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13F12" w14:textId="76572EE7" w:rsidR="009773F5" w:rsidRPr="009773F5" w:rsidRDefault="009773F5" w:rsidP="009305D3">
      <w:pPr>
        <w:jc w:val="both"/>
        <w:rPr>
          <w:b/>
          <w:bCs/>
          <w:sz w:val="32"/>
          <w:szCs w:val="32"/>
          <w:lang w:eastAsia="es-MX"/>
        </w:rPr>
      </w:pPr>
      <w:r>
        <w:rPr>
          <w:b/>
          <w:bCs/>
          <w:sz w:val="32"/>
          <w:szCs w:val="32"/>
          <w:lang w:eastAsia="es-MX"/>
        </w:rPr>
        <w:t>C</w:t>
      </w:r>
      <w:r w:rsidRPr="009773F5">
        <w:rPr>
          <w:b/>
          <w:bCs/>
          <w:sz w:val="32"/>
          <w:szCs w:val="32"/>
          <w:lang w:eastAsia="es-MX"/>
        </w:rPr>
        <w:t>ategorías de las Herramientas de la Ciencia de los Datos</w:t>
      </w:r>
    </w:p>
    <w:p w14:paraId="18522043" w14:textId="77777777" w:rsidR="009773F5" w:rsidRPr="009773F5" w:rsidRDefault="009773F5" w:rsidP="009305D3">
      <w:pPr>
        <w:jc w:val="both"/>
        <w:rPr>
          <w:lang w:eastAsia="es-MX"/>
        </w:rPr>
      </w:pPr>
      <w:r w:rsidRPr="009773F5">
        <w:rPr>
          <w:lang w:eastAsia="es-MX"/>
        </w:rPr>
        <w:t>Las herramientas de código abierto están disponibles para diversas tareas de la ciencia de los datos. </w:t>
      </w:r>
    </w:p>
    <w:p w14:paraId="21AC7858" w14:textId="77777777" w:rsidR="009773F5" w:rsidRPr="009773F5" w:rsidRDefault="009773F5" w:rsidP="009305D3">
      <w:pPr>
        <w:jc w:val="both"/>
        <w:rPr>
          <w:lang w:eastAsia="es-MX"/>
        </w:rPr>
      </w:pPr>
      <w:r w:rsidRPr="009773F5">
        <w:rPr>
          <w:lang w:eastAsia="es-MX"/>
        </w:rPr>
        <w:t>En este video, veremos las diferentes tareas de la ciencia de los datos. </w:t>
      </w:r>
    </w:p>
    <w:p w14:paraId="56A04089" w14:textId="0C2497C3" w:rsidR="009773F5" w:rsidRPr="009773F5" w:rsidRDefault="009773F5" w:rsidP="009305D3">
      <w:pPr>
        <w:jc w:val="both"/>
        <w:rPr>
          <w:lang w:eastAsia="es-MX"/>
        </w:rPr>
      </w:pPr>
      <w:r w:rsidRPr="009773F5">
        <w:rPr>
          <w:lang w:eastAsia="es-MX"/>
        </w:rPr>
        <w:t>En los siguientes videos veremos las herramientas de código abierto más usadas para esas tareas. Las herramientas más importantes se cubren a lo largo de este curso. </w:t>
      </w:r>
    </w:p>
    <w:p w14:paraId="5CD8ADD2" w14:textId="77777777" w:rsidR="009773F5" w:rsidRPr="009773F5" w:rsidRDefault="009773F5" w:rsidP="009305D3">
      <w:pPr>
        <w:jc w:val="both"/>
        <w:rPr>
          <w:lang w:eastAsia="es-MX"/>
        </w:rPr>
      </w:pPr>
      <w:r w:rsidRPr="009773F5">
        <w:rPr>
          <w:lang w:eastAsia="es-MX"/>
        </w:rPr>
        <w:t>La Gestión de Datos es el proceso de persistencia y recuperación de datos. </w:t>
      </w:r>
    </w:p>
    <w:p w14:paraId="0175088A" w14:textId="72DEBDCC" w:rsidR="009773F5" w:rsidRPr="009773F5" w:rsidRDefault="009773F5" w:rsidP="009305D3">
      <w:pPr>
        <w:jc w:val="both"/>
        <w:rPr>
          <w:lang w:eastAsia="es-MX"/>
        </w:rPr>
      </w:pPr>
      <w:r w:rsidRPr="009773F5">
        <w:rPr>
          <w:lang w:eastAsia="es-MX"/>
        </w:rPr>
        <w:t>La Integración y Transformación de Datos, comúnmente conocida como Extracción, Transformación y Carga o por sus siglas en inglés “ETL”, es el proceso de recuperación de datos de sistemas de gestión de datos remotos. </w:t>
      </w:r>
    </w:p>
    <w:p w14:paraId="701F2434" w14:textId="66243085" w:rsidR="009773F5" w:rsidRPr="009773F5" w:rsidRDefault="009773F5" w:rsidP="009305D3">
      <w:pPr>
        <w:jc w:val="both"/>
        <w:rPr>
          <w:lang w:eastAsia="es-MX"/>
        </w:rPr>
      </w:pPr>
      <w:r w:rsidRPr="009773F5">
        <w:rPr>
          <w:lang w:eastAsia="es-MX"/>
        </w:rPr>
        <w:t>La transformación y carga de los datos en un Sistema local de gestión de datos también es parte de la Integración y Transformación de Datos. </w:t>
      </w:r>
    </w:p>
    <w:p w14:paraId="66450ED6" w14:textId="1566506F" w:rsidR="009773F5" w:rsidRPr="009773F5" w:rsidRDefault="009773F5" w:rsidP="009305D3">
      <w:pPr>
        <w:jc w:val="both"/>
        <w:rPr>
          <w:lang w:eastAsia="es-MX"/>
        </w:rPr>
      </w:pPr>
      <w:r w:rsidRPr="009773F5">
        <w:rPr>
          <w:lang w:eastAsia="es-MX"/>
        </w:rPr>
        <w:t>La Visualización de Datos es parte de un proceso inicial de exploración de datos, así como parte de un producto final. </w:t>
      </w:r>
    </w:p>
    <w:p w14:paraId="63FD8816" w14:textId="11287E4E" w:rsidR="009773F5" w:rsidRPr="009773F5" w:rsidRDefault="009773F5" w:rsidP="009305D3">
      <w:pPr>
        <w:jc w:val="both"/>
        <w:rPr>
          <w:lang w:eastAsia="es-MX"/>
        </w:rPr>
      </w:pPr>
      <w:r w:rsidRPr="009773F5">
        <w:rPr>
          <w:lang w:eastAsia="es-MX"/>
        </w:rPr>
        <w:t>La Construcción de Modelo es el proceso de creación de un modelo de aprendizaje automático o aprendizaje profundo usando un algoritmo apropiado con muchos datos. </w:t>
      </w:r>
    </w:p>
    <w:p w14:paraId="7E41FE91" w14:textId="598230DB" w:rsidR="009773F5" w:rsidRPr="009773F5" w:rsidRDefault="009773F5" w:rsidP="009305D3">
      <w:pPr>
        <w:jc w:val="both"/>
        <w:rPr>
          <w:lang w:eastAsia="es-MX"/>
        </w:rPr>
      </w:pPr>
      <w:r w:rsidRPr="009773F5">
        <w:rPr>
          <w:lang w:eastAsia="es-MX"/>
        </w:rPr>
        <w:t>El despliegue del modelo permite poner a disposición a las aplicaciones de terceros un modelo de aprendizaje automático o de aprendizaje profundo. </w:t>
      </w:r>
    </w:p>
    <w:p w14:paraId="79237BE7" w14:textId="72991613" w:rsidR="009773F5" w:rsidRPr="009773F5" w:rsidRDefault="009773F5" w:rsidP="009305D3">
      <w:pPr>
        <w:jc w:val="both"/>
        <w:rPr>
          <w:lang w:eastAsia="es-MX"/>
        </w:rPr>
      </w:pPr>
      <w:r w:rsidRPr="009773F5">
        <w:rPr>
          <w:lang w:eastAsia="es-MX"/>
        </w:rPr>
        <w:t>El seguimiento y evaluación de los modelos, asegura un control continuo de la calidad del rendimiento de los modelos desplegados. </w:t>
      </w:r>
    </w:p>
    <w:p w14:paraId="6155342B" w14:textId="77777777" w:rsidR="009773F5" w:rsidRPr="009773F5" w:rsidRDefault="009773F5" w:rsidP="009305D3">
      <w:pPr>
        <w:jc w:val="both"/>
        <w:rPr>
          <w:lang w:eastAsia="es-MX"/>
        </w:rPr>
      </w:pPr>
      <w:r w:rsidRPr="009773F5">
        <w:rPr>
          <w:lang w:eastAsia="es-MX"/>
        </w:rPr>
        <w:t>Estas verificaciones son para la exactitud, equidad y la robustez del adversario. </w:t>
      </w:r>
    </w:p>
    <w:p w14:paraId="6F4CFF5D" w14:textId="75F0D2E8" w:rsidR="009773F5" w:rsidRPr="009773F5" w:rsidRDefault="009773F5" w:rsidP="009305D3">
      <w:pPr>
        <w:jc w:val="both"/>
        <w:rPr>
          <w:lang w:eastAsia="es-MX"/>
        </w:rPr>
      </w:pPr>
      <w:r w:rsidRPr="009773F5">
        <w:rPr>
          <w:lang w:eastAsia="es-MX"/>
        </w:rPr>
        <w:t>La gestión de activos de código usa el control de versiones y otras características de colaboración para facilitar el trabajo en equipo. </w:t>
      </w:r>
    </w:p>
    <w:p w14:paraId="77ED7576" w14:textId="77777777" w:rsidR="009773F5" w:rsidRPr="009773F5" w:rsidRDefault="009773F5" w:rsidP="009305D3">
      <w:pPr>
        <w:jc w:val="both"/>
        <w:rPr>
          <w:lang w:eastAsia="es-MX"/>
        </w:rPr>
      </w:pPr>
      <w:r w:rsidRPr="009773F5">
        <w:rPr>
          <w:lang w:eastAsia="es-MX"/>
        </w:rPr>
        <w:t>La gestión de activos de datos implica los mismos componentes de versiones y de colaboración en los datos. </w:t>
      </w:r>
    </w:p>
    <w:p w14:paraId="6BC0389C" w14:textId="77777777" w:rsidR="009773F5" w:rsidRPr="009773F5" w:rsidRDefault="009773F5" w:rsidP="009305D3">
      <w:pPr>
        <w:jc w:val="both"/>
        <w:rPr>
          <w:lang w:eastAsia="es-MX"/>
        </w:rPr>
      </w:pPr>
      <w:r w:rsidRPr="009773F5">
        <w:rPr>
          <w:lang w:eastAsia="es-MX"/>
        </w:rPr>
        <w:t>La gestión de activos de datos a su vez apoya la replicación, copia de seguridad y la gestión de los derechos de acceso. </w:t>
      </w:r>
    </w:p>
    <w:p w14:paraId="73973CD3" w14:textId="237D1625" w:rsidR="009773F5" w:rsidRPr="009773F5" w:rsidRDefault="009773F5" w:rsidP="009305D3">
      <w:pPr>
        <w:jc w:val="both"/>
        <w:rPr>
          <w:lang w:eastAsia="es-MX"/>
        </w:rPr>
      </w:pPr>
      <w:r w:rsidRPr="009773F5">
        <w:rPr>
          <w:lang w:eastAsia="es-MX"/>
        </w:rPr>
        <w:t>Los entornos de desarrollo, comúnmente conocidos como Entornos de Desarrollo Integrado o “</w:t>
      </w:r>
      <w:proofErr w:type="spellStart"/>
      <w:r w:rsidRPr="009773F5">
        <w:rPr>
          <w:lang w:eastAsia="es-MX"/>
        </w:rPr>
        <w:t>IDEs</w:t>
      </w:r>
      <w:proofErr w:type="spellEnd"/>
      <w:r w:rsidRPr="009773F5">
        <w:rPr>
          <w:lang w:eastAsia="es-MX"/>
        </w:rPr>
        <w:t>”, son herramientas que ayudan al científico de datos a implementar, ejecutar, probar y desplegar su trabajo. </w:t>
      </w:r>
    </w:p>
    <w:p w14:paraId="4748A0A6" w14:textId="76EBA9CC" w:rsidR="009773F5" w:rsidRPr="009773F5" w:rsidRDefault="009773F5" w:rsidP="009305D3">
      <w:pPr>
        <w:jc w:val="both"/>
        <w:rPr>
          <w:lang w:eastAsia="es-MX"/>
        </w:rPr>
      </w:pPr>
      <w:r w:rsidRPr="009773F5">
        <w:rPr>
          <w:lang w:eastAsia="es-MX"/>
        </w:rPr>
        <w:t xml:space="preserve">Los entornos de ejecución son herramientas en las que se realiza </w:t>
      </w:r>
      <w:r w:rsidR="009F2B2C" w:rsidRPr="009773F5">
        <w:rPr>
          <w:lang w:eastAsia="es-MX"/>
        </w:rPr>
        <w:t>el preprocesamiento</w:t>
      </w:r>
      <w:r w:rsidRPr="009773F5">
        <w:rPr>
          <w:lang w:eastAsia="es-MX"/>
        </w:rPr>
        <w:t xml:space="preserve"> de datos, la capacitación de modelos y el despliegue. </w:t>
      </w:r>
    </w:p>
    <w:p w14:paraId="09461B12" w14:textId="06A20B83" w:rsidR="009773F5" w:rsidRPr="009773F5" w:rsidRDefault="009773F5" w:rsidP="009305D3">
      <w:pPr>
        <w:jc w:val="both"/>
        <w:rPr>
          <w:lang w:eastAsia="es-MX"/>
        </w:rPr>
      </w:pPr>
      <w:r w:rsidRPr="009773F5">
        <w:rPr>
          <w:lang w:eastAsia="es-MX"/>
        </w:rPr>
        <w:t>Finalmente, hay disponible una herramienta visual completamente integrada que cubre todos los componentes de la herramienta previa, bien sea parcial o por completo. </w:t>
      </w:r>
    </w:p>
    <w:p w14:paraId="427EC6B3" w14:textId="77777777" w:rsidR="00C26146" w:rsidRPr="00C26146" w:rsidRDefault="00C26146" w:rsidP="009305D3">
      <w:pPr>
        <w:jc w:val="both"/>
        <w:rPr>
          <w:b/>
          <w:bCs/>
          <w:sz w:val="32"/>
          <w:szCs w:val="32"/>
        </w:rPr>
      </w:pPr>
      <w:r w:rsidRPr="00C26146">
        <w:rPr>
          <w:b/>
          <w:bCs/>
          <w:sz w:val="32"/>
          <w:szCs w:val="32"/>
        </w:rPr>
        <w:lastRenderedPageBreak/>
        <w:t>Herramientas de Código Abierto para la Ciencia de los Datos - Parte 1</w:t>
      </w:r>
    </w:p>
    <w:p w14:paraId="5750714A" w14:textId="082266B8" w:rsidR="002E41F1" w:rsidRPr="002E41F1" w:rsidRDefault="002E41F1" w:rsidP="009305D3">
      <w:pPr>
        <w:jc w:val="both"/>
        <w:rPr>
          <w:lang w:eastAsia="es-MX"/>
        </w:rPr>
      </w:pPr>
      <w:r w:rsidRPr="002E41F1">
        <w:rPr>
          <w:lang w:eastAsia="es-MX"/>
        </w:rPr>
        <w:t>En la parte uno de esta serie de dos partes, cubriremos la gestión de datos, integración de datos de código abierto, transformación y las herramientas de visualización. </w:t>
      </w:r>
    </w:p>
    <w:p w14:paraId="424CB40A" w14:textId="1C600FB9" w:rsidR="002E41F1" w:rsidRPr="002E41F1" w:rsidRDefault="002E41F1" w:rsidP="009305D3">
      <w:pPr>
        <w:jc w:val="both"/>
        <w:rPr>
          <w:lang w:eastAsia="es-MX"/>
        </w:rPr>
      </w:pPr>
      <w:r w:rsidRPr="002E41F1">
        <w:rPr>
          <w:lang w:eastAsia="es-MX"/>
        </w:rPr>
        <w:t xml:space="preserve">Las herramientas de gestión de datos de código abierto más usadas son las bases de datos relacionales como MySQL y PostgreSQL; NoSQL, MongoDB Apache </w:t>
      </w:r>
      <w:proofErr w:type="spellStart"/>
      <w:r w:rsidRPr="002E41F1">
        <w:rPr>
          <w:lang w:eastAsia="es-MX"/>
        </w:rPr>
        <w:t>CouchDB</w:t>
      </w:r>
      <w:proofErr w:type="spellEnd"/>
      <w:r w:rsidRPr="002E41F1">
        <w:rPr>
          <w:lang w:eastAsia="es-MX"/>
        </w:rPr>
        <w:t xml:space="preserve"> y Apache </w:t>
      </w:r>
      <w:proofErr w:type="spellStart"/>
      <w:r w:rsidRPr="002E41F1">
        <w:rPr>
          <w:lang w:eastAsia="es-MX"/>
        </w:rPr>
        <w:t>Cassandra</w:t>
      </w:r>
      <w:proofErr w:type="spellEnd"/>
      <w:r w:rsidRPr="002E41F1">
        <w:rPr>
          <w:lang w:eastAsia="es-MX"/>
        </w:rPr>
        <w:t> </w:t>
      </w:r>
    </w:p>
    <w:p w14:paraId="13A3BF46" w14:textId="77777777" w:rsidR="002E41F1" w:rsidRPr="002E41F1" w:rsidRDefault="002E41F1" w:rsidP="009305D3">
      <w:pPr>
        <w:jc w:val="both"/>
        <w:rPr>
          <w:lang w:eastAsia="es-MX"/>
        </w:rPr>
      </w:pPr>
      <w:r w:rsidRPr="002E41F1">
        <w:rPr>
          <w:lang w:eastAsia="es-MX"/>
        </w:rPr>
        <w:t xml:space="preserve">y las herramientas basadas en archivos como Hadoop File </w:t>
      </w:r>
      <w:proofErr w:type="spellStart"/>
      <w:r w:rsidRPr="002E41F1">
        <w:rPr>
          <w:lang w:eastAsia="es-MX"/>
        </w:rPr>
        <w:t>System</w:t>
      </w:r>
      <w:proofErr w:type="spellEnd"/>
      <w:r w:rsidRPr="002E41F1">
        <w:rPr>
          <w:lang w:eastAsia="es-MX"/>
        </w:rPr>
        <w:t xml:space="preserve"> o los sistemas de archivos en la nube como </w:t>
      </w:r>
      <w:proofErr w:type="spellStart"/>
      <w:r w:rsidRPr="002E41F1">
        <w:rPr>
          <w:lang w:eastAsia="es-MX"/>
        </w:rPr>
        <w:t>Ceph</w:t>
      </w:r>
      <w:proofErr w:type="spellEnd"/>
      <w:r w:rsidRPr="002E41F1">
        <w:rPr>
          <w:lang w:eastAsia="es-MX"/>
        </w:rPr>
        <w:t>. </w:t>
      </w:r>
    </w:p>
    <w:p w14:paraId="35279341" w14:textId="30055340" w:rsidR="002E41F1" w:rsidRPr="002E41F1" w:rsidRDefault="002E41F1" w:rsidP="009305D3">
      <w:pPr>
        <w:jc w:val="both"/>
        <w:rPr>
          <w:lang w:eastAsia="es-MX"/>
        </w:rPr>
      </w:pPr>
      <w:r w:rsidRPr="002E41F1">
        <w:rPr>
          <w:lang w:eastAsia="es-MX"/>
        </w:rPr>
        <w:t xml:space="preserve">Por último, </w:t>
      </w:r>
      <w:proofErr w:type="spellStart"/>
      <w:r w:rsidRPr="002E41F1">
        <w:rPr>
          <w:lang w:eastAsia="es-MX"/>
        </w:rPr>
        <w:t>Elasticsearch</w:t>
      </w:r>
      <w:proofErr w:type="spellEnd"/>
      <w:r w:rsidRPr="002E41F1">
        <w:rPr>
          <w:lang w:eastAsia="es-MX"/>
        </w:rPr>
        <w:t xml:space="preserve"> es principalmente usado para almacenar datos de texto y crear un índice de búsqueda para una rápida recuperación de documentos. </w:t>
      </w:r>
    </w:p>
    <w:p w14:paraId="6CF1DE56" w14:textId="49DA2E6F" w:rsidR="002E41F1" w:rsidRPr="002E41F1" w:rsidRDefault="002E41F1" w:rsidP="009305D3">
      <w:pPr>
        <w:jc w:val="both"/>
        <w:rPr>
          <w:lang w:eastAsia="es-MX"/>
        </w:rPr>
      </w:pPr>
      <w:r w:rsidRPr="002E41F1">
        <w:rPr>
          <w:lang w:eastAsia="es-MX"/>
        </w:rPr>
        <w:t>La tarea de integración de datos en el mundo clásico de almacenamiento de datos es llamado ETL que según sus siglas quiere decir “extraer, transformar y cargar”. </w:t>
      </w:r>
    </w:p>
    <w:p w14:paraId="15EB7FC8" w14:textId="77777777" w:rsidR="002E41F1" w:rsidRPr="002E41F1" w:rsidRDefault="002E41F1" w:rsidP="009305D3">
      <w:pPr>
        <w:jc w:val="both"/>
        <w:rPr>
          <w:lang w:eastAsia="es-MX"/>
        </w:rPr>
      </w:pPr>
      <w:r w:rsidRPr="002E41F1">
        <w:rPr>
          <w:lang w:eastAsia="es-MX"/>
        </w:rPr>
        <w:t>Hoy en día los científicos de datos generalmente proponen el término “ELT” – Extraer, Cargar y Transformar “ELT” </w:t>
      </w:r>
    </w:p>
    <w:p w14:paraId="24D5053B" w14:textId="508F034E" w:rsidR="002E41F1" w:rsidRPr="002E41F1" w:rsidRDefault="002E41F1" w:rsidP="009305D3">
      <w:pPr>
        <w:jc w:val="both"/>
        <w:rPr>
          <w:lang w:eastAsia="es-MX"/>
        </w:rPr>
      </w:pPr>
      <w:r w:rsidRPr="002E41F1">
        <w:rPr>
          <w:lang w:eastAsia="es-MX"/>
        </w:rPr>
        <w:t>resalta el hecho de que los datos son volcados en algún lugar y el ingeniero de datos o el mismo científico de datos es el responsable de los datos. </w:t>
      </w:r>
    </w:p>
    <w:p w14:paraId="1B366474" w14:textId="77777777" w:rsidR="002E41F1" w:rsidRPr="002E41F1" w:rsidRDefault="002E41F1" w:rsidP="009305D3">
      <w:pPr>
        <w:jc w:val="both"/>
        <w:rPr>
          <w:lang w:eastAsia="es-MX"/>
        </w:rPr>
      </w:pPr>
      <w:r w:rsidRPr="002E41F1">
        <w:rPr>
          <w:lang w:eastAsia="es-MX"/>
        </w:rPr>
        <w:t>Hay otro termino para este proceso que ha surgido actualmente: “refinamiento y limpieza de datos”. </w:t>
      </w:r>
    </w:p>
    <w:p w14:paraId="10B87C94" w14:textId="77777777" w:rsidR="002E41F1" w:rsidRPr="002E41F1" w:rsidRDefault="002E41F1" w:rsidP="009305D3">
      <w:pPr>
        <w:jc w:val="both"/>
        <w:rPr>
          <w:lang w:eastAsia="es-MX"/>
        </w:rPr>
      </w:pPr>
      <w:r w:rsidRPr="002E41F1">
        <w:rPr>
          <w:lang w:eastAsia="es-MX"/>
        </w:rPr>
        <w:t>Estas son las herramientas de integración y transformación de datos de código abierto más usadas: </w:t>
      </w:r>
    </w:p>
    <w:p w14:paraId="7B11C643" w14:textId="3938D93E" w:rsidR="002E41F1" w:rsidRPr="002E41F1" w:rsidRDefault="002E41F1" w:rsidP="009305D3">
      <w:pPr>
        <w:jc w:val="both"/>
        <w:rPr>
          <w:lang w:eastAsia="es-MX"/>
        </w:rPr>
      </w:pPr>
      <w:r w:rsidRPr="002E41F1">
        <w:rPr>
          <w:lang w:eastAsia="es-MX"/>
        </w:rPr>
        <w:t xml:space="preserve">Apache </w:t>
      </w:r>
      <w:proofErr w:type="spellStart"/>
      <w:r w:rsidRPr="002E41F1">
        <w:rPr>
          <w:lang w:eastAsia="es-MX"/>
        </w:rPr>
        <w:t>AirFlow</w:t>
      </w:r>
      <w:proofErr w:type="spellEnd"/>
      <w:r w:rsidRPr="002E41F1">
        <w:rPr>
          <w:lang w:eastAsia="es-MX"/>
        </w:rPr>
        <w:t xml:space="preserve">, originalmente creada por </w:t>
      </w:r>
      <w:proofErr w:type="spellStart"/>
      <w:r w:rsidRPr="002E41F1">
        <w:rPr>
          <w:lang w:eastAsia="es-MX"/>
        </w:rPr>
        <w:t>AirBNB</w:t>
      </w:r>
      <w:proofErr w:type="spellEnd"/>
      <w:r w:rsidRPr="002E41F1">
        <w:rPr>
          <w:lang w:eastAsia="es-MX"/>
        </w:rPr>
        <w:t xml:space="preserve">; </w:t>
      </w:r>
      <w:proofErr w:type="spellStart"/>
      <w:r w:rsidRPr="002E41F1">
        <w:rPr>
          <w:lang w:eastAsia="es-MX"/>
        </w:rPr>
        <w:t>KubeFlow</w:t>
      </w:r>
      <w:proofErr w:type="spellEnd"/>
      <w:r w:rsidRPr="002E41F1">
        <w:rPr>
          <w:lang w:eastAsia="es-MX"/>
        </w:rPr>
        <w:t xml:space="preserve"> la cual permite ejecutar las tuberías de datos de la ciencia de los datos en </w:t>
      </w:r>
      <w:proofErr w:type="spellStart"/>
      <w:r w:rsidRPr="002E41F1">
        <w:rPr>
          <w:lang w:eastAsia="es-MX"/>
        </w:rPr>
        <w:t>Kubernetes</w:t>
      </w:r>
      <w:proofErr w:type="spellEnd"/>
      <w:r w:rsidRPr="002E41F1">
        <w:rPr>
          <w:lang w:eastAsia="es-MX"/>
        </w:rPr>
        <w:t>; Apache Kafka la cual se originó de LinkedIn, </w:t>
      </w:r>
    </w:p>
    <w:p w14:paraId="3A1CC38E" w14:textId="02AEF3F5" w:rsidR="002E41F1" w:rsidRPr="002E41F1" w:rsidRDefault="002E41F1" w:rsidP="009305D3">
      <w:pPr>
        <w:jc w:val="both"/>
        <w:rPr>
          <w:lang w:eastAsia="es-MX"/>
        </w:rPr>
      </w:pPr>
      <w:r w:rsidRPr="002E41F1">
        <w:rPr>
          <w:lang w:eastAsia="es-MX"/>
        </w:rPr>
        <w:t xml:space="preserve">Apache </w:t>
      </w:r>
      <w:proofErr w:type="spellStart"/>
      <w:r w:rsidRPr="002E41F1">
        <w:rPr>
          <w:lang w:eastAsia="es-MX"/>
        </w:rPr>
        <w:t>Nifi</w:t>
      </w:r>
      <w:proofErr w:type="spellEnd"/>
      <w:r w:rsidRPr="002E41F1">
        <w:rPr>
          <w:lang w:eastAsia="es-MX"/>
        </w:rPr>
        <w:t xml:space="preserve"> la cual ofrece un editor visual amigable, Apache </w:t>
      </w:r>
      <w:proofErr w:type="spellStart"/>
      <w:r w:rsidRPr="002E41F1">
        <w:rPr>
          <w:lang w:eastAsia="es-MX"/>
        </w:rPr>
        <w:t>SparkSQL</w:t>
      </w:r>
      <w:proofErr w:type="spellEnd"/>
      <w:r w:rsidRPr="002E41F1">
        <w:rPr>
          <w:lang w:eastAsia="es-MX"/>
        </w:rPr>
        <w:t xml:space="preserve"> (el cual te permite usar ANSI SQL y escalar para computar clústeres de 1000s de nodos) y </w:t>
      </w:r>
      <w:proofErr w:type="spellStart"/>
      <w:r w:rsidRPr="002E41F1">
        <w:rPr>
          <w:lang w:eastAsia="es-MX"/>
        </w:rPr>
        <w:t>NodeRED</w:t>
      </w:r>
      <w:proofErr w:type="spellEnd"/>
      <w:r w:rsidRPr="002E41F1">
        <w:rPr>
          <w:lang w:eastAsia="es-MX"/>
        </w:rPr>
        <w:t xml:space="preserve"> el cual también proporciona un editor visual. </w:t>
      </w:r>
    </w:p>
    <w:p w14:paraId="5EB93901" w14:textId="5CBA9B8A" w:rsidR="002E41F1" w:rsidRPr="002E41F1" w:rsidRDefault="002E41F1" w:rsidP="009305D3">
      <w:pPr>
        <w:jc w:val="both"/>
        <w:rPr>
          <w:lang w:eastAsia="es-MX"/>
        </w:rPr>
      </w:pPr>
      <w:proofErr w:type="spellStart"/>
      <w:r w:rsidRPr="002E41F1">
        <w:rPr>
          <w:lang w:eastAsia="es-MX"/>
        </w:rPr>
        <w:t>NodeRED</w:t>
      </w:r>
      <w:proofErr w:type="spellEnd"/>
      <w:r w:rsidRPr="002E41F1">
        <w:rPr>
          <w:lang w:eastAsia="es-MX"/>
        </w:rPr>
        <w:t xml:space="preserve"> consume tan pocos recursos que incluso funciona en pequeños dispositivos como Raspberry Pi. </w:t>
      </w:r>
    </w:p>
    <w:p w14:paraId="02CCC34B" w14:textId="77777777" w:rsidR="002E41F1" w:rsidRPr="002E41F1" w:rsidRDefault="002E41F1" w:rsidP="009305D3">
      <w:pPr>
        <w:jc w:val="both"/>
        <w:rPr>
          <w:lang w:eastAsia="es-MX"/>
        </w:rPr>
      </w:pPr>
      <w:r w:rsidRPr="002E41F1">
        <w:rPr>
          <w:lang w:eastAsia="es-MX"/>
        </w:rPr>
        <w:t>Bueno, ahora presentaremos las herramientas de visualización de datos de código abierto más usadas. </w:t>
      </w:r>
    </w:p>
    <w:p w14:paraId="5BD7FA26" w14:textId="7050AB59" w:rsidR="002E41F1" w:rsidRPr="002E41F1" w:rsidRDefault="002E41F1" w:rsidP="009305D3">
      <w:pPr>
        <w:jc w:val="both"/>
        <w:rPr>
          <w:lang w:eastAsia="es-MX"/>
        </w:rPr>
      </w:pPr>
      <w:r w:rsidRPr="002E41F1">
        <w:rPr>
          <w:lang w:eastAsia="es-MX"/>
        </w:rPr>
        <w:t>Debemos distinguir entre las librerías de programación en las que debes usar el código y las herramientas que contienen una interfaz de usuario. </w:t>
      </w:r>
    </w:p>
    <w:p w14:paraId="07A462BC" w14:textId="77777777" w:rsidR="002E41F1" w:rsidRPr="002E41F1" w:rsidRDefault="002E41F1" w:rsidP="009305D3">
      <w:pPr>
        <w:jc w:val="both"/>
        <w:rPr>
          <w:lang w:eastAsia="es-MX"/>
        </w:rPr>
      </w:pPr>
      <w:r w:rsidRPr="002E41F1">
        <w:rPr>
          <w:lang w:eastAsia="es-MX"/>
        </w:rPr>
        <w:t>Las librerías más populares son cubiertas en los próximos videos. </w:t>
      </w:r>
    </w:p>
    <w:p w14:paraId="030A23CE" w14:textId="375090F3" w:rsidR="002E41F1" w:rsidRPr="002E41F1" w:rsidRDefault="002E41F1" w:rsidP="009305D3">
      <w:pPr>
        <w:jc w:val="both"/>
        <w:rPr>
          <w:lang w:eastAsia="es-MX"/>
        </w:rPr>
      </w:pPr>
      <w:proofErr w:type="spellStart"/>
      <w:r w:rsidRPr="002E41F1">
        <w:rPr>
          <w:lang w:eastAsia="es-MX"/>
        </w:rPr>
        <w:t>Pixie</w:t>
      </w:r>
      <w:proofErr w:type="spellEnd"/>
      <w:r w:rsidRPr="002E41F1">
        <w:rPr>
          <w:lang w:eastAsia="es-MX"/>
        </w:rPr>
        <w:t xml:space="preserve"> </w:t>
      </w:r>
      <w:proofErr w:type="spellStart"/>
      <w:r w:rsidRPr="002E41F1">
        <w:rPr>
          <w:lang w:eastAsia="es-MX"/>
        </w:rPr>
        <w:t>Dust</w:t>
      </w:r>
      <w:proofErr w:type="spellEnd"/>
      <w:r w:rsidRPr="002E41F1">
        <w:rPr>
          <w:lang w:eastAsia="es-MX"/>
        </w:rPr>
        <w:t xml:space="preserve"> es una librería, pero viene con una interfaz de usuario la cual ayuda enormemente a cualquiera quien necesite graficar en Python. </w:t>
      </w:r>
    </w:p>
    <w:p w14:paraId="370C53E1" w14:textId="77777777" w:rsidR="002E41F1" w:rsidRPr="002E41F1" w:rsidRDefault="002E41F1" w:rsidP="009305D3">
      <w:pPr>
        <w:jc w:val="both"/>
        <w:rPr>
          <w:lang w:eastAsia="es-MX"/>
        </w:rPr>
      </w:pPr>
      <w:proofErr w:type="spellStart"/>
      <w:r w:rsidRPr="002E41F1">
        <w:rPr>
          <w:lang w:eastAsia="es-MX"/>
        </w:rPr>
        <w:t>Hue</w:t>
      </w:r>
      <w:proofErr w:type="spellEnd"/>
      <w:r w:rsidRPr="002E41F1">
        <w:rPr>
          <w:lang w:eastAsia="es-MX"/>
        </w:rPr>
        <w:t xml:space="preserve"> tiene un enfoque similar el cual puede crear visualizaciones a partir de consultas en SQL. </w:t>
      </w:r>
    </w:p>
    <w:p w14:paraId="30788A82" w14:textId="77777777" w:rsidR="008B389E" w:rsidRDefault="002E41F1" w:rsidP="009305D3">
      <w:pPr>
        <w:jc w:val="both"/>
        <w:rPr>
          <w:lang w:eastAsia="es-MX"/>
        </w:rPr>
      </w:pPr>
      <w:proofErr w:type="spellStart"/>
      <w:r w:rsidRPr="002E41F1">
        <w:rPr>
          <w:lang w:eastAsia="es-MX"/>
        </w:rPr>
        <w:t>Kibana</w:t>
      </w:r>
      <w:proofErr w:type="spellEnd"/>
      <w:r w:rsidRPr="002E41F1">
        <w:rPr>
          <w:lang w:eastAsia="es-MX"/>
        </w:rPr>
        <w:t xml:space="preserve">, es una aplicación web de exploración y visualización de datos está limitada a </w:t>
      </w:r>
      <w:proofErr w:type="spellStart"/>
      <w:r w:rsidRPr="002E41F1">
        <w:rPr>
          <w:lang w:eastAsia="es-MX"/>
        </w:rPr>
        <w:t>Elasticsearch</w:t>
      </w:r>
      <w:proofErr w:type="spellEnd"/>
      <w:r w:rsidRPr="002E41F1">
        <w:rPr>
          <w:lang w:eastAsia="es-MX"/>
        </w:rPr>
        <w:t> </w:t>
      </w:r>
    </w:p>
    <w:p w14:paraId="20129646" w14:textId="2D83B30B" w:rsidR="002E41F1" w:rsidRPr="002E41F1" w:rsidRDefault="002E41F1" w:rsidP="009305D3">
      <w:pPr>
        <w:jc w:val="both"/>
        <w:rPr>
          <w:lang w:eastAsia="es-MX"/>
        </w:rPr>
      </w:pPr>
      <w:r w:rsidRPr="002E41F1">
        <w:rPr>
          <w:lang w:eastAsia="es-MX"/>
        </w:rPr>
        <w:lastRenderedPageBreak/>
        <w:t>(el proveedor de datos). </w:t>
      </w:r>
    </w:p>
    <w:p w14:paraId="041BCF21" w14:textId="77777777" w:rsidR="002E41F1" w:rsidRPr="002E41F1" w:rsidRDefault="002E41F1" w:rsidP="009305D3">
      <w:pPr>
        <w:jc w:val="both"/>
        <w:rPr>
          <w:lang w:eastAsia="es-MX"/>
        </w:rPr>
      </w:pPr>
      <w:r w:rsidRPr="002E41F1">
        <w:rPr>
          <w:lang w:eastAsia="es-MX"/>
        </w:rPr>
        <w:t xml:space="preserve">Finalmente, Apache </w:t>
      </w:r>
      <w:proofErr w:type="spellStart"/>
      <w:r w:rsidRPr="002E41F1">
        <w:rPr>
          <w:lang w:eastAsia="es-MX"/>
        </w:rPr>
        <w:t>Superset</w:t>
      </w:r>
      <w:proofErr w:type="spellEnd"/>
      <w:r w:rsidRPr="002E41F1">
        <w:rPr>
          <w:lang w:eastAsia="es-MX"/>
        </w:rPr>
        <w:t xml:space="preserve"> es una aplicación web de exploración y visualización de datos. </w:t>
      </w:r>
    </w:p>
    <w:p w14:paraId="1EC39D53" w14:textId="794CDAB6" w:rsidR="002E41F1" w:rsidRPr="002E41F1" w:rsidRDefault="002E41F1" w:rsidP="009305D3">
      <w:pPr>
        <w:jc w:val="both"/>
        <w:rPr>
          <w:lang w:eastAsia="es-MX"/>
        </w:rPr>
      </w:pPr>
      <w:r w:rsidRPr="002E41F1">
        <w:rPr>
          <w:lang w:eastAsia="es-MX"/>
        </w:rPr>
        <w:t>El despliegue del modelo es extremadamente importante. Una vez que has creado un modelo de aprendizaje automático capaz de predecir algunos aspectos claves del futuro, deberías hacer que ese modelo sea consumible por otros desarrolladores luego convertirlo a una API. </w:t>
      </w:r>
    </w:p>
    <w:p w14:paraId="64E3A38E" w14:textId="4993990C" w:rsidR="002E41F1" w:rsidRPr="002E41F1" w:rsidRDefault="002E41F1" w:rsidP="009305D3">
      <w:pPr>
        <w:pStyle w:val="Prrafodelista"/>
        <w:numPr>
          <w:ilvl w:val="0"/>
          <w:numId w:val="1"/>
        </w:numPr>
        <w:jc w:val="both"/>
        <w:rPr>
          <w:lang w:eastAsia="es-MX"/>
        </w:rPr>
      </w:pPr>
      <w:r w:rsidRPr="002E41F1">
        <w:rPr>
          <w:lang w:eastAsia="es-MX"/>
        </w:rPr>
        <w:t xml:space="preserve">Apache </w:t>
      </w:r>
      <w:proofErr w:type="spellStart"/>
      <w:r w:rsidRPr="002E41F1">
        <w:rPr>
          <w:lang w:eastAsia="es-MX"/>
        </w:rPr>
        <w:t>PredictionIO</w:t>
      </w:r>
      <w:proofErr w:type="spellEnd"/>
      <w:r w:rsidRPr="002E41F1">
        <w:rPr>
          <w:lang w:eastAsia="es-MX"/>
        </w:rPr>
        <w:t xml:space="preserve"> actualmente solo soporta modelos Apache </w:t>
      </w:r>
      <w:proofErr w:type="spellStart"/>
      <w:r w:rsidRPr="002E41F1">
        <w:rPr>
          <w:lang w:eastAsia="es-MX"/>
        </w:rPr>
        <w:t>Spark</w:t>
      </w:r>
      <w:proofErr w:type="spellEnd"/>
      <w:r w:rsidRPr="002E41F1">
        <w:rPr>
          <w:lang w:eastAsia="es-MX"/>
        </w:rPr>
        <w:t xml:space="preserve"> ML para el despliegue pero que sea soportada por cualquier tipo de librería está en camino. </w:t>
      </w:r>
    </w:p>
    <w:p w14:paraId="6B83935F" w14:textId="77E636E8" w:rsidR="002E41F1" w:rsidRPr="002E41F1" w:rsidRDefault="002E41F1" w:rsidP="009305D3">
      <w:pPr>
        <w:pStyle w:val="Prrafodelista"/>
        <w:numPr>
          <w:ilvl w:val="0"/>
          <w:numId w:val="1"/>
        </w:numPr>
        <w:jc w:val="both"/>
        <w:rPr>
          <w:lang w:eastAsia="es-MX"/>
        </w:rPr>
      </w:pPr>
      <w:proofErr w:type="spellStart"/>
      <w:r w:rsidRPr="002E41F1">
        <w:rPr>
          <w:lang w:eastAsia="es-MX"/>
        </w:rPr>
        <w:t>Seldon</w:t>
      </w:r>
      <w:proofErr w:type="spellEnd"/>
      <w:r w:rsidRPr="002E41F1">
        <w:rPr>
          <w:lang w:eastAsia="es-MX"/>
        </w:rPr>
        <w:t xml:space="preserve"> es un producto interesante ya que soporta todos los marcos de trabajo concluyendo </w:t>
      </w:r>
      <w:proofErr w:type="spellStart"/>
      <w:r w:rsidRPr="002E41F1">
        <w:rPr>
          <w:lang w:eastAsia="es-MX"/>
        </w:rPr>
        <w:t>TensorFlow</w:t>
      </w:r>
      <w:proofErr w:type="spellEnd"/>
      <w:r w:rsidRPr="002E41F1">
        <w:rPr>
          <w:lang w:eastAsia="es-MX"/>
        </w:rPr>
        <w:t xml:space="preserve">, Apache </w:t>
      </w:r>
      <w:proofErr w:type="spellStart"/>
      <w:r w:rsidRPr="002E41F1">
        <w:rPr>
          <w:lang w:eastAsia="es-MX"/>
        </w:rPr>
        <w:t>SparkML</w:t>
      </w:r>
      <w:proofErr w:type="spellEnd"/>
      <w:r w:rsidRPr="002E41F1">
        <w:rPr>
          <w:lang w:eastAsia="es-MX"/>
        </w:rPr>
        <w:t xml:space="preserve">, R, y </w:t>
      </w:r>
      <w:proofErr w:type="spellStart"/>
      <w:r w:rsidRPr="002E41F1">
        <w:rPr>
          <w:lang w:eastAsia="es-MX"/>
        </w:rPr>
        <w:t>scikit-learn</w:t>
      </w:r>
      <w:proofErr w:type="spellEnd"/>
      <w:r w:rsidRPr="002E41F1">
        <w:rPr>
          <w:lang w:eastAsia="es-MX"/>
        </w:rPr>
        <w:t>. </w:t>
      </w:r>
    </w:p>
    <w:p w14:paraId="31B98166" w14:textId="77777777" w:rsidR="002E41F1" w:rsidRPr="002E41F1" w:rsidRDefault="002E41F1" w:rsidP="009305D3">
      <w:pPr>
        <w:pStyle w:val="Prrafodelista"/>
        <w:numPr>
          <w:ilvl w:val="0"/>
          <w:numId w:val="1"/>
        </w:numPr>
        <w:jc w:val="both"/>
        <w:rPr>
          <w:lang w:eastAsia="es-MX"/>
        </w:rPr>
      </w:pPr>
      <w:proofErr w:type="spellStart"/>
      <w:r w:rsidRPr="002E41F1">
        <w:rPr>
          <w:lang w:eastAsia="es-MX"/>
        </w:rPr>
        <w:t>Seldon</w:t>
      </w:r>
      <w:proofErr w:type="spellEnd"/>
      <w:r w:rsidRPr="002E41F1">
        <w:rPr>
          <w:lang w:eastAsia="es-MX"/>
        </w:rPr>
        <w:t xml:space="preserve"> puede funcionar en </w:t>
      </w:r>
      <w:proofErr w:type="spellStart"/>
      <w:r w:rsidRPr="002E41F1">
        <w:rPr>
          <w:lang w:eastAsia="es-MX"/>
        </w:rPr>
        <w:t>Kubernetes</w:t>
      </w:r>
      <w:proofErr w:type="spellEnd"/>
      <w:r w:rsidRPr="002E41F1">
        <w:rPr>
          <w:lang w:eastAsia="es-MX"/>
        </w:rPr>
        <w:t xml:space="preserve"> y </w:t>
      </w:r>
      <w:proofErr w:type="spellStart"/>
      <w:r w:rsidRPr="002E41F1">
        <w:rPr>
          <w:lang w:eastAsia="es-MX"/>
        </w:rPr>
        <w:t>Redhat</w:t>
      </w:r>
      <w:proofErr w:type="spellEnd"/>
      <w:r w:rsidRPr="002E41F1">
        <w:rPr>
          <w:lang w:eastAsia="es-MX"/>
        </w:rPr>
        <w:t xml:space="preserve"> </w:t>
      </w:r>
      <w:proofErr w:type="spellStart"/>
      <w:r w:rsidRPr="002E41F1">
        <w:rPr>
          <w:lang w:eastAsia="es-MX"/>
        </w:rPr>
        <w:t>OpenShift</w:t>
      </w:r>
      <w:proofErr w:type="spellEnd"/>
      <w:r w:rsidRPr="002E41F1">
        <w:rPr>
          <w:lang w:eastAsia="es-MX"/>
        </w:rPr>
        <w:t>. </w:t>
      </w:r>
    </w:p>
    <w:p w14:paraId="34A5F076" w14:textId="77777777" w:rsidR="002E41F1" w:rsidRPr="002E41F1" w:rsidRDefault="002E41F1" w:rsidP="009305D3">
      <w:pPr>
        <w:pStyle w:val="Prrafodelista"/>
        <w:numPr>
          <w:ilvl w:val="0"/>
          <w:numId w:val="1"/>
        </w:numPr>
        <w:jc w:val="both"/>
        <w:rPr>
          <w:lang w:eastAsia="es-MX"/>
        </w:rPr>
      </w:pPr>
      <w:r w:rsidRPr="002E41F1">
        <w:rPr>
          <w:lang w:eastAsia="es-MX"/>
        </w:rPr>
        <w:t xml:space="preserve">Otra manera de desplegar los modelos de </w:t>
      </w:r>
      <w:proofErr w:type="spellStart"/>
      <w:r w:rsidRPr="002E41F1">
        <w:rPr>
          <w:lang w:eastAsia="es-MX"/>
        </w:rPr>
        <w:t>SparkML</w:t>
      </w:r>
      <w:proofErr w:type="spellEnd"/>
      <w:r w:rsidRPr="002E41F1">
        <w:rPr>
          <w:lang w:eastAsia="es-MX"/>
        </w:rPr>
        <w:t xml:space="preserve"> es utilizando </w:t>
      </w:r>
      <w:proofErr w:type="spellStart"/>
      <w:r w:rsidRPr="002E41F1">
        <w:rPr>
          <w:lang w:eastAsia="es-MX"/>
        </w:rPr>
        <w:t>MLeap</w:t>
      </w:r>
      <w:proofErr w:type="spellEnd"/>
      <w:r w:rsidRPr="002E41F1">
        <w:rPr>
          <w:lang w:eastAsia="es-MX"/>
        </w:rPr>
        <w:t>. </w:t>
      </w:r>
    </w:p>
    <w:p w14:paraId="77820DA4" w14:textId="149213A1" w:rsidR="002E41F1" w:rsidRPr="002E41F1" w:rsidRDefault="002E41F1" w:rsidP="009305D3">
      <w:pPr>
        <w:pStyle w:val="Prrafodelista"/>
        <w:numPr>
          <w:ilvl w:val="0"/>
          <w:numId w:val="1"/>
        </w:numPr>
        <w:jc w:val="both"/>
        <w:rPr>
          <w:lang w:eastAsia="es-MX"/>
        </w:rPr>
      </w:pPr>
      <w:r w:rsidRPr="002E41F1">
        <w:rPr>
          <w:lang w:eastAsia="es-MX"/>
        </w:rPr>
        <w:t xml:space="preserve">Finalmente, </w:t>
      </w:r>
      <w:proofErr w:type="spellStart"/>
      <w:r w:rsidRPr="002E41F1">
        <w:rPr>
          <w:lang w:eastAsia="es-MX"/>
        </w:rPr>
        <w:t>TensorFlow</w:t>
      </w:r>
      <w:proofErr w:type="spellEnd"/>
      <w:r w:rsidRPr="002E41F1">
        <w:rPr>
          <w:lang w:eastAsia="es-MX"/>
        </w:rPr>
        <w:t xml:space="preserve"> puede servir con cualquiera de sus modelos utilizando el servicio de </w:t>
      </w:r>
      <w:proofErr w:type="spellStart"/>
      <w:r w:rsidRPr="002E41F1">
        <w:rPr>
          <w:lang w:eastAsia="es-MX"/>
        </w:rPr>
        <w:t>TensorFlow</w:t>
      </w:r>
      <w:proofErr w:type="spellEnd"/>
      <w:r w:rsidRPr="002E41F1">
        <w:rPr>
          <w:lang w:eastAsia="es-MX"/>
        </w:rPr>
        <w:t xml:space="preserve">. Puedes desplegarlo en un dispositivo integrado como Raspberry Pi o un teléfono inteligente usando </w:t>
      </w:r>
      <w:proofErr w:type="spellStart"/>
      <w:r w:rsidRPr="002E41F1">
        <w:rPr>
          <w:lang w:eastAsia="es-MX"/>
        </w:rPr>
        <w:t>TensorFlow</w:t>
      </w:r>
      <w:proofErr w:type="spellEnd"/>
      <w:r w:rsidRPr="002E41F1">
        <w:rPr>
          <w:lang w:eastAsia="es-MX"/>
        </w:rPr>
        <w:t xml:space="preserve"> Lite e incluso desplegarlo en un navegador web usando </w:t>
      </w:r>
      <w:proofErr w:type="spellStart"/>
      <w:r w:rsidRPr="002E41F1">
        <w:rPr>
          <w:lang w:eastAsia="es-MX"/>
        </w:rPr>
        <w:t>TensorFlow</w:t>
      </w:r>
      <w:proofErr w:type="spellEnd"/>
      <w:r w:rsidRPr="002E41F1">
        <w:rPr>
          <w:lang w:eastAsia="es-MX"/>
        </w:rPr>
        <w:t xml:space="preserve"> </w:t>
      </w:r>
      <w:proofErr w:type="spellStart"/>
      <w:r w:rsidRPr="002E41F1">
        <w:rPr>
          <w:lang w:eastAsia="es-MX"/>
        </w:rPr>
        <w:t>dot</w:t>
      </w:r>
      <w:proofErr w:type="spellEnd"/>
      <w:r w:rsidRPr="002E41F1">
        <w:rPr>
          <w:lang w:eastAsia="es-MX"/>
        </w:rPr>
        <w:t xml:space="preserve"> JS. El monitoreo del modelo es otro paso crucial. </w:t>
      </w:r>
    </w:p>
    <w:p w14:paraId="133975CB" w14:textId="30011DA5" w:rsidR="002E41F1" w:rsidRPr="002E41F1" w:rsidRDefault="002E41F1" w:rsidP="009305D3">
      <w:pPr>
        <w:jc w:val="both"/>
        <w:rPr>
          <w:lang w:eastAsia="es-MX"/>
        </w:rPr>
      </w:pPr>
      <w:r w:rsidRPr="002E41F1">
        <w:rPr>
          <w:lang w:eastAsia="es-MX"/>
        </w:rPr>
        <w:t>Una vez que has desplegado un modelo de aprendizaje automático, es necesario hacer un seguimiento de su desempeño de predicción a medida que los nuevos datos llegan con el fin de mantener los modelos desactualizados. </w:t>
      </w:r>
    </w:p>
    <w:p w14:paraId="1E68B009" w14:textId="77777777" w:rsidR="002E41F1" w:rsidRPr="002E41F1" w:rsidRDefault="002E41F1" w:rsidP="009305D3">
      <w:pPr>
        <w:jc w:val="both"/>
        <w:rPr>
          <w:lang w:eastAsia="es-MX"/>
        </w:rPr>
      </w:pPr>
      <w:r w:rsidRPr="002E41F1">
        <w:rPr>
          <w:lang w:eastAsia="es-MX"/>
        </w:rPr>
        <w:t>A continuación, encontrarás algunos ejemplos de herramientas de seguimiento de modelos: </w:t>
      </w:r>
    </w:p>
    <w:p w14:paraId="7FD4B58E" w14:textId="10410728" w:rsidR="002E41F1" w:rsidRPr="002E41F1" w:rsidRDefault="002E41F1" w:rsidP="009305D3">
      <w:pPr>
        <w:jc w:val="both"/>
        <w:rPr>
          <w:lang w:eastAsia="es-MX"/>
        </w:rPr>
      </w:pPr>
      <w:proofErr w:type="spellStart"/>
      <w:r w:rsidRPr="002E41F1">
        <w:rPr>
          <w:lang w:eastAsia="es-MX"/>
        </w:rPr>
        <w:t>ModelDB</w:t>
      </w:r>
      <w:proofErr w:type="spellEnd"/>
      <w:r w:rsidRPr="002E41F1">
        <w:rPr>
          <w:lang w:eastAsia="es-MX"/>
        </w:rPr>
        <w:t xml:space="preserve"> es una base de metadatos de modelos de máquinas donde la información sobre los modelos puede ser almacenada y consultada. </w:t>
      </w:r>
    </w:p>
    <w:p w14:paraId="1E45FF80" w14:textId="77777777" w:rsidR="002E41F1" w:rsidRPr="002E41F1" w:rsidRDefault="002E41F1" w:rsidP="009305D3">
      <w:pPr>
        <w:jc w:val="both"/>
        <w:rPr>
          <w:lang w:eastAsia="es-MX"/>
        </w:rPr>
      </w:pPr>
      <w:r w:rsidRPr="002E41F1">
        <w:rPr>
          <w:lang w:eastAsia="es-MX"/>
        </w:rPr>
        <w:t xml:space="preserve">Nativamente soporta Apache </w:t>
      </w:r>
      <w:proofErr w:type="spellStart"/>
      <w:r w:rsidRPr="002E41F1">
        <w:rPr>
          <w:lang w:eastAsia="es-MX"/>
        </w:rPr>
        <w:t>Spark</w:t>
      </w:r>
      <w:proofErr w:type="spellEnd"/>
      <w:r w:rsidRPr="002E41F1">
        <w:rPr>
          <w:lang w:eastAsia="es-MX"/>
        </w:rPr>
        <w:t xml:space="preserve"> ML Pipelines y </w:t>
      </w:r>
      <w:proofErr w:type="spellStart"/>
      <w:r w:rsidRPr="002E41F1">
        <w:rPr>
          <w:lang w:eastAsia="es-MX"/>
        </w:rPr>
        <w:t>scikit-learn</w:t>
      </w:r>
      <w:proofErr w:type="spellEnd"/>
      <w:r w:rsidRPr="002E41F1">
        <w:rPr>
          <w:lang w:eastAsia="es-MX"/>
        </w:rPr>
        <w:t>. </w:t>
      </w:r>
    </w:p>
    <w:p w14:paraId="3036C872" w14:textId="53A2E82A" w:rsidR="002E41F1" w:rsidRPr="002E41F1" w:rsidRDefault="002E41F1" w:rsidP="009305D3">
      <w:pPr>
        <w:jc w:val="both"/>
        <w:rPr>
          <w:lang w:eastAsia="es-MX"/>
        </w:rPr>
      </w:pPr>
      <w:r w:rsidRPr="002E41F1">
        <w:rPr>
          <w:lang w:eastAsia="es-MX"/>
        </w:rPr>
        <w:t xml:space="preserve">Una herramienta genérica multi propósitos llamada </w:t>
      </w:r>
      <w:proofErr w:type="spellStart"/>
      <w:r w:rsidRPr="002E41F1">
        <w:rPr>
          <w:lang w:eastAsia="es-MX"/>
        </w:rPr>
        <w:t>Prometheus</w:t>
      </w:r>
      <w:proofErr w:type="spellEnd"/>
      <w:r w:rsidRPr="002E41F1">
        <w:rPr>
          <w:lang w:eastAsia="es-MX"/>
        </w:rPr>
        <w:t xml:space="preserve"> es también usada ampliamente para el seguimiento del modelo de aprendizaje automático, aunque no está hecha específicamente para este propósito. El desempeño del modelo no es medido exclusivamente con respecto a la precisión. </w:t>
      </w:r>
    </w:p>
    <w:p w14:paraId="40B47FCD" w14:textId="77777777" w:rsidR="002E41F1" w:rsidRPr="002E41F1" w:rsidRDefault="002E41F1" w:rsidP="009305D3">
      <w:pPr>
        <w:jc w:val="both"/>
        <w:rPr>
          <w:lang w:eastAsia="es-MX"/>
        </w:rPr>
      </w:pPr>
      <w:r w:rsidRPr="002E41F1">
        <w:rPr>
          <w:lang w:eastAsia="es-MX"/>
        </w:rPr>
        <w:t>Los modelos de tendencias contra grupos protegidos como el género o la raza también son importantes. </w:t>
      </w:r>
    </w:p>
    <w:p w14:paraId="6797B2C3" w14:textId="77777777" w:rsidR="002E41F1" w:rsidRPr="002E41F1" w:rsidRDefault="002E41F1" w:rsidP="009305D3">
      <w:pPr>
        <w:jc w:val="both"/>
        <w:rPr>
          <w:lang w:eastAsia="es-MX"/>
        </w:rPr>
      </w:pPr>
      <w:r w:rsidRPr="002E41F1">
        <w:rPr>
          <w:lang w:eastAsia="es-MX"/>
        </w:rPr>
        <w:t xml:space="preserve">El kit de herramientas de código abierto de IBM AI </w:t>
      </w:r>
      <w:proofErr w:type="spellStart"/>
      <w:r w:rsidRPr="002E41F1">
        <w:rPr>
          <w:lang w:eastAsia="es-MX"/>
        </w:rPr>
        <w:t>Fairness</w:t>
      </w:r>
      <w:proofErr w:type="spellEnd"/>
      <w:r w:rsidRPr="002E41F1">
        <w:rPr>
          <w:lang w:eastAsia="es-MX"/>
        </w:rPr>
        <w:t xml:space="preserve"> 360 hace precisamente esto. </w:t>
      </w:r>
    </w:p>
    <w:p w14:paraId="41B1D422" w14:textId="77777777" w:rsidR="002E41F1" w:rsidRPr="002E41F1" w:rsidRDefault="002E41F1" w:rsidP="009305D3">
      <w:pPr>
        <w:jc w:val="both"/>
        <w:rPr>
          <w:lang w:eastAsia="es-MX"/>
        </w:rPr>
      </w:pPr>
      <w:r w:rsidRPr="002E41F1">
        <w:rPr>
          <w:lang w:eastAsia="es-MX"/>
        </w:rPr>
        <w:t>Detecta y mitiga las tendencias en los modelos de aprendizaje automático. </w:t>
      </w:r>
    </w:p>
    <w:p w14:paraId="2DC5EA77" w14:textId="5BBFE706" w:rsidR="002E41F1" w:rsidRPr="002E41F1" w:rsidRDefault="002E41F1" w:rsidP="009305D3">
      <w:pPr>
        <w:jc w:val="both"/>
        <w:rPr>
          <w:lang w:eastAsia="es-MX"/>
        </w:rPr>
      </w:pPr>
      <w:r w:rsidRPr="002E41F1">
        <w:rPr>
          <w:lang w:eastAsia="es-MX"/>
        </w:rPr>
        <w:t>Los modelos de aprendizaje automático, especialmente los modelos de aprendizaje profundo basados en las redes neuronales que pueden ser objeto de ataques adversos donde un atacante trata de engañar al modelo con datos manipulados o manipulando el propio modelo. </w:t>
      </w:r>
    </w:p>
    <w:p w14:paraId="2A40C596" w14:textId="538345AD" w:rsidR="002E41F1" w:rsidRPr="002E41F1" w:rsidRDefault="002E41F1" w:rsidP="009305D3">
      <w:pPr>
        <w:jc w:val="both"/>
        <w:rPr>
          <w:lang w:eastAsia="es-MX"/>
        </w:rPr>
      </w:pPr>
      <w:r w:rsidRPr="002E41F1">
        <w:rPr>
          <w:lang w:eastAsia="es-MX"/>
        </w:rPr>
        <w:t>El </w:t>
      </w:r>
      <w:r w:rsidR="001B01B3">
        <w:rPr>
          <w:lang w:eastAsia="es-MX"/>
        </w:rPr>
        <w:t>I</w:t>
      </w:r>
      <w:r w:rsidRPr="002E41F1">
        <w:rPr>
          <w:lang w:eastAsia="es-MX"/>
        </w:rPr>
        <w:t xml:space="preserve">BM Adversarial </w:t>
      </w:r>
      <w:proofErr w:type="spellStart"/>
      <w:r w:rsidRPr="002E41F1">
        <w:rPr>
          <w:lang w:eastAsia="es-MX"/>
        </w:rPr>
        <w:t>Robustness</w:t>
      </w:r>
      <w:proofErr w:type="spellEnd"/>
      <w:r w:rsidRPr="002E41F1">
        <w:rPr>
          <w:lang w:eastAsia="es-MX"/>
        </w:rPr>
        <w:t xml:space="preserve"> 360 </w:t>
      </w:r>
      <w:proofErr w:type="spellStart"/>
      <w:r w:rsidRPr="002E41F1">
        <w:rPr>
          <w:lang w:eastAsia="es-MX"/>
        </w:rPr>
        <w:t>Toolbox</w:t>
      </w:r>
      <w:proofErr w:type="spellEnd"/>
      <w:r w:rsidRPr="002E41F1">
        <w:rPr>
          <w:lang w:eastAsia="es-MX"/>
        </w:rPr>
        <w:t xml:space="preserve"> puede ser usado para detectar la vulnerabilidad de los ataques adversarios y ayuda a hacer mucho más robusto el modelo. </w:t>
      </w:r>
    </w:p>
    <w:p w14:paraId="2A183493" w14:textId="422FD292" w:rsidR="002E41F1" w:rsidRPr="002E41F1" w:rsidRDefault="002E41F1" w:rsidP="009305D3">
      <w:pPr>
        <w:jc w:val="both"/>
        <w:rPr>
          <w:lang w:eastAsia="es-MX"/>
        </w:rPr>
      </w:pPr>
      <w:r w:rsidRPr="002E41F1">
        <w:rPr>
          <w:lang w:eastAsia="es-MX"/>
        </w:rPr>
        <w:t>Los modelos de aprendizaje automático frecuentemente son considerados como una caja negra que aplica algo de “magia” misteriosa. </w:t>
      </w:r>
    </w:p>
    <w:p w14:paraId="2343CEF5" w14:textId="32323280" w:rsidR="002E41F1" w:rsidRPr="002E41F1" w:rsidRDefault="002E41F1" w:rsidP="009305D3">
      <w:pPr>
        <w:jc w:val="both"/>
        <w:rPr>
          <w:lang w:eastAsia="es-MX"/>
        </w:rPr>
      </w:pPr>
      <w:r w:rsidRPr="002E41F1">
        <w:rPr>
          <w:lang w:eastAsia="es-MX"/>
        </w:rPr>
        <w:lastRenderedPageBreak/>
        <w:t xml:space="preserve">El kit de herramientas IBM AI </w:t>
      </w:r>
      <w:proofErr w:type="spellStart"/>
      <w:r w:rsidRPr="002E41F1">
        <w:rPr>
          <w:lang w:eastAsia="es-MX"/>
        </w:rPr>
        <w:t>Explainability</w:t>
      </w:r>
      <w:proofErr w:type="spellEnd"/>
      <w:r w:rsidRPr="002E41F1">
        <w:rPr>
          <w:lang w:eastAsia="es-MX"/>
        </w:rPr>
        <w:t xml:space="preserve"> 360 hace el proceso de aprendizaje automático </w:t>
      </w:r>
      <w:r w:rsidR="00CE5291" w:rsidRPr="002E41F1">
        <w:rPr>
          <w:lang w:eastAsia="es-MX"/>
        </w:rPr>
        <w:t>más</w:t>
      </w:r>
      <w:r w:rsidRPr="002E41F1">
        <w:rPr>
          <w:lang w:eastAsia="es-MX"/>
        </w:rPr>
        <w:t xml:space="preserve"> entendible al encontrar ejemplos similares dentro del conjunto de datos que puede ser presentado a un usuario para su comparación de forma manual. </w:t>
      </w:r>
    </w:p>
    <w:p w14:paraId="47CDE663" w14:textId="2536B1B1" w:rsidR="002E41F1" w:rsidRPr="002E41F1" w:rsidRDefault="002E41F1" w:rsidP="009305D3">
      <w:pPr>
        <w:jc w:val="both"/>
        <w:rPr>
          <w:lang w:eastAsia="es-MX"/>
        </w:rPr>
      </w:pPr>
      <w:r w:rsidRPr="002E41F1">
        <w:rPr>
          <w:lang w:eastAsia="es-MX"/>
        </w:rPr>
        <w:t xml:space="preserve">El kit de herramientas IBM AI </w:t>
      </w:r>
      <w:proofErr w:type="spellStart"/>
      <w:r w:rsidRPr="002E41F1">
        <w:rPr>
          <w:lang w:eastAsia="es-MX"/>
        </w:rPr>
        <w:t>Explainability</w:t>
      </w:r>
      <w:proofErr w:type="spellEnd"/>
      <w:r w:rsidRPr="002E41F1">
        <w:rPr>
          <w:lang w:eastAsia="es-MX"/>
        </w:rPr>
        <w:t xml:space="preserve"> 360 también puede ilustrar la capacitación de un modelo de aprendizaje automático más simple al explicar cómo las diferentes variables de entrada afectan la decisión final del modelo. </w:t>
      </w:r>
    </w:p>
    <w:p w14:paraId="410C3C61" w14:textId="77777777" w:rsidR="002E41F1" w:rsidRPr="002E41F1" w:rsidRDefault="002E41F1" w:rsidP="009305D3">
      <w:pPr>
        <w:jc w:val="both"/>
        <w:rPr>
          <w:lang w:eastAsia="es-MX"/>
        </w:rPr>
      </w:pPr>
      <w:r w:rsidRPr="002E41F1">
        <w:rPr>
          <w:lang w:eastAsia="es-MX"/>
        </w:rPr>
        <w:t>Las opciones de las herramientas de gestión de activos de código han sido ampliamente simplificadas: </w:t>
      </w:r>
    </w:p>
    <w:p w14:paraId="0D753BF8" w14:textId="77777777" w:rsidR="002E41F1" w:rsidRPr="002E41F1" w:rsidRDefault="002E41F1" w:rsidP="009305D3">
      <w:pPr>
        <w:jc w:val="both"/>
        <w:rPr>
          <w:lang w:eastAsia="es-MX"/>
        </w:rPr>
      </w:pPr>
      <w:r w:rsidRPr="002E41F1">
        <w:rPr>
          <w:lang w:eastAsia="es-MX"/>
        </w:rPr>
        <w:t>Para la gestión de activos de código – también conocida como gestión de versiones o control de versiones </w:t>
      </w:r>
    </w:p>
    <w:p w14:paraId="658A4DB1" w14:textId="77777777" w:rsidR="002E41F1" w:rsidRPr="002E41F1" w:rsidRDefault="002E41F1" w:rsidP="009305D3">
      <w:pPr>
        <w:jc w:val="both"/>
        <w:rPr>
          <w:lang w:eastAsia="es-MX"/>
        </w:rPr>
      </w:pPr>
      <w:r w:rsidRPr="002E41F1">
        <w:rPr>
          <w:lang w:eastAsia="es-MX"/>
        </w:rPr>
        <w:t>– Git es hoy en día el estándar. </w:t>
      </w:r>
    </w:p>
    <w:p w14:paraId="1B00A9DF" w14:textId="60257A98" w:rsidR="002E41F1" w:rsidRPr="002E41F1" w:rsidRDefault="002E41F1" w:rsidP="009305D3">
      <w:pPr>
        <w:jc w:val="both"/>
        <w:rPr>
          <w:lang w:eastAsia="es-MX"/>
        </w:rPr>
      </w:pPr>
      <w:r w:rsidRPr="002E41F1">
        <w:rPr>
          <w:lang w:eastAsia="es-MX"/>
        </w:rPr>
        <w:t>Han surgido múltiples servicios para soportar a Git, siendo claramente el más destacado GitHub, el cual proporciona alojamiento para la gestión de versiones de desarrollo de software. </w:t>
      </w:r>
    </w:p>
    <w:p w14:paraId="19B82E6E" w14:textId="1D37C803" w:rsidR="002E41F1" w:rsidRPr="002E41F1" w:rsidRDefault="002E41F1" w:rsidP="009305D3">
      <w:pPr>
        <w:jc w:val="both"/>
        <w:rPr>
          <w:lang w:eastAsia="es-MX"/>
        </w:rPr>
      </w:pPr>
      <w:r w:rsidRPr="002E41F1">
        <w:rPr>
          <w:lang w:eastAsia="es-MX"/>
        </w:rPr>
        <w:t xml:space="preserve">El segundo puesto es definitivamente para </w:t>
      </w:r>
      <w:proofErr w:type="spellStart"/>
      <w:r w:rsidRPr="002E41F1">
        <w:rPr>
          <w:lang w:eastAsia="es-MX"/>
        </w:rPr>
        <w:t>GitLab</w:t>
      </w:r>
      <w:proofErr w:type="spellEnd"/>
      <w:r w:rsidRPr="002E41F1">
        <w:rPr>
          <w:lang w:eastAsia="es-MX"/>
        </w:rPr>
        <w:t xml:space="preserve"> el cual ha tenido la ventaja de ser una plataforma completamente de código abierto que puedes alojar y administrar tú mismo. </w:t>
      </w:r>
    </w:p>
    <w:p w14:paraId="3FD6B09E" w14:textId="77777777" w:rsidR="004321D9" w:rsidRDefault="002E41F1" w:rsidP="009305D3">
      <w:pPr>
        <w:jc w:val="both"/>
        <w:rPr>
          <w:lang w:eastAsia="es-MX"/>
        </w:rPr>
      </w:pPr>
      <w:r w:rsidRPr="002E41F1">
        <w:rPr>
          <w:lang w:eastAsia="es-MX"/>
        </w:rPr>
        <w:t xml:space="preserve">Otra opción interesante es </w:t>
      </w:r>
      <w:proofErr w:type="spellStart"/>
      <w:r w:rsidRPr="002E41F1">
        <w:rPr>
          <w:lang w:eastAsia="es-MX"/>
        </w:rPr>
        <w:t>Bitbucket</w:t>
      </w:r>
      <w:proofErr w:type="spellEnd"/>
      <w:r w:rsidRPr="002E41F1">
        <w:rPr>
          <w:lang w:eastAsia="es-MX"/>
        </w:rPr>
        <w:t>.</w:t>
      </w:r>
    </w:p>
    <w:p w14:paraId="34D39337" w14:textId="7870A349" w:rsidR="002E41F1" w:rsidRPr="002E41F1" w:rsidRDefault="002E41F1" w:rsidP="009305D3">
      <w:pPr>
        <w:jc w:val="both"/>
        <w:rPr>
          <w:lang w:eastAsia="es-MX"/>
        </w:rPr>
      </w:pPr>
      <w:r w:rsidRPr="002E41F1">
        <w:rPr>
          <w:lang w:eastAsia="es-MX"/>
        </w:rPr>
        <w:t>La gestión de activos de datos también conocida como gobernanza de datos o linaje de datos es otra parte crucial de la ciencia de los datos a nivel empresarial. Los datos tienen que ser versionados y anotados con metadatos. </w:t>
      </w:r>
    </w:p>
    <w:p w14:paraId="33C3633F" w14:textId="77777777" w:rsidR="002E41F1" w:rsidRPr="002E41F1" w:rsidRDefault="002E41F1" w:rsidP="009305D3">
      <w:pPr>
        <w:jc w:val="both"/>
        <w:rPr>
          <w:lang w:eastAsia="es-MX"/>
        </w:rPr>
      </w:pPr>
      <w:r w:rsidRPr="002E41F1">
        <w:rPr>
          <w:lang w:eastAsia="es-MX"/>
        </w:rPr>
        <w:t>Apache Atlas es una herramienta que soporta esta tarea. </w:t>
      </w:r>
    </w:p>
    <w:p w14:paraId="76FFBE5A" w14:textId="7AD60D66" w:rsidR="002E41F1" w:rsidRPr="002E41F1" w:rsidRDefault="002E41F1" w:rsidP="009305D3">
      <w:pPr>
        <w:jc w:val="both"/>
        <w:rPr>
          <w:lang w:eastAsia="es-MX"/>
        </w:rPr>
      </w:pPr>
      <w:r w:rsidRPr="002E41F1">
        <w:rPr>
          <w:lang w:eastAsia="es-MX"/>
        </w:rPr>
        <w:t xml:space="preserve">Otro proyecto interesante es </w:t>
      </w:r>
      <w:proofErr w:type="spellStart"/>
      <w:r w:rsidRPr="002E41F1">
        <w:rPr>
          <w:lang w:eastAsia="es-MX"/>
        </w:rPr>
        <w:t>ODPi</w:t>
      </w:r>
      <w:proofErr w:type="spellEnd"/>
      <w:r w:rsidRPr="002E41F1">
        <w:rPr>
          <w:lang w:eastAsia="es-MX"/>
        </w:rPr>
        <w:t xml:space="preserve"> Egeria el cual es gestionado a través de Linux </w:t>
      </w:r>
      <w:proofErr w:type="spellStart"/>
      <w:r w:rsidRPr="002E41F1">
        <w:rPr>
          <w:lang w:eastAsia="es-MX"/>
        </w:rPr>
        <w:t>Foundation</w:t>
      </w:r>
      <w:proofErr w:type="spellEnd"/>
      <w:r w:rsidRPr="002E41F1">
        <w:rPr>
          <w:lang w:eastAsia="es-MX"/>
        </w:rPr>
        <w:t xml:space="preserve"> y es un entorno abierto. Este ofrece un conjunto de </w:t>
      </w:r>
      <w:proofErr w:type="spellStart"/>
      <w:r w:rsidRPr="002E41F1">
        <w:rPr>
          <w:lang w:eastAsia="es-MX"/>
        </w:rPr>
        <w:t>APIs</w:t>
      </w:r>
      <w:proofErr w:type="spellEnd"/>
      <w:r w:rsidRPr="002E41F1">
        <w:rPr>
          <w:lang w:eastAsia="es-MX"/>
        </w:rPr>
        <w:t xml:space="preserve"> abiertas, tipos y protocolos de intercambio que los repositorios de metadatos usan para compartir e intercambiar los datos. </w:t>
      </w:r>
    </w:p>
    <w:p w14:paraId="61AD4A49" w14:textId="039259EB" w:rsidR="002E41F1" w:rsidRPr="002E41F1" w:rsidRDefault="002E41F1" w:rsidP="009305D3">
      <w:pPr>
        <w:jc w:val="both"/>
        <w:rPr>
          <w:lang w:eastAsia="es-MX"/>
        </w:rPr>
      </w:pPr>
      <w:r w:rsidRPr="002E41F1">
        <w:rPr>
          <w:lang w:eastAsia="es-MX"/>
        </w:rPr>
        <w:t xml:space="preserve">Y por último, </w:t>
      </w:r>
      <w:proofErr w:type="spellStart"/>
      <w:r w:rsidRPr="002E41F1">
        <w:rPr>
          <w:lang w:eastAsia="es-MX"/>
        </w:rPr>
        <w:t>Kylo</w:t>
      </w:r>
      <w:proofErr w:type="spellEnd"/>
      <w:r w:rsidRPr="002E41F1">
        <w:rPr>
          <w:lang w:eastAsia="es-MX"/>
        </w:rPr>
        <w:t xml:space="preserve"> que es una plataforma de software de código abierto para la gestión de Data Lake que provee un amplio soporte para la gran variedad de tareas de gestión de activos de datos. </w:t>
      </w:r>
    </w:p>
    <w:p w14:paraId="60B54490" w14:textId="77777777" w:rsidR="00370731" w:rsidRPr="00370731" w:rsidRDefault="00370731" w:rsidP="009305D3">
      <w:pPr>
        <w:jc w:val="both"/>
        <w:rPr>
          <w:b/>
          <w:bCs/>
          <w:sz w:val="32"/>
          <w:szCs w:val="32"/>
        </w:rPr>
      </w:pPr>
      <w:r w:rsidRPr="00370731">
        <w:rPr>
          <w:b/>
          <w:bCs/>
          <w:sz w:val="32"/>
          <w:szCs w:val="32"/>
        </w:rPr>
        <w:t>Herramientas de Código Abierto para la Ciencia de los Datos - Parte 2</w:t>
      </w:r>
    </w:p>
    <w:p w14:paraId="0C9D9B7A" w14:textId="7777777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Bienvenido a la segunda parte de esta serie. </w:t>
      </w:r>
    </w:p>
    <w:p w14:paraId="75105A78" w14:textId="4FB77460"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En esta sección, vamos a cubrir el entorno de desarrollo, la integración de datos de código abierto, transformación y herramientas de visualización. </w:t>
      </w:r>
    </w:p>
    <w:p w14:paraId="25FB06B5"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1F9F138" w14:textId="2A3D145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Uno de los entornos de desarrollo actualmente más populares que los científicos de datos están utilizando es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w:t>
      </w:r>
    </w:p>
    <w:p w14:paraId="73CB8D50"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94D9CBA" w14:textId="62F93D75"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surgió primeramente como una herramienta para la programación interactiva en Python, ahora soporta más de cien lenguajes de programación por medio de “</w:t>
      </w:r>
      <w:proofErr w:type="spellStart"/>
      <w:r w:rsidRPr="00373DBE">
        <w:rPr>
          <w:rFonts w:ascii="Arial" w:eastAsia="Times New Roman" w:hAnsi="Arial" w:cs="Arial"/>
          <w:color w:val="333333"/>
          <w:kern w:val="0"/>
          <w:sz w:val="21"/>
          <w:szCs w:val="21"/>
          <w:lang w:eastAsia="es-MX"/>
          <w14:ligatures w14:val="none"/>
        </w:rPr>
        <w:t>kernels</w:t>
      </w:r>
      <w:proofErr w:type="spellEnd"/>
      <w:r w:rsidRPr="00373DBE">
        <w:rPr>
          <w:rFonts w:ascii="Arial" w:eastAsia="Times New Roman" w:hAnsi="Arial" w:cs="Arial"/>
          <w:color w:val="333333"/>
          <w:kern w:val="0"/>
          <w:sz w:val="21"/>
          <w:szCs w:val="21"/>
          <w:lang w:eastAsia="es-MX"/>
          <w14:ligatures w14:val="none"/>
        </w:rPr>
        <w:t>”. </w:t>
      </w:r>
    </w:p>
    <w:p w14:paraId="21824DA9" w14:textId="7777777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roofErr w:type="spellStart"/>
      <w:r w:rsidRPr="00373DBE">
        <w:rPr>
          <w:rFonts w:ascii="Arial" w:eastAsia="Times New Roman" w:hAnsi="Arial" w:cs="Arial"/>
          <w:color w:val="333333"/>
          <w:kern w:val="0"/>
          <w:sz w:val="21"/>
          <w:szCs w:val="21"/>
          <w:lang w:eastAsia="es-MX"/>
          <w14:ligatures w14:val="none"/>
        </w:rPr>
        <w:t>Kernels</w:t>
      </w:r>
      <w:proofErr w:type="spellEnd"/>
      <w:r w:rsidRPr="00373DBE">
        <w:rPr>
          <w:rFonts w:ascii="Arial" w:eastAsia="Times New Roman" w:hAnsi="Arial" w:cs="Arial"/>
          <w:color w:val="333333"/>
          <w:kern w:val="0"/>
          <w:sz w:val="21"/>
          <w:szCs w:val="21"/>
          <w:lang w:eastAsia="es-MX"/>
          <w14:ligatures w14:val="none"/>
        </w:rPr>
        <w:t xml:space="preserve"> no deberían ser confundidos con los </w:t>
      </w:r>
      <w:proofErr w:type="spellStart"/>
      <w:r w:rsidRPr="00373DBE">
        <w:rPr>
          <w:rFonts w:ascii="Arial" w:eastAsia="Times New Roman" w:hAnsi="Arial" w:cs="Arial"/>
          <w:color w:val="333333"/>
          <w:kern w:val="0"/>
          <w:sz w:val="21"/>
          <w:szCs w:val="21"/>
          <w:lang w:eastAsia="es-MX"/>
          <w14:ligatures w14:val="none"/>
        </w:rPr>
        <w:t>kernels</w:t>
      </w:r>
      <w:proofErr w:type="spellEnd"/>
      <w:r w:rsidRPr="00373DBE">
        <w:rPr>
          <w:rFonts w:ascii="Arial" w:eastAsia="Times New Roman" w:hAnsi="Arial" w:cs="Arial"/>
          <w:color w:val="333333"/>
          <w:kern w:val="0"/>
          <w:sz w:val="21"/>
          <w:szCs w:val="21"/>
          <w:lang w:eastAsia="es-MX"/>
          <w14:ligatures w14:val="none"/>
        </w:rPr>
        <w:t xml:space="preserve"> del sistema operativo. </w:t>
      </w:r>
    </w:p>
    <w:p w14:paraId="133A91FA" w14:textId="685F8898"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lastRenderedPageBreak/>
        <w:t xml:space="preserve">Los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w:t>
      </w:r>
      <w:proofErr w:type="spellStart"/>
      <w:r w:rsidRPr="00373DBE">
        <w:rPr>
          <w:rFonts w:ascii="Arial" w:eastAsia="Times New Roman" w:hAnsi="Arial" w:cs="Arial"/>
          <w:color w:val="333333"/>
          <w:kern w:val="0"/>
          <w:sz w:val="21"/>
          <w:szCs w:val="21"/>
          <w:lang w:eastAsia="es-MX"/>
          <w14:ligatures w14:val="none"/>
        </w:rPr>
        <w:t>kernels</w:t>
      </w:r>
      <w:proofErr w:type="spellEnd"/>
      <w:r w:rsidRPr="00373DBE">
        <w:rPr>
          <w:rFonts w:ascii="Arial" w:eastAsia="Times New Roman" w:hAnsi="Arial" w:cs="Arial"/>
          <w:color w:val="333333"/>
          <w:kern w:val="0"/>
          <w:sz w:val="21"/>
          <w:szCs w:val="21"/>
          <w:lang w:eastAsia="es-MX"/>
          <w14:ligatures w14:val="none"/>
        </w:rPr>
        <w:t xml:space="preserve"> están encapsulando los distintos interpretes interactivos para los </w:t>
      </w:r>
      <w:r w:rsidR="0075544A" w:rsidRPr="00373DBE">
        <w:rPr>
          <w:rFonts w:ascii="Arial" w:eastAsia="Times New Roman" w:hAnsi="Arial" w:cs="Arial"/>
          <w:color w:val="333333"/>
          <w:kern w:val="0"/>
          <w:sz w:val="21"/>
          <w:szCs w:val="21"/>
          <w:lang w:eastAsia="es-MX"/>
          <w14:ligatures w14:val="none"/>
        </w:rPr>
        <w:t>diferentes lenguajes</w:t>
      </w:r>
      <w:r w:rsidRPr="00373DBE">
        <w:rPr>
          <w:rFonts w:ascii="Arial" w:eastAsia="Times New Roman" w:hAnsi="Arial" w:cs="Arial"/>
          <w:color w:val="333333"/>
          <w:kern w:val="0"/>
          <w:sz w:val="21"/>
          <w:szCs w:val="21"/>
          <w:lang w:eastAsia="es-MX"/>
          <w14:ligatures w14:val="none"/>
        </w:rPr>
        <w:t xml:space="preserve"> de programación. </w:t>
      </w:r>
    </w:p>
    <w:p w14:paraId="7CBC0BD6"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770BA872" w14:textId="34081785"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Una propiedad clave de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Notebooks es la habilidad de unificar la documentación, código, salida del código, los </w:t>
      </w:r>
      <w:proofErr w:type="spellStart"/>
      <w:r w:rsidRPr="00373DBE">
        <w:rPr>
          <w:rFonts w:ascii="Arial" w:eastAsia="Times New Roman" w:hAnsi="Arial" w:cs="Arial"/>
          <w:color w:val="333333"/>
          <w:kern w:val="0"/>
          <w:sz w:val="21"/>
          <w:szCs w:val="21"/>
          <w:lang w:eastAsia="es-MX"/>
          <w14:ligatures w14:val="none"/>
        </w:rPr>
        <w:t>interpretes</w:t>
      </w:r>
      <w:proofErr w:type="spellEnd"/>
      <w:r w:rsidRPr="00373DBE">
        <w:rPr>
          <w:rFonts w:ascii="Arial" w:eastAsia="Times New Roman" w:hAnsi="Arial" w:cs="Arial"/>
          <w:color w:val="333333"/>
          <w:kern w:val="0"/>
          <w:sz w:val="21"/>
          <w:szCs w:val="21"/>
          <w:lang w:eastAsia="es-MX"/>
          <w14:ligatures w14:val="none"/>
        </w:rPr>
        <w:t xml:space="preserve"> de comandos y las visualizaciones en un solo documento. </w:t>
      </w:r>
    </w:p>
    <w:p w14:paraId="4F1A918C"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154A19DF" w14:textId="357B1D2A"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roofErr w:type="spellStart"/>
      <w:r w:rsidRPr="00373DBE">
        <w:rPr>
          <w:rFonts w:ascii="Arial" w:eastAsia="Times New Roman" w:hAnsi="Arial" w:cs="Arial"/>
          <w:color w:val="333333"/>
          <w:kern w:val="0"/>
          <w:sz w:val="21"/>
          <w:szCs w:val="21"/>
          <w:lang w:eastAsia="es-MX"/>
          <w14:ligatures w14:val="none"/>
        </w:rPr>
        <w:t>JupyterLab</w:t>
      </w:r>
      <w:proofErr w:type="spellEnd"/>
      <w:r w:rsidRPr="00373DBE">
        <w:rPr>
          <w:rFonts w:ascii="Arial" w:eastAsia="Times New Roman" w:hAnsi="Arial" w:cs="Arial"/>
          <w:color w:val="333333"/>
          <w:kern w:val="0"/>
          <w:sz w:val="21"/>
          <w:szCs w:val="21"/>
          <w:lang w:eastAsia="es-MX"/>
          <w14:ligatures w14:val="none"/>
        </w:rPr>
        <w:t xml:space="preserve"> es la siguiente generación de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Notebooks y a largo plazo reemplazará </w:t>
      </w:r>
    </w:p>
    <w:p w14:paraId="56CF4E9C" w14:textId="7777777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a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Notebooks. </w:t>
      </w:r>
    </w:p>
    <w:p w14:paraId="672B1B28"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425BFF70" w14:textId="7BBDCCD5"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Los cambios a nivel de arquitectura que se están introduciendo en </w:t>
      </w:r>
      <w:proofErr w:type="spellStart"/>
      <w:r w:rsidRPr="00373DBE">
        <w:rPr>
          <w:rFonts w:ascii="Arial" w:eastAsia="Times New Roman" w:hAnsi="Arial" w:cs="Arial"/>
          <w:color w:val="333333"/>
          <w:kern w:val="0"/>
          <w:sz w:val="21"/>
          <w:szCs w:val="21"/>
          <w:lang w:eastAsia="es-MX"/>
          <w14:ligatures w14:val="none"/>
        </w:rPr>
        <w:t>JupyterLab</w:t>
      </w:r>
      <w:proofErr w:type="spellEnd"/>
      <w:r w:rsidRPr="00373DBE">
        <w:rPr>
          <w:rFonts w:ascii="Arial" w:eastAsia="Times New Roman" w:hAnsi="Arial" w:cs="Arial"/>
          <w:color w:val="333333"/>
          <w:kern w:val="0"/>
          <w:sz w:val="21"/>
          <w:szCs w:val="21"/>
          <w:lang w:eastAsia="es-MX"/>
          <w14:ligatures w14:val="none"/>
        </w:rPr>
        <w:t xml:space="preserve"> hacen que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sea más moderno y modular. </w:t>
      </w:r>
    </w:p>
    <w:p w14:paraId="1EB5EAF3"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2C52E54" w14:textId="44031D95"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Desde la perspectiva del usuario, la principal diferencia introducida por </w:t>
      </w:r>
      <w:proofErr w:type="spellStart"/>
      <w:r w:rsidRPr="00373DBE">
        <w:rPr>
          <w:rFonts w:ascii="Arial" w:eastAsia="Times New Roman" w:hAnsi="Arial" w:cs="Arial"/>
          <w:color w:val="333333"/>
          <w:kern w:val="0"/>
          <w:sz w:val="21"/>
          <w:szCs w:val="21"/>
          <w:lang w:eastAsia="es-MX"/>
          <w14:ligatures w14:val="none"/>
        </w:rPr>
        <w:t>JupyterLab</w:t>
      </w:r>
      <w:proofErr w:type="spellEnd"/>
      <w:r w:rsidRPr="00373DBE">
        <w:rPr>
          <w:rFonts w:ascii="Arial" w:eastAsia="Times New Roman" w:hAnsi="Arial" w:cs="Arial"/>
          <w:color w:val="333333"/>
          <w:kern w:val="0"/>
          <w:sz w:val="21"/>
          <w:szCs w:val="21"/>
          <w:lang w:eastAsia="es-MX"/>
          <w14:ligatures w14:val="none"/>
        </w:rPr>
        <w:t xml:space="preserve"> es la habilidad de abrir distintos tipos de archivos, incluyendo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Notebooks, datos y terminales. </w:t>
      </w:r>
    </w:p>
    <w:p w14:paraId="02BEF995"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018F07DD" w14:textId="4692A489"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Entonces puedes arreglar estos archivos en el </w:t>
      </w:r>
      <w:proofErr w:type="spellStart"/>
      <w:r w:rsidRPr="00373DBE">
        <w:rPr>
          <w:rFonts w:ascii="Arial" w:eastAsia="Times New Roman" w:hAnsi="Arial" w:cs="Arial"/>
          <w:color w:val="333333"/>
          <w:kern w:val="0"/>
          <w:sz w:val="21"/>
          <w:szCs w:val="21"/>
          <w:lang w:eastAsia="es-MX"/>
          <w14:ligatures w14:val="none"/>
        </w:rPr>
        <w:t>canvas</w:t>
      </w:r>
      <w:proofErr w:type="spellEnd"/>
      <w:r w:rsidRPr="00373DBE">
        <w:rPr>
          <w:rFonts w:ascii="Arial" w:eastAsia="Times New Roman" w:hAnsi="Arial" w:cs="Arial"/>
          <w:color w:val="333333"/>
          <w:kern w:val="0"/>
          <w:sz w:val="21"/>
          <w:szCs w:val="21"/>
          <w:lang w:eastAsia="es-MX"/>
          <w14:ligatures w14:val="none"/>
        </w:rPr>
        <w:t>. </w:t>
      </w:r>
    </w:p>
    <w:p w14:paraId="517D7FD3" w14:textId="73798C7D"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Aunque Apache Zeppelin ha sido completamente reimplantado, este está inspirado por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Notebooks y proporciona una experiencia similar. </w:t>
      </w:r>
    </w:p>
    <w:p w14:paraId="022A997A"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69683599" w14:textId="5A6F26CB"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Un elemento clave es la capacidad de graficar integrado. En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Notebooks, es necesario el uso de librerías externas en Apache Zeppelin y el graficar no requiere de un código. </w:t>
      </w:r>
    </w:p>
    <w:p w14:paraId="5299DA13"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9E7D940" w14:textId="33E0720C"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También puedes extender estas capacidades mediante el uso de librerías adicionales. </w:t>
      </w:r>
      <w:proofErr w:type="spellStart"/>
      <w:r w:rsidRPr="00373DBE">
        <w:rPr>
          <w:rFonts w:ascii="Arial" w:eastAsia="Times New Roman" w:hAnsi="Arial" w:cs="Arial"/>
          <w:color w:val="333333"/>
          <w:kern w:val="0"/>
          <w:sz w:val="21"/>
          <w:szCs w:val="21"/>
          <w:lang w:eastAsia="es-MX"/>
          <w14:ligatures w14:val="none"/>
        </w:rPr>
        <w:t>RStudio</w:t>
      </w:r>
      <w:proofErr w:type="spellEnd"/>
      <w:r w:rsidRPr="00373DBE">
        <w:rPr>
          <w:rFonts w:ascii="Arial" w:eastAsia="Times New Roman" w:hAnsi="Arial" w:cs="Arial"/>
          <w:color w:val="333333"/>
          <w:kern w:val="0"/>
          <w:sz w:val="21"/>
          <w:szCs w:val="21"/>
          <w:lang w:eastAsia="es-MX"/>
          <w14:ligatures w14:val="none"/>
        </w:rPr>
        <w:t xml:space="preserve"> es uno de los entornos de desarrollo más antiguos para la estadística y la ciencia de los datos, siendo introducida en el año 2011. Es exclusivamente ejecutada en R y todas las librerías asociadas a R. </w:t>
      </w:r>
    </w:p>
    <w:p w14:paraId="153576D4"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E863EE5" w14:textId="4483F40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Sin embargo, el desarrollo en Python es posible y R está estrechamente integrado en esta </w:t>
      </w:r>
    </w:p>
    <w:p w14:paraId="3F27BE71" w14:textId="7777777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herramienta para proporcionar una experiencia de usuario óptima. </w:t>
      </w:r>
    </w:p>
    <w:p w14:paraId="3F5C985B"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11E57E96" w14:textId="5E4DBA9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roofErr w:type="spellStart"/>
      <w:r w:rsidRPr="00373DBE">
        <w:rPr>
          <w:rFonts w:ascii="Arial" w:eastAsia="Times New Roman" w:hAnsi="Arial" w:cs="Arial"/>
          <w:color w:val="333333"/>
          <w:kern w:val="0"/>
          <w:sz w:val="21"/>
          <w:szCs w:val="21"/>
          <w:lang w:eastAsia="es-MX"/>
          <w14:ligatures w14:val="none"/>
        </w:rPr>
        <w:t>RStudio</w:t>
      </w:r>
      <w:proofErr w:type="spellEnd"/>
      <w:r w:rsidRPr="00373DBE">
        <w:rPr>
          <w:rFonts w:ascii="Arial" w:eastAsia="Times New Roman" w:hAnsi="Arial" w:cs="Arial"/>
          <w:color w:val="333333"/>
          <w:kern w:val="0"/>
          <w:sz w:val="21"/>
          <w:szCs w:val="21"/>
          <w:lang w:eastAsia="es-MX"/>
          <w14:ligatures w14:val="none"/>
        </w:rPr>
        <w:t xml:space="preserve"> unifica la programación, ejecución, depuración, acceso remoto a los datos, exploración de datos y visualización en una sola herramienta. </w:t>
      </w:r>
    </w:p>
    <w:p w14:paraId="71E6D326"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7F342DAC" w14:textId="22D0142C"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Spyder intenta imitar el comportamiento de </w:t>
      </w:r>
      <w:proofErr w:type="spellStart"/>
      <w:r w:rsidRPr="00373DBE">
        <w:rPr>
          <w:rFonts w:ascii="Arial" w:eastAsia="Times New Roman" w:hAnsi="Arial" w:cs="Arial"/>
          <w:color w:val="333333"/>
          <w:kern w:val="0"/>
          <w:sz w:val="21"/>
          <w:szCs w:val="21"/>
          <w:lang w:eastAsia="es-MX"/>
          <w14:ligatures w14:val="none"/>
        </w:rPr>
        <w:t>RStudio</w:t>
      </w:r>
      <w:proofErr w:type="spellEnd"/>
      <w:r w:rsidRPr="00373DBE">
        <w:rPr>
          <w:rFonts w:ascii="Arial" w:eastAsia="Times New Roman" w:hAnsi="Arial" w:cs="Arial"/>
          <w:color w:val="333333"/>
          <w:kern w:val="0"/>
          <w:sz w:val="21"/>
          <w:szCs w:val="21"/>
          <w:lang w:eastAsia="es-MX"/>
          <w14:ligatures w14:val="none"/>
        </w:rPr>
        <w:t xml:space="preserve"> para llevar su funcionalidad al mundo de Python. Sin embargo, Spyder no tiene el mismo nivel de funcionalidad que </w:t>
      </w:r>
      <w:proofErr w:type="spellStart"/>
      <w:r w:rsidRPr="00373DBE">
        <w:rPr>
          <w:rFonts w:ascii="Arial" w:eastAsia="Times New Roman" w:hAnsi="Arial" w:cs="Arial"/>
          <w:color w:val="333333"/>
          <w:kern w:val="0"/>
          <w:sz w:val="21"/>
          <w:szCs w:val="21"/>
          <w:lang w:eastAsia="es-MX"/>
          <w14:ligatures w14:val="none"/>
        </w:rPr>
        <w:t>RStudio</w:t>
      </w:r>
      <w:proofErr w:type="spellEnd"/>
      <w:r w:rsidRPr="00373DBE">
        <w:rPr>
          <w:rFonts w:ascii="Arial" w:eastAsia="Times New Roman" w:hAnsi="Arial" w:cs="Arial"/>
          <w:color w:val="333333"/>
          <w:kern w:val="0"/>
          <w:sz w:val="21"/>
          <w:szCs w:val="21"/>
          <w:lang w:eastAsia="es-MX"/>
          <w14:ligatures w14:val="none"/>
        </w:rPr>
        <w:t xml:space="preserve">, los científicos de datos lo consideran como una alternativa. Pero en el mundo de Python, </w:t>
      </w:r>
      <w:proofErr w:type="spellStart"/>
      <w:r w:rsidRPr="00373DBE">
        <w:rPr>
          <w:rFonts w:ascii="Arial" w:eastAsia="Times New Roman" w:hAnsi="Arial" w:cs="Arial"/>
          <w:color w:val="333333"/>
          <w:kern w:val="0"/>
          <w:sz w:val="21"/>
          <w:szCs w:val="21"/>
          <w:lang w:eastAsia="es-MX"/>
          <w14:ligatures w14:val="none"/>
        </w:rPr>
        <w:t>Jupyter</w:t>
      </w:r>
      <w:proofErr w:type="spellEnd"/>
      <w:r w:rsidRPr="00373DBE">
        <w:rPr>
          <w:rFonts w:ascii="Arial" w:eastAsia="Times New Roman" w:hAnsi="Arial" w:cs="Arial"/>
          <w:color w:val="333333"/>
          <w:kern w:val="0"/>
          <w:sz w:val="21"/>
          <w:szCs w:val="21"/>
          <w:lang w:eastAsia="es-MX"/>
          <w14:ligatures w14:val="none"/>
        </w:rPr>
        <w:t xml:space="preserve"> es usado con más frecuencia. </w:t>
      </w:r>
    </w:p>
    <w:p w14:paraId="31B38D85"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01C8858" w14:textId="5048EA60"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Este diagrama muestra cómo Spyder integra el código, la documentación, las visualizaciones y otros componentes en un simple </w:t>
      </w:r>
      <w:proofErr w:type="spellStart"/>
      <w:r w:rsidRPr="00373DBE">
        <w:rPr>
          <w:rFonts w:ascii="Arial" w:eastAsia="Times New Roman" w:hAnsi="Arial" w:cs="Arial"/>
          <w:color w:val="333333"/>
          <w:kern w:val="0"/>
          <w:sz w:val="21"/>
          <w:szCs w:val="21"/>
          <w:lang w:eastAsia="es-MX"/>
          <w14:ligatures w14:val="none"/>
        </w:rPr>
        <w:t>canvas</w:t>
      </w:r>
      <w:proofErr w:type="spellEnd"/>
      <w:r w:rsidRPr="00373DBE">
        <w:rPr>
          <w:rFonts w:ascii="Arial" w:eastAsia="Times New Roman" w:hAnsi="Arial" w:cs="Arial"/>
          <w:color w:val="333333"/>
          <w:kern w:val="0"/>
          <w:sz w:val="21"/>
          <w:szCs w:val="21"/>
          <w:lang w:eastAsia="es-MX"/>
          <w14:ligatures w14:val="none"/>
        </w:rPr>
        <w:t>. </w:t>
      </w:r>
    </w:p>
    <w:p w14:paraId="763B3E84"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1CE3251C" w14:textId="59DA43BD"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A veces tus datos no entran en la capacidad de almacenamiento o memoria principal de una sola computadora. Es allí donde entran los entornos de ejecución de clúster. </w:t>
      </w:r>
    </w:p>
    <w:p w14:paraId="458BF37A"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715CA888" w14:textId="25087633"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El bien conocido marco de trabajo de computación en clúster Apache </w:t>
      </w:r>
      <w:proofErr w:type="spellStart"/>
      <w:r w:rsidRPr="00373DBE">
        <w:rPr>
          <w:rFonts w:ascii="Arial" w:eastAsia="Times New Roman" w:hAnsi="Arial" w:cs="Arial"/>
          <w:color w:val="333333"/>
          <w:kern w:val="0"/>
          <w:sz w:val="21"/>
          <w:szCs w:val="21"/>
          <w:lang w:eastAsia="es-MX"/>
          <w14:ligatures w14:val="none"/>
        </w:rPr>
        <w:t>Spark</w:t>
      </w:r>
      <w:proofErr w:type="spellEnd"/>
      <w:r w:rsidRPr="00373DBE">
        <w:rPr>
          <w:rFonts w:ascii="Arial" w:eastAsia="Times New Roman" w:hAnsi="Arial" w:cs="Arial"/>
          <w:color w:val="333333"/>
          <w:kern w:val="0"/>
          <w:sz w:val="21"/>
          <w:szCs w:val="21"/>
          <w:lang w:eastAsia="es-MX"/>
          <w14:ligatures w14:val="none"/>
        </w:rPr>
        <w:t xml:space="preserve"> es uno de los proyectos Apache más activos y es usado a lo largo de todas las industrias, incluyendo muchas compañías en la lista de </w:t>
      </w:r>
      <w:proofErr w:type="spellStart"/>
      <w:r w:rsidRPr="00373DBE">
        <w:rPr>
          <w:rFonts w:ascii="Arial" w:eastAsia="Times New Roman" w:hAnsi="Arial" w:cs="Arial"/>
          <w:color w:val="333333"/>
          <w:kern w:val="0"/>
          <w:sz w:val="21"/>
          <w:szCs w:val="21"/>
          <w:lang w:eastAsia="es-MX"/>
          <w14:ligatures w14:val="none"/>
        </w:rPr>
        <w:t>Fortune</w:t>
      </w:r>
      <w:proofErr w:type="spellEnd"/>
      <w:r w:rsidRPr="00373DBE">
        <w:rPr>
          <w:rFonts w:ascii="Arial" w:eastAsia="Times New Roman" w:hAnsi="Arial" w:cs="Arial"/>
          <w:color w:val="333333"/>
          <w:kern w:val="0"/>
          <w:sz w:val="21"/>
          <w:szCs w:val="21"/>
          <w:lang w:eastAsia="es-MX"/>
          <w14:ligatures w14:val="none"/>
        </w:rPr>
        <w:t xml:space="preserve"> 500. </w:t>
      </w:r>
    </w:p>
    <w:p w14:paraId="55855C0A"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6612D82" w14:textId="51740A60"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La propiedad clave de Apache </w:t>
      </w:r>
      <w:proofErr w:type="spellStart"/>
      <w:r w:rsidRPr="00373DBE">
        <w:rPr>
          <w:rFonts w:ascii="Arial" w:eastAsia="Times New Roman" w:hAnsi="Arial" w:cs="Arial"/>
          <w:color w:val="333333"/>
          <w:kern w:val="0"/>
          <w:sz w:val="21"/>
          <w:szCs w:val="21"/>
          <w:lang w:eastAsia="es-MX"/>
          <w14:ligatures w14:val="none"/>
        </w:rPr>
        <w:t>Spark</w:t>
      </w:r>
      <w:proofErr w:type="spellEnd"/>
      <w:r w:rsidRPr="00373DBE">
        <w:rPr>
          <w:rFonts w:ascii="Arial" w:eastAsia="Times New Roman" w:hAnsi="Arial" w:cs="Arial"/>
          <w:color w:val="333333"/>
          <w:kern w:val="0"/>
          <w:sz w:val="21"/>
          <w:szCs w:val="21"/>
          <w:lang w:eastAsia="es-MX"/>
          <w14:ligatures w14:val="none"/>
        </w:rPr>
        <w:t xml:space="preserve"> es la escalabilidad lineal. Lo que quiere decir que, si duplicas el número de servidores en un clúster, también duplicarás su desempeño. </w:t>
      </w:r>
    </w:p>
    <w:p w14:paraId="15811800"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491B9EEE" w14:textId="6BBEE5C1"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Después de que Apache </w:t>
      </w:r>
      <w:proofErr w:type="spellStart"/>
      <w:r w:rsidRPr="00373DBE">
        <w:rPr>
          <w:rFonts w:ascii="Arial" w:eastAsia="Times New Roman" w:hAnsi="Arial" w:cs="Arial"/>
          <w:color w:val="333333"/>
          <w:kern w:val="0"/>
          <w:sz w:val="21"/>
          <w:szCs w:val="21"/>
          <w:lang w:eastAsia="es-MX"/>
          <w14:ligatures w14:val="none"/>
        </w:rPr>
        <w:t>Spark</w:t>
      </w:r>
      <w:proofErr w:type="spellEnd"/>
      <w:r w:rsidRPr="00373DBE">
        <w:rPr>
          <w:rFonts w:ascii="Arial" w:eastAsia="Times New Roman" w:hAnsi="Arial" w:cs="Arial"/>
          <w:color w:val="333333"/>
          <w:kern w:val="0"/>
          <w:sz w:val="21"/>
          <w:szCs w:val="21"/>
          <w:lang w:eastAsia="es-MX"/>
          <w14:ligatures w14:val="none"/>
        </w:rPr>
        <w:t xml:space="preserve"> comenzó a ganar cuota de mercado y Apache </w:t>
      </w:r>
      <w:proofErr w:type="spellStart"/>
      <w:r w:rsidRPr="00373DBE">
        <w:rPr>
          <w:rFonts w:ascii="Arial" w:eastAsia="Times New Roman" w:hAnsi="Arial" w:cs="Arial"/>
          <w:color w:val="333333"/>
          <w:kern w:val="0"/>
          <w:sz w:val="21"/>
          <w:szCs w:val="21"/>
          <w:lang w:eastAsia="es-MX"/>
          <w14:ligatures w14:val="none"/>
        </w:rPr>
        <w:t>Flink</w:t>
      </w:r>
      <w:proofErr w:type="spellEnd"/>
      <w:r w:rsidRPr="00373DBE">
        <w:rPr>
          <w:rFonts w:ascii="Arial" w:eastAsia="Times New Roman" w:hAnsi="Arial" w:cs="Arial"/>
          <w:color w:val="333333"/>
          <w:kern w:val="0"/>
          <w:sz w:val="21"/>
          <w:szCs w:val="21"/>
          <w:lang w:eastAsia="es-MX"/>
          <w14:ligatures w14:val="none"/>
        </w:rPr>
        <w:t xml:space="preserve"> fue creado. </w:t>
      </w:r>
    </w:p>
    <w:p w14:paraId="43ACEDF9" w14:textId="7777777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La diferencia clave entre Apache </w:t>
      </w:r>
      <w:proofErr w:type="spellStart"/>
      <w:r w:rsidRPr="00373DBE">
        <w:rPr>
          <w:rFonts w:ascii="Arial" w:eastAsia="Times New Roman" w:hAnsi="Arial" w:cs="Arial"/>
          <w:color w:val="333333"/>
          <w:kern w:val="0"/>
          <w:sz w:val="21"/>
          <w:szCs w:val="21"/>
          <w:lang w:eastAsia="es-MX"/>
          <w14:ligatures w14:val="none"/>
        </w:rPr>
        <w:t>Spark</w:t>
      </w:r>
      <w:proofErr w:type="spellEnd"/>
      <w:r w:rsidRPr="00373DBE">
        <w:rPr>
          <w:rFonts w:ascii="Arial" w:eastAsia="Times New Roman" w:hAnsi="Arial" w:cs="Arial"/>
          <w:color w:val="333333"/>
          <w:kern w:val="0"/>
          <w:sz w:val="21"/>
          <w:szCs w:val="21"/>
          <w:lang w:eastAsia="es-MX"/>
          <w14:ligatures w14:val="none"/>
        </w:rPr>
        <w:t xml:space="preserve"> y Apache </w:t>
      </w:r>
      <w:proofErr w:type="spellStart"/>
      <w:r w:rsidRPr="00373DBE">
        <w:rPr>
          <w:rFonts w:ascii="Arial" w:eastAsia="Times New Roman" w:hAnsi="Arial" w:cs="Arial"/>
          <w:color w:val="333333"/>
          <w:kern w:val="0"/>
          <w:sz w:val="21"/>
          <w:szCs w:val="21"/>
          <w:lang w:eastAsia="es-MX"/>
          <w14:ligatures w14:val="none"/>
        </w:rPr>
        <w:t>Flink</w:t>
      </w:r>
      <w:proofErr w:type="spellEnd"/>
      <w:r w:rsidRPr="00373DBE">
        <w:rPr>
          <w:rFonts w:ascii="Arial" w:eastAsia="Times New Roman" w:hAnsi="Arial" w:cs="Arial"/>
          <w:color w:val="333333"/>
          <w:kern w:val="0"/>
          <w:sz w:val="21"/>
          <w:szCs w:val="21"/>
          <w:lang w:eastAsia="es-MX"/>
          <w14:ligatures w14:val="none"/>
        </w:rPr>
        <w:t xml:space="preserve"> es que Apache </w:t>
      </w:r>
      <w:proofErr w:type="spellStart"/>
      <w:r w:rsidRPr="00373DBE">
        <w:rPr>
          <w:rFonts w:ascii="Arial" w:eastAsia="Times New Roman" w:hAnsi="Arial" w:cs="Arial"/>
          <w:color w:val="333333"/>
          <w:kern w:val="0"/>
          <w:sz w:val="21"/>
          <w:szCs w:val="21"/>
          <w:lang w:eastAsia="es-MX"/>
          <w14:ligatures w14:val="none"/>
        </w:rPr>
        <w:t>Spark</w:t>
      </w:r>
      <w:proofErr w:type="spellEnd"/>
      <w:r w:rsidRPr="00373DBE">
        <w:rPr>
          <w:rFonts w:ascii="Arial" w:eastAsia="Times New Roman" w:hAnsi="Arial" w:cs="Arial"/>
          <w:color w:val="333333"/>
          <w:kern w:val="0"/>
          <w:sz w:val="21"/>
          <w:szCs w:val="21"/>
          <w:lang w:eastAsia="es-MX"/>
          <w14:ligatures w14:val="none"/>
        </w:rPr>
        <w:t xml:space="preserve"> es un motor </w:t>
      </w:r>
    </w:p>
    <w:p w14:paraId="5C32374E" w14:textId="77777777"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lastRenderedPageBreak/>
        <w:t>de procesamiento de datos por lotes, capaz de procesar grandes cantidades de archivos de datos por archivo. </w:t>
      </w:r>
    </w:p>
    <w:p w14:paraId="69C1003B"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1AAC510B" w14:textId="2C32D7CA"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Apache </w:t>
      </w:r>
      <w:proofErr w:type="spellStart"/>
      <w:r w:rsidRPr="00373DBE">
        <w:rPr>
          <w:rFonts w:ascii="Arial" w:eastAsia="Times New Roman" w:hAnsi="Arial" w:cs="Arial"/>
          <w:color w:val="333333"/>
          <w:kern w:val="0"/>
          <w:sz w:val="21"/>
          <w:szCs w:val="21"/>
          <w:lang w:eastAsia="es-MX"/>
          <w14:ligatures w14:val="none"/>
        </w:rPr>
        <w:t>Flink</w:t>
      </w:r>
      <w:proofErr w:type="spellEnd"/>
      <w:r w:rsidRPr="00373DBE">
        <w:rPr>
          <w:rFonts w:ascii="Arial" w:eastAsia="Times New Roman" w:hAnsi="Arial" w:cs="Arial"/>
          <w:color w:val="333333"/>
          <w:kern w:val="0"/>
          <w:sz w:val="21"/>
          <w:szCs w:val="21"/>
          <w:lang w:eastAsia="es-MX"/>
          <w14:ligatures w14:val="none"/>
        </w:rPr>
        <w:t>, por otra parte, es una imagen de procesamiento de flujo de datos con su enfoque principal en el procesamiento de flujos de datos en tiempo real. </w:t>
      </w:r>
    </w:p>
    <w:p w14:paraId="011D06A4"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96A38B5" w14:textId="51946A30"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 xml:space="preserve">Aunque el motor soporta ambos paradigmas de procesamientos de datos, Apache </w:t>
      </w:r>
      <w:proofErr w:type="spellStart"/>
      <w:r w:rsidRPr="00373DBE">
        <w:rPr>
          <w:rFonts w:ascii="Arial" w:eastAsia="Times New Roman" w:hAnsi="Arial" w:cs="Arial"/>
          <w:color w:val="333333"/>
          <w:kern w:val="0"/>
          <w:sz w:val="21"/>
          <w:szCs w:val="21"/>
          <w:lang w:eastAsia="es-MX"/>
          <w14:ligatures w14:val="none"/>
        </w:rPr>
        <w:t>Spark</w:t>
      </w:r>
      <w:proofErr w:type="spellEnd"/>
      <w:r w:rsidRPr="00373DBE">
        <w:rPr>
          <w:rFonts w:ascii="Arial" w:eastAsia="Times New Roman" w:hAnsi="Arial" w:cs="Arial"/>
          <w:color w:val="333333"/>
          <w:kern w:val="0"/>
          <w:sz w:val="21"/>
          <w:szCs w:val="21"/>
          <w:lang w:eastAsia="es-MX"/>
          <w14:ligatures w14:val="none"/>
        </w:rPr>
        <w:t xml:space="preserve"> es generalmente la opción en la mayoría de los casos de uso. </w:t>
      </w:r>
    </w:p>
    <w:p w14:paraId="235FDC30"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1CED41F5" w14:textId="2F8ED3B0"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Uno de los últimos desarrollado en los entornos de ejecución de la ciencia de los datos es llamado “Ray”, el cual se enfoca claramente en la formación de modelos de aprendizaje profundo a gran escala. </w:t>
      </w:r>
    </w:p>
    <w:p w14:paraId="7DF6A48D"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55081305" w14:textId="155BCDE6"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Echemos un vistazo a las herramientas de código abierto para los científicos de datos que están completamente integradas y son visuales. </w:t>
      </w:r>
    </w:p>
    <w:p w14:paraId="617A2477"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1CE7771" w14:textId="7A13B7AB"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Con estas herramientas, no necesitas conocimientos de programación. </w:t>
      </w:r>
    </w:p>
    <w:p w14:paraId="2F76B83B" w14:textId="25D5C120"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Las tareas más importantes son soportadas por estas herramientas, estas tareas incluyen la integración de datos, la transformación, la visualización de datos y la construcción de modelos. </w:t>
      </w:r>
    </w:p>
    <w:p w14:paraId="0CF63EDA"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59677577" w14:textId="5DD5F5AE"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KNIME desarrollado en la Universidad de Constanza en el año 2004. Como puedes ver KNIME tiene una interfaz de usuario visual con la habilidad de arrastrar y soltar. </w:t>
      </w:r>
    </w:p>
    <w:p w14:paraId="2D5BF91A"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550C7DCB" w14:textId="37142BE2"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También tiene capacidades de visualización ya incorporadas. </w:t>
      </w:r>
      <w:proofErr w:type="spellStart"/>
      <w:r w:rsidRPr="00373DBE">
        <w:rPr>
          <w:rFonts w:ascii="Arial" w:eastAsia="Times New Roman" w:hAnsi="Arial" w:cs="Arial"/>
          <w:color w:val="333333"/>
          <w:kern w:val="0"/>
          <w:sz w:val="21"/>
          <w:szCs w:val="21"/>
          <w:lang w:eastAsia="es-MX"/>
          <w14:ligatures w14:val="none"/>
        </w:rPr>
        <w:t>Knime</w:t>
      </w:r>
      <w:proofErr w:type="spellEnd"/>
      <w:r w:rsidRPr="00373DBE">
        <w:rPr>
          <w:rFonts w:ascii="Arial" w:eastAsia="Times New Roman" w:hAnsi="Arial" w:cs="Arial"/>
          <w:color w:val="333333"/>
          <w:kern w:val="0"/>
          <w:sz w:val="21"/>
          <w:szCs w:val="21"/>
          <w:lang w:eastAsia="es-MX"/>
          <w14:ligatures w14:val="none"/>
        </w:rPr>
        <w:t xml:space="preserve"> puede ser extendida para programar con R y Python y tiene conectores con Apache </w:t>
      </w:r>
      <w:proofErr w:type="spellStart"/>
      <w:r w:rsidRPr="00373DBE">
        <w:rPr>
          <w:rFonts w:ascii="Arial" w:eastAsia="Times New Roman" w:hAnsi="Arial" w:cs="Arial"/>
          <w:color w:val="333333"/>
          <w:kern w:val="0"/>
          <w:sz w:val="21"/>
          <w:szCs w:val="21"/>
          <w:lang w:eastAsia="es-MX"/>
          <w14:ligatures w14:val="none"/>
        </w:rPr>
        <w:t>Spark</w:t>
      </w:r>
      <w:proofErr w:type="spellEnd"/>
      <w:r w:rsidRPr="00373DBE">
        <w:rPr>
          <w:rFonts w:ascii="Arial" w:eastAsia="Times New Roman" w:hAnsi="Arial" w:cs="Arial"/>
          <w:color w:val="333333"/>
          <w:kern w:val="0"/>
          <w:sz w:val="21"/>
          <w:szCs w:val="21"/>
          <w:lang w:eastAsia="es-MX"/>
          <w14:ligatures w14:val="none"/>
        </w:rPr>
        <w:t>. </w:t>
      </w:r>
    </w:p>
    <w:p w14:paraId="2044801B"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B807C04" w14:textId="7EF3590E"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Otro ejemplo de este grupo de herramientas es Orange. Es menos flexible que KNIME pero mucho más fácil de usar. </w:t>
      </w:r>
    </w:p>
    <w:p w14:paraId="6B9F6CBA"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71724058" w14:textId="5E1B0584" w:rsidR="00373DBE" w:rsidRPr="00373DBE"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En esta sección, has aprendido acerca de las tareas más comunes en la ciencia de los datos y cuales herramientas de código abierto son relevantes para estas tareas. </w:t>
      </w:r>
    </w:p>
    <w:p w14:paraId="63AD6F8C" w14:textId="77777777" w:rsidR="0075544A" w:rsidRDefault="0075544A"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4D9A4585" w14:textId="4EB28751" w:rsidR="00341321" w:rsidRPr="009305D3" w:rsidRDefault="00373DBE"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373DBE">
        <w:rPr>
          <w:rFonts w:ascii="Arial" w:eastAsia="Times New Roman" w:hAnsi="Arial" w:cs="Arial"/>
          <w:color w:val="333333"/>
          <w:kern w:val="0"/>
          <w:sz w:val="21"/>
          <w:szCs w:val="21"/>
          <w:lang w:eastAsia="es-MX"/>
          <w14:ligatures w14:val="none"/>
        </w:rPr>
        <w:t>En el próximo video, discutiremos algunas herramientas comerciales establecidas que encontrarás en tu experiencia con la ciencia de datos. Vamos al siguiente video para obtener más detalles.</w:t>
      </w:r>
    </w:p>
    <w:p w14:paraId="7C5E8A0A" w14:textId="77777777" w:rsidR="009305D3" w:rsidRDefault="009305D3" w:rsidP="009305D3">
      <w:pPr>
        <w:jc w:val="both"/>
        <w:rPr>
          <w:b/>
          <w:bCs/>
        </w:rPr>
      </w:pPr>
    </w:p>
    <w:p w14:paraId="45083CE8" w14:textId="31FE1B00" w:rsidR="009305D3" w:rsidRDefault="009305D3" w:rsidP="009305D3">
      <w:pPr>
        <w:jc w:val="both"/>
        <w:rPr>
          <w:b/>
          <w:bCs/>
        </w:rPr>
      </w:pPr>
      <w:r w:rsidRPr="009305D3">
        <w:rPr>
          <w:b/>
          <w:bCs/>
        </w:rPr>
        <w:t>Herramientas Comerciales para la Ciencia de los Datos</w:t>
      </w:r>
    </w:p>
    <w:p w14:paraId="093F7F35" w14:textId="77777777"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Previamente cubrimos las herramientas de código abierto para la ciencia de los datos. </w:t>
      </w:r>
    </w:p>
    <w:p w14:paraId="523E2D0E"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63FFD451" w14:textId="2F32FDC5"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Ahora, veamos las opciones comerciales que encontrarás en muchos proyectos empresariales. </w:t>
      </w:r>
    </w:p>
    <w:p w14:paraId="68810CE0" w14:textId="77777777"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Vamos a repasar nuestra visión general de las distintas categorías de herramientas. </w:t>
      </w:r>
    </w:p>
    <w:p w14:paraId="37633470"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B6BDC52" w14:textId="73DF8B9E"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En la gestión de datos, la mayoría de los datos relevantes de una empresa se almacenan en una base de datos como lo son Oracle </w:t>
      </w:r>
      <w:proofErr w:type="spellStart"/>
      <w:r w:rsidRPr="009305D3">
        <w:rPr>
          <w:rFonts w:ascii="Arial" w:eastAsia="Times New Roman" w:hAnsi="Arial" w:cs="Arial"/>
          <w:color w:val="333333"/>
          <w:kern w:val="0"/>
          <w:sz w:val="21"/>
          <w:szCs w:val="21"/>
          <w:lang w:eastAsia="es-MX"/>
          <w14:ligatures w14:val="none"/>
        </w:rPr>
        <w:t>Database</w:t>
      </w:r>
      <w:proofErr w:type="spellEnd"/>
      <w:r w:rsidRPr="009305D3">
        <w:rPr>
          <w:rFonts w:ascii="Arial" w:eastAsia="Times New Roman" w:hAnsi="Arial" w:cs="Arial"/>
          <w:color w:val="333333"/>
          <w:kern w:val="0"/>
          <w:sz w:val="21"/>
          <w:szCs w:val="21"/>
          <w:lang w:eastAsia="es-MX"/>
          <w14:ligatures w14:val="none"/>
        </w:rPr>
        <w:t>, Microsoft SQL Server, o IBM Db2. </w:t>
      </w:r>
    </w:p>
    <w:p w14:paraId="2313F896" w14:textId="77777777" w:rsidR="009305D3" w:rsidRDefault="009305D3" w:rsidP="009305D3">
      <w:pPr>
        <w:spacing w:after="0" w:line="240" w:lineRule="auto"/>
        <w:jc w:val="both"/>
        <w:rPr>
          <w:rFonts w:ascii="Arial" w:eastAsia="Times New Roman" w:hAnsi="Arial" w:cs="Arial"/>
          <w:color w:val="333333"/>
          <w:kern w:val="0"/>
          <w:sz w:val="21"/>
          <w:szCs w:val="21"/>
          <w:lang w:eastAsia="es-MX"/>
          <w14:ligatures w14:val="none"/>
        </w:rPr>
      </w:pPr>
    </w:p>
    <w:p w14:paraId="070B1969" w14:textId="503461C4" w:rsidR="009305D3" w:rsidRPr="009305D3" w:rsidRDefault="009305D3" w:rsidP="009305D3">
      <w:pPr>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Aunque las bases de datos de código abierto están ganando popularidad, esos tres productos de gestión de datos se siguen considerando como los estándares de la industria. </w:t>
      </w:r>
    </w:p>
    <w:p w14:paraId="429B0A07"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6D2112DA" w14:textId="73E5D1E3"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Lo que quiere decir que no desaparecerán en un futuro cercano. No se trata solamente de funcionalidad. Los datos son el corazón de cualquier organización y la disponibilidad de soportes comerciales juegan un papel muy importante. </w:t>
      </w:r>
    </w:p>
    <w:p w14:paraId="46373FC1" w14:textId="52B1D6C4"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lastRenderedPageBreak/>
        <w:t>El soporte comercial es ofrecido directamente por los proveedores de software, los socios influyentes y las redes de soporte. </w:t>
      </w:r>
    </w:p>
    <w:p w14:paraId="23CD0C64"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18B0481E" w14:textId="0C611326"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Cuando nos enfocamos en las herramientas comerciales de integración de datos, hablamos de herramientas de “extracción, transformación y carga” o “ETL”. </w:t>
      </w:r>
    </w:p>
    <w:p w14:paraId="3F6470E7"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E457BD0" w14:textId="0B4C1A80"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De acuerdo a Gartner Magic </w:t>
      </w:r>
      <w:proofErr w:type="spellStart"/>
      <w:r w:rsidRPr="009305D3">
        <w:rPr>
          <w:rFonts w:ascii="Arial" w:eastAsia="Times New Roman" w:hAnsi="Arial" w:cs="Arial"/>
          <w:color w:val="333333"/>
          <w:kern w:val="0"/>
          <w:sz w:val="21"/>
          <w:szCs w:val="21"/>
          <w:lang w:eastAsia="es-MX"/>
          <w14:ligatures w14:val="none"/>
        </w:rPr>
        <w:t>Quadrant</w:t>
      </w:r>
      <w:proofErr w:type="spellEnd"/>
      <w:r w:rsidRPr="009305D3">
        <w:rPr>
          <w:rFonts w:ascii="Arial" w:eastAsia="Times New Roman" w:hAnsi="Arial" w:cs="Arial"/>
          <w:color w:val="333333"/>
          <w:kern w:val="0"/>
          <w:sz w:val="21"/>
          <w:szCs w:val="21"/>
          <w:lang w:eastAsia="es-MX"/>
          <w14:ligatures w14:val="none"/>
        </w:rPr>
        <w:t xml:space="preserve"> (Cuadrante Mágico de Gartner), </w:t>
      </w:r>
      <w:proofErr w:type="spellStart"/>
      <w:r w:rsidRPr="009305D3">
        <w:rPr>
          <w:rFonts w:ascii="Arial" w:eastAsia="Times New Roman" w:hAnsi="Arial" w:cs="Arial"/>
          <w:color w:val="333333"/>
          <w:kern w:val="0"/>
          <w:sz w:val="21"/>
          <w:szCs w:val="21"/>
          <w:lang w:eastAsia="es-MX"/>
          <w14:ligatures w14:val="none"/>
        </w:rPr>
        <w:t>Informatica</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Powercenter</w:t>
      </w:r>
      <w:proofErr w:type="spellEnd"/>
      <w:r w:rsidRPr="009305D3">
        <w:rPr>
          <w:rFonts w:ascii="Arial" w:eastAsia="Times New Roman" w:hAnsi="Arial" w:cs="Arial"/>
          <w:color w:val="333333"/>
          <w:kern w:val="0"/>
          <w:sz w:val="21"/>
          <w:szCs w:val="21"/>
          <w:lang w:eastAsia="es-MX"/>
          <w14:ligatures w14:val="none"/>
        </w:rPr>
        <w:t xml:space="preserve"> e IBM </w:t>
      </w:r>
      <w:proofErr w:type="spellStart"/>
      <w:r w:rsidRPr="009305D3">
        <w:rPr>
          <w:rFonts w:ascii="Arial" w:eastAsia="Times New Roman" w:hAnsi="Arial" w:cs="Arial"/>
          <w:color w:val="333333"/>
          <w:kern w:val="0"/>
          <w:sz w:val="21"/>
          <w:szCs w:val="21"/>
          <w:lang w:eastAsia="es-MX"/>
          <w14:ligatures w14:val="none"/>
        </w:rPr>
        <w:t>InfoSphere</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DataStage</w:t>
      </w:r>
      <w:proofErr w:type="spellEnd"/>
      <w:r w:rsidRPr="009305D3">
        <w:rPr>
          <w:rFonts w:ascii="Arial" w:eastAsia="Times New Roman" w:hAnsi="Arial" w:cs="Arial"/>
          <w:color w:val="333333"/>
          <w:kern w:val="0"/>
          <w:sz w:val="21"/>
          <w:szCs w:val="21"/>
          <w:lang w:eastAsia="es-MX"/>
          <w14:ligatures w14:val="none"/>
        </w:rPr>
        <w:t xml:space="preserve"> son los líderes, seguidos por los productos de SAP, Oracle, SAS, </w:t>
      </w:r>
      <w:proofErr w:type="spellStart"/>
      <w:r w:rsidRPr="009305D3">
        <w:rPr>
          <w:rFonts w:ascii="Arial" w:eastAsia="Times New Roman" w:hAnsi="Arial" w:cs="Arial"/>
          <w:color w:val="333333"/>
          <w:kern w:val="0"/>
          <w:sz w:val="21"/>
          <w:szCs w:val="21"/>
          <w:lang w:eastAsia="es-MX"/>
          <w14:ligatures w14:val="none"/>
        </w:rPr>
        <w:t>Talend</w:t>
      </w:r>
      <w:proofErr w:type="spellEnd"/>
      <w:r w:rsidRPr="009305D3">
        <w:rPr>
          <w:rFonts w:ascii="Arial" w:eastAsia="Times New Roman" w:hAnsi="Arial" w:cs="Arial"/>
          <w:color w:val="333333"/>
          <w:kern w:val="0"/>
          <w:sz w:val="21"/>
          <w:szCs w:val="21"/>
          <w:lang w:eastAsia="es-MX"/>
          <w14:ligatures w14:val="none"/>
        </w:rPr>
        <w:t xml:space="preserve"> y Microsoft. </w:t>
      </w:r>
    </w:p>
    <w:p w14:paraId="267B3FD8"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789F004D" w14:textId="614D1AEF"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Estas herramientas apoyan el diseño y despliegue de las tuberías de procesamiento de datos de ETL a través de una interfaz gráfica. </w:t>
      </w:r>
    </w:p>
    <w:p w14:paraId="6DD27BA2"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F64D144" w14:textId="3EDDD948"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También proporcionan conectores a la mayoría de los sistemas de información de destino comercial al igual que para los de código abierto. </w:t>
      </w:r>
    </w:p>
    <w:p w14:paraId="01991DBA"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6F241BAD" w14:textId="4A4B8EBA"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Finalmente, Watson Studio Desktop incluye un componente llamado Data </w:t>
      </w:r>
      <w:proofErr w:type="spellStart"/>
      <w:r w:rsidRPr="009305D3">
        <w:rPr>
          <w:rFonts w:ascii="Arial" w:eastAsia="Times New Roman" w:hAnsi="Arial" w:cs="Arial"/>
          <w:color w:val="333333"/>
          <w:kern w:val="0"/>
          <w:sz w:val="21"/>
          <w:szCs w:val="21"/>
          <w:lang w:eastAsia="es-MX"/>
          <w14:ligatures w14:val="none"/>
        </w:rPr>
        <w:t>Refinery</w:t>
      </w:r>
      <w:proofErr w:type="spellEnd"/>
      <w:r w:rsidRPr="009305D3">
        <w:rPr>
          <w:rFonts w:ascii="Arial" w:eastAsia="Times New Roman" w:hAnsi="Arial" w:cs="Arial"/>
          <w:color w:val="333333"/>
          <w:kern w:val="0"/>
          <w:sz w:val="21"/>
          <w:szCs w:val="21"/>
          <w:lang w:eastAsia="es-MX"/>
          <w14:ligatures w14:val="none"/>
        </w:rPr>
        <w:t>, el cual permite La definición y ejecución de procesos de integración de datos en un estilo de hoja de cálculo. </w:t>
      </w:r>
    </w:p>
    <w:p w14:paraId="11BA5583"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8014528" w14:textId="1DC1A6E2"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En el ámbito comercial, las visualizaciones de datos utilizan herramientas de inteligencia empresarial o “BI”. Su enfoque principal es crear informes visualmente atractivos y fáciles de comprender y tableros de control en vivo. Los ejemplos comerciales más importantes son: </w:t>
      </w:r>
      <w:proofErr w:type="spellStart"/>
      <w:r w:rsidRPr="009305D3">
        <w:rPr>
          <w:rFonts w:ascii="Arial" w:eastAsia="Times New Roman" w:hAnsi="Arial" w:cs="Arial"/>
          <w:color w:val="333333"/>
          <w:kern w:val="0"/>
          <w:sz w:val="21"/>
          <w:szCs w:val="21"/>
          <w:lang w:eastAsia="es-MX"/>
          <w14:ligatures w14:val="none"/>
        </w:rPr>
        <w:t>Tableau</w:t>
      </w:r>
      <w:proofErr w:type="spellEnd"/>
      <w:r w:rsidRPr="009305D3">
        <w:rPr>
          <w:rFonts w:ascii="Arial" w:eastAsia="Times New Roman" w:hAnsi="Arial" w:cs="Arial"/>
          <w:color w:val="333333"/>
          <w:kern w:val="0"/>
          <w:sz w:val="21"/>
          <w:szCs w:val="21"/>
          <w:lang w:eastAsia="es-MX"/>
          <w14:ligatures w14:val="none"/>
        </w:rPr>
        <w:t xml:space="preserve">, Microsoft </w:t>
      </w:r>
      <w:proofErr w:type="spellStart"/>
      <w:r w:rsidRPr="009305D3">
        <w:rPr>
          <w:rFonts w:ascii="Arial" w:eastAsia="Times New Roman" w:hAnsi="Arial" w:cs="Arial"/>
          <w:color w:val="333333"/>
          <w:kern w:val="0"/>
          <w:sz w:val="21"/>
          <w:szCs w:val="21"/>
          <w:lang w:eastAsia="es-MX"/>
          <w14:ligatures w14:val="none"/>
        </w:rPr>
        <w:t>Power</w:t>
      </w:r>
      <w:proofErr w:type="spellEnd"/>
      <w:r w:rsidRPr="009305D3">
        <w:rPr>
          <w:rFonts w:ascii="Arial" w:eastAsia="Times New Roman" w:hAnsi="Arial" w:cs="Arial"/>
          <w:color w:val="333333"/>
          <w:kern w:val="0"/>
          <w:sz w:val="21"/>
          <w:szCs w:val="21"/>
          <w:lang w:eastAsia="es-MX"/>
          <w14:ligatures w14:val="none"/>
        </w:rPr>
        <w:t xml:space="preserve"> BI e IBM Cognos </w:t>
      </w:r>
      <w:proofErr w:type="spellStart"/>
      <w:r w:rsidRPr="009305D3">
        <w:rPr>
          <w:rFonts w:ascii="Arial" w:eastAsia="Times New Roman" w:hAnsi="Arial" w:cs="Arial"/>
          <w:color w:val="333333"/>
          <w:kern w:val="0"/>
          <w:sz w:val="21"/>
          <w:szCs w:val="21"/>
          <w:lang w:eastAsia="es-MX"/>
          <w14:ligatures w14:val="none"/>
        </w:rPr>
        <w:t>Analytics</w:t>
      </w:r>
      <w:proofErr w:type="spellEnd"/>
      <w:r w:rsidRPr="009305D3">
        <w:rPr>
          <w:rFonts w:ascii="Arial" w:eastAsia="Times New Roman" w:hAnsi="Arial" w:cs="Arial"/>
          <w:color w:val="333333"/>
          <w:kern w:val="0"/>
          <w:sz w:val="21"/>
          <w:szCs w:val="21"/>
          <w:lang w:eastAsia="es-MX"/>
          <w14:ligatures w14:val="none"/>
        </w:rPr>
        <w:t>. </w:t>
      </w:r>
    </w:p>
    <w:p w14:paraId="18870453" w14:textId="77777777"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3C6E793" w14:textId="650C00C9"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Otro tipo de visualización se destina a los científicos de los datos en lugar de a los usuarios habituales. </w:t>
      </w:r>
    </w:p>
    <w:p w14:paraId="0521037F"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6993FE16" w14:textId="6BD95DA7"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Un problema de muestra podría ser “¿Cómo pueden relacionarse las distintas columnas de una tabla?”. Este tipo de funcionalidad está incluida en Watson Studio Desktop. </w:t>
      </w:r>
    </w:p>
    <w:p w14:paraId="22BD633B"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01E9DD68" w14:textId="5694A559"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Si quieres construir un modelo de aprendizaje automático usando una herramienta comercial, deberías considerar el uso de un producto de minería de datos. </w:t>
      </w:r>
    </w:p>
    <w:p w14:paraId="2E48381A"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03DF8047" w14:textId="1F983C26"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Los más importantes de estos tipos de productos son: SPSS </w:t>
      </w:r>
      <w:proofErr w:type="spellStart"/>
      <w:r w:rsidRPr="009305D3">
        <w:rPr>
          <w:rFonts w:ascii="Arial" w:eastAsia="Times New Roman" w:hAnsi="Arial" w:cs="Arial"/>
          <w:color w:val="333333"/>
          <w:kern w:val="0"/>
          <w:sz w:val="21"/>
          <w:szCs w:val="21"/>
          <w:lang w:eastAsia="es-MX"/>
          <w14:ligatures w14:val="none"/>
        </w:rPr>
        <w:t>Modeler</w:t>
      </w:r>
      <w:proofErr w:type="spellEnd"/>
      <w:r w:rsidRPr="009305D3">
        <w:rPr>
          <w:rFonts w:ascii="Arial" w:eastAsia="Times New Roman" w:hAnsi="Arial" w:cs="Arial"/>
          <w:color w:val="333333"/>
          <w:kern w:val="0"/>
          <w:sz w:val="21"/>
          <w:szCs w:val="21"/>
          <w:lang w:eastAsia="es-MX"/>
          <w14:ligatures w14:val="none"/>
        </w:rPr>
        <w:t xml:space="preserve"> y SAS Enterprise </w:t>
      </w:r>
      <w:proofErr w:type="spellStart"/>
      <w:r w:rsidRPr="009305D3">
        <w:rPr>
          <w:rFonts w:ascii="Arial" w:eastAsia="Times New Roman" w:hAnsi="Arial" w:cs="Arial"/>
          <w:color w:val="333333"/>
          <w:kern w:val="0"/>
          <w:sz w:val="21"/>
          <w:szCs w:val="21"/>
          <w:lang w:eastAsia="es-MX"/>
          <w14:ligatures w14:val="none"/>
        </w:rPr>
        <w:t>Miner</w:t>
      </w:r>
      <w:proofErr w:type="spellEnd"/>
      <w:r w:rsidRPr="009305D3">
        <w:rPr>
          <w:rFonts w:ascii="Arial" w:eastAsia="Times New Roman" w:hAnsi="Arial" w:cs="Arial"/>
          <w:color w:val="333333"/>
          <w:kern w:val="0"/>
          <w:sz w:val="21"/>
          <w:szCs w:val="21"/>
          <w:lang w:eastAsia="es-MX"/>
          <w14:ligatures w14:val="none"/>
        </w:rPr>
        <w:t>. </w:t>
      </w:r>
    </w:p>
    <w:p w14:paraId="7693EDED" w14:textId="239CFD10"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Además, una versión de SPSS </w:t>
      </w:r>
      <w:proofErr w:type="spellStart"/>
      <w:r w:rsidRPr="009305D3">
        <w:rPr>
          <w:rFonts w:ascii="Arial" w:eastAsia="Times New Roman" w:hAnsi="Arial" w:cs="Arial"/>
          <w:color w:val="333333"/>
          <w:kern w:val="0"/>
          <w:sz w:val="21"/>
          <w:szCs w:val="21"/>
          <w:lang w:eastAsia="es-MX"/>
          <w14:ligatures w14:val="none"/>
        </w:rPr>
        <w:t>Modeler</w:t>
      </w:r>
      <w:proofErr w:type="spellEnd"/>
      <w:r w:rsidRPr="009305D3">
        <w:rPr>
          <w:rFonts w:ascii="Arial" w:eastAsia="Times New Roman" w:hAnsi="Arial" w:cs="Arial"/>
          <w:color w:val="333333"/>
          <w:kern w:val="0"/>
          <w:sz w:val="21"/>
          <w:szCs w:val="21"/>
          <w:lang w:eastAsia="es-MX"/>
          <w14:ligatures w14:val="none"/>
        </w:rPr>
        <w:t xml:space="preserve"> está igualmente disponible en Watson Studio Desktop, basada en la versión de la nube la de herramienta. </w:t>
      </w:r>
    </w:p>
    <w:p w14:paraId="4E8EF475"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41B928D" w14:textId="58A50A74"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Discutiremos más sobre las herramientas basadas en la nube en el próximo video. </w:t>
      </w:r>
    </w:p>
    <w:p w14:paraId="09077D01" w14:textId="77777777" w:rsidR="002C74ED" w:rsidRPr="009305D3"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03C0B730" w14:textId="77777777" w:rsidR="002C74ED"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En el software comercial, el despliegue de modelos está estrechamente integrado en el proceso de construcción de modelos. Este diagrama muestra un ejemplo de SPSS </w:t>
      </w:r>
      <w:proofErr w:type="spellStart"/>
      <w:r w:rsidRPr="009305D3">
        <w:rPr>
          <w:rFonts w:ascii="Arial" w:eastAsia="Times New Roman" w:hAnsi="Arial" w:cs="Arial"/>
          <w:color w:val="333333"/>
          <w:kern w:val="0"/>
          <w:sz w:val="21"/>
          <w:szCs w:val="21"/>
          <w:lang w:eastAsia="es-MX"/>
          <w14:ligatures w14:val="none"/>
        </w:rPr>
        <w:t>Collaboration</w:t>
      </w:r>
      <w:proofErr w:type="spellEnd"/>
      <w:r w:rsidRPr="009305D3">
        <w:rPr>
          <w:rFonts w:ascii="Arial" w:eastAsia="Times New Roman" w:hAnsi="Arial" w:cs="Arial"/>
          <w:color w:val="333333"/>
          <w:kern w:val="0"/>
          <w:sz w:val="21"/>
          <w:szCs w:val="21"/>
          <w:lang w:eastAsia="es-MX"/>
          <w14:ligatures w14:val="none"/>
        </w:rPr>
        <w:t xml:space="preserve"> and </w:t>
      </w:r>
      <w:proofErr w:type="spellStart"/>
      <w:r w:rsidRPr="009305D3">
        <w:rPr>
          <w:rFonts w:ascii="Arial" w:eastAsia="Times New Roman" w:hAnsi="Arial" w:cs="Arial"/>
          <w:color w:val="333333"/>
          <w:kern w:val="0"/>
          <w:sz w:val="21"/>
          <w:szCs w:val="21"/>
          <w:lang w:eastAsia="es-MX"/>
          <w14:ligatures w14:val="none"/>
        </w:rPr>
        <w:t>Deployment</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Services</w:t>
      </w:r>
      <w:proofErr w:type="spellEnd"/>
      <w:r w:rsidRPr="009305D3">
        <w:rPr>
          <w:rFonts w:ascii="Arial" w:eastAsia="Times New Roman" w:hAnsi="Arial" w:cs="Arial"/>
          <w:color w:val="333333"/>
          <w:kern w:val="0"/>
          <w:sz w:val="21"/>
          <w:szCs w:val="21"/>
          <w:lang w:eastAsia="es-MX"/>
          <w14:ligatures w14:val="none"/>
        </w:rPr>
        <w:t xml:space="preserve"> en el cual son usados para desplegar cualquier tipo de activo creado por la suite de herramientas de Software SPSS. Otros proveedores usan el mismo tipo de proceso.</w:t>
      </w:r>
    </w:p>
    <w:p w14:paraId="2702CD50"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5D6C1FCB" w14:textId="61DF2D28"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Los </w:t>
      </w:r>
      <w:r w:rsidR="002C74ED" w:rsidRPr="009305D3">
        <w:rPr>
          <w:rFonts w:ascii="Arial" w:eastAsia="Times New Roman" w:hAnsi="Arial" w:cs="Arial"/>
          <w:color w:val="333333"/>
          <w:kern w:val="0"/>
          <w:sz w:val="21"/>
          <w:szCs w:val="21"/>
          <w:lang w:eastAsia="es-MX"/>
          <w14:ligatures w14:val="none"/>
        </w:rPr>
        <w:t>softwares comerciales igualmente</w:t>
      </w:r>
      <w:r w:rsidRPr="009305D3">
        <w:rPr>
          <w:rFonts w:ascii="Arial" w:eastAsia="Times New Roman" w:hAnsi="Arial" w:cs="Arial"/>
          <w:color w:val="333333"/>
          <w:kern w:val="0"/>
          <w:sz w:val="21"/>
          <w:szCs w:val="21"/>
          <w:lang w:eastAsia="es-MX"/>
          <w14:ligatures w14:val="none"/>
        </w:rPr>
        <w:t xml:space="preserve"> pueden exportar modelos en formato abierto. Ejemplo, SPSS </w:t>
      </w:r>
      <w:proofErr w:type="spellStart"/>
      <w:r w:rsidRPr="009305D3">
        <w:rPr>
          <w:rFonts w:ascii="Arial" w:eastAsia="Times New Roman" w:hAnsi="Arial" w:cs="Arial"/>
          <w:color w:val="333333"/>
          <w:kern w:val="0"/>
          <w:sz w:val="21"/>
          <w:szCs w:val="21"/>
          <w:lang w:eastAsia="es-MX"/>
          <w14:ligatures w14:val="none"/>
        </w:rPr>
        <w:t>Modeler</w:t>
      </w:r>
      <w:proofErr w:type="spellEnd"/>
      <w:r w:rsidRPr="009305D3">
        <w:rPr>
          <w:rFonts w:ascii="Arial" w:eastAsia="Times New Roman" w:hAnsi="Arial" w:cs="Arial"/>
          <w:color w:val="333333"/>
          <w:kern w:val="0"/>
          <w:sz w:val="21"/>
          <w:szCs w:val="21"/>
          <w:lang w:eastAsia="es-MX"/>
          <w14:ligatures w14:val="none"/>
        </w:rPr>
        <w:t xml:space="preserve"> permite la exportación de modelos como Predictive </w:t>
      </w:r>
      <w:proofErr w:type="spellStart"/>
      <w:r w:rsidRPr="009305D3">
        <w:rPr>
          <w:rFonts w:ascii="Arial" w:eastAsia="Times New Roman" w:hAnsi="Arial" w:cs="Arial"/>
          <w:color w:val="333333"/>
          <w:kern w:val="0"/>
          <w:sz w:val="21"/>
          <w:szCs w:val="21"/>
          <w:lang w:eastAsia="es-MX"/>
          <w14:ligatures w14:val="none"/>
        </w:rPr>
        <w:t>Model</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Markup</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Language</w:t>
      </w:r>
      <w:proofErr w:type="spellEnd"/>
      <w:r w:rsidRPr="009305D3">
        <w:rPr>
          <w:rFonts w:ascii="Arial" w:eastAsia="Times New Roman" w:hAnsi="Arial" w:cs="Arial"/>
          <w:color w:val="333333"/>
          <w:kern w:val="0"/>
          <w:sz w:val="21"/>
          <w:szCs w:val="21"/>
          <w:lang w:eastAsia="es-MX"/>
          <w14:ligatures w14:val="none"/>
        </w:rPr>
        <w:t>, </w:t>
      </w:r>
    </w:p>
    <w:p w14:paraId="180C9D45" w14:textId="77777777"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o PMML, el cual puede ser leído por numerosos paquetes de software comerciales y abiertos. </w:t>
      </w:r>
    </w:p>
    <w:p w14:paraId="4F78B20D" w14:textId="0E8ED054"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roofErr w:type="spellStart"/>
      <w:r w:rsidRPr="009305D3">
        <w:rPr>
          <w:rFonts w:ascii="Arial" w:eastAsia="Times New Roman" w:hAnsi="Arial" w:cs="Arial"/>
          <w:color w:val="333333"/>
          <w:kern w:val="0"/>
          <w:sz w:val="21"/>
          <w:szCs w:val="21"/>
          <w:lang w:eastAsia="es-MX"/>
          <w14:ligatures w14:val="none"/>
        </w:rPr>
        <w:t>Model</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monitoring</w:t>
      </w:r>
      <w:proofErr w:type="spellEnd"/>
      <w:r w:rsidRPr="009305D3">
        <w:rPr>
          <w:rFonts w:ascii="Arial" w:eastAsia="Times New Roman" w:hAnsi="Arial" w:cs="Arial"/>
          <w:color w:val="333333"/>
          <w:kern w:val="0"/>
          <w:sz w:val="21"/>
          <w:szCs w:val="21"/>
          <w:lang w:eastAsia="es-MX"/>
          <w14:ligatures w14:val="none"/>
        </w:rPr>
        <w:t xml:space="preserve"> es una nueva disciplina y actualmente no existen herramientas comerciales relevantes disponibles. Por lo tanto, el código abierto es la primera opción. Esto mismo pasa con la gestión de activos de código. El código abierto con Git y GitHub es el estándar efectivo. </w:t>
      </w:r>
    </w:p>
    <w:p w14:paraId="3FDE8E7C"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6F041A7C" w14:textId="580CF334"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lastRenderedPageBreak/>
        <w:t>La gestión de activos de código, con frecuencia llamado gobernanza de datos o linaje de datos, es una parte fundamental de la ciencia de datos a nivel empresarial. </w:t>
      </w:r>
    </w:p>
    <w:p w14:paraId="001C5BE9" w14:textId="77777777" w:rsidR="002C74ED" w:rsidRPr="009305D3"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5DC87ED" w14:textId="798615F0"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Los datos deben ser versionados y anotados utilizando metadatos. Los proveedores, incluyendo </w:t>
      </w:r>
      <w:proofErr w:type="spellStart"/>
      <w:r w:rsidRPr="009305D3">
        <w:rPr>
          <w:rFonts w:ascii="Arial" w:eastAsia="Times New Roman" w:hAnsi="Arial" w:cs="Arial"/>
          <w:color w:val="333333"/>
          <w:kern w:val="0"/>
          <w:sz w:val="21"/>
          <w:szCs w:val="21"/>
          <w:lang w:eastAsia="es-MX"/>
          <w14:ligatures w14:val="none"/>
        </w:rPr>
        <w:t>Informatica</w:t>
      </w:r>
      <w:proofErr w:type="spellEnd"/>
      <w:r w:rsidRPr="009305D3">
        <w:rPr>
          <w:rFonts w:ascii="Arial" w:eastAsia="Times New Roman" w:hAnsi="Arial" w:cs="Arial"/>
          <w:color w:val="333333"/>
          <w:kern w:val="0"/>
          <w:sz w:val="21"/>
          <w:szCs w:val="21"/>
          <w:lang w:eastAsia="es-MX"/>
          <w14:ligatures w14:val="none"/>
        </w:rPr>
        <w:t xml:space="preserve"> Enterprise Data </w:t>
      </w:r>
      <w:proofErr w:type="spellStart"/>
      <w:r w:rsidRPr="009305D3">
        <w:rPr>
          <w:rFonts w:ascii="Arial" w:eastAsia="Times New Roman" w:hAnsi="Arial" w:cs="Arial"/>
          <w:color w:val="333333"/>
          <w:kern w:val="0"/>
          <w:sz w:val="21"/>
          <w:szCs w:val="21"/>
          <w:lang w:eastAsia="es-MX"/>
          <w14:ligatures w14:val="none"/>
        </w:rPr>
        <w:t>Governance</w:t>
      </w:r>
      <w:proofErr w:type="spellEnd"/>
      <w:r w:rsidRPr="009305D3">
        <w:rPr>
          <w:rFonts w:ascii="Arial" w:eastAsia="Times New Roman" w:hAnsi="Arial" w:cs="Arial"/>
          <w:color w:val="333333"/>
          <w:kern w:val="0"/>
          <w:sz w:val="21"/>
          <w:szCs w:val="21"/>
          <w:lang w:eastAsia="es-MX"/>
          <w14:ligatures w14:val="none"/>
        </w:rPr>
        <w:t xml:space="preserve"> e IBM, proporcionan herramientas para estas tareas específicas. </w:t>
      </w:r>
    </w:p>
    <w:p w14:paraId="5206B548"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7C5051A2" w14:textId="666561EC"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IBM </w:t>
      </w:r>
      <w:proofErr w:type="spellStart"/>
      <w:r w:rsidRPr="009305D3">
        <w:rPr>
          <w:rFonts w:ascii="Arial" w:eastAsia="Times New Roman" w:hAnsi="Arial" w:cs="Arial"/>
          <w:color w:val="333333"/>
          <w:kern w:val="0"/>
          <w:sz w:val="21"/>
          <w:szCs w:val="21"/>
          <w:lang w:eastAsia="es-MX"/>
          <w14:ligatures w14:val="none"/>
        </w:rPr>
        <w:t>InfoSphere</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Information</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Governance</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Catalog</w:t>
      </w:r>
      <w:proofErr w:type="spellEnd"/>
      <w:r w:rsidRPr="009305D3">
        <w:rPr>
          <w:rFonts w:ascii="Arial" w:eastAsia="Times New Roman" w:hAnsi="Arial" w:cs="Arial"/>
          <w:color w:val="333333"/>
          <w:kern w:val="0"/>
          <w:sz w:val="21"/>
          <w:szCs w:val="21"/>
          <w:lang w:eastAsia="es-MX"/>
          <w14:ligatures w14:val="none"/>
        </w:rPr>
        <w:t xml:space="preserve"> cubre las funciones como el diccionario de datos, lo cual facilita el descubrimiento de los activos de datos. </w:t>
      </w:r>
    </w:p>
    <w:p w14:paraId="42FB2692"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058A5F8" w14:textId="5A6A819C" w:rsidR="009305D3" w:rsidRPr="002C74ED" w:rsidRDefault="009305D3" w:rsidP="002C74ED">
      <w:pPr>
        <w:pStyle w:val="Prrafodelista"/>
        <w:numPr>
          <w:ilvl w:val="0"/>
          <w:numId w:val="2"/>
        </w:num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2C74ED">
        <w:rPr>
          <w:rFonts w:ascii="Arial" w:eastAsia="Times New Roman" w:hAnsi="Arial" w:cs="Arial"/>
          <w:color w:val="333333"/>
          <w:kern w:val="0"/>
          <w:sz w:val="21"/>
          <w:szCs w:val="21"/>
          <w:lang w:eastAsia="es-MX"/>
          <w14:ligatures w14:val="none"/>
        </w:rPr>
        <w:t>Cada activo de datos se asigna a un administrador de datos - - el propietario de los datos. </w:t>
      </w:r>
    </w:p>
    <w:p w14:paraId="53E3E725" w14:textId="77777777" w:rsidR="009305D3" w:rsidRPr="002C74ED" w:rsidRDefault="009305D3" w:rsidP="002C74ED">
      <w:pPr>
        <w:pStyle w:val="Prrafodelista"/>
        <w:numPr>
          <w:ilvl w:val="0"/>
          <w:numId w:val="2"/>
        </w:num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2C74ED">
        <w:rPr>
          <w:rFonts w:ascii="Arial" w:eastAsia="Times New Roman" w:hAnsi="Arial" w:cs="Arial"/>
          <w:color w:val="333333"/>
          <w:kern w:val="0"/>
          <w:sz w:val="21"/>
          <w:szCs w:val="21"/>
          <w:lang w:eastAsia="es-MX"/>
          <w14:ligatures w14:val="none"/>
        </w:rPr>
        <w:t>El propietario de los datos es responsable de ese activo de datos y puede ser contactado. </w:t>
      </w:r>
    </w:p>
    <w:p w14:paraId="265933A5" w14:textId="38039445" w:rsidR="009305D3" w:rsidRPr="002C74ED" w:rsidRDefault="009305D3" w:rsidP="002C74ED">
      <w:pPr>
        <w:pStyle w:val="Prrafodelista"/>
        <w:numPr>
          <w:ilvl w:val="0"/>
          <w:numId w:val="2"/>
        </w:num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2C74ED">
        <w:rPr>
          <w:rFonts w:ascii="Arial" w:eastAsia="Times New Roman" w:hAnsi="Arial" w:cs="Arial"/>
          <w:color w:val="333333"/>
          <w:kern w:val="0"/>
          <w:sz w:val="21"/>
          <w:szCs w:val="21"/>
          <w:lang w:eastAsia="es-MX"/>
          <w14:ligatures w14:val="none"/>
        </w:rPr>
        <w:t>El linaje de datos también es cubierto; esto permite al usuario hacer un seguimiento de los pasos de transformación seguidos en la creación de los activos de datos. </w:t>
      </w:r>
    </w:p>
    <w:p w14:paraId="471F16F5" w14:textId="77777777" w:rsidR="009305D3" w:rsidRPr="002C74ED" w:rsidRDefault="009305D3" w:rsidP="002C74ED">
      <w:pPr>
        <w:pStyle w:val="Prrafodelista"/>
        <w:numPr>
          <w:ilvl w:val="0"/>
          <w:numId w:val="2"/>
        </w:num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2C74ED">
        <w:rPr>
          <w:rFonts w:ascii="Arial" w:eastAsia="Times New Roman" w:hAnsi="Arial" w:cs="Arial"/>
          <w:color w:val="333333"/>
          <w:kern w:val="0"/>
          <w:sz w:val="21"/>
          <w:szCs w:val="21"/>
          <w:lang w:eastAsia="es-MX"/>
          <w14:ligatures w14:val="none"/>
        </w:rPr>
        <w:t>El linaje de datos también incluye una referencia a los daos de la fuente real. </w:t>
      </w:r>
    </w:p>
    <w:p w14:paraId="0F37237C" w14:textId="7C5BDDC0" w:rsidR="009305D3" w:rsidRPr="002C74ED" w:rsidRDefault="009305D3" w:rsidP="002C74ED">
      <w:pPr>
        <w:pStyle w:val="Prrafodelista"/>
        <w:numPr>
          <w:ilvl w:val="0"/>
          <w:numId w:val="2"/>
        </w:num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2C74ED">
        <w:rPr>
          <w:rFonts w:ascii="Arial" w:eastAsia="Times New Roman" w:hAnsi="Arial" w:cs="Arial"/>
          <w:color w:val="333333"/>
          <w:kern w:val="0"/>
          <w:sz w:val="21"/>
          <w:szCs w:val="21"/>
          <w:lang w:eastAsia="es-MX"/>
          <w14:ligatures w14:val="none"/>
        </w:rPr>
        <w:t>Se pueden agregar reglas y políticas para reflejar los complejos requisitos normativos y comerciales de privacidad y retención de datos. </w:t>
      </w:r>
    </w:p>
    <w:p w14:paraId="03F14EE5"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2864DDE7" w14:textId="05143BDA"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Watson Studio es un entorno de desarrollo completamente integrado para los científicos de datos. Es normalmente consumido a través de la nube, y cubriremos más sobre este en una siguiente lección. También hay una versión de escritorio disponible. </w:t>
      </w:r>
    </w:p>
    <w:p w14:paraId="258BCDBD"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14399485" w14:textId="7F609B28"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Watson Studio Desktop combina </w:t>
      </w:r>
      <w:proofErr w:type="spellStart"/>
      <w:r w:rsidRPr="009305D3">
        <w:rPr>
          <w:rFonts w:ascii="Arial" w:eastAsia="Times New Roman" w:hAnsi="Arial" w:cs="Arial"/>
          <w:color w:val="333333"/>
          <w:kern w:val="0"/>
          <w:sz w:val="21"/>
          <w:szCs w:val="21"/>
          <w:lang w:eastAsia="es-MX"/>
          <w14:ligatures w14:val="none"/>
        </w:rPr>
        <w:t>Jupyter</w:t>
      </w:r>
      <w:proofErr w:type="spellEnd"/>
      <w:r w:rsidRPr="009305D3">
        <w:rPr>
          <w:rFonts w:ascii="Arial" w:eastAsia="Times New Roman" w:hAnsi="Arial" w:cs="Arial"/>
          <w:color w:val="333333"/>
          <w:kern w:val="0"/>
          <w:sz w:val="21"/>
          <w:szCs w:val="21"/>
          <w:lang w:eastAsia="es-MX"/>
          <w14:ligatures w14:val="none"/>
        </w:rPr>
        <w:t xml:space="preserve"> Notebooks con herramientas gráficas para maximizar el rendimiento de los científicos de datos. </w:t>
      </w:r>
    </w:p>
    <w:p w14:paraId="3B70E977"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1E56638F" w14:textId="75B93B1E"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Watson Studio, conjuntamente con Watson Open </w:t>
      </w:r>
      <w:proofErr w:type="spellStart"/>
      <w:r w:rsidRPr="009305D3">
        <w:rPr>
          <w:rFonts w:ascii="Arial" w:eastAsia="Times New Roman" w:hAnsi="Arial" w:cs="Arial"/>
          <w:color w:val="333333"/>
          <w:kern w:val="0"/>
          <w:sz w:val="21"/>
          <w:szCs w:val="21"/>
          <w:lang w:eastAsia="es-MX"/>
          <w14:ligatures w14:val="none"/>
        </w:rPr>
        <w:t>Scale</w:t>
      </w:r>
      <w:proofErr w:type="spellEnd"/>
      <w:r w:rsidRPr="009305D3">
        <w:rPr>
          <w:rFonts w:ascii="Arial" w:eastAsia="Times New Roman" w:hAnsi="Arial" w:cs="Arial"/>
          <w:color w:val="333333"/>
          <w:kern w:val="0"/>
          <w:sz w:val="21"/>
          <w:szCs w:val="21"/>
          <w:lang w:eastAsia="es-MX"/>
          <w14:ligatures w14:val="none"/>
        </w:rPr>
        <w:t>, es una herramienta completamente integrada que cubre el ciclo de vida completa de la ciencia de los datos y todas las tareas que hemos discutido previamente. </w:t>
      </w:r>
    </w:p>
    <w:p w14:paraId="393F1B7E"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73361713" w14:textId="5E1DD346"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Hablaremos más de ambos en la siguiente lección. </w:t>
      </w:r>
    </w:p>
    <w:p w14:paraId="57C37368"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56C819AD" w14:textId="002F4A08"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Tan solo ten en cuenta que pueden ser desplegados en un centro de datos local que pueden ser </w:t>
      </w:r>
      <w:proofErr w:type="spellStart"/>
      <w:r w:rsidRPr="009305D3">
        <w:rPr>
          <w:rFonts w:ascii="Arial" w:eastAsia="Times New Roman" w:hAnsi="Arial" w:cs="Arial"/>
          <w:color w:val="333333"/>
          <w:kern w:val="0"/>
          <w:sz w:val="21"/>
          <w:szCs w:val="21"/>
          <w:lang w:eastAsia="es-MX"/>
          <w14:ligatures w14:val="none"/>
        </w:rPr>
        <w:t>Kubernetes</w:t>
      </w:r>
      <w:proofErr w:type="spellEnd"/>
      <w:r w:rsidRPr="009305D3">
        <w:rPr>
          <w:rFonts w:ascii="Arial" w:eastAsia="Times New Roman" w:hAnsi="Arial" w:cs="Arial"/>
          <w:color w:val="333333"/>
          <w:kern w:val="0"/>
          <w:sz w:val="21"/>
          <w:szCs w:val="21"/>
          <w:lang w:eastAsia="es-MX"/>
          <w14:ligatures w14:val="none"/>
        </w:rPr>
        <w:t xml:space="preserve"> o </w:t>
      </w:r>
      <w:proofErr w:type="spellStart"/>
      <w:r w:rsidRPr="009305D3">
        <w:rPr>
          <w:rFonts w:ascii="Arial" w:eastAsia="Times New Roman" w:hAnsi="Arial" w:cs="Arial"/>
          <w:color w:val="333333"/>
          <w:kern w:val="0"/>
          <w:sz w:val="21"/>
          <w:szCs w:val="21"/>
          <w:lang w:eastAsia="es-MX"/>
          <w14:ligatures w14:val="none"/>
        </w:rPr>
        <w:t>RedHat</w:t>
      </w:r>
      <w:proofErr w:type="spellEnd"/>
      <w:r w:rsidRPr="009305D3">
        <w:rPr>
          <w:rFonts w:ascii="Arial" w:eastAsia="Times New Roman" w:hAnsi="Arial" w:cs="Arial"/>
          <w:color w:val="333333"/>
          <w:kern w:val="0"/>
          <w:sz w:val="21"/>
          <w:szCs w:val="21"/>
          <w:lang w:eastAsia="es-MX"/>
          <w14:ligatures w14:val="none"/>
        </w:rPr>
        <w:t xml:space="preserve"> </w:t>
      </w:r>
      <w:proofErr w:type="spellStart"/>
      <w:r w:rsidRPr="009305D3">
        <w:rPr>
          <w:rFonts w:ascii="Arial" w:eastAsia="Times New Roman" w:hAnsi="Arial" w:cs="Arial"/>
          <w:color w:val="333333"/>
          <w:kern w:val="0"/>
          <w:sz w:val="21"/>
          <w:szCs w:val="21"/>
          <w:lang w:eastAsia="es-MX"/>
          <w14:ligatures w14:val="none"/>
        </w:rPr>
        <w:t>OpenShift</w:t>
      </w:r>
      <w:proofErr w:type="spellEnd"/>
      <w:r w:rsidRPr="009305D3">
        <w:rPr>
          <w:rFonts w:ascii="Arial" w:eastAsia="Times New Roman" w:hAnsi="Arial" w:cs="Arial"/>
          <w:color w:val="333333"/>
          <w:kern w:val="0"/>
          <w:sz w:val="21"/>
          <w:szCs w:val="21"/>
          <w:lang w:eastAsia="es-MX"/>
          <w14:ligatures w14:val="none"/>
        </w:rPr>
        <w:t>. </w:t>
      </w:r>
    </w:p>
    <w:p w14:paraId="4317F466"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3E0F4229" w14:textId="0907B79D"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 xml:space="preserve">Otro ejemplo de una herramienta comercial totalmente integrada es H2O </w:t>
      </w:r>
      <w:proofErr w:type="spellStart"/>
      <w:r w:rsidRPr="009305D3">
        <w:rPr>
          <w:rFonts w:ascii="Arial" w:eastAsia="Times New Roman" w:hAnsi="Arial" w:cs="Arial"/>
          <w:color w:val="333333"/>
          <w:kern w:val="0"/>
          <w:sz w:val="21"/>
          <w:szCs w:val="21"/>
          <w:lang w:eastAsia="es-MX"/>
          <w14:ligatures w14:val="none"/>
        </w:rPr>
        <w:t>Driverless</w:t>
      </w:r>
      <w:proofErr w:type="spellEnd"/>
      <w:r w:rsidRPr="009305D3">
        <w:rPr>
          <w:rFonts w:ascii="Arial" w:eastAsia="Times New Roman" w:hAnsi="Arial" w:cs="Arial"/>
          <w:color w:val="333333"/>
          <w:kern w:val="0"/>
          <w:sz w:val="21"/>
          <w:szCs w:val="21"/>
          <w:lang w:eastAsia="es-MX"/>
          <w14:ligatures w14:val="none"/>
        </w:rPr>
        <w:t xml:space="preserve"> AI, la cual cubre el ciclo de vida completo de la ciencia de los datos. </w:t>
      </w:r>
    </w:p>
    <w:p w14:paraId="288565FB"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0010439C" w14:textId="20A61CB6" w:rsidR="009305D3" w:rsidRP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En esta lección, has aprendido cómo las tareas más comunes de la ciencia de los datos son soportadas por las herramientas comerciales. </w:t>
      </w:r>
    </w:p>
    <w:p w14:paraId="12C7F219" w14:textId="77777777" w:rsidR="002C74ED"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5BDA7411" w14:textId="1B9F651A" w:rsidR="009305D3" w:rsidRDefault="009305D3"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r w:rsidRPr="009305D3">
        <w:rPr>
          <w:rFonts w:ascii="Arial" w:eastAsia="Times New Roman" w:hAnsi="Arial" w:cs="Arial"/>
          <w:color w:val="333333"/>
          <w:kern w:val="0"/>
          <w:sz w:val="21"/>
          <w:szCs w:val="21"/>
          <w:lang w:eastAsia="es-MX"/>
          <w14:ligatures w14:val="none"/>
        </w:rPr>
        <w:t>En el siguiente video, descubriremos herramientas de la ciencia de los datos que están disponibles exclusivamente en la nube.</w:t>
      </w:r>
    </w:p>
    <w:p w14:paraId="7115F7E0" w14:textId="77777777" w:rsidR="002C74ED" w:rsidRDefault="002C74ED" w:rsidP="002C74ED">
      <w:pPr>
        <w:spacing w:after="0" w:line="240" w:lineRule="auto"/>
        <w:rPr>
          <w:b/>
          <w:bCs/>
          <w:sz w:val="32"/>
          <w:szCs w:val="32"/>
        </w:rPr>
      </w:pPr>
    </w:p>
    <w:p w14:paraId="1D2F8344" w14:textId="3B882591" w:rsidR="002C74ED" w:rsidRPr="002C74ED" w:rsidRDefault="002C74ED" w:rsidP="002C74ED">
      <w:pPr>
        <w:rPr>
          <w:b/>
          <w:bCs/>
          <w:sz w:val="32"/>
          <w:szCs w:val="32"/>
        </w:rPr>
      </w:pPr>
      <w:r w:rsidRPr="002C74ED">
        <w:rPr>
          <w:b/>
          <w:bCs/>
          <w:sz w:val="32"/>
          <w:szCs w:val="32"/>
        </w:rPr>
        <w:t>Herramientas basadas en la nube para la ciencia de los datos</w:t>
      </w:r>
    </w:p>
    <w:p w14:paraId="46856A29" w14:textId="77777777" w:rsidR="00923EBA" w:rsidRDefault="00923EBA" w:rsidP="00923EBA">
      <w:pPr>
        <w:jc w:val="both"/>
      </w:pPr>
      <w:r>
        <w:t>Ya que hemos cubierto previamente las herramientas de código abierto para la ciencia de los datos, veamos las opciones comerciales que encontrarás en los diferentes proyectos empresariales.</w:t>
      </w:r>
    </w:p>
    <w:p w14:paraId="074676C6" w14:textId="77777777" w:rsidR="00923EBA" w:rsidRDefault="00923EBA" w:rsidP="00923EBA">
      <w:pPr>
        <w:jc w:val="both"/>
      </w:pPr>
      <w:r>
        <w:t xml:space="preserve">Echa otro vistazo a la visión general de las diferentes categorías de herramientas. Debido a que los productos de nubes son una especie más reciente, estos siguen la tendencia de tener múltiples </w:t>
      </w:r>
      <w:r>
        <w:lastRenderedPageBreak/>
        <w:t xml:space="preserve">tareas integradas en las herramientas. Esto es especialmente válido para las tareas marcadas con el color verde en el diagrama. </w:t>
      </w:r>
    </w:p>
    <w:p w14:paraId="35472F2C" w14:textId="77777777" w:rsidR="00923EBA" w:rsidRDefault="00923EBA" w:rsidP="00923EBA">
      <w:pPr>
        <w:jc w:val="both"/>
      </w:pPr>
      <w:r>
        <w:t xml:space="preserve">Comencemos con la categoría de herramientas visuales completamente integradas. Ya que estas herramientas introducen un componente donde la ejecución a gran escala de flujos de trabajo de la ciencia de los datos ocurre en un clúster computacional, hemos cambiado el título y agregado la palabra “Plataforma”. </w:t>
      </w:r>
    </w:p>
    <w:p w14:paraId="06E96907" w14:textId="77777777" w:rsidR="00923EBA" w:rsidRDefault="00923EBA" w:rsidP="00923EBA">
      <w:pPr>
        <w:jc w:val="both"/>
      </w:pPr>
      <w:r>
        <w:t>Estos clústeres están compuestos por múltiples servidores, de forma transparente para el usuario, en segundo plano.</w:t>
      </w:r>
    </w:p>
    <w:p w14:paraId="436EF44E" w14:textId="77777777" w:rsidR="00923EBA" w:rsidRDefault="00923EBA" w:rsidP="00923EBA">
      <w:pPr>
        <w:jc w:val="both"/>
      </w:pPr>
      <w:r>
        <w:t xml:space="preserve">Watson Studio, junto con Watson OpenScale, cubre el ciclo de vida completa de desarrollo para todas las tareas de la ciencia de los datos, aprendizaje automático e inteligencia artificial. </w:t>
      </w:r>
    </w:p>
    <w:p w14:paraId="129F281C" w14:textId="77777777" w:rsidR="00923EBA" w:rsidRDefault="00923EBA" w:rsidP="00923EBA">
      <w:pPr>
        <w:jc w:val="both"/>
      </w:pPr>
      <w:r>
        <w:t xml:space="preserve">Otro ejemplo particular es Microsoft Azure Machine </w:t>
      </w:r>
      <w:proofErr w:type="spellStart"/>
      <w:r>
        <w:t>Learning</w:t>
      </w:r>
      <w:proofErr w:type="spellEnd"/>
      <w:r>
        <w:t xml:space="preserve">. Esta es también una opción alojada en la nube que apoya el ciclo de vida completo de desarrollo de todas las tareas de ciencia de los datos, aprendizaje automático e inteligencia artificial. Y por último, otro ejemplo es H2O </w:t>
      </w:r>
      <w:proofErr w:type="spellStart"/>
      <w:r>
        <w:t>Driverless</w:t>
      </w:r>
      <w:proofErr w:type="spellEnd"/>
      <w:r>
        <w:t xml:space="preserve"> AI, el cual ya hemos presentado en el último video. </w:t>
      </w:r>
    </w:p>
    <w:p w14:paraId="7ED2707E" w14:textId="77777777" w:rsidR="00923EBA" w:rsidRDefault="00923EBA" w:rsidP="00923EBA">
      <w:pPr>
        <w:jc w:val="both"/>
      </w:pPr>
      <w:r>
        <w:t xml:space="preserve">Aunque es un producto que se descarga e instala, el despliegue con un solo clic está disponible para los proveedores de servicios de nubes comunes. Debido a que las operaciones y mantenimiento no son hechas por el proveedor de la nube, como es el caso de Watson Studio, Open </w:t>
      </w:r>
      <w:proofErr w:type="spellStart"/>
      <w:r>
        <w:t>Scale</w:t>
      </w:r>
      <w:proofErr w:type="spellEnd"/>
      <w:r>
        <w:t xml:space="preserve">, y Azure Machine </w:t>
      </w:r>
      <w:proofErr w:type="spellStart"/>
      <w:r>
        <w:t>Learning</w:t>
      </w:r>
      <w:proofErr w:type="spellEnd"/>
      <w:r>
        <w:t>, este modelo de entrega no debería ser confundido con la plataforma o el Software como un Servicio -- PaaS o SaaS.</w:t>
      </w:r>
    </w:p>
    <w:p w14:paraId="6A32860F" w14:textId="77777777" w:rsidR="00923EBA" w:rsidRDefault="00923EBA" w:rsidP="00923EBA">
      <w:pPr>
        <w:jc w:val="both"/>
      </w:pPr>
      <w:r>
        <w:t>En la gestión de datos, con algunas excepciones, existen versiones de SaaS de las herramientas de código abierto y comerciales existentes. Recuerda, SaaS quiere decir “Software como un servicio”. Lo que quiere decir que el proveedor de la nube opera la herramienta por ti en la nube. Como por ejemplo, el proveedor de la nube opera el producto haciendo una copia de seguridad de tus datos, configuración e instalación de actualizaciones.</w:t>
      </w:r>
    </w:p>
    <w:p w14:paraId="2F4DEA0E" w14:textId="77777777" w:rsidR="00923EBA" w:rsidRDefault="00923EBA" w:rsidP="00923EBA">
      <w:pPr>
        <w:jc w:val="both"/>
      </w:pPr>
      <w:r>
        <w:t xml:space="preserve">Como se ha mencionado anteriormente, hay herramientas de propiedad, que sólo están disponibles como un producto de la nube. A veces sólo está disponible por un único proveedor de la nube. </w:t>
      </w:r>
    </w:p>
    <w:p w14:paraId="5B18F78C" w14:textId="77777777" w:rsidR="00923EBA" w:rsidRDefault="00923EBA" w:rsidP="00923EBA">
      <w:pPr>
        <w:jc w:val="both"/>
      </w:pPr>
      <w:r>
        <w:t xml:space="preserve">Un ejemplo particular de este servicio es Amazon Web </w:t>
      </w:r>
      <w:proofErr w:type="spellStart"/>
      <w:r>
        <w:t>Services</w:t>
      </w:r>
      <w:proofErr w:type="spellEnd"/>
      <w:r>
        <w:t xml:space="preserve"> </w:t>
      </w:r>
      <w:proofErr w:type="spellStart"/>
      <w:r>
        <w:t>DynamoDB</w:t>
      </w:r>
      <w:proofErr w:type="spellEnd"/>
      <w:r>
        <w:t>, que es una base de datos NoSQL que permite el almacenamiento y recuperación de los datos en un formato de valor clave (</w:t>
      </w:r>
      <w:proofErr w:type="spellStart"/>
      <w:r>
        <w:t>key-value</w:t>
      </w:r>
      <w:proofErr w:type="spellEnd"/>
      <w:r>
        <w:t>) o de almacenamiento de documentos. La estructura de datos de documento más relevante es JSON (pronunciado “</w:t>
      </w:r>
      <w:proofErr w:type="spellStart"/>
      <w:r>
        <w:t>yey</w:t>
      </w:r>
      <w:proofErr w:type="spellEnd"/>
      <w:r>
        <w:t xml:space="preserve">-son”). </w:t>
      </w:r>
    </w:p>
    <w:p w14:paraId="67DD953E" w14:textId="77777777" w:rsidR="00923EBA" w:rsidRDefault="00923EBA" w:rsidP="00923EBA">
      <w:pPr>
        <w:jc w:val="both"/>
      </w:pPr>
      <w:r>
        <w:t xml:space="preserve">Otro ejemplo de este servicio es </w:t>
      </w:r>
      <w:proofErr w:type="spellStart"/>
      <w:r>
        <w:t>Cloudant</w:t>
      </w:r>
      <w:proofErr w:type="spellEnd"/>
      <w:r>
        <w:t xml:space="preserve">, el cual es una base de datos como un servicio. Pero, en su interior está basado en el código abierto Apache </w:t>
      </w:r>
      <w:proofErr w:type="spellStart"/>
      <w:r>
        <w:t>CouchDB</w:t>
      </w:r>
      <w:proofErr w:type="spellEnd"/>
      <w:r>
        <w:t xml:space="preserve">. Tiene una ventaja: aunque las tareas operativas complejas como la actualización, copia de seguridad, restauración y el escalado, las realiza el proveedor de la nube, en su interior esta opción es compatible con </w:t>
      </w:r>
      <w:proofErr w:type="spellStart"/>
      <w:r>
        <w:t>CouchDB</w:t>
      </w:r>
      <w:proofErr w:type="spellEnd"/>
      <w:r>
        <w:t xml:space="preserve">. Por lo tanto, la aplicación puede ser migrada a otro servidor de </w:t>
      </w:r>
      <w:proofErr w:type="spellStart"/>
      <w:r>
        <w:t>CouchDB</w:t>
      </w:r>
      <w:proofErr w:type="spellEnd"/>
      <w:r>
        <w:t xml:space="preserve"> sin cambiar la aplicación. </w:t>
      </w:r>
    </w:p>
    <w:p w14:paraId="3AB34E21" w14:textId="77777777" w:rsidR="00923EBA" w:rsidRDefault="00923EBA" w:rsidP="00923EBA">
      <w:pPr>
        <w:jc w:val="both"/>
      </w:pPr>
      <w:r>
        <w:t xml:space="preserve">De igual forma, IBM ofrece Db2 como un servicio. Este es un ejemplo de una base de datos comercial que se ofrece como un software como un servicio en la nube, quitándole al usuario las tareas operativas. </w:t>
      </w:r>
    </w:p>
    <w:p w14:paraId="0BC92354" w14:textId="77777777" w:rsidR="00923EBA" w:rsidRDefault="00923EBA" w:rsidP="00923EBA">
      <w:pPr>
        <w:jc w:val="both"/>
      </w:pPr>
      <w:r>
        <w:lastRenderedPageBreak/>
        <w:t xml:space="preserve">Cuando se trata de herramientas de integración de datos comerciales, no sólo hablamos de herramientas de “extracción, transformación y carga” o “ETL”, sino también de herramientas “extracción, carga y transformación” o mejor dicho “ELT”. Esto significa que los pasos de transformación no son hechos por un equipo de integración de datos, sino que son impulsados hacia el dominio del científico de datos o ingeniero de datos. </w:t>
      </w:r>
    </w:p>
    <w:p w14:paraId="3E5D111A" w14:textId="77777777" w:rsidR="00923EBA" w:rsidRDefault="00923EBA" w:rsidP="00923EBA">
      <w:pPr>
        <w:jc w:val="both"/>
      </w:pPr>
      <w:r>
        <w:t xml:space="preserve">Dos herramientas de integración de datos comerciales muy usadas son informática Cloud Data </w:t>
      </w:r>
      <w:proofErr w:type="spellStart"/>
      <w:r>
        <w:t>Integration</w:t>
      </w:r>
      <w:proofErr w:type="spellEnd"/>
      <w:r>
        <w:t xml:space="preserve"> y Data </w:t>
      </w:r>
      <w:proofErr w:type="spellStart"/>
      <w:r>
        <w:t>Refinery</w:t>
      </w:r>
      <w:proofErr w:type="spellEnd"/>
      <w:r>
        <w:t xml:space="preserve"> de IBM. Data </w:t>
      </w:r>
      <w:proofErr w:type="spellStart"/>
      <w:r>
        <w:t>Refinery</w:t>
      </w:r>
      <w:proofErr w:type="spellEnd"/>
      <w:r>
        <w:t xml:space="preserve"> permite transformar grandes cantidades de datos brutos en información consumible y de calidad en una interfaz de usuario similar a una hoja de cálculo. Data </w:t>
      </w:r>
      <w:proofErr w:type="spellStart"/>
      <w:r>
        <w:t>Refinery</w:t>
      </w:r>
      <w:proofErr w:type="spellEnd"/>
      <w:r>
        <w:t xml:space="preserve"> es parte de IBM Watson Studio.</w:t>
      </w:r>
    </w:p>
    <w:p w14:paraId="1365E625" w14:textId="77777777" w:rsidR="00923EBA" w:rsidRDefault="00923EBA" w:rsidP="00923EBA">
      <w:pPr>
        <w:jc w:val="both"/>
      </w:pPr>
      <w:r>
        <w:t xml:space="preserve"> El mercado de herramientas de visualización de datos en la nube es inmenso y todos los principales proveedores de nubes tienen una.</w:t>
      </w:r>
    </w:p>
    <w:p w14:paraId="473AC8CC" w14:textId="77777777" w:rsidR="00923EBA" w:rsidRDefault="00923EBA" w:rsidP="00923EBA">
      <w:pPr>
        <w:jc w:val="both"/>
      </w:pPr>
      <w:r>
        <w:t xml:space="preserve">Un ejemplo de una empresa más pequeña basada en la herramienta de visualización en la nube es </w:t>
      </w:r>
      <w:proofErr w:type="spellStart"/>
      <w:r>
        <w:t>DataMeer</w:t>
      </w:r>
      <w:proofErr w:type="spellEnd"/>
      <w:r>
        <w:t xml:space="preserve">. IBM ofrece su famosa suite de Cognos Business </w:t>
      </w:r>
      <w:proofErr w:type="spellStart"/>
      <w:r>
        <w:t>Intelligence</w:t>
      </w:r>
      <w:proofErr w:type="spellEnd"/>
      <w:r>
        <w:t xml:space="preserve"> como una solución en la nube también. </w:t>
      </w:r>
    </w:p>
    <w:p w14:paraId="35360C28" w14:textId="77777777" w:rsidR="00923EBA" w:rsidRDefault="00923EBA" w:rsidP="00923EBA">
      <w:pPr>
        <w:jc w:val="both"/>
      </w:pPr>
      <w:r>
        <w:t xml:space="preserve">IBM Data </w:t>
      </w:r>
      <w:proofErr w:type="spellStart"/>
      <w:r>
        <w:t>Refinery</w:t>
      </w:r>
      <w:proofErr w:type="spellEnd"/>
      <w:r>
        <w:t xml:space="preserve"> también ofrece la funcionalidad de exploración y visualización de en Watson Studio. </w:t>
      </w:r>
    </w:p>
    <w:p w14:paraId="757D3065" w14:textId="77777777" w:rsidR="00923EBA" w:rsidRDefault="00923EBA" w:rsidP="00923EBA">
      <w:pPr>
        <w:jc w:val="both"/>
      </w:pPr>
      <w:r>
        <w:t xml:space="preserve">Una vez más, estos son sólo algunos ejemplos de un ecosistema comercial en rápido cambio y crecimiento entre un enorme número de proveedores ya establecidos al igual que los emergentes. </w:t>
      </w:r>
    </w:p>
    <w:p w14:paraId="5EB69909" w14:textId="77777777" w:rsidR="00923EBA" w:rsidRDefault="00923EBA" w:rsidP="00923EBA">
      <w:pPr>
        <w:jc w:val="both"/>
      </w:pPr>
      <w:r>
        <w:t>En Watson Studio, se pueden usar una gran cantidad de visualizaciones diferentes para comprender mejor los datos. Por ejemplo, este gráfico de barras en 3D permite visualizar un valor objetivo en la dimensión vertical, que depende de otros dos valores en las dimensiones horizontales. El color te permite visualizar una tercera dimensión. La agrupación de limites jerárquicos te permiten visualizar las correlaciones y afiliaciones entre entidades. Si es suficiente, un gráfico de barras clásico puede hacer el trabajo, mientras que un gráfico de dispersión en 2D con un mapa de calor muestra dos campos de datos dependientes, uno en el eje “Y” y otro como intensidad de color.</w:t>
      </w:r>
    </w:p>
    <w:p w14:paraId="1E19E256" w14:textId="77777777" w:rsidR="00923EBA" w:rsidRDefault="00923EBA" w:rsidP="00923EBA">
      <w:pPr>
        <w:jc w:val="both"/>
      </w:pPr>
      <w:r>
        <w:t>Un diagrama de árbol muestra la distribución de los subconjuntos dentro de un conjunto, el famoso gráfico de torta hace lo mismo, pero no de forma jerárquica y finalmente, una nube de palabras hace aparecer términos significativos en un corpus de documentos.</w:t>
      </w:r>
    </w:p>
    <w:p w14:paraId="620CBE94" w14:textId="77777777" w:rsidR="00923EBA" w:rsidRDefault="00923EBA" w:rsidP="00923EBA">
      <w:pPr>
        <w:jc w:val="both"/>
      </w:pPr>
      <w:r>
        <w:t xml:space="preserve">La construcción de modelos se puede hacer usando un servicio como Watson Machine </w:t>
      </w:r>
      <w:proofErr w:type="spellStart"/>
      <w:r>
        <w:t>Learning</w:t>
      </w:r>
      <w:proofErr w:type="spellEnd"/>
      <w:r>
        <w:t xml:space="preserve">. Watson Machine </w:t>
      </w:r>
      <w:proofErr w:type="spellStart"/>
      <w:r>
        <w:t>Learning</w:t>
      </w:r>
      <w:proofErr w:type="spellEnd"/>
      <w:r>
        <w:t xml:space="preserve"> puede entrenar y construir modelos usando diferentes librerías de código abierto. </w:t>
      </w:r>
    </w:p>
    <w:p w14:paraId="1DF81C98" w14:textId="77777777" w:rsidR="00923EBA" w:rsidRDefault="00923EBA" w:rsidP="00923EBA">
      <w:pPr>
        <w:jc w:val="both"/>
      </w:pPr>
      <w:r>
        <w:t xml:space="preserve">Google tiene un servicio similar en su nube llamado AI </w:t>
      </w:r>
      <w:proofErr w:type="spellStart"/>
      <w:r>
        <w:t>Platform</w:t>
      </w:r>
      <w:proofErr w:type="spellEnd"/>
      <w:r>
        <w:t xml:space="preserve"> Training. Casi todos los proveedores de nubes tienen una solución para esta tarea. El despliegue de modelos en los softwares comerciales usualmente está estrechamente integrado en el proceso de construcción de modelos. </w:t>
      </w:r>
    </w:p>
    <w:p w14:paraId="526DAB1D" w14:textId="77777777" w:rsidR="00923EBA" w:rsidRDefault="00923EBA" w:rsidP="00923EBA">
      <w:pPr>
        <w:jc w:val="both"/>
      </w:pPr>
      <w:r>
        <w:t xml:space="preserve">Aquí está un ejemplo de SPSS </w:t>
      </w:r>
      <w:proofErr w:type="spellStart"/>
      <w:r>
        <w:t>Collaboration</w:t>
      </w:r>
      <w:proofErr w:type="spellEnd"/>
      <w:r>
        <w:t xml:space="preserve"> and </w:t>
      </w:r>
      <w:proofErr w:type="spellStart"/>
      <w:r>
        <w:t>Deployment</w:t>
      </w:r>
      <w:proofErr w:type="spellEnd"/>
      <w:r>
        <w:t xml:space="preserve"> </w:t>
      </w:r>
      <w:proofErr w:type="spellStart"/>
      <w:r>
        <w:t>Services</w:t>
      </w:r>
      <w:proofErr w:type="spellEnd"/>
      <w:r>
        <w:t>, el cual puede ser usado para desplegar cualquier tipo de activo creado por la suite de herramientas de Software SPSS.</w:t>
      </w:r>
    </w:p>
    <w:p w14:paraId="544A64B4" w14:textId="77777777" w:rsidR="00923EBA" w:rsidRDefault="00923EBA" w:rsidP="00923EBA">
      <w:pPr>
        <w:jc w:val="both"/>
      </w:pPr>
      <w:r>
        <w:t xml:space="preserve"> Lo mismo ocurre con otros proveedores. Además, los softwares comerciales pueden exportar modelos en un formato abierto. Por ejemplo, SPSS </w:t>
      </w:r>
      <w:proofErr w:type="spellStart"/>
      <w:r>
        <w:t>Modeler</w:t>
      </w:r>
      <w:proofErr w:type="spellEnd"/>
      <w:r>
        <w:t xml:space="preserve"> permite la exportación de modelos </w:t>
      </w:r>
      <w:r>
        <w:lastRenderedPageBreak/>
        <w:t xml:space="preserve">como Predictive </w:t>
      </w:r>
      <w:proofErr w:type="spellStart"/>
      <w:r>
        <w:t>Model</w:t>
      </w:r>
      <w:proofErr w:type="spellEnd"/>
      <w:r>
        <w:t xml:space="preserve"> </w:t>
      </w:r>
      <w:proofErr w:type="spellStart"/>
      <w:r>
        <w:t>Markup</w:t>
      </w:r>
      <w:proofErr w:type="spellEnd"/>
      <w:r>
        <w:t xml:space="preserve"> </w:t>
      </w:r>
      <w:proofErr w:type="spellStart"/>
      <w:r>
        <w:t>Language</w:t>
      </w:r>
      <w:proofErr w:type="spellEnd"/>
      <w:r>
        <w:t xml:space="preserve">, o “PMML,” el cual puede ser leído por numerosos paquetes de software comerciales. </w:t>
      </w:r>
    </w:p>
    <w:p w14:paraId="4506402E" w14:textId="77777777" w:rsidR="00923EBA" w:rsidRDefault="00923EBA" w:rsidP="00923EBA">
      <w:pPr>
        <w:jc w:val="both"/>
      </w:pPr>
      <w:r>
        <w:t xml:space="preserve">Watson Machine </w:t>
      </w:r>
      <w:proofErr w:type="spellStart"/>
      <w:r>
        <w:t>Learning</w:t>
      </w:r>
      <w:proofErr w:type="spellEnd"/>
      <w:r>
        <w:t xml:space="preserve"> también puede ser usado para desplegarse un modelo y ponerlo a disposición de los consumidores utilizando una interfaz REST. </w:t>
      </w:r>
    </w:p>
    <w:p w14:paraId="1BD9090B" w14:textId="77777777" w:rsidR="00923EBA" w:rsidRDefault="00923EBA" w:rsidP="00923EBA">
      <w:pPr>
        <w:jc w:val="both"/>
      </w:pPr>
      <w:r>
        <w:t xml:space="preserve">Amazon </w:t>
      </w:r>
      <w:proofErr w:type="spellStart"/>
      <w:r>
        <w:t>SageMaker</w:t>
      </w:r>
      <w:proofErr w:type="spellEnd"/>
      <w:r>
        <w:t xml:space="preserve"> </w:t>
      </w:r>
      <w:proofErr w:type="spellStart"/>
      <w:r>
        <w:t>Model</w:t>
      </w:r>
      <w:proofErr w:type="spellEnd"/>
      <w:r>
        <w:t xml:space="preserve"> Monitor es un ejemplo de una herramienta de nube que hace seguimiento continuamente de los modelos de aprendizaje automático y aprendizaje profundo. De nuevo, todos los grandes proveedores de nubes tienen herramientas similares. También es el caso para Watson OpenScale. OpenScale y Watson Studio… …unifican el entorno. </w:t>
      </w:r>
    </w:p>
    <w:p w14:paraId="703CA6C9" w14:textId="77777777" w:rsidR="00923EBA" w:rsidRDefault="00923EBA" w:rsidP="00923EBA">
      <w:pPr>
        <w:jc w:val="both"/>
      </w:pPr>
      <w:r>
        <w:t xml:space="preserve">Todo lo marcado en color verde puede ser hecho usando Watson Studio y Watson OpenScale. Discutiremos Open </w:t>
      </w:r>
      <w:proofErr w:type="spellStart"/>
      <w:r>
        <w:t>Scale</w:t>
      </w:r>
      <w:proofErr w:type="spellEnd"/>
      <w:r>
        <w:t xml:space="preserve"> en un próximo video. Has aprendido cómo las tareas más comunes en la ciencia de los datos son soportadas por las herramientas comerciales de la nube.</w:t>
      </w:r>
    </w:p>
    <w:p w14:paraId="61D76B46" w14:textId="77777777" w:rsidR="00000000" w:rsidRPr="004B3461" w:rsidRDefault="00923EBA" w:rsidP="00923EBA">
      <w:pPr>
        <w:jc w:val="both"/>
      </w:pPr>
      <w:r>
        <w:t xml:space="preserve">La integración nos proporciona la capacidad de utilizar las mismas herramientas para múltiples tareas. En los próximos videos, discutiremos los paquetes, </w:t>
      </w:r>
      <w:proofErr w:type="spellStart"/>
      <w:r>
        <w:t>APIs</w:t>
      </w:r>
      <w:proofErr w:type="spellEnd"/>
      <w:r>
        <w:t>, conjuntos de datos y los modelos para la ciencia de los datos.</w:t>
      </w:r>
    </w:p>
    <w:p w14:paraId="2255F3B0" w14:textId="77777777" w:rsidR="002C74ED" w:rsidRPr="009305D3" w:rsidRDefault="002C74ED" w:rsidP="009305D3">
      <w:pPr>
        <w:shd w:val="clear" w:color="auto" w:fill="FFFFFF"/>
        <w:spacing w:after="0" w:line="240" w:lineRule="auto"/>
        <w:jc w:val="both"/>
        <w:rPr>
          <w:rFonts w:ascii="Arial" w:eastAsia="Times New Roman" w:hAnsi="Arial" w:cs="Arial"/>
          <w:color w:val="333333"/>
          <w:kern w:val="0"/>
          <w:sz w:val="21"/>
          <w:szCs w:val="21"/>
          <w:lang w:eastAsia="es-MX"/>
          <w14:ligatures w14:val="none"/>
        </w:rPr>
      </w:pPr>
    </w:p>
    <w:p w14:paraId="7F2AD7B1" w14:textId="77777777" w:rsidR="009305D3" w:rsidRPr="009305D3" w:rsidRDefault="009305D3" w:rsidP="009305D3">
      <w:pPr>
        <w:jc w:val="both"/>
        <w:rPr>
          <w:b/>
          <w:bCs/>
        </w:rPr>
      </w:pPr>
    </w:p>
    <w:p w14:paraId="1F834E84" w14:textId="77777777" w:rsidR="009305D3" w:rsidRPr="0003559D" w:rsidRDefault="009305D3" w:rsidP="009305D3">
      <w:pPr>
        <w:jc w:val="both"/>
      </w:pPr>
    </w:p>
    <w:sectPr w:rsidR="009305D3" w:rsidRPr="000355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9528A"/>
    <w:multiLevelType w:val="hybridMultilevel"/>
    <w:tmpl w:val="6D9205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D0B75DA"/>
    <w:multiLevelType w:val="hybridMultilevel"/>
    <w:tmpl w:val="2146E2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39987669">
    <w:abstractNumId w:val="1"/>
  </w:num>
  <w:num w:numId="2" w16cid:durableId="1915428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3F5"/>
    <w:rsid w:val="0003559D"/>
    <w:rsid w:val="001B01B3"/>
    <w:rsid w:val="002C74ED"/>
    <w:rsid w:val="002E41F1"/>
    <w:rsid w:val="00341321"/>
    <w:rsid w:val="00370731"/>
    <w:rsid w:val="00373DBE"/>
    <w:rsid w:val="003938FB"/>
    <w:rsid w:val="004321D9"/>
    <w:rsid w:val="004D7989"/>
    <w:rsid w:val="00514EAB"/>
    <w:rsid w:val="007162D6"/>
    <w:rsid w:val="0075544A"/>
    <w:rsid w:val="00851F35"/>
    <w:rsid w:val="008B389E"/>
    <w:rsid w:val="00923EBA"/>
    <w:rsid w:val="009305D3"/>
    <w:rsid w:val="009773F5"/>
    <w:rsid w:val="009F2B2C"/>
    <w:rsid w:val="00AB1D8D"/>
    <w:rsid w:val="00B7576F"/>
    <w:rsid w:val="00B93583"/>
    <w:rsid w:val="00C26146"/>
    <w:rsid w:val="00CE5291"/>
    <w:rsid w:val="00E55042"/>
    <w:rsid w:val="00E745EF"/>
    <w:rsid w:val="00E77A00"/>
    <w:rsid w:val="00F47C17"/>
    <w:rsid w:val="00FF33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E66AA"/>
  <w15:chartTrackingRefBased/>
  <w15:docId w15:val="{CD204792-6C4D-4DFB-9112-A1877D13D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773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73F5"/>
    <w:rPr>
      <w:rFonts w:ascii="Times New Roman" w:eastAsia="Times New Roman" w:hAnsi="Times New Roman" w:cs="Times New Roman"/>
      <w:b/>
      <w:bCs/>
      <w:kern w:val="36"/>
      <w:sz w:val="48"/>
      <w:szCs w:val="48"/>
      <w:lang w:eastAsia="es-MX"/>
      <w14:ligatures w14:val="none"/>
    </w:rPr>
  </w:style>
  <w:style w:type="character" w:customStyle="1" w:styleId="cds-270">
    <w:name w:val="cds-270"/>
    <w:basedOn w:val="Fuentedeprrafopredeter"/>
    <w:rsid w:val="009773F5"/>
  </w:style>
  <w:style w:type="paragraph" w:styleId="Prrafodelista">
    <w:name w:val="List Paragraph"/>
    <w:basedOn w:val="Normal"/>
    <w:uiPriority w:val="34"/>
    <w:qFormat/>
    <w:rsid w:val="00851F35"/>
    <w:pPr>
      <w:ind w:left="720"/>
      <w:contextualSpacing/>
    </w:pPr>
  </w:style>
  <w:style w:type="character" w:customStyle="1" w:styleId="cds-263">
    <w:name w:val="cds-263"/>
    <w:basedOn w:val="Fuentedeprrafopredeter"/>
    <w:rsid w:val="00373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689">
      <w:bodyDiv w:val="1"/>
      <w:marLeft w:val="0"/>
      <w:marRight w:val="0"/>
      <w:marTop w:val="0"/>
      <w:marBottom w:val="0"/>
      <w:divBdr>
        <w:top w:val="none" w:sz="0" w:space="0" w:color="auto"/>
        <w:left w:val="none" w:sz="0" w:space="0" w:color="auto"/>
        <w:bottom w:val="none" w:sz="0" w:space="0" w:color="auto"/>
        <w:right w:val="none" w:sz="0" w:space="0" w:color="auto"/>
      </w:divBdr>
    </w:div>
    <w:div w:id="41561829">
      <w:bodyDiv w:val="1"/>
      <w:marLeft w:val="0"/>
      <w:marRight w:val="0"/>
      <w:marTop w:val="0"/>
      <w:marBottom w:val="0"/>
      <w:divBdr>
        <w:top w:val="none" w:sz="0" w:space="0" w:color="auto"/>
        <w:left w:val="none" w:sz="0" w:space="0" w:color="auto"/>
        <w:bottom w:val="none" w:sz="0" w:space="0" w:color="auto"/>
        <w:right w:val="none" w:sz="0" w:space="0" w:color="auto"/>
      </w:divBdr>
    </w:div>
    <w:div w:id="548149136">
      <w:bodyDiv w:val="1"/>
      <w:marLeft w:val="0"/>
      <w:marRight w:val="0"/>
      <w:marTop w:val="0"/>
      <w:marBottom w:val="0"/>
      <w:divBdr>
        <w:top w:val="none" w:sz="0" w:space="0" w:color="auto"/>
        <w:left w:val="none" w:sz="0" w:space="0" w:color="auto"/>
        <w:bottom w:val="none" w:sz="0" w:space="0" w:color="auto"/>
        <w:right w:val="none" w:sz="0" w:space="0" w:color="auto"/>
      </w:divBdr>
      <w:divsChild>
        <w:div w:id="317809003">
          <w:marLeft w:val="0"/>
          <w:marRight w:val="0"/>
          <w:marTop w:val="0"/>
          <w:marBottom w:val="0"/>
          <w:divBdr>
            <w:top w:val="none" w:sz="0" w:space="0" w:color="auto"/>
            <w:left w:val="none" w:sz="0" w:space="0" w:color="auto"/>
            <w:bottom w:val="none" w:sz="0" w:space="0" w:color="auto"/>
            <w:right w:val="none" w:sz="0" w:space="0" w:color="auto"/>
          </w:divBdr>
        </w:div>
        <w:div w:id="1945192376">
          <w:marLeft w:val="0"/>
          <w:marRight w:val="0"/>
          <w:marTop w:val="0"/>
          <w:marBottom w:val="0"/>
          <w:divBdr>
            <w:top w:val="none" w:sz="0" w:space="0" w:color="auto"/>
            <w:left w:val="none" w:sz="0" w:space="0" w:color="auto"/>
            <w:bottom w:val="none" w:sz="0" w:space="0" w:color="auto"/>
            <w:right w:val="none" w:sz="0" w:space="0" w:color="auto"/>
          </w:divBdr>
        </w:div>
        <w:div w:id="1785032035">
          <w:marLeft w:val="0"/>
          <w:marRight w:val="0"/>
          <w:marTop w:val="0"/>
          <w:marBottom w:val="0"/>
          <w:divBdr>
            <w:top w:val="none" w:sz="0" w:space="0" w:color="auto"/>
            <w:left w:val="none" w:sz="0" w:space="0" w:color="auto"/>
            <w:bottom w:val="none" w:sz="0" w:space="0" w:color="auto"/>
            <w:right w:val="none" w:sz="0" w:space="0" w:color="auto"/>
          </w:divBdr>
        </w:div>
        <w:div w:id="299264102">
          <w:marLeft w:val="0"/>
          <w:marRight w:val="0"/>
          <w:marTop w:val="0"/>
          <w:marBottom w:val="0"/>
          <w:divBdr>
            <w:top w:val="none" w:sz="0" w:space="0" w:color="auto"/>
            <w:left w:val="none" w:sz="0" w:space="0" w:color="auto"/>
            <w:bottom w:val="none" w:sz="0" w:space="0" w:color="auto"/>
            <w:right w:val="none" w:sz="0" w:space="0" w:color="auto"/>
          </w:divBdr>
        </w:div>
        <w:div w:id="748580451">
          <w:marLeft w:val="0"/>
          <w:marRight w:val="0"/>
          <w:marTop w:val="0"/>
          <w:marBottom w:val="0"/>
          <w:divBdr>
            <w:top w:val="none" w:sz="0" w:space="0" w:color="auto"/>
            <w:left w:val="none" w:sz="0" w:space="0" w:color="auto"/>
            <w:bottom w:val="none" w:sz="0" w:space="0" w:color="auto"/>
            <w:right w:val="none" w:sz="0" w:space="0" w:color="auto"/>
          </w:divBdr>
        </w:div>
        <w:div w:id="1886334156">
          <w:marLeft w:val="0"/>
          <w:marRight w:val="0"/>
          <w:marTop w:val="0"/>
          <w:marBottom w:val="0"/>
          <w:divBdr>
            <w:top w:val="none" w:sz="0" w:space="0" w:color="auto"/>
            <w:left w:val="none" w:sz="0" w:space="0" w:color="auto"/>
            <w:bottom w:val="none" w:sz="0" w:space="0" w:color="auto"/>
            <w:right w:val="none" w:sz="0" w:space="0" w:color="auto"/>
          </w:divBdr>
        </w:div>
        <w:div w:id="535964733">
          <w:marLeft w:val="0"/>
          <w:marRight w:val="0"/>
          <w:marTop w:val="0"/>
          <w:marBottom w:val="0"/>
          <w:divBdr>
            <w:top w:val="none" w:sz="0" w:space="0" w:color="auto"/>
            <w:left w:val="none" w:sz="0" w:space="0" w:color="auto"/>
            <w:bottom w:val="none" w:sz="0" w:space="0" w:color="auto"/>
            <w:right w:val="none" w:sz="0" w:space="0" w:color="auto"/>
          </w:divBdr>
        </w:div>
        <w:div w:id="847645210">
          <w:marLeft w:val="0"/>
          <w:marRight w:val="0"/>
          <w:marTop w:val="0"/>
          <w:marBottom w:val="0"/>
          <w:divBdr>
            <w:top w:val="none" w:sz="0" w:space="0" w:color="auto"/>
            <w:left w:val="none" w:sz="0" w:space="0" w:color="auto"/>
            <w:bottom w:val="none" w:sz="0" w:space="0" w:color="auto"/>
            <w:right w:val="none" w:sz="0" w:space="0" w:color="auto"/>
          </w:divBdr>
        </w:div>
        <w:div w:id="450168113">
          <w:marLeft w:val="0"/>
          <w:marRight w:val="0"/>
          <w:marTop w:val="0"/>
          <w:marBottom w:val="0"/>
          <w:divBdr>
            <w:top w:val="none" w:sz="0" w:space="0" w:color="auto"/>
            <w:left w:val="none" w:sz="0" w:space="0" w:color="auto"/>
            <w:bottom w:val="none" w:sz="0" w:space="0" w:color="auto"/>
            <w:right w:val="none" w:sz="0" w:space="0" w:color="auto"/>
          </w:divBdr>
        </w:div>
        <w:div w:id="1100683568">
          <w:marLeft w:val="0"/>
          <w:marRight w:val="0"/>
          <w:marTop w:val="0"/>
          <w:marBottom w:val="0"/>
          <w:divBdr>
            <w:top w:val="none" w:sz="0" w:space="0" w:color="auto"/>
            <w:left w:val="none" w:sz="0" w:space="0" w:color="auto"/>
            <w:bottom w:val="none" w:sz="0" w:space="0" w:color="auto"/>
            <w:right w:val="none" w:sz="0" w:space="0" w:color="auto"/>
          </w:divBdr>
        </w:div>
        <w:div w:id="1354528738">
          <w:marLeft w:val="0"/>
          <w:marRight w:val="0"/>
          <w:marTop w:val="0"/>
          <w:marBottom w:val="0"/>
          <w:divBdr>
            <w:top w:val="none" w:sz="0" w:space="0" w:color="auto"/>
            <w:left w:val="none" w:sz="0" w:space="0" w:color="auto"/>
            <w:bottom w:val="none" w:sz="0" w:space="0" w:color="auto"/>
            <w:right w:val="none" w:sz="0" w:space="0" w:color="auto"/>
          </w:divBdr>
        </w:div>
        <w:div w:id="838303687">
          <w:marLeft w:val="0"/>
          <w:marRight w:val="0"/>
          <w:marTop w:val="0"/>
          <w:marBottom w:val="0"/>
          <w:divBdr>
            <w:top w:val="none" w:sz="0" w:space="0" w:color="auto"/>
            <w:left w:val="none" w:sz="0" w:space="0" w:color="auto"/>
            <w:bottom w:val="none" w:sz="0" w:space="0" w:color="auto"/>
            <w:right w:val="none" w:sz="0" w:space="0" w:color="auto"/>
          </w:divBdr>
        </w:div>
        <w:div w:id="287663364">
          <w:marLeft w:val="0"/>
          <w:marRight w:val="0"/>
          <w:marTop w:val="0"/>
          <w:marBottom w:val="0"/>
          <w:divBdr>
            <w:top w:val="none" w:sz="0" w:space="0" w:color="auto"/>
            <w:left w:val="none" w:sz="0" w:space="0" w:color="auto"/>
            <w:bottom w:val="none" w:sz="0" w:space="0" w:color="auto"/>
            <w:right w:val="none" w:sz="0" w:space="0" w:color="auto"/>
          </w:divBdr>
        </w:div>
        <w:div w:id="1619526565">
          <w:marLeft w:val="0"/>
          <w:marRight w:val="0"/>
          <w:marTop w:val="0"/>
          <w:marBottom w:val="0"/>
          <w:divBdr>
            <w:top w:val="none" w:sz="0" w:space="0" w:color="auto"/>
            <w:left w:val="none" w:sz="0" w:space="0" w:color="auto"/>
            <w:bottom w:val="none" w:sz="0" w:space="0" w:color="auto"/>
            <w:right w:val="none" w:sz="0" w:space="0" w:color="auto"/>
          </w:divBdr>
        </w:div>
        <w:div w:id="1597395596">
          <w:marLeft w:val="0"/>
          <w:marRight w:val="0"/>
          <w:marTop w:val="0"/>
          <w:marBottom w:val="0"/>
          <w:divBdr>
            <w:top w:val="none" w:sz="0" w:space="0" w:color="auto"/>
            <w:left w:val="none" w:sz="0" w:space="0" w:color="auto"/>
            <w:bottom w:val="none" w:sz="0" w:space="0" w:color="auto"/>
            <w:right w:val="none" w:sz="0" w:space="0" w:color="auto"/>
          </w:divBdr>
        </w:div>
        <w:div w:id="1702514928">
          <w:marLeft w:val="0"/>
          <w:marRight w:val="0"/>
          <w:marTop w:val="0"/>
          <w:marBottom w:val="0"/>
          <w:divBdr>
            <w:top w:val="none" w:sz="0" w:space="0" w:color="auto"/>
            <w:left w:val="none" w:sz="0" w:space="0" w:color="auto"/>
            <w:bottom w:val="none" w:sz="0" w:space="0" w:color="auto"/>
            <w:right w:val="none" w:sz="0" w:space="0" w:color="auto"/>
          </w:divBdr>
        </w:div>
        <w:div w:id="876620107">
          <w:marLeft w:val="0"/>
          <w:marRight w:val="0"/>
          <w:marTop w:val="0"/>
          <w:marBottom w:val="0"/>
          <w:divBdr>
            <w:top w:val="none" w:sz="0" w:space="0" w:color="auto"/>
            <w:left w:val="none" w:sz="0" w:space="0" w:color="auto"/>
            <w:bottom w:val="none" w:sz="0" w:space="0" w:color="auto"/>
            <w:right w:val="none" w:sz="0" w:space="0" w:color="auto"/>
          </w:divBdr>
        </w:div>
        <w:div w:id="1072772770">
          <w:marLeft w:val="0"/>
          <w:marRight w:val="0"/>
          <w:marTop w:val="0"/>
          <w:marBottom w:val="0"/>
          <w:divBdr>
            <w:top w:val="none" w:sz="0" w:space="0" w:color="auto"/>
            <w:left w:val="none" w:sz="0" w:space="0" w:color="auto"/>
            <w:bottom w:val="none" w:sz="0" w:space="0" w:color="auto"/>
            <w:right w:val="none" w:sz="0" w:space="0" w:color="auto"/>
          </w:divBdr>
        </w:div>
        <w:div w:id="1838764916">
          <w:marLeft w:val="0"/>
          <w:marRight w:val="0"/>
          <w:marTop w:val="0"/>
          <w:marBottom w:val="0"/>
          <w:divBdr>
            <w:top w:val="none" w:sz="0" w:space="0" w:color="auto"/>
            <w:left w:val="none" w:sz="0" w:space="0" w:color="auto"/>
            <w:bottom w:val="none" w:sz="0" w:space="0" w:color="auto"/>
            <w:right w:val="none" w:sz="0" w:space="0" w:color="auto"/>
          </w:divBdr>
        </w:div>
        <w:div w:id="452990824">
          <w:marLeft w:val="0"/>
          <w:marRight w:val="0"/>
          <w:marTop w:val="0"/>
          <w:marBottom w:val="0"/>
          <w:divBdr>
            <w:top w:val="none" w:sz="0" w:space="0" w:color="auto"/>
            <w:left w:val="none" w:sz="0" w:space="0" w:color="auto"/>
            <w:bottom w:val="none" w:sz="0" w:space="0" w:color="auto"/>
            <w:right w:val="none" w:sz="0" w:space="0" w:color="auto"/>
          </w:divBdr>
        </w:div>
        <w:div w:id="95030155">
          <w:marLeft w:val="0"/>
          <w:marRight w:val="0"/>
          <w:marTop w:val="0"/>
          <w:marBottom w:val="0"/>
          <w:divBdr>
            <w:top w:val="none" w:sz="0" w:space="0" w:color="auto"/>
            <w:left w:val="none" w:sz="0" w:space="0" w:color="auto"/>
            <w:bottom w:val="none" w:sz="0" w:space="0" w:color="auto"/>
            <w:right w:val="none" w:sz="0" w:space="0" w:color="auto"/>
          </w:divBdr>
        </w:div>
        <w:div w:id="1862166631">
          <w:marLeft w:val="0"/>
          <w:marRight w:val="0"/>
          <w:marTop w:val="0"/>
          <w:marBottom w:val="0"/>
          <w:divBdr>
            <w:top w:val="none" w:sz="0" w:space="0" w:color="auto"/>
            <w:left w:val="none" w:sz="0" w:space="0" w:color="auto"/>
            <w:bottom w:val="none" w:sz="0" w:space="0" w:color="auto"/>
            <w:right w:val="none" w:sz="0" w:space="0" w:color="auto"/>
          </w:divBdr>
        </w:div>
        <w:div w:id="1481074539">
          <w:marLeft w:val="0"/>
          <w:marRight w:val="0"/>
          <w:marTop w:val="0"/>
          <w:marBottom w:val="0"/>
          <w:divBdr>
            <w:top w:val="none" w:sz="0" w:space="0" w:color="auto"/>
            <w:left w:val="none" w:sz="0" w:space="0" w:color="auto"/>
            <w:bottom w:val="none" w:sz="0" w:space="0" w:color="auto"/>
            <w:right w:val="none" w:sz="0" w:space="0" w:color="auto"/>
          </w:divBdr>
        </w:div>
        <w:div w:id="168256688">
          <w:marLeft w:val="0"/>
          <w:marRight w:val="0"/>
          <w:marTop w:val="0"/>
          <w:marBottom w:val="0"/>
          <w:divBdr>
            <w:top w:val="none" w:sz="0" w:space="0" w:color="auto"/>
            <w:left w:val="none" w:sz="0" w:space="0" w:color="auto"/>
            <w:bottom w:val="none" w:sz="0" w:space="0" w:color="auto"/>
            <w:right w:val="none" w:sz="0" w:space="0" w:color="auto"/>
          </w:divBdr>
        </w:div>
        <w:div w:id="1206792006">
          <w:marLeft w:val="0"/>
          <w:marRight w:val="0"/>
          <w:marTop w:val="0"/>
          <w:marBottom w:val="0"/>
          <w:divBdr>
            <w:top w:val="none" w:sz="0" w:space="0" w:color="auto"/>
            <w:left w:val="none" w:sz="0" w:space="0" w:color="auto"/>
            <w:bottom w:val="none" w:sz="0" w:space="0" w:color="auto"/>
            <w:right w:val="none" w:sz="0" w:space="0" w:color="auto"/>
          </w:divBdr>
        </w:div>
        <w:div w:id="473573011">
          <w:marLeft w:val="0"/>
          <w:marRight w:val="0"/>
          <w:marTop w:val="0"/>
          <w:marBottom w:val="0"/>
          <w:divBdr>
            <w:top w:val="none" w:sz="0" w:space="0" w:color="auto"/>
            <w:left w:val="none" w:sz="0" w:space="0" w:color="auto"/>
            <w:bottom w:val="none" w:sz="0" w:space="0" w:color="auto"/>
            <w:right w:val="none" w:sz="0" w:space="0" w:color="auto"/>
          </w:divBdr>
        </w:div>
        <w:div w:id="1747994432">
          <w:marLeft w:val="0"/>
          <w:marRight w:val="0"/>
          <w:marTop w:val="0"/>
          <w:marBottom w:val="0"/>
          <w:divBdr>
            <w:top w:val="none" w:sz="0" w:space="0" w:color="auto"/>
            <w:left w:val="none" w:sz="0" w:space="0" w:color="auto"/>
            <w:bottom w:val="none" w:sz="0" w:space="0" w:color="auto"/>
            <w:right w:val="none" w:sz="0" w:space="0" w:color="auto"/>
          </w:divBdr>
        </w:div>
        <w:div w:id="299044165">
          <w:marLeft w:val="0"/>
          <w:marRight w:val="0"/>
          <w:marTop w:val="0"/>
          <w:marBottom w:val="0"/>
          <w:divBdr>
            <w:top w:val="none" w:sz="0" w:space="0" w:color="auto"/>
            <w:left w:val="none" w:sz="0" w:space="0" w:color="auto"/>
            <w:bottom w:val="none" w:sz="0" w:space="0" w:color="auto"/>
            <w:right w:val="none" w:sz="0" w:space="0" w:color="auto"/>
          </w:divBdr>
        </w:div>
        <w:div w:id="239678983">
          <w:marLeft w:val="0"/>
          <w:marRight w:val="0"/>
          <w:marTop w:val="0"/>
          <w:marBottom w:val="0"/>
          <w:divBdr>
            <w:top w:val="none" w:sz="0" w:space="0" w:color="auto"/>
            <w:left w:val="none" w:sz="0" w:space="0" w:color="auto"/>
            <w:bottom w:val="none" w:sz="0" w:space="0" w:color="auto"/>
            <w:right w:val="none" w:sz="0" w:space="0" w:color="auto"/>
          </w:divBdr>
        </w:div>
        <w:div w:id="1015617874">
          <w:marLeft w:val="0"/>
          <w:marRight w:val="0"/>
          <w:marTop w:val="0"/>
          <w:marBottom w:val="0"/>
          <w:divBdr>
            <w:top w:val="none" w:sz="0" w:space="0" w:color="auto"/>
            <w:left w:val="none" w:sz="0" w:space="0" w:color="auto"/>
            <w:bottom w:val="none" w:sz="0" w:space="0" w:color="auto"/>
            <w:right w:val="none" w:sz="0" w:space="0" w:color="auto"/>
          </w:divBdr>
        </w:div>
        <w:div w:id="1744139567">
          <w:marLeft w:val="0"/>
          <w:marRight w:val="0"/>
          <w:marTop w:val="0"/>
          <w:marBottom w:val="0"/>
          <w:divBdr>
            <w:top w:val="none" w:sz="0" w:space="0" w:color="auto"/>
            <w:left w:val="none" w:sz="0" w:space="0" w:color="auto"/>
            <w:bottom w:val="none" w:sz="0" w:space="0" w:color="auto"/>
            <w:right w:val="none" w:sz="0" w:space="0" w:color="auto"/>
          </w:divBdr>
        </w:div>
        <w:div w:id="1103037948">
          <w:marLeft w:val="0"/>
          <w:marRight w:val="0"/>
          <w:marTop w:val="0"/>
          <w:marBottom w:val="0"/>
          <w:divBdr>
            <w:top w:val="none" w:sz="0" w:space="0" w:color="auto"/>
            <w:left w:val="none" w:sz="0" w:space="0" w:color="auto"/>
            <w:bottom w:val="none" w:sz="0" w:space="0" w:color="auto"/>
            <w:right w:val="none" w:sz="0" w:space="0" w:color="auto"/>
          </w:divBdr>
        </w:div>
      </w:divsChild>
    </w:div>
    <w:div w:id="633868664">
      <w:bodyDiv w:val="1"/>
      <w:marLeft w:val="0"/>
      <w:marRight w:val="0"/>
      <w:marTop w:val="0"/>
      <w:marBottom w:val="0"/>
      <w:divBdr>
        <w:top w:val="none" w:sz="0" w:space="0" w:color="auto"/>
        <w:left w:val="none" w:sz="0" w:space="0" w:color="auto"/>
        <w:bottom w:val="none" w:sz="0" w:space="0" w:color="auto"/>
        <w:right w:val="none" w:sz="0" w:space="0" w:color="auto"/>
      </w:divBdr>
    </w:div>
    <w:div w:id="903637270">
      <w:bodyDiv w:val="1"/>
      <w:marLeft w:val="0"/>
      <w:marRight w:val="0"/>
      <w:marTop w:val="0"/>
      <w:marBottom w:val="0"/>
      <w:divBdr>
        <w:top w:val="none" w:sz="0" w:space="0" w:color="auto"/>
        <w:left w:val="none" w:sz="0" w:space="0" w:color="auto"/>
        <w:bottom w:val="none" w:sz="0" w:space="0" w:color="auto"/>
        <w:right w:val="none" w:sz="0" w:space="0" w:color="auto"/>
      </w:divBdr>
    </w:div>
    <w:div w:id="1488401946">
      <w:bodyDiv w:val="1"/>
      <w:marLeft w:val="0"/>
      <w:marRight w:val="0"/>
      <w:marTop w:val="0"/>
      <w:marBottom w:val="0"/>
      <w:divBdr>
        <w:top w:val="none" w:sz="0" w:space="0" w:color="auto"/>
        <w:left w:val="none" w:sz="0" w:space="0" w:color="auto"/>
        <w:bottom w:val="none" w:sz="0" w:space="0" w:color="auto"/>
        <w:right w:val="none" w:sz="0" w:space="0" w:color="auto"/>
      </w:divBdr>
      <w:divsChild>
        <w:div w:id="625086161">
          <w:marLeft w:val="0"/>
          <w:marRight w:val="0"/>
          <w:marTop w:val="0"/>
          <w:marBottom w:val="0"/>
          <w:divBdr>
            <w:top w:val="none" w:sz="0" w:space="0" w:color="auto"/>
            <w:left w:val="none" w:sz="0" w:space="0" w:color="auto"/>
            <w:bottom w:val="none" w:sz="0" w:space="0" w:color="auto"/>
            <w:right w:val="none" w:sz="0" w:space="0" w:color="auto"/>
          </w:divBdr>
        </w:div>
        <w:div w:id="1797335801">
          <w:marLeft w:val="0"/>
          <w:marRight w:val="0"/>
          <w:marTop w:val="0"/>
          <w:marBottom w:val="0"/>
          <w:divBdr>
            <w:top w:val="none" w:sz="0" w:space="0" w:color="auto"/>
            <w:left w:val="none" w:sz="0" w:space="0" w:color="auto"/>
            <w:bottom w:val="none" w:sz="0" w:space="0" w:color="auto"/>
            <w:right w:val="none" w:sz="0" w:space="0" w:color="auto"/>
          </w:divBdr>
        </w:div>
        <w:div w:id="672024956">
          <w:marLeft w:val="0"/>
          <w:marRight w:val="0"/>
          <w:marTop w:val="0"/>
          <w:marBottom w:val="0"/>
          <w:divBdr>
            <w:top w:val="none" w:sz="0" w:space="0" w:color="auto"/>
            <w:left w:val="none" w:sz="0" w:space="0" w:color="auto"/>
            <w:bottom w:val="none" w:sz="0" w:space="0" w:color="auto"/>
            <w:right w:val="none" w:sz="0" w:space="0" w:color="auto"/>
          </w:divBdr>
        </w:div>
        <w:div w:id="891964930">
          <w:marLeft w:val="0"/>
          <w:marRight w:val="0"/>
          <w:marTop w:val="0"/>
          <w:marBottom w:val="0"/>
          <w:divBdr>
            <w:top w:val="none" w:sz="0" w:space="0" w:color="auto"/>
            <w:left w:val="none" w:sz="0" w:space="0" w:color="auto"/>
            <w:bottom w:val="none" w:sz="0" w:space="0" w:color="auto"/>
            <w:right w:val="none" w:sz="0" w:space="0" w:color="auto"/>
          </w:divBdr>
        </w:div>
        <w:div w:id="894773635">
          <w:marLeft w:val="0"/>
          <w:marRight w:val="0"/>
          <w:marTop w:val="0"/>
          <w:marBottom w:val="0"/>
          <w:divBdr>
            <w:top w:val="none" w:sz="0" w:space="0" w:color="auto"/>
            <w:left w:val="none" w:sz="0" w:space="0" w:color="auto"/>
            <w:bottom w:val="none" w:sz="0" w:space="0" w:color="auto"/>
            <w:right w:val="none" w:sz="0" w:space="0" w:color="auto"/>
          </w:divBdr>
        </w:div>
        <w:div w:id="222521875">
          <w:marLeft w:val="0"/>
          <w:marRight w:val="0"/>
          <w:marTop w:val="0"/>
          <w:marBottom w:val="0"/>
          <w:divBdr>
            <w:top w:val="none" w:sz="0" w:space="0" w:color="auto"/>
            <w:left w:val="none" w:sz="0" w:space="0" w:color="auto"/>
            <w:bottom w:val="none" w:sz="0" w:space="0" w:color="auto"/>
            <w:right w:val="none" w:sz="0" w:space="0" w:color="auto"/>
          </w:divBdr>
        </w:div>
        <w:div w:id="59720559">
          <w:marLeft w:val="0"/>
          <w:marRight w:val="0"/>
          <w:marTop w:val="0"/>
          <w:marBottom w:val="0"/>
          <w:divBdr>
            <w:top w:val="none" w:sz="0" w:space="0" w:color="auto"/>
            <w:left w:val="none" w:sz="0" w:space="0" w:color="auto"/>
            <w:bottom w:val="none" w:sz="0" w:space="0" w:color="auto"/>
            <w:right w:val="none" w:sz="0" w:space="0" w:color="auto"/>
          </w:divBdr>
        </w:div>
        <w:div w:id="262687799">
          <w:marLeft w:val="0"/>
          <w:marRight w:val="0"/>
          <w:marTop w:val="0"/>
          <w:marBottom w:val="0"/>
          <w:divBdr>
            <w:top w:val="none" w:sz="0" w:space="0" w:color="auto"/>
            <w:left w:val="none" w:sz="0" w:space="0" w:color="auto"/>
            <w:bottom w:val="none" w:sz="0" w:space="0" w:color="auto"/>
            <w:right w:val="none" w:sz="0" w:space="0" w:color="auto"/>
          </w:divBdr>
        </w:div>
        <w:div w:id="2024160747">
          <w:marLeft w:val="0"/>
          <w:marRight w:val="0"/>
          <w:marTop w:val="0"/>
          <w:marBottom w:val="0"/>
          <w:divBdr>
            <w:top w:val="none" w:sz="0" w:space="0" w:color="auto"/>
            <w:left w:val="none" w:sz="0" w:space="0" w:color="auto"/>
            <w:bottom w:val="none" w:sz="0" w:space="0" w:color="auto"/>
            <w:right w:val="none" w:sz="0" w:space="0" w:color="auto"/>
          </w:divBdr>
        </w:div>
        <w:div w:id="197478451">
          <w:marLeft w:val="0"/>
          <w:marRight w:val="0"/>
          <w:marTop w:val="0"/>
          <w:marBottom w:val="0"/>
          <w:divBdr>
            <w:top w:val="none" w:sz="0" w:space="0" w:color="auto"/>
            <w:left w:val="none" w:sz="0" w:space="0" w:color="auto"/>
            <w:bottom w:val="none" w:sz="0" w:space="0" w:color="auto"/>
            <w:right w:val="none" w:sz="0" w:space="0" w:color="auto"/>
          </w:divBdr>
        </w:div>
        <w:div w:id="1735544919">
          <w:marLeft w:val="0"/>
          <w:marRight w:val="0"/>
          <w:marTop w:val="0"/>
          <w:marBottom w:val="0"/>
          <w:divBdr>
            <w:top w:val="none" w:sz="0" w:space="0" w:color="auto"/>
            <w:left w:val="none" w:sz="0" w:space="0" w:color="auto"/>
            <w:bottom w:val="none" w:sz="0" w:space="0" w:color="auto"/>
            <w:right w:val="none" w:sz="0" w:space="0" w:color="auto"/>
          </w:divBdr>
        </w:div>
        <w:div w:id="991373207">
          <w:marLeft w:val="0"/>
          <w:marRight w:val="0"/>
          <w:marTop w:val="0"/>
          <w:marBottom w:val="0"/>
          <w:divBdr>
            <w:top w:val="none" w:sz="0" w:space="0" w:color="auto"/>
            <w:left w:val="none" w:sz="0" w:space="0" w:color="auto"/>
            <w:bottom w:val="none" w:sz="0" w:space="0" w:color="auto"/>
            <w:right w:val="none" w:sz="0" w:space="0" w:color="auto"/>
          </w:divBdr>
        </w:div>
        <w:div w:id="1697926664">
          <w:marLeft w:val="0"/>
          <w:marRight w:val="0"/>
          <w:marTop w:val="0"/>
          <w:marBottom w:val="0"/>
          <w:divBdr>
            <w:top w:val="none" w:sz="0" w:space="0" w:color="auto"/>
            <w:left w:val="none" w:sz="0" w:space="0" w:color="auto"/>
            <w:bottom w:val="none" w:sz="0" w:space="0" w:color="auto"/>
            <w:right w:val="none" w:sz="0" w:space="0" w:color="auto"/>
          </w:divBdr>
        </w:div>
        <w:div w:id="872420431">
          <w:marLeft w:val="0"/>
          <w:marRight w:val="0"/>
          <w:marTop w:val="0"/>
          <w:marBottom w:val="0"/>
          <w:divBdr>
            <w:top w:val="none" w:sz="0" w:space="0" w:color="auto"/>
            <w:left w:val="none" w:sz="0" w:space="0" w:color="auto"/>
            <w:bottom w:val="none" w:sz="0" w:space="0" w:color="auto"/>
            <w:right w:val="none" w:sz="0" w:space="0" w:color="auto"/>
          </w:divBdr>
        </w:div>
        <w:div w:id="575940646">
          <w:marLeft w:val="0"/>
          <w:marRight w:val="0"/>
          <w:marTop w:val="0"/>
          <w:marBottom w:val="0"/>
          <w:divBdr>
            <w:top w:val="none" w:sz="0" w:space="0" w:color="auto"/>
            <w:left w:val="none" w:sz="0" w:space="0" w:color="auto"/>
            <w:bottom w:val="none" w:sz="0" w:space="0" w:color="auto"/>
            <w:right w:val="none" w:sz="0" w:space="0" w:color="auto"/>
          </w:divBdr>
        </w:div>
        <w:div w:id="1568802121">
          <w:marLeft w:val="0"/>
          <w:marRight w:val="0"/>
          <w:marTop w:val="0"/>
          <w:marBottom w:val="0"/>
          <w:divBdr>
            <w:top w:val="none" w:sz="0" w:space="0" w:color="auto"/>
            <w:left w:val="none" w:sz="0" w:space="0" w:color="auto"/>
            <w:bottom w:val="none" w:sz="0" w:space="0" w:color="auto"/>
            <w:right w:val="none" w:sz="0" w:space="0" w:color="auto"/>
          </w:divBdr>
        </w:div>
        <w:div w:id="1439258822">
          <w:marLeft w:val="0"/>
          <w:marRight w:val="0"/>
          <w:marTop w:val="0"/>
          <w:marBottom w:val="0"/>
          <w:divBdr>
            <w:top w:val="none" w:sz="0" w:space="0" w:color="auto"/>
            <w:left w:val="none" w:sz="0" w:space="0" w:color="auto"/>
            <w:bottom w:val="none" w:sz="0" w:space="0" w:color="auto"/>
            <w:right w:val="none" w:sz="0" w:space="0" w:color="auto"/>
          </w:divBdr>
        </w:div>
        <w:div w:id="1468891122">
          <w:marLeft w:val="0"/>
          <w:marRight w:val="0"/>
          <w:marTop w:val="0"/>
          <w:marBottom w:val="0"/>
          <w:divBdr>
            <w:top w:val="none" w:sz="0" w:space="0" w:color="auto"/>
            <w:left w:val="none" w:sz="0" w:space="0" w:color="auto"/>
            <w:bottom w:val="none" w:sz="0" w:space="0" w:color="auto"/>
            <w:right w:val="none" w:sz="0" w:space="0" w:color="auto"/>
          </w:divBdr>
        </w:div>
        <w:div w:id="530068064">
          <w:marLeft w:val="0"/>
          <w:marRight w:val="0"/>
          <w:marTop w:val="0"/>
          <w:marBottom w:val="0"/>
          <w:divBdr>
            <w:top w:val="none" w:sz="0" w:space="0" w:color="auto"/>
            <w:left w:val="none" w:sz="0" w:space="0" w:color="auto"/>
            <w:bottom w:val="none" w:sz="0" w:space="0" w:color="auto"/>
            <w:right w:val="none" w:sz="0" w:space="0" w:color="auto"/>
          </w:divBdr>
        </w:div>
        <w:div w:id="411851512">
          <w:marLeft w:val="0"/>
          <w:marRight w:val="0"/>
          <w:marTop w:val="0"/>
          <w:marBottom w:val="0"/>
          <w:divBdr>
            <w:top w:val="none" w:sz="0" w:space="0" w:color="auto"/>
            <w:left w:val="none" w:sz="0" w:space="0" w:color="auto"/>
            <w:bottom w:val="none" w:sz="0" w:space="0" w:color="auto"/>
            <w:right w:val="none" w:sz="0" w:space="0" w:color="auto"/>
          </w:divBdr>
        </w:div>
        <w:div w:id="265776254">
          <w:marLeft w:val="0"/>
          <w:marRight w:val="0"/>
          <w:marTop w:val="0"/>
          <w:marBottom w:val="0"/>
          <w:divBdr>
            <w:top w:val="none" w:sz="0" w:space="0" w:color="auto"/>
            <w:left w:val="none" w:sz="0" w:space="0" w:color="auto"/>
            <w:bottom w:val="none" w:sz="0" w:space="0" w:color="auto"/>
            <w:right w:val="none" w:sz="0" w:space="0" w:color="auto"/>
          </w:divBdr>
        </w:div>
        <w:div w:id="1127511457">
          <w:marLeft w:val="0"/>
          <w:marRight w:val="0"/>
          <w:marTop w:val="0"/>
          <w:marBottom w:val="0"/>
          <w:divBdr>
            <w:top w:val="none" w:sz="0" w:space="0" w:color="auto"/>
            <w:left w:val="none" w:sz="0" w:space="0" w:color="auto"/>
            <w:bottom w:val="none" w:sz="0" w:space="0" w:color="auto"/>
            <w:right w:val="none" w:sz="0" w:space="0" w:color="auto"/>
          </w:divBdr>
        </w:div>
        <w:div w:id="994992558">
          <w:marLeft w:val="0"/>
          <w:marRight w:val="0"/>
          <w:marTop w:val="0"/>
          <w:marBottom w:val="0"/>
          <w:divBdr>
            <w:top w:val="none" w:sz="0" w:space="0" w:color="auto"/>
            <w:left w:val="none" w:sz="0" w:space="0" w:color="auto"/>
            <w:bottom w:val="none" w:sz="0" w:space="0" w:color="auto"/>
            <w:right w:val="none" w:sz="0" w:space="0" w:color="auto"/>
          </w:divBdr>
        </w:div>
        <w:div w:id="1725566648">
          <w:marLeft w:val="0"/>
          <w:marRight w:val="0"/>
          <w:marTop w:val="0"/>
          <w:marBottom w:val="0"/>
          <w:divBdr>
            <w:top w:val="none" w:sz="0" w:space="0" w:color="auto"/>
            <w:left w:val="none" w:sz="0" w:space="0" w:color="auto"/>
            <w:bottom w:val="none" w:sz="0" w:space="0" w:color="auto"/>
            <w:right w:val="none" w:sz="0" w:space="0" w:color="auto"/>
          </w:divBdr>
        </w:div>
        <w:div w:id="981928217">
          <w:marLeft w:val="0"/>
          <w:marRight w:val="0"/>
          <w:marTop w:val="0"/>
          <w:marBottom w:val="0"/>
          <w:divBdr>
            <w:top w:val="none" w:sz="0" w:space="0" w:color="auto"/>
            <w:left w:val="none" w:sz="0" w:space="0" w:color="auto"/>
            <w:bottom w:val="none" w:sz="0" w:space="0" w:color="auto"/>
            <w:right w:val="none" w:sz="0" w:space="0" w:color="auto"/>
          </w:divBdr>
        </w:div>
        <w:div w:id="483548506">
          <w:marLeft w:val="0"/>
          <w:marRight w:val="0"/>
          <w:marTop w:val="0"/>
          <w:marBottom w:val="0"/>
          <w:divBdr>
            <w:top w:val="none" w:sz="0" w:space="0" w:color="auto"/>
            <w:left w:val="none" w:sz="0" w:space="0" w:color="auto"/>
            <w:bottom w:val="none" w:sz="0" w:space="0" w:color="auto"/>
            <w:right w:val="none" w:sz="0" w:space="0" w:color="auto"/>
          </w:divBdr>
        </w:div>
        <w:div w:id="2058623772">
          <w:marLeft w:val="0"/>
          <w:marRight w:val="0"/>
          <w:marTop w:val="0"/>
          <w:marBottom w:val="0"/>
          <w:divBdr>
            <w:top w:val="none" w:sz="0" w:space="0" w:color="auto"/>
            <w:left w:val="none" w:sz="0" w:space="0" w:color="auto"/>
            <w:bottom w:val="none" w:sz="0" w:space="0" w:color="auto"/>
            <w:right w:val="none" w:sz="0" w:space="0" w:color="auto"/>
          </w:divBdr>
        </w:div>
        <w:div w:id="74133127">
          <w:marLeft w:val="0"/>
          <w:marRight w:val="0"/>
          <w:marTop w:val="0"/>
          <w:marBottom w:val="0"/>
          <w:divBdr>
            <w:top w:val="none" w:sz="0" w:space="0" w:color="auto"/>
            <w:left w:val="none" w:sz="0" w:space="0" w:color="auto"/>
            <w:bottom w:val="none" w:sz="0" w:space="0" w:color="auto"/>
            <w:right w:val="none" w:sz="0" w:space="0" w:color="auto"/>
          </w:divBdr>
        </w:div>
        <w:div w:id="81488225">
          <w:marLeft w:val="0"/>
          <w:marRight w:val="0"/>
          <w:marTop w:val="0"/>
          <w:marBottom w:val="0"/>
          <w:divBdr>
            <w:top w:val="none" w:sz="0" w:space="0" w:color="auto"/>
            <w:left w:val="none" w:sz="0" w:space="0" w:color="auto"/>
            <w:bottom w:val="none" w:sz="0" w:space="0" w:color="auto"/>
            <w:right w:val="none" w:sz="0" w:space="0" w:color="auto"/>
          </w:divBdr>
        </w:div>
        <w:div w:id="1382510598">
          <w:marLeft w:val="0"/>
          <w:marRight w:val="0"/>
          <w:marTop w:val="0"/>
          <w:marBottom w:val="0"/>
          <w:divBdr>
            <w:top w:val="none" w:sz="0" w:space="0" w:color="auto"/>
            <w:left w:val="none" w:sz="0" w:space="0" w:color="auto"/>
            <w:bottom w:val="none" w:sz="0" w:space="0" w:color="auto"/>
            <w:right w:val="none" w:sz="0" w:space="0" w:color="auto"/>
          </w:divBdr>
        </w:div>
        <w:div w:id="907039392">
          <w:marLeft w:val="0"/>
          <w:marRight w:val="0"/>
          <w:marTop w:val="0"/>
          <w:marBottom w:val="0"/>
          <w:divBdr>
            <w:top w:val="none" w:sz="0" w:space="0" w:color="auto"/>
            <w:left w:val="none" w:sz="0" w:space="0" w:color="auto"/>
            <w:bottom w:val="none" w:sz="0" w:space="0" w:color="auto"/>
            <w:right w:val="none" w:sz="0" w:space="0" w:color="auto"/>
          </w:divBdr>
        </w:div>
        <w:div w:id="1904442967">
          <w:marLeft w:val="0"/>
          <w:marRight w:val="0"/>
          <w:marTop w:val="0"/>
          <w:marBottom w:val="0"/>
          <w:divBdr>
            <w:top w:val="none" w:sz="0" w:space="0" w:color="auto"/>
            <w:left w:val="none" w:sz="0" w:space="0" w:color="auto"/>
            <w:bottom w:val="none" w:sz="0" w:space="0" w:color="auto"/>
            <w:right w:val="none" w:sz="0" w:space="0" w:color="auto"/>
          </w:divBdr>
        </w:div>
        <w:div w:id="153450619">
          <w:marLeft w:val="0"/>
          <w:marRight w:val="0"/>
          <w:marTop w:val="0"/>
          <w:marBottom w:val="0"/>
          <w:divBdr>
            <w:top w:val="none" w:sz="0" w:space="0" w:color="auto"/>
            <w:left w:val="none" w:sz="0" w:space="0" w:color="auto"/>
            <w:bottom w:val="none" w:sz="0" w:space="0" w:color="auto"/>
            <w:right w:val="none" w:sz="0" w:space="0" w:color="auto"/>
          </w:divBdr>
        </w:div>
        <w:div w:id="974797825">
          <w:marLeft w:val="0"/>
          <w:marRight w:val="0"/>
          <w:marTop w:val="0"/>
          <w:marBottom w:val="0"/>
          <w:divBdr>
            <w:top w:val="none" w:sz="0" w:space="0" w:color="auto"/>
            <w:left w:val="none" w:sz="0" w:space="0" w:color="auto"/>
            <w:bottom w:val="none" w:sz="0" w:space="0" w:color="auto"/>
            <w:right w:val="none" w:sz="0" w:space="0" w:color="auto"/>
          </w:divBdr>
        </w:div>
        <w:div w:id="297228960">
          <w:marLeft w:val="0"/>
          <w:marRight w:val="0"/>
          <w:marTop w:val="0"/>
          <w:marBottom w:val="0"/>
          <w:divBdr>
            <w:top w:val="none" w:sz="0" w:space="0" w:color="auto"/>
            <w:left w:val="none" w:sz="0" w:space="0" w:color="auto"/>
            <w:bottom w:val="none" w:sz="0" w:space="0" w:color="auto"/>
            <w:right w:val="none" w:sz="0" w:space="0" w:color="auto"/>
          </w:divBdr>
        </w:div>
        <w:div w:id="1324818230">
          <w:marLeft w:val="0"/>
          <w:marRight w:val="0"/>
          <w:marTop w:val="0"/>
          <w:marBottom w:val="0"/>
          <w:divBdr>
            <w:top w:val="none" w:sz="0" w:space="0" w:color="auto"/>
            <w:left w:val="none" w:sz="0" w:space="0" w:color="auto"/>
            <w:bottom w:val="none" w:sz="0" w:space="0" w:color="auto"/>
            <w:right w:val="none" w:sz="0" w:space="0" w:color="auto"/>
          </w:divBdr>
        </w:div>
        <w:div w:id="1616446379">
          <w:marLeft w:val="0"/>
          <w:marRight w:val="0"/>
          <w:marTop w:val="0"/>
          <w:marBottom w:val="0"/>
          <w:divBdr>
            <w:top w:val="none" w:sz="0" w:space="0" w:color="auto"/>
            <w:left w:val="none" w:sz="0" w:space="0" w:color="auto"/>
            <w:bottom w:val="none" w:sz="0" w:space="0" w:color="auto"/>
            <w:right w:val="none" w:sz="0" w:space="0" w:color="auto"/>
          </w:divBdr>
        </w:div>
        <w:div w:id="1351491734">
          <w:marLeft w:val="0"/>
          <w:marRight w:val="0"/>
          <w:marTop w:val="0"/>
          <w:marBottom w:val="0"/>
          <w:divBdr>
            <w:top w:val="none" w:sz="0" w:space="0" w:color="auto"/>
            <w:left w:val="none" w:sz="0" w:space="0" w:color="auto"/>
            <w:bottom w:val="none" w:sz="0" w:space="0" w:color="auto"/>
            <w:right w:val="none" w:sz="0" w:space="0" w:color="auto"/>
          </w:divBdr>
        </w:div>
        <w:div w:id="887106964">
          <w:marLeft w:val="0"/>
          <w:marRight w:val="0"/>
          <w:marTop w:val="0"/>
          <w:marBottom w:val="0"/>
          <w:divBdr>
            <w:top w:val="none" w:sz="0" w:space="0" w:color="auto"/>
            <w:left w:val="none" w:sz="0" w:space="0" w:color="auto"/>
            <w:bottom w:val="none" w:sz="0" w:space="0" w:color="auto"/>
            <w:right w:val="none" w:sz="0" w:space="0" w:color="auto"/>
          </w:divBdr>
        </w:div>
        <w:div w:id="613294652">
          <w:marLeft w:val="0"/>
          <w:marRight w:val="0"/>
          <w:marTop w:val="0"/>
          <w:marBottom w:val="0"/>
          <w:divBdr>
            <w:top w:val="none" w:sz="0" w:space="0" w:color="auto"/>
            <w:left w:val="none" w:sz="0" w:space="0" w:color="auto"/>
            <w:bottom w:val="none" w:sz="0" w:space="0" w:color="auto"/>
            <w:right w:val="none" w:sz="0" w:space="0" w:color="auto"/>
          </w:divBdr>
        </w:div>
        <w:div w:id="1993481101">
          <w:marLeft w:val="0"/>
          <w:marRight w:val="0"/>
          <w:marTop w:val="0"/>
          <w:marBottom w:val="0"/>
          <w:divBdr>
            <w:top w:val="none" w:sz="0" w:space="0" w:color="auto"/>
            <w:left w:val="none" w:sz="0" w:space="0" w:color="auto"/>
            <w:bottom w:val="none" w:sz="0" w:space="0" w:color="auto"/>
            <w:right w:val="none" w:sz="0" w:space="0" w:color="auto"/>
          </w:divBdr>
        </w:div>
        <w:div w:id="2015765229">
          <w:marLeft w:val="0"/>
          <w:marRight w:val="0"/>
          <w:marTop w:val="0"/>
          <w:marBottom w:val="0"/>
          <w:divBdr>
            <w:top w:val="none" w:sz="0" w:space="0" w:color="auto"/>
            <w:left w:val="none" w:sz="0" w:space="0" w:color="auto"/>
            <w:bottom w:val="none" w:sz="0" w:space="0" w:color="auto"/>
            <w:right w:val="none" w:sz="0" w:space="0" w:color="auto"/>
          </w:divBdr>
        </w:div>
        <w:div w:id="2060325571">
          <w:marLeft w:val="0"/>
          <w:marRight w:val="0"/>
          <w:marTop w:val="0"/>
          <w:marBottom w:val="0"/>
          <w:divBdr>
            <w:top w:val="none" w:sz="0" w:space="0" w:color="auto"/>
            <w:left w:val="none" w:sz="0" w:space="0" w:color="auto"/>
            <w:bottom w:val="none" w:sz="0" w:space="0" w:color="auto"/>
            <w:right w:val="none" w:sz="0" w:space="0" w:color="auto"/>
          </w:divBdr>
        </w:div>
        <w:div w:id="1640915253">
          <w:marLeft w:val="0"/>
          <w:marRight w:val="0"/>
          <w:marTop w:val="0"/>
          <w:marBottom w:val="0"/>
          <w:divBdr>
            <w:top w:val="none" w:sz="0" w:space="0" w:color="auto"/>
            <w:left w:val="none" w:sz="0" w:space="0" w:color="auto"/>
            <w:bottom w:val="none" w:sz="0" w:space="0" w:color="auto"/>
            <w:right w:val="none" w:sz="0" w:space="0" w:color="auto"/>
          </w:divBdr>
        </w:div>
        <w:div w:id="1398092504">
          <w:marLeft w:val="0"/>
          <w:marRight w:val="0"/>
          <w:marTop w:val="0"/>
          <w:marBottom w:val="0"/>
          <w:divBdr>
            <w:top w:val="none" w:sz="0" w:space="0" w:color="auto"/>
            <w:left w:val="none" w:sz="0" w:space="0" w:color="auto"/>
            <w:bottom w:val="none" w:sz="0" w:space="0" w:color="auto"/>
            <w:right w:val="none" w:sz="0" w:space="0" w:color="auto"/>
          </w:divBdr>
        </w:div>
        <w:div w:id="851529932">
          <w:marLeft w:val="0"/>
          <w:marRight w:val="0"/>
          <w:marTop w:val="0"/>
          <w:marBottom w:val="0"/>
          <w:divBdr>
            <w:top w:val="none" w:sz="0" w:space="0" w:color="auto"/>
            <w:left w:val="none" w:sz="0" w:space="0" w:color="auto"/>
            <w:bottom w:val="none" w:sz="0" w:space="0" w:color="auto"/>
            <w:right w:val="none" w:sz="0" w:space="0" w:color="auto"/>
          </w:divBdr>
        </w:div>
        <w:div w:id="1224218421">
          <w:marLeft w:val="0"/>
          <w:marRight w:val="0"/>
          <w:marTop w:val="0"/>
          <w:marBottom w:val="0"/>
          <w:divBdr>
            <w:top w:val="none" w:sz="0" w:space="0" w:color="auto"/>
            <w:left w:val="none" w:sz="0" w:space="0" w:color="auto"/>
            <w:bottom w:val="none" w:sz="0" w:space="0" w:color="auto"/>
            <w:right w:val="none" w:sz="0" w:space="0" w:color="auto"/>
          </w:divBdr>
        </w:div>
        <w:div w:id="1274052435">
          <w:marLeft w:val="0"/>
          <w:marRight w:val="0"/>
          <w:marTop w:val="0"/>
          <w:marBottom w:val="0"/>
          <w:divBdr>
            <w:top w:val="none" w:sz="0" w:space="0" w:color="auto"/>
            <w:left w:val="none" w:sz="0" w:space="0" w:color="auto"/>
            <w:bottom w:val="none" w:sz="0" w:space="0" w:color="auto"/>
            <w:right w:val="none" w:sz="0" w:space="0" w:color="auto"/>
          </w:divBdr>
        </w:div>
        <w:div w:id="1330214514">
          <w:marLeft w:val="0"/>
          <w:marRight w:val="0"/>
          <w:marTop w:val="0"/>
          <w:marBottom w:val="0"/>
          <w:divBdr>
            <w:top w:val="none" w:sz="0" w:space="0" w:color="auto"/>
            <w:left w:val="none" w:sz="0" w:space="0" w:color="auto"/>
            <w:bottom w:val="none" w:sz="0" w:space="0" w:color="auto"/>
            <w:right w:val="none" w:sz="0" w:space="0" w:color="auto"/>
          </w:divBdr>
        </w:div>
        <w:div w:id="496844791">
          <w:marLeft w:val="0"/>
          <w:marRight w:val="0"/>
          <w:marTop w:val="0"/>
          <w:marBottom w:val="0"/>
          <w:divBdr>
            <w:top w:val="none" w:sz="0" w:space="0" w:color="auto"/>
            <w:left w:val="none" w:sz="0" w:space="0" w:color="auto"/>
            <w:bottom w:val="none" w:sz="0" w:space="0" w:color="auto"/>
            <w:right w:val="none" w:sz="0" w:space="0" w:color="auto"/>
          </w:divBdr>
        </w:div>
        <w:div w:id="119081154">
          <w:marLeft w:val="0"/>
          <w:marRight w:val="0"/>
          <w:marTop w:val="0"/>
          <w:marBottom w:val="0"/>
          <w:divBdr>
            <w:top w:val="none" w:sz="0" w:space="0" w:color="auto"/>
            <w:left w:val="none" w:sz="0" w:space="0" w:color="auto"/>
            <w:bottom w:val="none" w:sz="0" w:space="0" w:color="auto"/>
            <w:right w:val="none" w:sz="0" w:space="0" w:color="auto"/>
          </w:divBdr>
        </w:div>
        <w:div w:id="75127141">
          <w:marLeft w:val="0"/>
          <w:marRight w:val="0"/>
          <w:marTop w:val="0"/>
          <w:marBottom w:val="0"/>
          <w:divBdr>
            <w:top w:val="none" w:sz="0" w:space="0" w:color="auto"/>
            <w:left w:val="none" w:sz="0" w:space="0" w:color="auto"/>
            <w:bottom w:val="none" w:sz="0" w:space="0" w:color="auto"/>
            <w:right w:val="none" w:sz="0" w:space="0" w:color="auto"/>
          </w:divBdr>
        </w:div>
        <w:div w:id="228461596">
          <w:marLeft w:val="0"/>
          <w:marRight w:val="0"/>
          <w:marTop w:val="0"/>
          <w:marBottom w:val="0"/>
          <w:divBdr>
            <w:top w:val="none" w:sz="0" w:space="0" w:color="auto"/>
            <w:left w:val="none" w:sz="0" w:space="0" w:color="auto"/>
            <w:bottom w:val="none" w:sz="0" w:space="0" w:color="auto"/>
            <w:right w:val="none" w:sz="0" w:space="0" w:color="auto"/>
          </w:divBdr>
        </w:div>
        <w:div w:id="539785855">
          <w:marLeft w:val="0"/>
          <w:marRight w:val="0"/>
          <w:marTop w:val="0"/>
          <w:marBottom w:val="0"/>
          <w:divBdr>
            <w:top w:val="none" w:sz="0" w:space="0" w:color="auto"/>
            <w:left w:val="none" w:sz="0" w:space="0" w:color="auto"/>
            <w:bottom w:val="none" w:sz="0" w:space="0" w:color="auto"/>
            <w:right w:val="none" w:sz="0" w:space="0" w:color="auto"/>
          </w:divBdr>
        </w:div>
        <w:div w:id="361446593">
          <w:marLeft w:val="0"/>
          <w:marRight w:val="0"/>
          <w:marTop w:val="0"/>
          <w:marBottom w:val="0"/>
          <w:divBdr>
            <w:top w:val="none" w:sz="0" w:space="0" w:color="auto"/>
            <w:left w:val="none" w:sz="0" w:space="0" w:color="auto"/>
            <w:bottom w:val="none" w:sz="0" w:space="0" w:color="auto"/>
            <w:right w:val="none" w:sz="0" w:space="0" w:color="auto"/>
          </w:divBdr>
        </w:div>
        <w:div w:id="1286041658">
          <w:marLeft w:val="0"/>
          <w:marRight w:val="0"/>
          <w:marTop w:val="0"/>
          <w:marBottom w:val="0"/>
          <w:divBdr>
            <w:top w:val="none" w:sz="0" w:space="0" w:color="auto"/>
            <w:left w:val="none" w:sz="0" w:space="0" w:color="auto"/>
            <w:bottom w:val="none" w:sz="0" w:space="0" w:color="auto"/>
            <w:right w:val="none" w:sz="0" w:space="0" w:color="auto"/>
          </w:divBdr>
        </w:div>
        <w:div w:id="385180830">
          <w:marLeft w:val="0"/>
          <w:marRight w:val="0"/>
          <w:marTop w:val="0"/>
          <w:marBottom w:val="0"/>
          <w:divBdr>
            <w:top w:val="none" w:sz="0" w:space="0" w:color="auto"/>
            <w:left w:val="none" w:sz="0" w:space="0" w:color="auto"/>
            <w:bottom w:val="none" w:sz="0" w:space="0" w:color="auto"/>
            <w:right w:val="none" w:sz="0" w:space="0" w:color="auto"/>
          </w:divBdr>
        </w:div>
        <w:div w:id="461121051">
          <w:marLeft w:val="0"/>
          <w:marRight w:val="0"/>
          <w:marTop w:val="0"/>
          <w:marBottom w:val="0"/>
          <w:divBdr>
            <w:top w:val="none" w:sz="0" w:space="0" w:color="auto"/>
            <w:left w:val="none" w:sz="0" w:space="0" w:color="auto"/>
            <w:bottom w:val="none" w:sz="0" w:space="0" w:color="auto"/>
            <w:right w:val="none" w:sz="0" w:space="0" w:color="auto"/>
          </w:divBdr>
        </w:div>
        <w:div w:id="1834249617">
          <w:marLeft w:val="0"/>
          <w:marRight w:val="0"/>
          <w:marTop w:val="0"/>
          <w:marBottom w:val="0"/>
          <w:divBdr>
            <w:top w:val="none" w:sz="0" w:space="0" w:color="auto"/>
            <w:left w:val="none" w:sz="0" w:space="0" w:color="auto"/>
            <w:bottom w:val="none" w:sz="0" w:space="0" w:color="auto"/>
            <w:right w:val="none" w:sz="0" w:space="0" w:color="auto"/>
          </w:divBdr>
        </w:div>
        <w:div w:id="1942713061">
          <w:marLeft w:val="0"/>
          <w:marRight w:val="0"/>
          <w:marTop w:val="0"/>
          <w:marBottom w:val="0"/>
          <w:divBdr>
            <w:top w:val="none" w:sz="0" w:space="0" w:color="auto"/>
            <w:left w:val="none" w:sz="0" w:space="0" w:color="auto"/>
            <w:bottom w:val="none" w:sz="0" w:space="0" w:color="auto"/>
            <w:right w:val="none" w:sz="0" w:space="0" w:color="auto"/>
          </w:divBdr>
        </w:div>
        <w:div w:id="1658001300">
          <w:marLeft w:val="0"/>
          <w:marRight w:val="0"/>
          <w:marTop w:val="0"/>
          <w:marBottom w:val="0"/>
          <w:divBdr>
            <w:top w:val="none" w:sz="0" w:space="0" w:color="auto"/>
            <w:left w:val="none" w:sz="0" w:space="0" w:color="auto"/>
            <w:bottom w:val="none" w:sz="0" w:space="0" w:color="auto"/>
            <w:right w:val="none" w:sz="0" w:space="0" w:color="auto"/>
          </w:divBdr>
        </w:div>
        <w:div w:id="683557454">
          <w:marLeft w:val="0"/>
          <w:marRight w:val="0"/>
          <w:marTop w:val="0"/>
          <w:marBottom w:val="0"/>
          <w:divBdr>
            <w:top w:val="none" w:sz="0" w:space="0" w:color="auto"/>
            <w:left w:val="none" w:sz="0" w:space="0" w:color="auto"/>
            <w:bottom w:val="none" w:sz="0" w:space="0" w:color="auto"/>
            <w:right w:val="none" w:sz="0" w:space="0" w:color="auto"/>
          </w:divBdr>
        </w:div>
        <w:div w:id="866606155">
          <w:marLeft w:val="0"/>
          <w:marRight w:val="0"/>
          <w:marTop w:val="0"/>
          <w:marBottom w:val="0"/>
          <w:divBdr>
            <w:top w:val="none" w:sz="0" w:space="0" w:color="auto"/>
            <w:left w:val="none" w:sz="0" w:space="0" w:color="auto"/>
            <w:bottom w:val="none" w:sz="0" w:space="0" w:color="auto"/>
            <w:right w:val="none" w:sz="0" w:space="0" w:color="auto"/>
          </w:divBdr>
        </w:div>
        <w:div w:id="1265649703">
          <w:marLeft w:val="0"/>
          <w:marRight w:val="0"/>
          <w:marTop w:val="0"/>
          <w:marBottom w:val="0"/>
          <w:divBdr>
            <w:top w:val="none" w:sz="0" w:space="0" w:color="auto"/>
            <w:left w:val="none" w:sz="0" w:space="0" w:color="auto"/>
            <w:bottom w:val="none" w:sz="0" w:space="0" w:color="auto"/>
            <w:right w:val="none" w:sz="0" w:space="0" w:color="auto"/>
          </w:divBdr>
        </w:div>
        <w:div w:id="736634317">
          <w:marLeft w:val="0"/>
          <w:marRight w:val="0"/>
          <w:marTop w:val="0"/>
          <w:marBottom w:val="0"/>
          <w:divBdr>
            <w:top w:val="none" w:sz="0" w:space="0" w:color="auto"/>
            <w:left w:val="none" w:sz="0" w:space="0" w:color="auto"/>
            <w:bottom w:val="none" w:sz="0" w:space="0" w:color="auto"/>
            <w:right w:val="none" w:sz="0" w:space="0" w:color="auto"/>
          </w:divBdr>
        </w:div>
        <w:div w:id="995261668">
          <w:marLeft w:val="0"/>
          <w:marRight w:val="0"/>
          <w:marTop w:val="0"/>
          <w:marBottom w:val="0"/>
          <w:divBdr>
            <w:top w:val="none" w:sz="0" w:space="0" w:color="auto"/>
            <w:left w:val="none" w:sz="0" w:space="0" w:color="auto"/>
            <w:bottom w:val="none" w:sz="0" w:space="0" w:color="auto"/>
            <w:right w:val="none" w:sz="0" w:space="0" w:color="auto"/>
          </w:divBdr>
        </w:div>
        <w:div w:id="1589844101">
          <w:marLeft w:val="0"/>
          <w:marRight w:val="0"/>
          <w:marTop w:val="0"/>
          <w:marBottom w:val="0"/>
          <w:divBdr>
            <w:top w:val="none" w:sz="0" w:space="0" w:color="auto"/>
            <w:left w:val="none" w:sz="0" w:space="0" w:color="auto"/>
            <w:bottom w:val="none" w:sz="0" w:space="0" w:color="auto"/>
            <w:right w:val="none" w:sz="0" w:space="0" w:color="auto"/>
          </w:divBdr>
        </w:div>
        <w:div w:id="953361319">
          <w:marLeft w:val="0"/>
          <w:marRight w:val="0"/>
          <w:marTop w:val="0"/>
          <w:marBottom w:val="0"/>
          <w:divBdr>
            <w:top w:val="none" w:sz="0" w:space="0" w:color="auto"/>
            <w:left w:val="none" w:sz="0" w:space="0" w:color="auto"/>
            <w:bottom w:val="none" w:sz="0" w:space="0" w:color="auto"/>
            <w:right w:val="none" w:sz="0" w:space="0" w:color="auto"/>
          </w:divBdr>
        </w:div>
        <w:div w:id="1605573449">
          <w:marLeft w:val="0"/>
          <w:marRight w:val="0"/>
          <w:marTop w:val="0"/>
          <w:marBottom w:val="0"/>
          <w:divBdr>
            <w:top w:val="none" w:sz="0" w:space="0" w:color="auto"/>
            <w:left w:val="none" w:sz="0" w:space="0" w:color="auto"/>
            <w:bottom w:val="none" w:sz="0" w:space="0" w:color="auto"/>
            <w:right w:val="none" w:sz="0" w:space="0" w:color="auto"/>
          </w:divBdr>
        </w:div>
        <w:div w:id="1349139256">
          <w:marLeft w:val="0"/>
          <w:marRight w:val="0"/>
          <w:marTop w:val="0"/>
          <w:marBottom w:val="0"/>
          <w:divBdr>
            <w:top w:val="none" w:sz="0" w:space="0" w:color="auto"/>
            <w:left w:val="none" w:sz="0" w:space="0" w:color="auto"/>
            <w:bottom w:val="none" w:sz="0" w:space="0" w:color="auto"/>
            <w:right w:val="none" w:sz="0" w:space="0" w:color="auto"/>
          </w:divBdr>
        </w:div>
        <w:div w:id="2026707690">
          <w:marLeft w:val="0"/>
          <w:marRight w:val="0"/>
          <w:marTop w:val="0"/>
          <w:marBottom w:val="0"/>
          <w:divBdr>
            <w:top w:val="none" w:sz="0" w:space="0" w:color="auto"/>
            <w:left w:val="none" w:sz="0" w:space="0" w:color="auto"/>
            <w:bottom w:val="none" w:sz="0" w:space="0" w:color="auto"/>
            <w:right w:val="none" w:sz="0" w:space="0" w:color="auto"/>
          </w:divBdr>
        </w:div>
        <w:div w:id="56586252">
          <w:marLeft w:val="0"/>
          <w:marRight w:val="0"/>
          <w:marTop w:val="0"/>
          <w:marBottom w:val="0"/>
          <w:divBdr>
            <w:top w:val="none" w:sz="0" w:space="0" w:color="auto"/>
            <w:left w:val="none" w:sz="0" w:space="0" w:color="auto"/>
            <w:bottom w:val="none" w:sz="0" w:space="0" w:color="auto"/>
            <w:right w:val="none" w:sz="0" w:space="0" w:color="auto"/>
          </w:divBdr>
        </w:div>
        <w:div w:id="422382676">
          <w:marLeft w:val="0"/>
          <w:marRight w:val="0"/>
          <w:marTop w:val="0"/>
          <w:marBottom w:val="0"/>
          <w:divBdr>
            <w:top w:val="none" w:sz="0" w:space="0" w:color="auto"/>
            <w:left w:val="none" w:sz="0" w:space="0" w:color="auto"/>
            <w:bottom w:val="none" w:sz="0" w:space="0" w:color="auto"/>
            <w:right w:val="none" w:sz="0" w:space="0" w:color="auto"/>
          </w:divBdr>
        </w:div>
        <w:div w:id="1967471417">
          <w:marLeft w:val="0"/>
          <w:marRight w:val="0"/>
          <w:marTop w:val="0"/>
          <w:marBottom w:val="0"/>
          <w:divBdr>
            <w:top w:val="none" w:sz="0" w:space="0" w:color="auto"/>
            <w:left w:val="none" w:sz="0" w:space="0" w:color="auto"/>
            <w:bottom w:val="none" w:sz="0" w:space="0" w:color="auto"/>
            <w:right w:val="none" w:sz="0" w:space="0" w:color="auto"/>
          </w:divBdr>
        </w:div>
        <w:div w:id="627904584">
          <w:marLeft w:val="0"/>
          <w:marRight w:val="0"/>
          <w:marTop w:val="0"/>
          <w:marBottom w:val="0"/>
          <w:divBdr>
            <w:top w:val="none" w:sz="0" w:space="0" w:color="auto"/>
            <w:left w:val="none" w:sz="0" w:space="0" w:color="auto"/>
            <w:bottom w:val="none" w:sz="0" w:space="0" w:color="auto"/>
            <w:right w:val="none" w:sz="0" w:space="0" w:color="auto"/>
          </w:divBdr>
        </w:div>
        <w:div w:id="694964058">
          <w:marLeft w:val="0"/>
          <w:marRight w:val="0"/>
          <w:marTop w:val="0"/>
          <w:marBottom w:val="0"/>
          <w:divBdr>
            <w:top w:val="none" w:sz="0" w:space="0" w:color="auto"/>
            <w:left w:val="none" w:sz="0" w:space="0" w:color="auto"/>
            <w:bottom w:val="none" w:sz="0" w:space="0" w:color="auto"/>
            <w:right w:val="none" w:sz="0" w:space="0" w:color="auto"/>
          </w:divBdr>
        </w:div>
        <w:div w:id="1413620783">
          <w:marLeft w:val="0"/>
          <w:marRight w:val="0"/>
          <w:marTop w:val="0"/>
          <w:marBottom w:val="0"/>
          <w:divBdr>
            <w:top w:val="none" w:sz="0" w:space="0" w:color="auto"/>
            <w:left w:val="none" w:sz="0" w:space="0" w:color="auto"/>
            <w:bottom w:val="none" w:sz="0" w:space="0" w:color="auto"/>
            <w:right w:val="none" w:sz="0" w:space="0" w:color="auto"/>
          </w:divBdr>
        </w:div>
        <w:div w:id="860972034">
          <w:marLeft w:val="0"/>
          <w:marRight w:val="0"/>
          <w:marTop w:val="0"/>
          <w:marBottom w:val="0"/>
          <w:divBdr>
            <w:top w:val="none" w:sz="0" w:space="0" w:color="auto"/>
            <w:left w:val="none" w:sz="0" w:space="0" w:color="auto"/>
            <w:bottom w:val="none" w:sz="0" w:space="0" w:color="auto"/>
            <w:right w:val="none" w:sz="0" w:space="0" w:color="auto"/>
          </w:divBdr>
        </w:div>
        <w:div w:id="937911596">
          <w:marLeft w:val="0"/>
          <w:marRight w:val="0"/>
          <w:marTop w:val="0"/>
          <w:marBottom w:val="0"/>
          <w:divBdr>
            <w:top w:val="none" w:sz="0" w:space="0" w:color="auto"/>
            <w:left w:val="none" w:sz="0" w:space="0" w:color="auto"/>
            <w:bottom w:val="none" w:sz="0" w:space="0" w:color="auto"/>
            <w:right w:val="none" w:sz="0" w:space="0" w:color="auto"/>
          </w:divBdr>
        </w:div>
        <w:div w:id="2055693578">
          <w:marLeft w:val="0"/>
          <w:marRight w:val="0"/>
          <w:marTop w:val="0"/>
          <w:marBottom w:val="0"/>
          <w:divBdr>
            <w:top w:val="none" w:sz="0" w:space="0" w:color="auto"/>
            <w:left w:val="none" w:sz="0" w:space="0" w:color="auto"/>
            <w:bottom w:val="none" w:sz="0" w:space="0" w:color="auto"/>
            <w:right w:val="none" w:sz="0" w:space="0" w:color="auto"/>
          </w:divBdr>
        </w:div>
      </w:divsChild>
    </w:div>
    <w:div w:id="1635211723">
      <w:bodyDiv w:val="1"/>
      <w:marLeft w:val="0"/>
      <w:marRight w:val="0"/>
      <w:marTop w:val="0"/>
      <w:marBottom w:val="0"/>
      <w:divBdr>
        <w:top w:val="none" w:sz="0" w:space="0" w:color="auto"/>
        <w:left w:val="none" w:sz="0" w:space="0" w:color="auto"/>
        <w:bottom w:val="none" w:sz="0" w:space="0" w:color="auto"/>
        <w:right w:val="none" w:sz="0" w:space="0" w:color="auto"/>
      </w:divBdr>
      <w:divsChild>
        <w:div w:id="189531524">
          <w:marLeft w:val="0"/>
          <w:marRight w:val="0"/>
          <w:marTop w:val="0"/>
          <w:marBottom w:val="0"/>
          <w:divBdr>
            <w:top w:val="none" w:sz="0" w:space="0" w:color="auto"/>
            <w:left w:val="none" w:sz="0" w:space="0" w:color="auto"/>
            <w:bottom w:val="none" w:sz="0" w:space="0" w:color="auto"/>
            <w:right w:val="none" w:sz="0" w:space="0" w:color="auto"/>
          </w:divBdr>
        </w:div>
        <w:div w:id="455031472">
          <w:marLeft w:val="0"/>
          <w:marRight w:val="0"/>
          <w:marTop w:val="0"/>
          <w:marBottom w:val="0"/>
          <w:divBdr>
            <w:top w:val="none" w:sz="0" w:space="0" w:color="auto"/>
            <w:left w:val="none" w:sz="0" w:space="0" w:color="auto"/>
            <w:bottom w:val="none" w:sz="0" w:space="0" w:color="auto"/>
            <w:right w:val="none" w:sz="0" w:space="0" w:color="auto"/>
          </w:divBdr>
        </w:div>
        <w:div w:id="58021368">
          <w:marLeft w:val="0"/>
          <w:marRight w:val="0"/>
          <w:marTop w:val="0"/>
          <w:marBottom w:val="0"/>
          <w:divBdr>
            <w:top w:val="none" w:sz="0" w:space="0" w:color="auto"/>
            <w:left w:val="none" w:sz="0" w:space="0" w:color="auto"/>
            <w:bottom w:val="none" w:sz="0" w:space="0" w:color="auto"/>
            <w:right w:val="none" w:sz="0" w:space="0" w:color="auto"/>
          </w:divBdr>
        </w:div>
        <w:div w:id="677342486">
          <w:marLeft w:val="0"/>
          <w:marRight w:val="0"/>
          <w:marTop w:val="0"/>
          <w:marBottom w:val="0"/>
          <w:divBdr>
            <w:top w:val="none" w:sz="0" w:space="0" w:color="auto"/>
            <w:left w:val="none" w:sz="0" w:space="0" w:color="auto"/>
            <w:bottom w:val="none" w:sz="0" w:space="0" w:color="auto"/>
            <w:right w:val="none" w:sz="0" w:space="0" w:color="auto"/>
          </w:divBdr>
        </w:div>
        <w:div w:id="121118288">
          <w:marLeft w:val="0"/>
          <w:marRight w:val="0"/>
          <w:marTop w:val="0"/>
          <w:marBottom w:val="0"/>
          <w:divBdr>
            <w:top w:val="none" w:sz="0" w:space="0" w:color="auto"/>
            <w:left w:val="none" w:sz="0" w:space="0" w:color="auto"/>
            <w:bottom w:val="none" w:sz="0" w:space="0" w:color="auto"/>
            <w:right w:val="none" w:sz="0" w:space="0" w:color="auto"/>
          </w:divBdr>
        </w:div>
        <w:div w:id="1995835804">
          <w:marLeft w:val="0"/>
          <w:marRight w:val="0"/>
          <w:marTop w:val="0"/>
          <w:marBottom w:val="0"/>
          <w:divBdr>
            <w:top w:val="none" w:sz="0" w:space="0" w:color="auto"/>
            <w:left w:val="none" w:sz="0" w:space="0" w:color="auto"/>
            <w:bottom w:val="none" w:sz="0" w:space="0" w:color="auto"/>
            <w:right w:val="none" w:sz="0" w:space="0" w:color="auto"/>
          </w:divBdr>
        </w:div>
        <w:div w:id="752557042">
          <w:marLeft w:val="0"/>
          <w:marRight w:val="0"/>
          <w:marTop w:val="0"/>
          <w:marBottom w:val="0"/>
          <w:divBdr>
            <w:top w:val="none" w:sz="0" w:space="0" w:color="auto"/>
            <w:left w:val="none" w:sz="0" w:space="0" w:color="auto"/>
            <w:bottom w:val="none" w:sz="0" w:space="0" w:color="auto"/>
            <w:right w:val="none" w:sz="0" w:space="0" w:color="auto"/>
          </w:divBdr>
        </w:div>
        <w:div w:id="909735679">
          <w:marLeft w:val="0"/>
          <w:marRight w:val="0"/>
          <w:marTop w:val="0"/>
          <w:marBottom w:val="0"/>
          <w:divBdr>
            <w:top w:val="none" w:sz="0" w:space="0" w:color="auto"/>
            <w:left w:val="none" w:sz="0" w:space="0" w:color="auto"/>
            <w:bottom w:val="none" w:sz="0" w:space="0" w:color="auto"/>
            <w:right w:val="none" w:sz="0" w:space="0" w:color="auto"/>
          </w:divBdr>
        </w:div>
        <w:div w:id="1317106878">
          <w:marLeft w:val="0"/>
          <w:marRight w:val="0"/>
          <w:marTop w:val="0"/>
          <w:marBottom w:val="0"/>
          <w:divBdr>
            <w:top w:val="none" w:sz="0" w:space="0" w:color="auto"/>
            <w:left w:val="none" w:sz="0" w:space="0" w:color="auto"/>
            <w:bottom w:val="none" w:sz="0" w:space="0" w:color="auto"/>
            <w:right w:val="none" w:sz="0" w:space="0" w:color="auto"/>
          </w:divBdr>
        </w:div>
        <w:div w:id="1023938611">
          <w:marLeft w:val="0"/>
          <w:marRight w:val="0"/>
          <w:marTop w:val="0"/>
          <w:marBottom w:val="0"/>
          <w:divBdr>
            <w:top w:val="none" w:sz="0" w:space="0" w:color="auto"/>
            <w:left w:val="none" w:sz="0" w:space="0" w:color="auto"/>
            <w:bottom w:val="none" w:sz="0" w:space="0" w:color="auto"/>
            <w:right w:val="none" w:sz="0" w:space="0" w:color="auto"/>
          </w:divBdr>
        </w:div>
        <w:div w:id="1967810858">
          <w:marLeft w:val="0"/>
          <w:marRight w:val="0"/>
          <w:marTop w:val="0"/>
          <w:marBottom w:val="0"/>
          <w:divBdr>
            <w:top w:val="none" w:sz="0" w:space="0" w:color="auto"/>
            <w:left w:val="none" w:sz="0" w:space="0" w:color="auto"/>
            <w:bottom w:val="none" w:sz="0" w:space="0" w:color="auto"/>
            <w:right w:val="none" w:sz="0" w:space="0" w:color="auto"/>
          </w:divBdr>
        </w:div>
        <w:div w:id="670066367">
          <w:marLeft w:val="0"/>
          <w:marRight w:val="0"/>
          <w:marTop w:val="0"/>
          <w:marBottom w:val="0"/>
          <w:divBdr>
            <w:top w:val="none" w:sz="0" w:space="0" w:color="auto"/>
            <w:left w:val="none" w:sz="0" w:space="0" w:color="auto"/>
            <w:bottom w:val="none" w:sz="0" w:space="0" w:color="auto"/>
            <w:right w:val="none" w:sz="0" w:space="0" w:color="auto"/>
          </w:divBdr>
        </w:div>
        <w:div w:id="1328359806">
          <w:marLeft w:val="0"/>
          <w:marRight w:val="0"/>
          <w:marTop w:val="0"/>
          <w:marBottom w:val="0"/>
          <w:divBdr>
            <w:top w:val="none" w:sz="0" w:space="0" w:color="auto"/>
            <w:left w:val="none" w:sz="0" w:space="0" w:color="auto"/>
            <w:bottom w:val="none" w:sz="0" w:space="0" w:color="auto"/>
            <w:right w:val="none" w:sz="0" w:space="0" w:color="auto"/>
          </w:divBdr>
        </w:div>
        <w:div w:id="1616712874">
          <w:marLeft w:val="0"/>
          <w:marRight w:val="0"/>
          <w:marTop w:val="0"/>
          <w:marBottom w:val="0"/>
          <w:divBdr>
            <w:top w:val="none" w:sz="0" w:space="0" w:color="auto"/>
            <w:left w:val="none" w:sz="0" w:space="0" w:color="auto"/>
            <w:bottom w:val="none" w:sz="0" w:space="0" w:color="auto"/>
            <w:right w:val="none" w:sz="0" w:space="0" w:color="auto"/>
          </w:divBdr>
        </w:div>
        <w:div w:id="1492018384">
          <w:marLeft w:val="0"/>
          <w:marRight w:val="0"/>
          <w:marTop w:val="0"/>
          <w:marBottom w:val="0"/>
          <w:divBdr>
            <w:top w:val="none" w:sz="0" w:space="0" w:color="auto"/>
            <w:left w:val="none" w:sz="0" w:space="0" w:color="auto"/>
            <w:bottom w:val="none" w:sz="0" w:space="0" w:color="auto"/>
            <w:right w:val="none" w:sz="0" w:space="0" w:color="auto"/>
          </w:divBdr>
        </w:div>
        <w:div w:id="342784210">
          <w:marLeft w:val="0"/>
          <w:marRight w:val="0"/>
          <w:marTop w:val="0"/>
          <w:marBottom w:val="0"/>
          <w:divBdr>
            <w:top w:val="none" w:sz="0" w:space="0" w:color="auto"/>
            <w:left w:val="none" w:sz="0" w:space="0" w:color="auto"/>
            <w:bottom w:val="none" w:sz="0" w:space="0" w:color="auto"/>
            <w:right w:val="none" w:sz="0" w:space="0" w:color="auto"/>
          </w:divBdr>
        </w:div>
        <w:div w:id="1224100360">
          <w:marLeft w:val="0"/>
          <w:marRight w:val="0"/>
          <w:marTop w:val="0"/>
          <w:marBottom w:val="0"/>
          <w:divBdr>
            <w:top w:val="none" w:sz="0" w:space="0" w:color="auto"/>
            <w:left w:val="none" w:sz="0" w:space="0" w:color="auto"/>
            <w:bottom w:val="none" w:sz="0" w:space="0" w:color="auto"/>
            <w:right w:val="none" w:sz="0" w:space="0" w:color="auto"/>
          </w:divBdr>
        </w:div>
        <w:div w:id="1138186191">
          <w:marLeft w:val="0"/>
          <w:marRight w:val="0"/>
          <w:marTop w:val="0"/>
          <w:marBottom w:val="0"/>
          <w:divBdr>
            <w:top w:val="none" w:sz="0" w:space="0" w:color="auto"/>
            <w:left w:val="none" w:sz="0" w:space="0" w:color="auto"/>
            <w:bottom w:val="none" w:sz="0" w:space="0" w:color="auto"/>
            <w:right w:val="none" w:sz="0" w:space="0" w:color="auto"/>
          </w:divBdr>
        </w:div>
        <w:div w:id="1230657304">
          <w:marLeft w:val="0"/>
          <w:marRight w:val="0"/>
          <w:marTop w:val="0"/>
          <w:marBottom w:val="0"/>
          <w:divBdr>
            <w:top w:val="none" w:sz="0" w:space="0" w:color="auto"/>
            <w:left w:val="none" w:sz="0" w:space="0" w:color="auto"/>
            <w:bottom w:val="none" w:sz="0" w:space="0" w:color="auto"/>
            <w:right w:val="none" w:sz="0" w:space="0" w:color="auto"/>
          </w:divBdr>
        </w:div>
        <w:div w:id="1334145426">
          <w:marLeft w:val="0"/>
          <w:marRight w:val="0"/>
          <w:marTop w:val="0"/>
          <w:marBottom w:val="0"/>
          <w:divBdr>
            <w:top w:val="none" w:sz="0" w:space="0" w:color="auto"/>
            <w:left w:val="none" w:sz="0" w:space="0" w:color="auto"/>
            <w:bottom w:val="none" w:sz="0" w:space="0" w:color="auto"/>
            <w:right w:val="none" w:sz="0" w:space="0" w:color="auto"/>
          </w:divBdr>
        </w:div>
        <w:div w:id="444079302">
          <w:marLeft w:val="0"/>
          <w:marRight w:val="0"/>
          <w:marTop w:val="0"/>
          <w:marBottom w:val="0"/>
          <w:divBdr>
            <w:top w:val="none" w:sz="0" w:space="0" w:color="auto"/>
            <w:left w:val="none" w:sz="0" w:space="0" w:color="auto"/>
            <w:bottom w:val="none" w:sz="0" w:space="0" w:color="auto"/>
            <w:right w:val="none" w:sz="0" w:space="0" w:color="auto"/>
          </w:divBdr>
        </w:div>
        <w:div w:id="2012029080">
          <w:marLeft w:val="0"/>
          <w:marRight w:val="0"/>
          <w:marTop w:val="0"/>
          <w:marBottom w:val="0"/>
          <w:divBdr>
            <w:top w:val="none" w:sz="0" w:space="0" w:color="auto"/>
            <w:left w:val="none" w:sz="0" w:space="0" w:color="auto"/>
            <w:bottom w:val="none" w:sz="0" w:space="0" w:color="auto"/>
            <w:right w:val="none" w:sz="0" w:space="0" w:color="auto"/>
          </w:divBdr>
        </w:div>
        <w:div w:id="1836991435">
          <w:marLeft w:val="0"/>
          <w:marRight w:val="0"/>
          <w:marTop w:val="0"/>
          <w:marBottom w:val="0"/>
          <w:divBdr>
            <w:top w:val="none" w:sz="0" w:space="0" w:color="auto"/>
            <w:left w:val="none" w:sz="0" w:space="0" w:color="auto"/>
            <w:bottom w:val="none" w:sz="0" w:space="0" w:color="auto"/>
            <w:right w:val="none" w:sz="0" w:space="0" w:color="auto"/>
          </w:divBdr>
        </w:div>
        <w:div w:id="1485967189">
          <w:marLeft w:val="0"/>
          <w:marRight w:val="0"/>
          <w:marTop w:val="0"/>
          <w:marBottom w:val="0"/>
          <w:divBdr>
            <w:top w:val="none" w:sz="0" w:space="0" w:color="auto"/>
            <w:left w:val="none" w:sz="0" w:space="0" w:color="auto"/>
            <w:bottom w:val="none" w:sz="0" w:space="0" w:color="auto"/>
            <w:right w:val="none" w:sz="0" w:space="0" w:color="auto"/>
          </w:divBdr>
        </w:div>
        <w:div w:id="786659418">
          <w:marLeft w:val="0"/>
          <w:marRight w:val="0"/>
          <w:marTop w:val="0"/>
          <w:marBottom w:val="0"/>
          <w:divBdr>
            <w:top w:val="none" w:sz="0" w:space="0" w:color="auto"/>
            <w:left w:val="none" w:sz="0" w:space="0" w:color="auto"/>
            <w:bottom w:val="none" w:sz="0" w:space="0" w:color="auto"/>
            <w:right w:val="none" w:sz="0" w:space="0" w:color="auto"/>
          </w:divBdr>
        </w:div>
        <w:div w:id="939989511">
          <w:marLeft w:val="0"/>
          <w:marRight w:val="0"/>
          <w:marTop w:val="0"/>
          <w:marBottom w:val="0"/>
          <w:divBdr>
            <w:top w:val="none" w:sz="0" w:space="0" w:color="auto"/>
            <w:left w:val="none" w:sz="0" w:space="0" w:color="auto"/>
            <w:bottom w:val="none" w:sz="0" w:space="0" w:color="auto"/>
            <w:right w:val="none" w:sz="0" w:space="0" w:color="auto"/>
          </w:divBdr>
        </w:div>
        <w:div w:id="2135248423">
          <w:marLeft w:val="0"/>
          <w:marRight w:val="0"/>
          <w:marTop w:val="0"/>
          <w:marBottom w:val="0"/>
          <w:divBdr>
            <w:top w:val="none" w:sz="0" w:space="0" w:color="auto"/>
            <w:left w:val="none" w:sz="0" w:space="0" w:color="auto"/>
            <w:bottom w:val="none" w:sz="0" w:space="0" w:color="auto"/>
            <w:right w:val="none" w:sz="0" w:space="0" w:color="auto"/>
          </w:divBdr>
        </w:div>
        <w:div w:id="1005865168">
          <w:marLeft w:val="0"/>
          <w:marRight w:val="0"/>
          <w:marTop w:val="0"/>
          <w:marBottom w:val="0"/>
          <w:divBdr>
            <w:top w:val="none" w:sz="0" w:space="0" w:color="auto"/>
            <w:left w:val="none" w:sz="0" w:space="0" w:color="auto"/>
            <w:bottom w:val="none" w:sz="0" w:space="0" w:color="auto"/>
            <w:right w:val="none" w:sz="0" w:space="0" w:color="auto"/>
          </w:divBdr>
        </w:div>
        <w:div w:id="1706370999">
          <w:marLeft w:val="0"/>
          <w:marRight w:val="0"/>
          <w:marTop w:val="0"/>
          <w:marBottom w:val="0"/>
          <w:divBdr>
            <w:top w:val="none" w:sz="0" w:space="0" w:color="auto"/>
            <w:left w:val="none" w:sz="0" w:space="0" w:color="auto"/>
            <w:bottom w:val="none" w:sz="0" w:space="0" w:color="auto"/>
            <w:right w:val="none" w:sz="0" w:space="0" w:color="auto"/>
          </w:divBdr>
        </w:div>
        <w:div w:id="646204264">
          <w:marLeft w:val="0"/>
          <w:marRight w:val="0"/>
          <w:marTop w:val="0"/>
          <w:marBottom w:val="0"/>
          <w:divBdr>
            <w:top w:val="none" w:sz="0" w:space="0" w:color="auto"/>
            <w:left w:val="none" w:sz="0" w:space="0" w:color="auto"/>
            <w:bottom w:val="none" w:sz="0" w:space="0" w:color="auto"/>
            <w:right w:val="none" w:sz="0" w:space="0" w:color="auto"/>
          </w:divBdr>
        </w:div>
        <w:div w:id="1771008462">
          <w:marLeft w:val="0"/>
          <w:marRight w:val="0"/>
          <w:marTop w:val="0"/>
          <w:marBottom w:val="0"/>
          <w:divBdr>
            <w:top w:val="none" w:sz="0" w:space="0" w:color="auto"/>
            <w:left w:val="none" w:sz="0" w:space="0" w:color="auto"/>
            <w:bottom w:val="none" w:sz="0" w:space="0" w:color="auto"/>
            <w:right w:val="none" w:sz="0" w:space="0" w:color="auto"/>
          </w:divBdr>
        </w:div>
        <w:div w:id="444230065">
          <w:marLeft w:val="0"/>
          <w:marRight w:val="0"/>
          <w:marTop w:val="0"/>
          <w:marBottom w:val="0"/>
          <w:divBdr>
            <w:top w:val="none" w:sz="0" w:space="0" w:color="auto"/>
            <w:left w:val="none" w:sz="0" w:space="0" w:color="auto"/>
            <w:bottom w:val="none" w:sz="0" w:space="0" w:color="auto"/>
            <w:right w:val="none" w:sz="0" w:space="0" w:color="auto"/>
          </w:divBdr>
        </w:div>
        <w:div w:id="1555043886">
          <w:marLeft w:val="0"/>
          <w:marRight w:val="0"/>
          <w:marTop w:val="0"/>
          <w:marBottom w:val="0"/>
          <w:divBdr>
            <w:top w:val="none" w:sz="0" w:space="0" w:color="auto"/>
            <w:left w:val="none" w:sz="0" w:space="0" w:color="auto"/>
            <w:bottom w:val="none" w:sz="0" w:space="0" w:color="auto"/>
            <w:right w:val="none" w:sz="0" w:space="0" w:color="auto"/>
          </w:divBdr>
        </w:div>
        <w:div w:id="41907747">
          <w:marLeft w:val="0"/>
          <w:marRight w:val="0"/>
          <w:marTop w:val="0"/>
          <w:marBottom w:val="0"/>
          <w:divBdr>
            <w:top w:val="none" w:sz="0" w:space="0" w:color="auto"/>
            <w:left w:val="none" w:sz="0" w:space="0" w:color="auto"/>
            <w:bottom w:val="none" w:sz="0" w:space="0" w:color="auto"/>
            <w:right w:val="none" w:sz="0" w:space="0" w:color="auto"/>
          </w:divBdr>
        </w:div>
        <w:div w:id="1070079938">
          <w:marLeft w:val="0"/>
          <w:marRight w:val="0"/>
          <w:marTop w:val="0"/>
          <w:marBottom w:val="0"/>
          <w:divBdr>
            <w:top w:val="none" w:sz="0" w:space="0" w:color="auto"/>
            <w:left w:val="none" w:sz="0" w:space="0" w:color="auto"/>
            <w:bottom w:val="none" w:sz="0" w:space="0" w:color="auto"/>
            <w:right w:val="none" w:sz="0" w:space="0" w:color="auto"/>
          </w:divBdr>
        </w:div>
        <w:div w:id="1558855378">
          <w:marLeft w:val="0"/>
          <w:marRight w:val="0"/>
          <w:marTop w:val="0"/>
          <w:marBottom w:val="0"/>
          <w:divBdr>
            <w:top w:val="none" w:sz="0" w:space="0" w:color="auto"/>
            <w:left w:val="none" w:sz="0" w:space="0" w:color="auto"/>
            <w:bottom w:val="none" w:sz="0" w:space="0" w:color="auto"/>
            <w:right w:val="none" w:sz="0" w:space="0" w:color="auto"/>
          </w:divBdr>
        </w:div>
        <w:div w:id="242646690">
          <w:marLeft w:val="0"/>
          <w:marRight w:val="0"/>
          <w:marTop w:val="0"/>
          <w:marBottom w:val="0"/>
          <w:divBdr>
            <w:top w:val="none" w:sz="0" w:space="0" w:color="auto"/>
            <w:left w:val="none" w:sz="0" w:space="0" w:color="auto"/>
            <w:bottom w:val="none" w:sz="0" w:space="0" w:color="auto"/>
            <w:right w:val="none" w:sz="0" w:space="0" w:color="auto"/>
          </w:divBdr>
        </w:div>
        <w:div w:id="993099362">
          <w:marLeft w:val="0"/>
          <w:marRight w:val="0"/>
          <w:marTop w:val="0"/>
          <w:marBottom w:val="0"/>
          <w:divBdr>
            <w:top w:val="none" w:sz="0" w:space="0" w:color="auto"/>
            <w:left w:val="none" w:sz="0" w:space="0" w:color="auto"/>
            <w:bottom w:val="none" w:sz="0" w:space="0" w:color="auto"/>
            <w:right w:val="none" w:sz="0" w:space="0" w:color="auto"/>
          </w:divBdr>
        </w:div>
        <w:div w:id="594635573">
          <w:marLeft w:val="0"/>
          <w:marRight w:val="0"/>
          <w:marTop w:val="0"/>
          <w:marBottom w:val="0"/>
          <w:divBdr>
            <w:top w:val="none" w:sz="0" w:space="0" w:color="auto"/>
            <w:left w:val="none" w:sz="0" w:space="0" w:color="auto"/>
            <w:bottom w:val="none" w:sz="0" w:space="0" w:color="auto"/>
            <w:right w:val="none" w:sz="0" w:space="0" w:color="auto"/>
          </w:divBdr>
        </w:div>
        <w:div w:id="1997563213">
          <w:marLeft w:val="0"/>
          <w:marRight w:val="0"/>
          <w:marTop w:val="0"/>
          <w:marBottom w:val="0"/>
          <w:divBdr>
            <w:top w:val="none" w:sz="0" w:space="0" w:color="auto"/>
            <w:left w:val="none" w:sz="0" w:space="0" w:color="auto"/>
            <w:bottom w:val="none" w:sz="0" w:space="0" w:color="auto"/>
            <w:right w:val="none" w:sz="0" w:space="0" w:color="auto"/>
          </w:divBdr>
        </w:div>
        <w:div w:id="1847475420">
          <w:marLeft w:val="0"/>
          <w:marRight w:val="0"/>
          <w:marTop w:val="0"/>
          <w:marBottom w:val="0"/>
          <w:divBdr>
            <w:top w:val="none" w:sz="0" w:space="0" w:color="auto"/>
            <w:left w:val="none" w:sz="0" w:space="0" w:color="auto"/>
            <w:bottom w:val="none" w:sz="0" w:space="0" w:color="auto"/>
            <w:right w:val="none" w:sz="0" w:space="0" w:color="auto"/>
          </w:divBdr>
        </w:div>
        <w:div w:id="1691881207">
          <w:marLeft w:val="0"/>
          <w:marRight w:val="0"/>
          <w:marTop w:val="0"/>
          <w:marBottom w:val="0"/>
          <w:divBdr>
            <w:top w:val="none" w:sz="0" w:space="0" w:color="auto"/>
            <w:left w:val="none" w:sz="0" w:space="0" w:color="auto"/>
            <w:bottom w:val="none" w:sz="0" w:space="0" w:color="auto"/>
            <w:right w:val="none" w:sz="0" w:space="0" w:color="auto"/>
          </w:divBdr>
        </w:div>
        <w:div w:id="562105042">
          <w:marLeft w:val="0"/>
          <w:marRight w:val="0"/>
          <w:marTop w:val="0"/>
          <w:marBottom w:val="0"/>
          <w:divBdr>
            <w:top w:val="none" w:sz="0" w:space="0" w:color="auto"/>
            <w:left w:val="none" w:sz="0" w:space="0" w:color="auto"/>
            <w:bottom w:val="none" w:sz="0" w:space="0" w:color="auto"/>
            <w:right w:val="none" w:sz="0" w:space="0" w:color="auto"/>
          </w:divBdr>
        </w:div>
        <w:div w:id="768893818">
          <w:marLeft w:val="0"/>
          <w:marRight w:val="0"/>
          <w:marTop w:val="0"/>
          <w:marBottom w:val="0"/>
          <w:divBdr>
            <w:top w:val="none" w:sz="0" w:space="0" w:color="auto"/>
            <w:left w:val="none" w:sz="0" w:space="0" w:color="auto"/>
            <w:bottom w:val="none" w:sz="0" w:space="0" w:color="auto"/>
            <w:right w:val="none" w:sz="0" w:space="0" w:color="auto"/>
          </w:divBdr>
        </w:div>
        <w:div w:id="1705206644">
          <w:marLeft w:val="0"/>
          <w:marRight w:val="0"/>
          <w:marTop w:val="0"/>
          <w:marBottom w:val="0"/>
          <w:divBdr>
            <w:top w:val="none" w:sz="0" w:space="0" w:color="auto"/>
            <w:left w:val="none" w:sz="0" w:space="0" w:color="auto"/>
            <w:bottom w:val="none" w:sz="0" w:space="0" w:color="auto"/>
            <w:right w:val="none" w:sz="0" w:space="0" w:color="auto"/>
          </w:divBdr>
        </w:div>
        <w:div w:id="2074350453">
          <w:marLeft w:val="0"/>
          <w:marRight w:val="0"/>
          <w:marTop w:val="0"/>
          <w:marBottom w:val="0"/>
          <w:divBdr>
            <w:top w:val="none" w:sz="0" w:space="0" w:color="auto"/>
            <w:left w:val="none" w:sz="0" w:space="0" w:color="auto"/>
            <w:bottom w:val="none" w:sz="0" w:space="0" w:color="auto"/>
            <w:right w:val="none" w:sz="0" w:space="0" w:color="auto"/>
          </w:divBdr>
        </w:div>
        <w:div w:id="2143036483">
          <w:marLeft w:val="0"/>
          <w:marRight w:val="0"/>
          <w:marTop w:val="0"/>
          <w:marBottom w:val="0"/>
          <w:divBdr>
            <w:top w:val="none" w:sz="0" w:space="0" w:color="auto"/>
            <w:left w:val="none" w:sz="0" w:space="0" w:color="auto"/>
            <w:bottom w:val="none" w:sz="0" w:space="0" w:color="auto"/>
            <w:right w:val="none" w:sz="0" w:space="0" w:color="auto"/>
          </w:divBdr>
        </w:div>
        <w:div w:id="650256574">
          <w:marLeft w:val="0"/>
          <w:marRight w:val="0"/>
          <w:marTop w:val="0"/>
          <w:marBottom w:val="0"/>
          <w:divBdr>
            <w:top w:val="none" w:sz="0" w:space="0" w:color="auto"/>
            <w:left w:val="none" w:sz="0" w:space="0" w:color="auto"/>
            <w:bottom w:val="none" w:sz="0" w:space="0" w:color="auto"/>
            <w:right w:val="none" w:sz="0" w:space="0" w:color="auto"/>
          </w:divBdr>
        </w:div>
        <w:div w:id="832569474">
          <w:marLeft w:val="0"/>
          <w:marRight w:val="0"/>
          <w:marTop w:val="0"/>
          <w:marBottom w:val="0"/>
          <w:divBdr>
            <w:top w:val="none" w:sz="0" w:space="0" w:color="auto"/>
            <w:left w:val="none" w:sz="0" w:space="0" w:color="auto"/>
            <w:bottom w:val="none" w:sz="0" w:space="0" w:color="auto"/>
            <w:right w:val="none" w:sz="0" w:space="0" w:color="auto"/>
          </w:divBdr>
        </w:div>
        <w:div w:id="2004619830">
          <w:marLeft w:val="0"/>
          <w:marRight w:val="0"/>
          <w:marTop w:val="0"/>
          <w:marBottom w:val="0"/>
          <w:divBdr>
            <w:top w:val="none" w:sz="0" w:space="0" w:color="auto"/>
            <w:left w:val="none" w:sz="0" w:space="0" w:color="auto"/>
            <w:bottom w:val="none" w:sz="0" w:space="0" w:color="auto"/>
            <w:right w:val="none" w:sz="0" w:space="0" w:color="auto"/>
          </w:divBdr>
        </w:div>
        <w:div w:id="615135976">
          <w:marLeft w:val="0"/>
          <w:marRight w:val="0"/>
          <w:marTop w:val="0"/>
          <w:marBottom w:val="0"/>
          <w:divBdr>
            <w:top w:val="none" w:sz="0" w:space="0" w:color="auto"/>
            <w:left w:val="none" w:sz="0" w:space="0" w:color="auto"/>
            <w:bottom w:val="none" w:sz="0" w:space="0" w:color="auto"/>
            <w:right w:val="none" w:sz="0" w:space="0" w:color="auto"/>
          </w:divBdr>
        </w:div>
        <w:div w:id="1926960448">
          <w:marLeft w:val="0"/>
          <w:marRight w:val="0"/>
          <w:marTop w:val="0"/>
          <w:marBottom w:val="0"/>
          <w:divBdr>
            <w:top w:val="none" w:sz="0" w:space="0" w:color="auto"/>
            <w:left w:val="none" w:sz="0" w:space="0" w:color="auto"/>
            <w:bottom w:val="none" w:sz="0" w:space="0" w:color="auto"/>
            <w:right w:val="none" w:sz="0" w:space="0" w:color="auto"/>
          </w:divBdr>
        </w:div>
        <w:div w:id="1015573747">
          <w:marLeft w:val="0"/>
          <w:marRight w:val="0"/>
          <w:marTop w:val="0"/>
          <w:marBottom w:val="0"/>
          <w:divBdr>
            <w:top w:val="none" w:sz="0" w:space="0" w:color="auto"/>
            <w:left w:val="none" w:sz="0" w:space="0" w:color="auto"/>
            <w:bottom w:val="none" w:sz="0" w:space="0" w:color="auto"/>
            <w:right w:val="none" w:sz="0" w:space="0" w:color="auto"/>
          </w:divBdr>
        </w:div>
        <w:div w:id="1287617503">
          <w:marLeft w:val="0"/>
          <w:marRight w:val="0"/>
          <w:marTop w:val="0"/>
          <w:marBottom w:val="0"/>
          <w:divBdr>
            <w:top w:val="none" w:sz="0" w:space="0" w:color="auto"/>
            <w:left w:val="none" w:sz="0" w:space="0" w:color="auto"/>
            <w:bottom w:val="none" w:sz="0" w:space="0" w:color="auto"/>
            <w:right w:val="none" w:sz="0" w:space="0" w:color="auto"/>
          </w:divBdr>
        </w:div>
        <w:div w:id="951131953">
          <w:marLeft w:val="0"/>
          <w:marRight w:val="0"/>
          <w:marTop w:val="0"/>
          <w:marBottom w:val="0"/>
          <w:divBdr>
            <w:top w:val="none" w:sz="0" w:space="0" w:color="auto"/>
            <w:left w:val="none" w:sz="0" w:space="0" w:color="auto"/>
            <w:bottom w:val="none" w:sz="0" w:space="0" w:color="auto"/>
            <w:right w:val="none" w:sz="0" w:space="0" w:color="auto"/>
          </w:divBdr>
        </w:div>
        <w:div w:id="797796696">
          <w:marLeft w:val="0"/>
          <w:marRight w:val="0"/>
          <w:marTop w:val="0"/>
          <w:marBottom w:val="0"/>
          <w:divBdr>
            <w:top w:val="none" w:sz="0" w:space="0" w:color="auto"/>
            <w:left w:val="none" w:sz="0" w:space="0" w:color="auto"/>
            <w:bottom w:val="none" w:sz="0" w:space="0" w:color="auto"/>
            <w:right w:val="none" w:sz="0" w:space="0" w:color="auto"/>
          </w:divBdr>
        </w:div>
        <w:div w:id="115027822">
          <w:marLeft w:val="0"/>
          <w:marRight w:val="0"/>
          <w:marTop w:val="0"/>
          <w:marBottom w:val="0"/>
          <w:divBdr>
            <w:top w:val="none" w:sz="0" w:space="0" w:color="auto"/>
            <w:left w:val="none" w:sz="0" w:space="0" w:color="auto"/>
            <w:bottom w:val="none" w:sz="0" w:space="0" w:color="auto"/>
            <w:right w:val="none" w:sz="0" w:space="0" w:color="auto"/>
          </w:divBdr>
        </w:div>
        <w:div w:id="307445837">
          <w:marLeft w:val="0"/>
          <w:marRight w:val="0"/>
          <w:marTop w:val="0"/>
          <w:marBottom w:val="0"/>
          <w:divBdr>
            <w:top w:val="none" w:sz="0" w:space="0" w:color="auto"/>
            <w:left w:val="none" w:sz="0" w:space="0" w:color="auto"/>
            <w:bottom w:val="none" w:sz="0" w:space="0" w:color="auto"/>
            <w:right w:val="none" w:sz="0" w:space="0" w:color="auto"/>
          </w:divBdr>
        </w:div>
        <w:div w:id="1523974627">
          <w:marLeft w:val="0"/>
          <w:marRight w:val="0"/>
          <w:marTop w:val="0"/>
          <w:marBottom w:val="0"/>
          <w:divBdr>
            <w:top w:val="none" w:sz="0" w:space="0" w:color="auto"/>
            <w:left w:val="none" w:sz="0" w:space="0" w:color="auto"/>
            <w:bottom w:val="none" w:sz="0" w:space="0" w:color="auto"/>
            <w:right w:val="none" w:sz="0" w:space="0" w:color="auto"/>
          </w:divBdr>
        </w:div>
        <w:div w:id="1963338939">
          <w:marLeft w:val="0"/>
          <w:marRight w:val="0"/>
          <w:marTop w:val="0"/>
          <w:marBottom w:val="0"/>
          <w:divBdr>
            <w:top w:val="none" w:sz="0" w:space="0" w:color="auto"/>
            <w:left w:val="none" w:sz="0" w:space="0" w:color="auto"/>
            <w:bottom w:val="none" w:sz="0" w:space="0" w:color="auto"/>
            <w:right w:val="none" w:sz="0" w:space="0" w:color="auto"/>
          </w:divBdr>
        </w:div>
        <w:div w:id="669524630">
          <w:marLeft w:val="0"/>
          <w:marRight w:val="0"/>
          <w:marTop w:val="0"/>
          <w:marBottom w:val="0"/>
          <w:divBdr>
            <w:top w:val="none" w:sz="0" w:space="0" w:color="auto"/>
            <w:left w:val="none" w:sz="0" w:space="0" w:color="auto"/>
            <w:bottom w:val="none" w:sz="0" w:space="0" w:color="auto"/>
            <w:right w:val="none" w:sz="0" w:space="0" w:color="auto"/>
          </w:divBdr>
        </w:div>
        <w:div w:id="1960606662">
          <w:marLeft w:val="0"/>
          <w:marRight w:val="0"/>
          <w:marTop w:val="0"/>
          <w:marBottom w:val="0"/>
          <w:divBdr>
            <w:top w:val="none" w:sz="0" w:space="0" w:color="auto"/>
            <w:left w:val="none" w:sz="0" w:space="0" w:color="auto"/>
            <w:bottom w:val="none" w:sz="0" w:space="0" w:color="auto"/>
            <w:right w:val="none" w:sz="0" w:space="0" w:color="auto"/>
          </w:divBdr>
        </w:div>
        <w:div w:id="274556949">
          <w:marLeft w:val="0"/>
          <w:marRight w:val="0"/>
          <w:marTop w:val="0"/>
          <w:marBottom w:val="0"/>
          <w:divBdr>
            <w:top w:val="none" w:sz="0" w:space="0" w:color="auto"/>
            <w:left w:val="none" w:sz="0" w:space="0" w:color="auto"/>
            <w:bottom w:val="none" w:sz="0" w:space="0" w:color="auto"/>
            <w:right w:val="none" w:sz="0" w:space="0" w:color="auto"/>
          </w:divBdr>
        </w:div>
        <w:div w:id="560529488">
          <w:marLeft w:val="0"/>
          <w:marRight w:val="0"/>
          <w:marTop w:val="0"/>
          <w:marBottom w:val="0"/>
          <w:divBdr>
            <w:top w:val="none" w:sz="0" w:space="0" w:color="auto"/>
            <w:left w:val="none" w:sz="0" w:space="0" w:color="auto"/>
            <w:bottom w:val="none" w:sz="0" w:space="0" w:color="auto"/>
            <w:right w:val="none" w:sz="0" w:space="0" w:color="auto"/>
          </w:divBdr>
        </w:div>
        <w:div w:id="67771665">
          <w:marLeft w:val="0"/>
          <w:marRight w:val="0"/>
          <w:marTop w:val="0"/>
          <w:marBottom w:val="0"/>
          <w:divBdr>
            <w:top w:val="none" w:sz="0" w:space="0" w:color="auto"/>
            <w:left w:val="none" w:sz="0" w:space="0" w:color="auto"/>
            <w:bottom w:val="none" w:sz="0" w:space="0" w:color="auto"/>
            <w:right w:val="none" w:sz="0" w:space="0" w:color="auto"/>
          </w:divBdr>
        </w:div>
        <w:div w:id="635765846">
          <w:marLeft w:val="0"/>
          <w:marRight w:val="0"/>
          <w:marTop w:val="0"/>
          <w:marBottom w:val="0"/>
          <w:divBdr>
            <w:top w:val="none" w:sz="0" w:space="0" w:color="auto"/>
            <w:left w:val="none" w:sz="0" w:space="0" w:color="auto"/>
            <w:bottom w:val="none" w:sz="0" w:space="0" w:color="auto"/>
            <w:right w:val="none" w:sz="0" w:space="0" w:color="auto"/>
          </w:divBdr>
        </w:div>
        <w:div w:id="1401126271">
          <w:marLeft w:val="0"/>
          <w:marRight w:val="0"/>
          <w:marTop w:val="0"/>
          <w:marBottom w:val="0"/>
          <w:divBdr>
            <w:top w:val="none" w:sz="0" w:space="0" w:color="auto"/>
            <w:left w:val="none" w:sz="0" w:space="0" w:color="auto"/>
            <w:bottom w:val="none" w:sz="0" w:space="0" w:color="auto"/>
            <w:right w:val="none" w:sz="0" w:space="0" w:color="auto"/>
          </w:divBdr>
        </w:div>
        <w:div w:id="593902939">
          <w:marLeft w:val="0"/>
          <w:marRight w:val="0"/>
          <w:marTop w:val="0"/>
          <w:marBottom w:val="0"/>
          <w:divBdr>
            <w:top w:val="none" w:sz="0" w:space="0" w:color="auto"/>
            <w:left w:val="none" w:sz="0" w:space="0" w:color="auto"/>
            <w:bottom w:val="none" w:sz="0" w:space="0" w:color="auto"/>
            <w:right w:val="none" w:sz="0" w:space="0" w:color="auto"/>
          </w:divBdr>
        </w:div>
        <w:div w:id="1944340181">
          <w:marLeft w:val="0"/>
          <w:marRight w:val="0"/>
          <w:marTop w:val="0"/>
          <w:marBottom w:val="0"/>
          <w:divBdr>
            <w:top w:val="none" w:sz="0" w:space="0" w:color="auto"/>
            <w:left w:val="none" w:sz="0" w:space="0" w:color="auto"/>
            <w:bottom w:val="none" w:sz="0" w:space="0" w:color="auto"/>
            <w:right w:val="none" w:sz="0" w:space="0" w:color="auto"/>
          </w:divBdr>
        </w:div>
        <w:div w:id="2065174702">
          <w:marLeft w:val="0"/>
          <w:marRight w:val="0"/>
          <w:marTop w:val="0"/>
          <w:marBottom w:val="0"/>
          <w:divBdr>
            <w:top w:val="none" w:sz="0" w:space="0" w:color="auto"/>
            <w:left w:val="none" w:sz="0" w:space="0" w:color="auto"/>
            <w:bottom w:val="none" w:sz="0" w:space="0" w:color="auto"/>
            <w:right w:val="none" w:sz="0" w:space="0" w:color="auto"/>
          </w:divBdr>
        </w:div>
      </w:divsChild>
    </w:div>
    <w:div w:id="1652061281">
      <w:bodyDiv w:val="1"/>
      <w:marLeft w:val="0"/>
      <w:marRight w:val="0"/>
      <w:marTop w:val="0"/>
      <w:marBottom w:val="0"/>
      <w:divBdr>
        <w:top w:val="none" w:sz="0" w:space="0" w:color="auto"/>
        <w:left w:val="none" w:sz="0" w:space="0" w:color="auto"/>
        <w:bottom w:val="none" w:sz="0" w:space="0" w:color="auto"/>
        <w:right w:val="none" w:sz="0" w:space="0" w:color="auto"/>
      </w:divBdr>
    </w:div>
    <w:div w:id="1794443532">
      <w:bodyDiv w:val="1"/>
      <w:marLeft w:val="0"/>
      <w:marRight w:val="0"/>
      <w:marTop w:val="0"/>
      <w:marBottom w:val="0"/>
      <w:divBdr>
        <w:top w:val="none" w:sz="0" w:space="0" w:color="auto"/>
        <w:left w:val="none" w:sz="0" w:space="0" w:color="auto"/>
        <w:bottom w:val="none" w:sz="0" w:space="0" w:color="auto"/>
        <w:right w:val="none" w:sz="0" w:space="0" w:color="auto"/>
      </w:divBdr>
      <w:divsChild>
        <w:div w:id="334767691">
          <w:marLeft w:val="0"/>
          <w:marRight w:val="0"/>
          <w:marTop w:val="0"/>
          <w:marBottom w:val="0"/>
          <w:divBdr>
            <w:top w:val="none" w:sz="0" w:space="0" w:color="auto"/>
            <w:left w:val="none" w:sz="0" w:space="0" w:color="auto"/>
            <w:bottom w:val="none" w:sz="0" w:space="0" w:color="auto"/>
            <w:right w:val="none" w:sz="0" w:space="0" w:color="auto"/>
          </w:divBdr>
        </w:div>
        <w:div w:id="625162129">
          <w:marLeft w:val="0"/>
          <w:marRight w:val="0"/>
          <w:marTop w:val="0"/>
          <w:marBottom w:val="0"/>
          <w:divBdr>
            <w:top w:val="none" w:sz="0" w:space="0" w:color="auto"/>
            <w:left w:val="none" w:sz="0" w:space="0" w:color="auto"/>
            <w:bottom w:val="none" w:sz="0" w:space="0" w:color="auto"/>
            <w:right w:val="none" w:sz="0" w:space="0" w:color="auto"/>
          </w:divBdr>
        </w:div>
        <w:div w:id="1601448273">
          <w:marLeft w:val="0"/>
          <w:marRight w:val="0"/>
          <w:marTop w:val="0"/>
          <w:marBottom w:val="0"/>
          <w:divBdr>
            <w:top w:val="none" w:sz="0" w:space="0" w:color="auto"/>
            <w:left w:val="none" w:sz="0" w:space="0" w:color="auto"/>
            <w:bottom w:val="none" w:sz="0" w:space="0" w:color="auto"/>
            <w:right w:val="none" w:sz="0" w:space="0" w:color="auto"/>
          </w:divBdr>
        </w:div>
        <w:div w:id="199628587">
          <w:marLeft w:val="0"/>
          <w:marRight w:val="0"/>
          <w:marTop w:val="0"/>
          <w:marBottom w:val="0"/>
          <w:divBdr>
            <w:top w:val="none" w:sz="0" w:space="0" w:color="auto"/>
            <w:left w:val="none" w:sz="0" w:space="0" w:color="auto"/>
            <w:bottom w:val="none" w:sz="0" w:space="0" w:color="auto"/>
            <w:right w:val="none" w:sz="0" w:space="0" w:color="auto"/>
          </w:divBdr>
        </w:div>
        <w:div w:id="1639727178">
          <w:marLeft w:val="0"/>
          <w:marRight w:val="0"/>
          <w:marTop w:val="0"/>
          <w:marBottom w:val="0"/>
          <w:divBdr>
            <w:top w:val="none" w:sz="0" w:space="0" w:color="auto"/>
            <w:left w:val="none" w:sz="0" w:space="0" w:color="auto"/>
            <w:bottom w:val="none" w:sz="0" w:space="0" w:color="auto"/>
            <w:right w:val="none" w:sz="0" w:space="0" w:color="auto"/>
          </w:divBdr>
        </w:div>
        <w:div w:id="1624384179">
          <w:marLeft w:val="0"/>
          <w:marRight w:val="0"/>
          <w:marTop w:val="0"/>
          <w:marBottom w:val="0"/>
          <w:divBdr>
            <w:top w:val="none" w:sz="0" w:space="0" w:color="auto"/>
            <w:left w:val="none" w:sz="0" w:space="0" w:color="auto"/>
            <w:bottom w:val="none" w:sz="0" w:space="0" w:color="auto"/>
            <w:right w:val="none" w:sz="0" w:space="0" w:color="auto"/>
          </w:divBdr>
        </w:div>
        <w:div w:id="1172331006">
          <w:marLeft w:val="0"/>
          <w:marRight w:val="0"/>
          <w:marTop w:val="0"/>
          <w:marBottom w:val="0"/>
          <w:divBdr>
            <w:top w:val="none" w:sz="0" w:space="0" w:color="auto"/>
            <w:left w:val="none" w:sz="0" w:space="0" w:color="auto"/>
            <w:bottom w:val="none" w:sz="0" w:space="0" w:color="auto"/>
            <w:right w:val="none" w:sz="0" w:space="0" w:color="auto"/>
          </w:divBdr>
        </w:div>
        <w:div w:id="271861504">
          <w:marLeft w:val="0"/>
          <w:marRight w:val="0"/>
          <w:marTop w:val="0"/>
          <w:marBottom w:val="0"/>
          <w:divBdr>
            <w:top w:val="none" w:sz="0" w:space="0" w:color="auto"/>
            <w:left w:val="none" w:sz="0" w:space="0" w:color="auto"/>
            <w:bottom w:val="none" w:sz="0" w:space="0" w:color="auto"/>
            <w:right w:val="none" w:sz="0" w:space="0" w:color="auto"/>
          </w:divBdr>
        </w:div>
        <w:div w:id="1743872310">
          <w:marLeft w:val="0"/>
          <w:marRight w:val="0"/>
          <w:marTop w:val="0"/>
          <w:marBottom w:val="0"/>
          <w:divBdr>
            <w:top w:val="none" w:sz="0" w:space="0" w:color="auto"/>
            <w:left w:val="none" w:sz="0" w:space="0" w:color="auto"/>
            <w:bottom w:val="none" w:sz="0" w:space="0" w:color="auto"/>
            <w:right w:val="none" w:sz="0" w:space="0" w:color="auto"/>
          </w:divBdr>
        </w:div>
        <w:div w:id="101997011">
          <w:marLeft w:val="0"/>
          <w:marRight w:val="0"/>
          <w:marTop w:val="0"/>
          <w:marBottom w:val="0"/>
          <w:divBdr>
            <w:top w:val="none" w:sz="0" w:space="0" w:color="auto"/>
            <w:left w:val="none" w:sz="0" w:space="0" w:color="auto"/>
            <w:bottom w:val="none" w:sz="0" w:space="0" w:color="auto"/>
            <w:right w:val="none" w:sz="0" w:space="0" w:color="auto"/>
          </w:divBdr>
        </w:div>
        <w:div w:id="674648045">
          <w:marLeft w:val="0"/>
          <w:marRight w:val="0"/>
          <w:marTop w:val="0"/>
          <w:marBottom w:val="0"/>
          <w:divBdr>
            <w:top w:val="none" w:sz="0" w:space="0" w:color="auto"/>
            <w:left w:val="none" w:sz="0" w:space="0" w:color="auto"/>
            <w:bottom w:val="none" w:sz="0" w:space="0" w:color="auto"/>
            <w:right w:val="none" w:sz="0" w:space="0" w:color="auto"/>
          </w:divBdr>
        </w:div>
        <w:div w:id="1720518354">
          <w:marLeft w:val="0"/>
          <w:marRight w:val="0"/>
          <w:marTop w:val="0"/>
          <w:marBottom w:val="0"/>
          <w:divBdr>
            <w:top w:val="none" w:sz="0" w:space="0" w:color="auto"/>
            <w:left w:val="none" w:sz="0" w:space="0" w:color="auto"/>
            <w:bottom w:val="none" w:sz="0" w:space="0" w:color="auto"/>
            <w:right w:val="none" w:sz="0" w:space="0" w:color="auto"/>
          </w:divBdr>
        </w:div>
        <w:div w:id="703797711">
          <w:marLeft w:val="0"/>
          <w:marRight w:val="0"/>
          <w:marTop w:val="0"/>
          <w:marBottom w:val="0"/>
          <w:divBdr>
            <w:top w:val="none" w:sz="0" w:space="0" w:color="auto"/>
            <w:left w:val="none" w:sz="0" w:space="0" w:color="auto"/>
            <w:bottom w:val="none" w:sz="0" w:space="0" w:color="auto"/>
            <w:right w:val="none" w:sz="0" w:space="0" w:color="auto"/>
          </w:divBdr>
        </w:div>
        <w:div w:id="804348855">
          <w:marLeft w:val="0"/>
          <w:marRight w:val="0"/>
          <w:marTop w:val="0"/>
          <w:marBottom w:val="0"/>
          <w:divBdr>
            <w:top w:val="none" w:sz="0" w:space="0" w:color="auto"/>
            <w:left w:val="none" w:sz="0" w:space="0" w:color="auto"/>
            <w:bottom w:val="none" w:sz="0" w:space="0" w:color="auto"/>
            <w:right w:val="none" w:sz="0" w:space="0" w:color="auto"/>
          </w:divBdr>
        </w:div>
        <w:div w:id="2142461300">
          <w:marLeft w:val="0"/>
          <w:marRight w:val="0"/>
          <w:marTop w:val="0"/>
          <w:marBottom w:val="0"/>
          <w:divBdr>
            <w:top w:val="none" w:sz="0" w:space="0" w:color="auto"/>
            <w:left w:val="none" w:sz="0" w:space="0" w:color="auto"/>
            <w:bottom w:val="none" w:sz="0" w:space="0" w:color="auto"/>
            <w:right w:val="none" w:sz="0" w:space="0" w:color="auto"/>
          </w:divBdr>
        </w:div>
        <w:div w:id="1646740643">
          <w:marLeft w:val="0"/>
          <w:marRight w:val="0"/>
          <w:marTop w:val="0"/>
          <w:marBottom w:val="0"/>
          <w:divBdr>
            <w:top w:val="none" w:sz="0" w:space="0" w:color="auto"/>
            <w:left w:val="none" w:sz="0" w:space="0" w:color="auto"/>
            <w:bottom w:val="none" w:sz="0" w:space="0" w:color="auto"/>
            <w:right w:val="none" w:sz="0" w:space="0" w:color="auto"/>
          </w:divBdr>
        </w:div>
        <w:div w:id="814839886">
          <w:marLeft w:val="0"/>
          <w:marRight w:val="0"/>
          <w:marTop w:val="0"/>
          <w:marBottom w:val="0"/>
          <w:divBdr>
            <w:top w:val="none" w:sz="0" w:space="0" w:color="auto"/>
            <w:left w:val="none" w:sz="0" w:space="0" w:color="auto"/>
            <w:bottom w:val="none" w:sz="0" w:space="0" w:color="auto"/>
            <w:right w:val="none" w:sz="0" w:space="0" w:color="auto"/>
          </w:divBdr>
        </w:div>
        <w:div w:id="2113477539">
          <w:marLeft w:val="0"/>
          <w:marRight w:val="0"/>
          <w:marTop w:val="0"/>
          <w:marBottom w:val="0"/>
          <w:divBdr>
            <w:top w:val="none" w:sz="0" w:space="0" w:color="auto"/>
            <w:left w:val="none" w:sz="0" w:space="0" w:color="auto"/>
            <w:bottom w:val="none" w:sz="0" w:space="0" w:color="auto"/>
            <w:right w:val="none" w:sz="0" w:space="0" w:color="auto"/>
          </w:divBdr>
        </w:div>
        <w:div w:id="1489054510">
          <w:marLeft w:val="0"/>
          <w:marRight w:val="0"/>
          <w:marTop w:val="0"/>
          <w:marBottom w:val="0"/>
          <w:divBdr>
            <w:top w:val="none" w:sz="0" w:space="0" w:color="auto"/>
            <w:left w:val="none" w:sz="0" w:space="0" w:color="auto"/>
            <w:bottom w:val="none" w:sz="0" w:space="0" w:color="auto"/>
            <w:right w:val="none" w:sz="0" w:space="0" w:color="auto"/>
          </w:divBdr>
        </w:div>
        <w:div w:id="373431765">
          <w:marLeft w:val="0"/>
          <w:marRight w:val="0"/>
          <w:marTop w:val="0"/>
          <w:marBottom w:val="0"/>
          <w:divBdr>
            <w:top w:val="none" w:sz="0" w:space="0" w:color="auto"/>
            <w:left w:val="none" w:sz="0" w:space="0" w:color="auto"/>
            <w:bottom w:val="none" w:sz="0" w:space="0" w:color="auto"/>
            <w:right w:val="none" w:sz="0" w:space="0" w:color="auto"/>
          </w:divBdr>
        </w:div>
        <w:div w:id="341707901">
          <w:marLeft w:val="0"/>
          <w:marRight w:val="0"/>
          <w:marTop w:val="0"/>
          <w:marBottom w:val="0"/>
          <w:divBdr>
            <w:top w:val="none" w:sz="0" w:space="0" w:color="auto"/>
            <w:left w:val="none" w:sz="0" w:space="0" w:color="auto"/>
            <w:bottom w:val="none" w:sz="0" w:space="0" w:color="auto"/>
            <w:right w:val="none" w:sz="0" w:space="0" w:color="auto"/>
          </w:divBdr>
        </w:div>
        <w:div w:id="304088603">
          <w:marLeft w:val="0"/>
          <w:marRight w:val="0"/>
          <w:marTop w:val="0"/>
          <w:marBottom w:val="0"/>
          <w:divBdr>
            <w:top w:val="none" w:sz="0" w:space="0" w:color="auto"/>
            <w:left w:val="none" w:sz="0" w:space="0" w:color="auto"/>
            <w:bottom w:val="none" w:sz="0" w:space="0" w:color="auto"/>
            <w:right w:val="none" w:sz="0" w:space="0" w:color="auto"/>
          </w:divBdr>
        </w:div>
        <w:div w:id="1061951302">
          <w:marLeft w:val="0"/>
          <w:marRight w:val="0"/>
          <w:marTop w:val="0"/>
          <w:marBottom w:val="0"/>
          <w:divBdr>
            <w:top w:val="none" w:sz="0" w:space="0" w:color="auto"/>
            <w:left w:val="none" w:sz="0" w:space="0" w:color="auto"/>
            <w:bottom w:val="none" w:sz="0" w:space="0" w:color="auto"/>
            <w:right w:val="none" w:sz="0" w:space="0" w:color="auto"/>
          </w:divBdr>
        </w:div>
        <w:div w:id="1580141520">
          <w:marLeft w:val="0"/>
          <w:marRight w:val="0"/>
          <w:marTop w:val="0"/>
          <w:marBottom w:val="0"/>
          <w:divBdr>
            <w:top w:val="none" w:sz="0" w:space="0" w:color="auto"/>
            <w:left w:val="none" w:sz="0" w:space="0" w:color="auto"/>
            <w:bottom w:val="none" w:sz="0" w:space="0" w:color="auto"/>
            <w:right w:val="none" w:sz="0" w:space="0" w:color="auto"/>
          </w:divBdr>
        </w:div>
        <w:div w:id="765005647">
          <w:marLeft w:val="0"/>
          <w:marRight w:val="0"/>
          <w:marTop w:val="0"/>
          <w:marBottom w:val="0"/>
          <w:divBdr>
            <w:top w:val="none" w:sz="0" w:space="0" w:color="auto"/>
            <w:left w:val="none" w:sz="0" w:space="0" w:color="auto"/>
            <w:bottom w:val="none" w:sz="0" w:space="0" w:color="auto"/>
            <w:right w:val="none" w:sz="0" w:space="0" w:color="auto"/>
          </w:divBdr>
        </w:div>
        <w:div w:id="1192913047">
          <w:marLeft w:val="0"/>
          <w:marRight w:val="0"/>
          <w:marTop w:val="0"/>
          <w:marBottom w:val="0"/>
          <w:divBdr>
            <w:top w:val="none" w:sz="0" w:space="0" w:color="auto"/>
            <w:left w:val="none" w:sz="0" w:space="0" w:color="auto"/>
            <w:bottom w:val="none" w:sz="0" w:space="0" w:color="auto"/>
            <w:right w:val="none" w:sz="0" w:space="0" w:color="auto"/>
          </w:divBdr>
        </w:div>
        <w:div w:id="456995740">
          <w:marLeft w:val="0"/>
          <w:marRight w:val="0"/>
          <w:marTop w:val="0"/>
          <w:marBottom w:val="0"/>
          <w:divBdr>
            <w:top w:val="none" w:sz="0" w:space="0" w:color="auto"/>
            <w:left w:val="none" w:sz="0" w:space="0" w:color="auto"/>
            <w:bottom w:val="none" w:sz="0" w:space="0" w:color="auto"/>
            <w:right w:val="none" w:sz="0" w:space="0" w:color="auto"/>
          </w:divBdr>
        </w:div>
        <w:div w:id="245310075">
          <w:marLeft w:val="0"/>
          <w:marRight w:val="0"/>
          <w:marTop w:val="0"/>
          <w:marBottom w:val="0"/>
          <w:divBdr>
            <w:top w:val="none" w:sz="0" w:space="0" w:color="auto"/>
            <w:left w:val="none" w:sz="0" w:space="0" w:color="auto"/>
            <w:bottom w:val="none" w:sz="0" w:space="0" w:color="auto"/>
            <w:right w:val="none" w:sz="0" w:space="0" w:color="auto"/>
          </w:divBdr>
        </w:div>
        <w:div w:id="1284769086">
          <w:marLeft w:val="0"/>
          <w:marRight w:val="0"/>
          <w:marTop w:val="0"/>
          <w:marBottom w:val="0"/>
          <w:divBdr>
            <w:top w:val="none" w:sz="0" w:space="0" w:color="auto"/>
            <w:left w:val="none" w:sz="0" w:space="0" w:color="auto"/>
            <w:bottom w:val="none" w:sz="0" w:space="0" w:color="auto"/>
            <w:right w:val="none" w:sz="0" w:space="0" w:color="auto"/>
          </w:divBdr>
        </w:div>
        <w:div w:id="339161600">
          <w:marLeft w:val="0"/>
          <w:marRight w:val="0"/>
          <w:marTop w:val="0"/>
          <w:marBottom w:val="0"/>
          <w:divBdr>
            <w:top w:val="none" w:sz="0" w:space="0" w:color="auto"/>
            <w:left w:val="none" w:sz="0" w:space="0" w:color="auto"/>
            <w:bottom w:val="none" w:sz="0" w:space="0" w:color="auto"/>
            <w:right w:val="none" w:sz="0" w:space="0" w:color="auto"/>
          </w:divBdr>
        </w:div>
        <w:div w:id="852304042">
          <w:marLeft w:val="0"/>
          <w:marRight w:val="0"/>
          <w:marTop w:val="0"/>
          <w:marBottom w:val="0"/>
          <w:divBdr>
            <w:top w:val="none" w:sz="0" w:space="0" w:color="auto"/>
            <w:left w:val="none" w:sz="0" w:space="0" w:color="auto"/>
            <w:bottom w:val="none" w:sz="0" w:space="0" w:color="auto"/>
            <w:right w:val="none" w:sz="0" w:space="0" w:color="auto"/>
          </w:divBdr>
        </w:div>
        <w:div w:id="649135407">
          <w:marLeft w:val="0"/>
          <w:marRight w:val="0"/>
          <w:marTop w:val="0"/>
          <w:marBottom w:val="0"/>
          <w:divBdr>
            <w:top w:val="none" w:sz="0" w:space="0" w:color="auto"/>
            <w:left w:val="none" w:sz="0" w:space="0" w:color="auto"/>
            <w:bottom w:val="none" w:sz="0" w:space="0" w:color="auto"/>
            <w:right w:val="none" w:sz="0" w:space="0" w:color="auto"/>
          </w:divBdr>
        </w:div>
        <w:div w:id="1919825210">
          <w:marLeft w:val="0"/>
          <w:marRight w:val="0"/>
          <w:marTop w:val="0"/>
          <w:marBottom w:val="0"/>
          <w:divBdr>
            <w:top w:val="none" w:sz="0" w:space="0" w:color="auto"/>
            <w:left w:val="none" w:sz="0" w:space="0" w:color="auto"/>
            <w:bottom w:val="none" w:sz="0" w:space="0" w:color="auto"/>
            <w:right w:val="none" w:sz="0" w:space="0" w:color="auto"/>
          </w:divBdr>
        </w:div>
        <w:div w:id="323094005">
          <w:marLeft w:val="0"/>
          <w:marRight w:val="0"/>
          <w:marTop w:val="0"/>
          <w:marBottom w:val="0"/>
          <w:divBdr>
            <w:top w:val="none" w:sz="0" w:space="0" w:color="auto"/>
            <w:left w:val="none" w:sz="0" w:space="0" w:color="auto"/>
            <w:bottom w:val="none" w:sz="0" w:space="0" w:color="auto"/>
            <w:right w:val="none" w:sz="0" w:space="0" w:color="auto"/>
          </w:divBdr>
        </w:div>
        <w:div w:id="354963643">
          <w:marLeft w:val="0"/>
          <w:marRight w:val="0"/>
          <w:marTop w:val="0"/>
          <w:marBottom w:val="0"/>
          <w:divBdr>
            <w:top w:val="none" w:sz="0" w:space="0" w:color="auto"/>
            <w:left w:val="none" w:sz="0" w:space="0" w:color="auto"/>
            <w:bottom w:val="none" w:sz="0" w:space="0" w:color="auto"/>
            <w:right w:val="none" w:sz="0" w:space="0" w:color="auto"/>
          </w:divBdr>
        </w:div>
        <w:div w:id="1116365324">
          <w:marLeft w:val="0"/>
          <w:marRight w:val="0"/>
          <w:marTop w:val="0"/>
          <w:marBottom w:val="0"/>
          <w:divBdr>
            <w:top w:val="none" w:sz="0" w:space="0" w:color="auto"/>
            <w:left w:val="none" w:sz="0" w:space="0" w:color="auto"/>
            <w:bottom w:val="none" w:sz="0" w:space="0" w:color="auto"/>
            <w:right w:val="none" w:sz="0" w:space="0" w:color="auto"/>
          </w:divBdr>
        </w:div>
        <w:div w:id="88891863">
          <w:marLeft w:val="0"/>
          <w:marRight w:val="0"/>
          <w:marTop w:val="0"/>
          <w:marBottom w:val="0"/>
          <w:divBdr>
            <w:top w:val="none" w:sz="0" w:space="0" w:color="auto"/>
            <w:left w:val="none" w:sz="0" w:space="0" w:color="auto"/>
            <w:bottom w:val="none" w:sz="0" w:space="0" w:color="auto"/>
            <w:right w:val="none" w:sz="0" w:space="0" w:color="auto"/>
          </w:divBdr>
        </w:div>
        <w:div w:id="708410419">
          <w:marLeft w:val="0"/>
          <w:marRight w:val="0"/>
          <w:marTop w:val="0"/>
          <w:marBottom w:val="0"/>
          <w:divBdr>
            <w:top w:val="none" w:sz="0" w:space="0" w:color="auto"/>
            <w:left w:val="none" w:sz="0" w:space="0" w:color="auto"/>
            <w:bottom w:val="none" w:sz="0" w:space="0" w:color="auto"/>
            <w:right w:val="none" w:sz="0" w:space="0" w:color="auto"/>
          </w:divBdr>
        </w:div>
        <w:div w:id="1349329573">
          <w:marLeft w:val="0"/>
          <w:marRight w:val="0"/>
          <w:marTop w:val="0"/>
          <w:marBottom w:val="0"/>
          <w:divBdr>
            <w:top w:val="none" w:sz="0" w:space="0" w:color="auto"/>
            <w:left w:val="none" w:sz="0" w:space="0" w:color="auto"/>
            <w:bottom w:val="none" w:sz="0" w:space="0" w:color="auto"/>
            <w:right w:val="none" w:sz="0" w:space="0" w:color="auto"/>
          </w:divBdr>
        </w:div>
        <w:div w:id="706951247">
          <w:marLeft w:val="0"/>
          <w:marRight w:val="0"/>
          <w:marTop w:val="0"/>
          <w:marBottom w:val="0"/>
          <w:divBdr>
            <w:top w:val="none" w:sz="0" w:space="0" w:color="auto"/>
            <w:left w:val="none" w:sz="0" w:space="0" w:color="auto"/>
            <w:bottom w:val="none" w:sz="0" w:space="0" w:color="auto"/>
            <w:right w:val="none" w:sz="0" w:space="0" w:color="auto"/>
          </w:divBdr>
        </w:div>
        <w:div w:id="990065644">
          <w:marLeft w:val="0"/>
          <w:marRight w:val="0"/>
          <w:marTop w:val="0"/>
          <w:marBottom w:val="0"/>
          <w:divBdr>
            <w:top w:val="none" w:sz="0" w:space="0" w:color="auto"/>
            <w:left w:val="none" w:sz="0" w:space="0" w:color="auto"/>
            <w:bottom w:val="none" w:sz="0" w:space="0" w:color="auto"/>
            <w:right w:val="none" w:sz="0" w:space="0" w:color="auto"/>
          </w:divBdr>
        </w:div>
        <w:div w:id="2113931946">
          <w:marLeft w:val="0"/>
          <w:marRight w:val="0"/>
          <w:marTop w:val="0"/>
          <w:marBottom w:val="0"/>
          <w:divBdr>
            <w:top w:val="none" w:sz="0" w:space="0" w:color="auto"/>
            <w:left w:val="none" w:sz="0" w:space="0" w:color="auto"/>
            <w:bottom w:val="none" w:sz="0" w:space="0" w:color="auto"/>
            <w:right w:val="none" w:sz="0" w:space="0" w:color="auto"/>
          </w:divBdr>
        </w:div>
        <w:div w:id="852232116">
          <w:marLeft w:val="0"/>
          <w:marRight w:val="0"/>
          <w:marTop w:val="0"/>
          <w:marBottom w:val="0"/>
          <w:divBdr>
            <w:top w:val="none" w:sz="0" w:space="0" w:color="auto"/>
            <w:left w:val="none" w:sz="0" w:space="0" w:color="auto"/>
            <w:bottom w:val="none" w:sz="0" w:space="0" w:color="auto"/>
            <w:right w:val="none" w:sz="0" w:space="0" w:color="auto"/>
          </w:divBdr>
        </w:div>
        <w:div w:id="544224168">
          <w:marLeft w:val="0"/>
          <w:marRight w:val="0"/>
          <w:marTop w:val="0"/>
          <w:marBottom w:val="0"/>
          <w:divBdr>
            <w:top w:val="none" w:sz="0" w:space="0" w:color="auto"/>
            <w:left w:val="none" w:sz="0" w:space="0" w:color="auto"/>
            <w:bottom w:val="none" w:sz="0" w:space="0" w:color="auto"/>
            <w:right w:val="none" w:sz="0" w:space="0" w:color="auto"/>
          </w:divBdr>
        </w:div>
        <w:div w:id="1377045838">
          <w:marLeft w:val="0"/>
          <w:marRight w:val="0"/>
          <w:marTop w:val="0"/>
          <w:marBottom w:val="0"/>
          <w:divBdr>
            <w:top w:val="none" w:sz="0" w:space="0" w:color="auto"/>
            <w:left w:val="none" w:sz="0" w:space="0" w:color="auto"/>
            <w:bottom w:val="none" w:sz="0" w:space="0" w:color="auto"/>
            <w:right w:val="none" w:sz="0" w:space="0" w:color="auto"/>
          </w:divBdr>
        </w:div>
        <w:div w:id="1854421378">
          <w:marLeft w:val="0"/>
          <w:marRight w:val="0"/>
          <w:marTop w:val="0"/>
          <w:marBottom w:val="0"/>
          <w:divBdr>
            <w:top w:val="none" w:sz="0" w:space="0" w:color="auto"/>
            <w:left w:val="none" w:sz="0" w:space="0" w:color="auto"/>
            <w:bottom w:val="none" w:sz="0" w:space="0" w:color="auto"/>
            <w:right w:val="none" w:sz="0" w:space="0" w:color="auto"/>
          </w:divBdr>
        </w:div>
        <w:div w:id="1011954194">
          <w:marLeft w:val="0"/>
          <w:marRight w:val="0"/>
          <w:marTop w:val="0"/>
          <w:marBottom w:val="0"/>
          <w:divBdr>
            <w:top w:val="none" w:sz="0" w:space="0" w:color="auto"/>
            <w:left w:val="none" w:sz="0" w:space="0" w:color="auto"/>
            <w:bottom w:val="none" w:sz="0" w:space="0" w:color="auto"/>
            <w:right w:val="none" w:sz="0" w:space="0" w:color="auto"/>
          </w:divBdr>
        </w:div>
        <w:div w:id="1616062573">
          <w:marLeft w:val="0"/>
          <w:marRight w:val="0"/>
          <w:marTop w:val="0"/>
          <w:marBottom w:val="0"/>
          <w:divBdr>
            <w:top w:val="none" w:sz="0" w:space="0" w:color="auto"/>
            <w:left w:val="none" w:sz="0" w:space="0" w:color="auto"/>
            <w:bottom w:val="none" w:sz="0" w:space="0" w:color="auto"/>
            <w:right w:val="none" w:sz="0" w:space="0" w:color="auto"/>
          </w:divBdr>
        </w:div>
        <w:div w:id="1790197831">
          <w:marLeft w:val="0"/>
          <w:marRight w:val="0"/>
          <w:marTop w:val="0"/>
          <w:marBottom w:val="0"/>
          <w:divBdr>
            <w:top w:val="none" w:sz="0" w:space="0" w:color="auto"/>
            <w:left w:val="none" w:sz="0" w:space="0" w:color="auto"/>
            <w:bottom w:val="none" w:sz="0" w:space="0" w:color="auto"/>
            <w:right w:val="none" w:sz="0" w:space="0" w:color="auto"/>
          </w:divBdr>
        </w:div>
        <w:div w:id="2437333">
          <w:marLeft w:val="0"/>
          <w:marRight w:val="0"/>
          <w:marTop w:val="0"/>
          <w:marBottom w:val="0"/>
          <w:divBdr>
            <w:top w:val="none" w:sz="0" w:space="0" w:color="auto"/>
            <w:left w:val="none" w:sz="0" w:space="0" w:color="auto"/>
            <w:bottom w:val="none" w:sz="0" w:space="0" w:color="auto"/>
            <w:right w:val="none" w:sz="0" w:space="0" w:color="auto"/>
          </w:divBdr>
        </w:div>
        <w:div w:id="1755976299">
          <w:marLeft w:val="0"/>
          <w:marRight w:val="0"/>
          <w:marTop w:val="0"/>
          <w:marBottom w:val="0"/>
          <w:divBdr>
            <w:top w:val="none" w:sz="0" w:space="0" w:color="auto"/>
            <w:left w:val="none" w:sz="0" w:space="0" w:color="auto"/>
            <w:bottom w:val="none" w:sz="0" w:space="0" w:color="auto"/>
            <w:right w:val="none" w:sz="0" w:space="0" w:color="auto"/>
          </w:divBdr>
        </w:div>
        <w:div w:id="554590554">
          <w:marLeft w:val="0"/>
          <w:marRight w:val="0"/>
          <w:marTop w:val="0"/>
          <w:marBottom w:val="0"/>
          <w:divBdr>
            <w:top w:val="none" w:sz="0" w:space="0" w:color="auto"/>
            <w:left w:val="none" w:sz="0" w:space="0" w:color="auto"/>
            <w:bottom w:val="none" w:sz="0" w:space="0" w:color="auto"/>
            <w:right w:val="none" w:sz="0" w:space="0" w:color="auto"/>
          </w:divBdr>
        </w:div>
        <w:div w:id="1822186577">
          <w:marLeft w:val="0"/>
          <w:marRight w:val="0"/>
          <w:marTop w:val="0"/>
          <w:marBottom w:val="0"/>
          <w:divBdr>
            <w:top w:val="none" w:sz="0" w:space="0" w:color="auto"/>
            <w:left w:val="none" w:sz="0" w:space="0" w:color="auto"/>
            <w:bottom w:val="none" w:sz="0" w:space="0" w:color="auto"/>
            <w:right w:val="none" w:sz="0" w:space="0" w:color="auto"/>
          </w:divBdr>
        </w:div>
        <w:div w:id="944965947">
          <w:marLeft w:val="0"/>
          <w:marRight w:val="0"/>
          <w:marTop w:val="0"/>
          <w:marBottom w:val="0"/>
          <w:divBdr>
            <w:top w:val="none" w:sz="0" w:space="0" w:color="auto"/>
            <w:left w:val="none" w:sz="0" w:space="0" w:color="auto"/>
            <w:bottom w:val="none" w:sz="0" w:space="0" w:color="auto"/>
            <w:right w:val="none" w:sz="0" w:space="0" w:color="auto"/>
          </w:divBdr>
        </w:div>
        <w:div w:id="447284650">
          <w:marLeft w:val="0"/>
          <w:marRight w:val="0"/>
          <w:marTop w:val="0"/>
          <w:marBottom w:val="0"/>
          <w:divBdr>
            <w:top w:val="none" w:sz="0" w:space="0" w:color="auto"/>
            <w:left w:val="none" w:sz="0" w:space="0" w:color="auto"/>
            <w:bottom w:val="none" w:sz="0" w:space="0" w:color="auto"/>
            <w:right w:val="none" w:sz="0" w:space="0" w:color="auto"/>
          </w:divBdr>
        </w:div>
        <w:div w:id="1584335648">
          <w:marLeft w:val="0"/>
          <w:marRight w:val="0"/>
          <w:marTop w:val="0"/>
          <w:marBottom w:val="0"/>
          <w:divBdr>
            <w:top w:val="none" w:sz="0" w:space="0" w:color="auto"/>
            <w:left w:val="none" w:sz="0" w:space="0" w:color="auto"/>
            <w:bottom w:val="none" w:sz="0" w:space="0" w:color="auto"/>
            <w:right w:val="none" w:sz="0" w:space="0" w:color="auto"/>
          </w:divBdr>
        </w:div>
        <w:div w:id="1708138010">
          <w:marLeft w:val="0"/>
          <w:marRight w:val="0"/>
          <w:marTop w:val="0"/>
          <w:marBottom w:val="0"/>
          <w:divBdr>
            <w:top w:val="none" w:sz="0" w:space="0" w:color="auto"/>
            <w:left w:val="none" w:sz="0" w:space="0" w:color="auto"/>
            <w:bottom w:val="none" w:sz="0" w:space="0" w:color="auto"/>
            <w:right w:val="none" w:sz="0" w:space="0" w:color="auto"/>
          </w:divBdr>
        </w:div>
        <w:div w:id="1540311940">
          <w:marLeft w:val="0"/>
          <w:marRight w:val="0"/>
          <w:marTop w:val="0"/>
          <w:marBottom w:val="0"/>
          <w:divBdr>
            <w:top w:val="none" w:sz="0" w:space="0" w:color="auto"/>
            <w:left w:val="none" w:sz="0" w:space="0" w:color="auto"/>
            <w:bottom w:val="none" w:sz="0" w:space="0" w:color="auto"/>
            <w:right w:val="none" w:sz="0" w:space="0" w:color="auto"/>
          </w:divBdr>
        </w:div>
        <w:div w:id="354501067">
          <w:marLeft w:val="0"/>
          <w:marRight w:val="0"/>
          <w:marTop w:val="0"/>
          <w:marBottom w:val="0"/>
          <w:divBdr>
            <w:top w:val="none" w:sz="0" w:space="0" w:color="auto"/>
            <w:left w:val="none" w:sz="0" w:space="0" w:color="auto"/>
            <w:bottom w:val="none" w:sz="0" w:space="0" w:color="auto"/>
            <w:right w:val="none" w:sz="0" w:space="0" w:color="auto"/>
          </w:divBdr>
        </w:div>
        <w:div w:id="828790819">
          <w:marLeft w:val="0"/>
          <w:marRight w:val="0"/>
          <w:marTop w:val="0"/>
          <w:marBottom w:val="0"/>
          <w:divBdr>
            <w:top w:val="none" w:sz="0" w:space="0" w:color="auto"/>
            <w:left w:val="none" w:sz="0" w:space="0" w:color="auto"/>
            <w:bottom w:val="none" w:sz="0" w:space="0" w:color="auto"/>
            <w:right w:val="none" w:sz="0" w:space="0" w:color="auto"/>
          </w:divBdr>
        </w:div>
        <w:div w:id="1655639686">
          <w:marLeft w:val="0"/>
          <w:marRight w:val="0"/>
          <w:marTop w:val="0"/>
          <w:marBottom w:val="0"/>
          <w:divBdr>
            <w:top w:val="none" w:sz="0" w:space="0" w:color="auto"/>
            <w:left w:val="none" w:sz="0" w:space="0" w:color="auto"/>
            <w:bottom w:val="none" w:sz="0" w:space="0" w:color="auto"/>
            <w:right w:val="none" w:sz="0" w:space="0" w:color="auto"/>
          </w:divBdr>
        </w:div>
        <w:div w:id="617757226">
          <w:marLeft w:val="0"/>
          <w:marRight w:val="0"/>
          <w:marTop w:val="0"/>
          <w:marBottom w:val="0"/>
          <w:divBdr>
            <w:top w:val="none" w:sz="0" w:space="0" w:color="auto"/>
            <w:left w:val="none" w:sz="0" w:space="0" w:color="auto"/>
            <w:bottom w:val="none" w:sz="0" w:space="0" w:color="auto"/>
            <w:right w:val="none" w:sz="0" w:space="0" w:color="auto"/>
          </w:divBdr>
        </w:div>
        <w:div w:id="48917842">
          <w:marLeft w:val="0"/>
          <w:marRight w:val="0"/>
          <w:marTop w:val="0"/>
          <w:marBottom w:val="0"/>
          <w:divBdr>
            <w:top w:val="none" w:sz="0" w:space="0" w:color="auto"/>
            <w:left w:val="none" w:sz="0" w:space="0" w:color="auto"/>
            <w:bottom w:val="none" w:sz="0" w:space="0" w:color="auto"/>
            <w:right w:val="none" w:sz="0" w:space="0" w:color="auto"/>
          </w:divBdr>
        </w:div>
        <w:div w:id="2084717062">
          <w:marLeft w:val="0"/>
          <w:marRight w:val="0"/>
          <w:marTop w:val="0"/>
          <w:marBottom w:val="0"/>
          <w:divBdr>
            <w:top w:val="none" w:sz="0" w:space="0" w:color="auto"/>
            <w:left w:val="none" w:sz="0" w:space="0" w:color="auto"/>
            <w:bottom w:val="none" w:sz="0" w:space="0" w:color="auto"/>
            <w:right w:val="none" w:sz="0" w:space="0" w:color="auto"/>
          </w:divBdr>
        </w:div>
        <w:div w:id="1910728161">
          <w:marLeft w:val="0"/>
          <w:marRight w:val="0"/>
          <w:marTop w:val="0"/>
          <w:marBottom w:val="0"/>
          <w:divBdr>
            <w:top w:val="none" w:sz="0" w:space="0" w:color="auto"/>
            <w:left w:val="none" w:sz="0" w:space="0" w:color="auto"/>
            <w:bottom w:val="none" w:sz="0" w:space="0" w:color="auto"/>
            <w:right w:val="none" w:sz="0" w:space="0" w:color="auto"/>
          </w:divBdr>
        </w:div>
        <w:div w:id="2122722979">
          <w:marLeft w:val="0"/>
          <w:marRight w:val="0"/>
          <w:marTop w:val="0"/>
          <w:marBottom w:val="0"/>
          <w:divBdr>
            <w:top w:val="none" w:sz="0" w:space="0" w:color="auto"/>
            <w:left w:val="none" w:sz="0" w:space="0" w:color="auto"/>
            <w:bottom w:val="none" w:sz="0" w:space="0" w:color="auto"/>
            <w:right w:val="none" w:sz="0" w:space="0" w:color="auto"/>
          </w:divBdr>
        </w:div>
        <w:div w:id="847906066">
          <w:marLeft w:val="0"/>
          <w:marRight w:val="0"/>
          <w:marTop w:val="0"/>
          <w:marBottom w:val="0"/>
          <w:divBdr>
            <w:top w:val="none" w:sz="0" w:space="0" w:color="auto"/>
            <w:left w:val="none" w:sz="0" w:space="0" w:color="auto"/>
            <w:bottom w:val="none" w:sz="0" w:space="0" w:color="auto"/>
            <w:right w:val="none" w:sz="0" w:space="0" w:color="auto"/>
          </w:divBdr>
        </w:div>
        <w:div w:id="349766719">
          <w:marLeft w:val="0"/>
          <w:marRight w:val="0"/>
          <w:marTop w:val="0"/>
          <w:marBottom w:val="0"/>
          <w:divBdr>
            <w:top w:val="none" w:sz="0" w:space="0" w:color="auto"/>
            <w:left w:val="none" w:sz="0" w:space="0" w:color="auto"/>
            <w:bottom w:val="none" w:sz="0" w:space="0" w:color="auto"/>
            <w:right w:val="none" w:sz="0" w:space="0" w:color="auto"/>
          </w:divBdr>
        </w:div>
        <w:div w:id="1528060473">
          <w:marLeft w:val="0"/>
          <w:marRight w:val="0"/>
          <w:marTop w:val="0"/>
          <w:marBottom w:val="0"/>
          <w:divBdr>
            <w:top w:val="none" w:sz="0" w:space="0" w:color="auto"/>
            <w:left w:val="none" w:sz="0" w:space="0" w:color="auto"/>
            <w:bottom w:val="none" w:sz="0" w:space="0" w:color="auto"/>
            <w:right w:val="none" w:sz="0" w:space="0" w:color="auto"/>
          </w:divBdr>
        </w:div>
        <w:div w:id="1410731819">
          <w:marLeft w:val="0"/>
          <w:marRight w:val="0"/>
          <w:marTop w:val="0"/>
          <w:marBottom w:val="0"/>
          <w:divBdr>
            <w:top w:val="none" w:sz="0" w:space="0" w:color="auto"/>
            <w:left w:val="none" w:sz="0" w:space="0" w:color="auto"/>
            <w:bottom w:val="none" w:sz="0" w:space="0" w:color="auto"/>
            <w:right w:val="none" w:sz="0" w:space="0" w:color="auto"/>
          </w:divBdr>
        </w:div>
        <w:div w:id="1609852104">
          <w:marLeft w:val="0"/>
          <w:marRight w:val="0"/>
          <w:marTop w:val="0"/>
          <w:marBottom w:val="0"/>
          <w:divBdr>
            <w:top w:val="none" w:sz="0" w:space="0" w:color="auto"/>
            <w:left w:val="none" w:sz="0" w:space="0" w:color="auto"/>
            <w:bottom w:val="none" w:sz="0" w:space="0" w:color="auto"/>
            <w:right w:val="none" w:sz="0" w:space="0" w:color="auto"/>
          </w:divBdr>
        </w:div>
        <w:div w:id="82340117">
          <w:marLeft w:val="0"/>
          <w:marRight w:val="0"/>
          <w:marTop w:val="0"/>
          <w:marBottom w:val="0"/>
          <w:divBdr>
            <w:top w:val="none" w:sz="0" w:space="0" w:color="auto"/>
            <w:left w:val="none" w:sz="0" w:space="0" w:color="auto"/>
            <w:bottom w:val="none" w:sz="0" w:space="0" w:color="auto"/>
            <w:right w:val="none" w:sz="0" w:space="0" w:color="auto"/>
          </w:divBdr>
        </w:div>
        <w:div w:id="1750494634">
          <w:marLeft w:val="0"/>
          <w:marRight w:val="0"/>
          <w:marTop w:val="0"/>
          <w:marBottom w:val="0"/>
          <w:divBdr>
            <w:top w:val="none" w:sz="0" w:space="0" w:color="auto"/>
            <w:left w:val="none" w:sz="0" w:space="0" w:color="auto"/>
            <w:bottom w:val="none" w:sz="0" w:space="0" w:color="auto"/>
            <w:right w:val="none" w:sz="0" w:space="0" w:color="auto"/>
          </w:divBdr>
        </w:div>
        <w:div w:id="874537853">
          <w:marLeft w:val="0"/>
          <w:marRight w:val="0"/>
          <w:marTop w:val="0"/>
          <w:marBottom w:val="0"/>
          <w:divBdr>
            <w:top w:val="none" w:sz="0" w:space="0" w:color="auto"/>
            <w:left w:val="none" w:sz="0" w:space="0" w:color="auto"/>
            <w:bottom w:val="none" w:sz="0" w:space="0" w:color="auto"/>
            <w:right w:val="none" w:sz="0" w:space="0" w:color="auto"/>
          </w:divBdr>
        </w:div>
        <w:div w:id="1500610009">
          <w:marLeft w:val="0"/>
          <w:marRight w:val="0"/>
          <w:marTop w:val="0"/>
          <w:marBottom w:val="0"/>
          <w:divBdr>
            <w:top w:val="none" w:sz="0" w:space="0" w:color="auto"/>
            <w:left w:val="none" w:sz="0" w:space="0" w:color="auto"/>
            <w:bottom w:val="none" w:sz="0" w:space="0" w:color="auto"/>
            <w:right w:val="none" w:sz="0" w:space="0" w:color="auto"/>
          </w:divBdr>
        </w:div>
        <w:div w:id="455949015">
          <w:marLeft w:val="0"/>
          <w:marRight w:val="0"/>
          <w:marTop w:val="0"/>
          <w:marBottom w:val="0"/>
          <w:divBdr>
            <w:top w:val="none" w:sz="0" w:space="0" w:color="auto"/>
            <w:left w:val="none" w:sz="0" w:space="0" w:color="auto"/>
            <w:bottom w:val="none" w:sz="0" w:space="0" w:color="auto"/>
            <w:right w:val="none" w:sz="0" w:space="0" w:color="auto"/>
          </w:divBdr>
        </w:div>
        <w:div w:id="1422069405">
          <w:marLeft w:val="0"/>
          <w:marRight w:val="0"/>
          <w:marTop w:val="0"/>
          <w:marBottom w:val="0"/>
          <w:divBdr>
            <w:top w:val="none" w:sz="0" w:space="0" w:color="auto"/>
            <w:left w:val="none" w:sz="0" w:space="0" w:color="auto"/>
            <w:bottom w:val="none" w:sz="0" w:space="0" w:color="auto"/>
            <w:right w:val="none" w:sz="0" w:space="0" w:color="auto"/>
          </w:divBdr>
        </w:div>
        <w:div w:id="476457129">
          <w:marLeft w:val="0"/>
          <w:marRight w:val="0"/>
          <w:marTop w:val="0"/>
          <w:marBottom w:val="0"/>
          <w:divBdr>
            <w:top w:val="none" w:sz="0" w:space="0" w:color="auto"/>
            <w:left w:val="none" w:sz="0" w:space="0" w:color="auto"/>
            <w:bottom w:val="none" w:sz="0" w:space="0" w:color="auto"/>
            <w:right w:val="none" w:sz="0" w:space="0" w:color="auto"/>
          </w:divBdr>
        </w:div>
        <w:div w:id="2140222961">
          <w:marLeft w:val="0"/>
          <w:marRight w:val="0"/>
          <w:marTop w:val="0"/>
          <w:marBottom w:val="0"/>
          <w:divBdr>
            <w:top w:val="none" w:sz="0" w:space="0" w:color="auto"/>
            <w:left w:val="none" w:sz="0" w:space="0" w:color="auto"/>
            <w:bottom w:val="none" w:sz="0" w:space="0" w:color="auto"/>
            <w:right w:val="none" w:sz="0" w:space="0" w:color="auto"/>
          </w:divBdr>
        </w:div>
        <w:div w:id="75832328">
          <w:marLeft w:val="0"/>
          <w:marRight w:val="0"/>
          <w:marTop w:val="0"/>
          <w:marBottom w:val="0"/>
          <w:divBdr>
            <w:top w:val="none" w:sz="0" w:space="0" w:color="auto"/>
            <w:left w:val="none" w:sz="0" w:space="0" w:color="auto"/>
            <w:bottom w:val="none" w:sz="0" w:space="0" w:color="auto"/>
            <w:right w:val="none" w:sz="0" w:space="0" w:color="auto"/>
          </w:divBdr>
        </w:div>
        <w:div w:id="1612517497">
          <w:marLeft w:val="0"/>
          <w:marRight w:val="0"/>
          <w:marTop w:val="0"/>
          <w:marBottom w:val="0"/>
          <w:divBdr>
            <w:top w:val="none" w:sz="0" w:space="0" w:color="auto"/>
            <w:left w:val="none" w:sz="0" w:space="0" w:color="auto"/>
            <w:bottom w:val="none" w:sz="0" w:space="0" w:color="auto"/>
            <w:right w:val="none" w:sz="0" w:space="0" w:color="auto"/>
          </w:divBdr>
        </w:div>
        <w:div w:id="255872384">
          <w:marLeft w:val="0"/>
          <w:marRight w:val="0"/>
          <w:marTop w:val="0"/>
          <w:marBottom w:val="0"/>
          <w:divBdr>
            <w:top w:val="none" w:sz="0" w:space="0" w:color="auto"/>
            <w:left w:val="none" w:sz="0" w:space="0" w:color="auto"/>
            <w:bottom w:val="none" w:sz="0" w:space="0" w:color="auto"/>
            <w:right w:val="none" w:sz="0" w:space="0" w:color="auto"/>
          </w:divBdr>
        </w:div>
        <w:div w:id="1009022138">
          <w:marLeft w:val="0"/>
          <w:marRight w:val="0"/>
          <w:marTop w:val="0"/>
          <w:marBottom w:val="0"/>
          <w:divBdr>
            <w:top w:val="none" w:sz="0" w:space="0" w:color="auto"/>
            <w:left w:val="none" w:sz="0" w:space="0" w:color="auto"/>
            <w:bottom w:val="none" w:sz="0" w:space="0" w:color="auto"/>
            <w:right w:val="none" w:sz="0" w:space="0" w:color="auto"/>
          </w:divBdr>
        </w:div>
        <w:div w:id="928545290">
          <w:marLeft w:val="0"/>
          <w:marRight w:val="0"/>
          <w:marTop w:val="0"/>
          <w:marBottom w:val="0"/>
          <w:divBdr>
            <w:top w:val="none" w:sz="0" w:space="0" w:color="auto"/>
            <w:left w:val="none" w:sz="0" w:space="0" w:color="auto"/>
            <w:bottom w:val="none" w:sz="0" w:space="0" w:color="auto"/>
            <w:right w:val="none" w:sz="0" w:space="0" w:color="auto"/>
          </w:divBdr>
        </w:div>
        <w:div w:id="125389568">
          <w:marLeft w:val="0"/>
          <w:marRight w:val="0"/>
          <w:marTop w:val="0"/>
          <w:marBottom w:val="0"/>
          <w:divBdr>
            <w:top w:val="none" w:sz="0" w:space="0" w:color="auto"/>
            <w:left w:val="none" w:sz="0" w:space="0" w:color="auto"/>
            <w:bottom w:val="none" w:sz="0" w:space="0" w:color="auto"/>
            <w:right w:val="none" w:sz="0" w:space="0" w:color="auto"/>
          </w:divBdr>
        </w:div>
        <w:div w:id="1496218787">
          <w:marLeft w:val="0"/>
          <w:marRight w:val="0"/>
          <w:marTop w:val="0"/>
          <w:marBottom w:val="0"/>
          <w:divBdr>
            <w:top w:val="none" w:sz="0" w:space="0" w:color="auto"/>
            <w:left w:val="none" w:sz="0" w:space="0" w:color="auto"/>
            <w:bottom w:val="none" w:sz="0" w:space="0" w:color="auto"/>
            <w:right w:val="none" w:sz="0" w:space="0" w:color="auto"/>
          </w:divBdr>
        </w:div>
        <w:div w:id="881088597">
          <w:marLeft w:val="0"/>
          <w:marRight w:val="0"/>
          <w:marTop w:val="0"/>
          <w:marBottom w:val="0"/>
          <w:divBdr>
            <w:top w:val="none" w:sz="0" w:space="0" w:color="auto"/>
            <w:left w:val="none" w:sz="0" w:space="0" w:color="auto"/>
            <w:bottom w:val="none" w:sz="0" w:space="0" w:color="auto"/>
            <w:right w:val="none" w:sz="0" w:space="0" w:color="auto"/>
          </w:divBdr>
        </w:div>
        <w:div w:id="1270744168">
          <w:marLeft w:val="0"/>
          <w:marRight w:val="0"/>
          <w:marTop w:val="0"/>
          <w:marBottom w:val="0"/>
          <w:divBdr>
            <w:top w:val="none" w:sz="0" w:space="0" w:color="auto"/>
            <w:left w:val="none" w:sz="0" w:space="0" w:color="auto"/>
            <w:bottom w:val="none" w:sz="0" w:space="0" w:color="auto"/>
            <w:right w:val="none" w:sz="0" w:space="0" w:color="auto"/>
          </w:divBdr>
        </w:div>
        <w:div w:id="158011222">
          <w:marLeft w:val="0"/>
          <w:marRight w:val="0"/>
          <w:marTop w:val="0"/>
          <w:marBottom w:val="0"/>
          <w:divBdr>
            <w:top w:val="none" w:sz="0" w:space="0" w:color="auto"/>
            <w:left w:val="none" w:sz="0" w:space="0" w:color="auto"/>
            <w:bottom w:val="none" w:sz="0" w:space="0" w:color="auto"/>
            <w:right w:val="none" w:sz="0" w:space="0" w:color="auto"/>
          </w:divBdr>
        </w:div>
        <w:div w:id="1446846319">
          <w:marLeft w:val="0"/>
          <w:marRight w:val="0"/>
          <w:marTop w:val="0"/>
          <w:marBottom w:val="0"/>
          <w:divBdr>
            <w:top w:val="none" w:sz="0" w:space="0" w:color="auto"/>
            <w:left w:val="none" w:sz="0" w:space="0" w:color="auto"/>
            <w:bottom w:val="none" w:sz="0" w:space="0" w:color="auto"/>
            <w:right w:val="none" w:sz="0" w:space="0" w:color="auto"/>
          </w:divBdr>
        </w:div>
      </w:divsChild>
    </w:div>
    <w:div w:id="183869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FFC71E6CE053D46AF2BB9F4A3B5469C" ma:contentTypeVersion="6" ma:contentTypeDescription="Create a new document." ma:contentTypeScope="" ma:versionID="e412764d7f60a1d062fa6815a380631c">
  <xsd:schema xmlns:xsd="http://www.w3.org/2001/XMLSchema" xmlns:xs="http://www.w3.org/2001/XMLSchema" xmlns:p="http://schemas.microsoft.com/office/2006/metadata/properties" xmlns:ns3="6727e97f-c77b-42fd-bbb7-a3ebf8c763de" targetNamespace="http://schemas.microsoft.com/office/2006/metadata/properties" ma:root="true" ma:fieldsID="fda899f91d7da63bba992797e72b29cc" ns3:_="">
    <xsd:import namespace="6727e97f-c77b-42fd-bbb7-a3ebf8c763d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27e97f-c77b-42fd-bbb7-a3ebf8c763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78AC121-2F57-4DEB-B9D8-2B0F7EB4B065}">
  <ds:schemaRefs>
    <ds:schemaRef ds:uri="http://schemas.microsoft.com/sharepoint/v3/contenttype/forms"/>
  </ds:schemaRefs>
</ds:datastoreItem>
</file>

<file path=customXml/itemProps2.xml><?xml version="1.0" encoding="utf-8"?>
<ds:datastoreItem xmlns:ds="http://schemas.openxmlformats.org/officeDocument/2006/customXml" ds:itemID="{A809D94B-5D36-4452-823F-0D22286C6A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27e97f-c77b-42fd-bbb7-a3ebf8c763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DF81E41-4449-45C6-89BA-B9F9CE125D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4430</Words>
  <Characters>24368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RAMIREZ RAMIREZ IVAN</dc:creator>
  <cp:keywords/>
  <dc:description/>
  <cp:lastModifiedBy>RAMIREZ RAMIREZ IVAN</cp:lastModifiedBy>
  <cp:revision>3</cp:revision>
  <dcterms:created xsi:type="dcterms:W3CDTF">2023-09-17T07:34:00Z</dcterms:created>
  <dcterms:modified xsi:type="dcterms:W3CDTF">2023-09-17T07:36:00Z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0x0101009FFC71E6CE053D46AF2BB9F4A3B5469C</vt:lpwstr>
  </property>
</Properties>
</file>