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1B40E" w14:textId="6D118643" w:rsidR="00542A58" w:rsidRDefault="00542A58" w:rsidP="00542A58">
      <w:pPr>
        <w:spacing w:after="120"/>
        <w:jc w:val="center"/>
      </w:pPr>
      <w:r>
        <w:t xml:space="preserve">    </w:t>
      </w:r>
    </w:p>
    <w:p w14:paraId="1586FC90" w14:textId="7580E8D7" w:rsidR="008C5638" w:rsidRPr="00542A58" w:rsidRDefault="00542A58" w:rsidP="005F28F0">
      <w:pPr>
        <w:spacing w:after="120"/>
        <w:rPr>
          <w:sz w:val="32"/>
          <w:szCs w:val="32"/>
        </w:rPr>
      </w:pPr>
      <w:r>
        <w:rPr>
          <w:noProof/>
        </w:rPr>
        <w:t xml:space="preserve">                                                                       </w:t>
      </w:r>
    </w:p>
    <w:p w14:paraId="7693CB18" w14:textId="319809D9" w:rsidR="008C5638" w:rsidRPr="00542A58" w:rsidRDefault="005F28F0">
      <w:pPr>
        <w:spacing w:after="120"/>
        <w:jc w:val="center"/>
        <w:rPr>
          <w:sz w:val="32"/>
          <w:szCs w:val="32"/>
        </w:rPr>
      </w:pPr>
      <w:r>
        <w:rPr>
          <w:noProof/>
        </w:rPr>
        <w:drawing>
          <wp:anchor distT="0" distB="0" distL="114300" distR="114300" simplePos="0" relativeHeight="251665408" behindDoc="0" locked="0" layoutInCell="1" allowOverlap="1" wp14:anchorId="3CB56FB6" wp14:editId="72980690">
            <wp:simplePos x="0" y="0"/>
            <wp:positionH relativeFrom="column">
              <wp:posOffset>5010150</wp:posOffset>
            </wp:positionH>
            <wp:positionV relativeFrom="paragraph">
              <wp:posOffset>71120</wp:posOffset>
            </wp:positionV>
            <wp:extent cx="532765" cy="570865"/>
            <wp:effectExtent l="0" t="0" r="635" b="635"/>
            <wp:wrapNone/>
            <wp:docPr id="130830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01178" name=""/>
                    <pic:cNvPicPr/>
                  </pic:nvPicPr>
                  <pic:blipFill>
                    <a:blip r:embed="rId7">
                      <a:extLst>
                        <a:ext uri="{28A0092B-C50C-407E-A947-70E740481C1C}">
                          <a14:useLocalDpi xmlns:a14="http://schemas.microsoft.com/office/drawing/2010/main" val="0"/>
                        </a:ext>
                      </a:extLst>
                    </a:blip>
                    <a:stretch>
                      <a:fillRect/>
                    </a:stretch>
                  </pic:blipFill>
                  <pic:spPr>
                    <a:xfrm>
                      <a:off x="0" y="0"/>
                      <a:ext cx="532765" cy="570865"/>
                    </a:xfrm>
                    <a:prstGeom prst="rect">
                      <a:avLst/>
                    </a:prstGeom>
                  </pic:spPr>
                </pic:pic>
              </a:graphicData>
            </a:graphic>
          </wp:anchor>
        </w:drawing>
      </w:r>
      <w:r>
        <w:rPr>
          <w:noProof/>
        </w:rPr>
        <w:drawing>
          <wp:anchor distT="0" distB="0" distL="114300" distR="114300" simplePos="0" relativeHeight="251664384" behindDoc="0" locked="0" layoutInCell="1" allowOverlap="1" wp14:anchorId="0D7939E3" wp14:editId="1574D545">
            <wp:simplePos x="0" y="0"/>
            <wp:positionH relativeFrom="margin">
              <wp:posOffset>304800</wp:posOffset>
            </wp:positionH>
            <wp:positionV relativeFrom="paragraph">
              <wp:posOffset>37465</wp:posOffset>
            </wp:positionV>
            <wp:extent cx="603250" cy="635000"/>
            <wp:effectExtent l="0" t="0" r="6350" b="0"/>
            <wp:wrapNone/>
            <wp:docPr id="168082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2525"/>
                    <a:stretch>
                      <a:fillRect/>
                    </a:stretch>
                  </pic:blipFill>
                  <pic:spPr bwMode="auto">
                    <a:xfrm>
                      <a:off x="0" y="0"/>
                      <a:ext cx="603250" cy="635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2A58">
        <w:rPr>
          <w:b/>
          <w:bCs/>
          <w:color w:val="0D1B3E"/>
          <w:spacing w:val="160"/>
          <w:sz w:val="32"/>
          <w:szCs w:val="32"/>
        </w:rPr>
        <w:t xml:space="preserve"> </w:t>
      </w:r>
      <w:r w:rsidRPr="00542A58">
        <w:rPr>
          <w:b/>
          <w:bCs/>
          <w:color w:val="0D1B3E"/>
          <w:spacing w:val="160"/>
          <w:sz w:val="32"/>
          <w:szCs w:val="32"/>
        </w:rPr>
        <w:t>PATNA UNIVERSITY</w:t>
      </w:r>
    </w:p>
    <w:p w14:paraId="1EE34D0F" w14:textId="71DC7C2A" w:rsidR="008C5638" w:rsidRPr="00172D70" w:rsidRDefault="00000000">
      <w:pPr>
        <w:spacing w:after="60"/>
        <w:jc w:val="center"/>
        <w:rPr>
          <w:sz w:val="32"/>
          <w:szCs w:val="32"/>
        </w:rPr>
      </w:pPr>
      <w:r w:rsidRPr="00172D70">
        <w:rPr>
          <w:i/>
          <w:iCs/>
          <w:color w:val="4A4A6A"/>
          <w:sz w:val="32"/>
          <w:szCs w:val="32"/>
        </w:rPr>
        <w:t>Department of Computer Applications</w:t>
      </w:r>
    </w:p>
    <w:p w14:paraId="110FFD50" w14:textId="77777777" w:rsidR="008C5638" w:rsidRDefault="00000000">
      <w:pPr>
        <w:spacing w:after="300"/>
        <w:jc w:val="center"/>
      </w:pPr>
      <w:r>
        <w:rPr>
          <w:color w:val="4A4A6A"/>
        </w:rPr>
        <w:t>Bachelor of Computer Applications (BCA) — Semester V</w:t>
      </w:r>
    </w:p>
    <w:p w14:paraId="2D7596C4" w14:textId="77777777" w:rsidR="008C5638" w:rsidRDefault="008C5638">
      <w:pPr>
        <w:pBdr>
          <w:top w:val="double" w:sz="8" w:space="0" w:color="B8860B"/>
        </w:pBdr>
        <w:jc w:val="center"/>
      </w:pPr>
    </w:p>
    <w:p w14:paraId="1325B998" w14:textId="77777777" w:rsidR="008C5638" w:rsidRDefault="008C5638">
      <w:pPr>
        <w:spacing w:line="240" w:lineRule="exact"/>
      </w:pPr>
    </w:p>
    <w:p w14:paraId="294DAE46" w14:textId="77777777" w:rsidR="008C5638" w:rsidRDefault="00000000">
      <w:pPr>
        <w:spacing w:after="60"/>
        <w:jc w:val="center"/>
      </w:pPr>
      <w:r>
        <w:rPr>
          <w:b/>
          <w:bCs/>
          <w:color w:val="C0392B"/>
          <w:spacing w:val="300"/>
          <w:sz w:val="44"/>
          <w:szCs w:val="44"/>
        </w:rPr>
        <w:t>PROJECT SYNOPSIS</w:t>
      </w:r>
    </w:p>
    <w:p w14:paraId="242373CC" w14:textId="77777777" w:rsidR="008C5638" w:rsidRDefault="008C5638">
      <w:pPr>
        <w:pBdr>
          <w:bottom w:val="double" w:sz="8" w:space="0" w:color="B8860B"/>
        </w:pBdr>
        <w:jc w:val="center"/>
      </w:pPr>
    </w:p>
    <w:p w14:paraId="7F1E0DB5" w14:textId="77777777" w:rsidR="008C5638" w:rsidRDefault="008C5638">
      <w:pPr>
        <w:spacing w:line="48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8C5638" w14:paraId="3E5FF796" w14:textId="77777777">
        <w:tc>
          <w:tcPr>
            <w:tcW w:w="9240" w:type="dxa"/>
            <w:tcBorders>
              <w:top w:val="double" w:sz="8" w:space="0" w:color="0D1B3E"/>
              <w:left w:val="double" w:sz="8" w:space="0" w:color="0D1B3E"/>
              <w:bottom w:val="double" w:sz="8" w:space="0" w:color="0D1B3E"/>
              <w:right w:val="double" w:sz="8" w:space="0" w:color="0D1B3E"/>
            </w:tcBorders>
            <w:shd w:val="clear" w:color="auto" w:fill="F8F9FD"/>
            <w:tcMar>
              <w:top w:w="280" w:type="dxa"/>
              <w:left w:w="360" w:type="dxa"/>
              <w:bottom w:w="280" w:type="dxa"/>
              <w:right w:w="360" w:type="dxa"/>
            </w:tcMar>
          </w:tcPr>
          <w:p w14:paraId="3F00C639" w14:textId="77777777" w:rsidR="008C5638" w:rsidRDefault="00000000">
            <w:pPr>
              <w:spacing w:after="100"/>
              <w:jc w:val="center"/>
            </w:pPr>
            <w:r>
              <w:rPr>
                <w:b/>
                <w:bCs/>
                <w:color w:val="0D1B3E"/>
                <w:sz w:val="56"/>
                <w:szCs w:val="56"/>
              </w:rPr>
              <w:t xml:space="preserve">Bihar </w:t>
            </w:r>
            <w:proofErr w:type="spellStart"/>
            <w:r>
              <w:rPr>
                <w:b/>
                <w:bCs/>
                <w:color w:val="0D1B3E"/>
                <w:sz w:val="56"/>
                <w:szCs w:val="56"/>
              </w:rPr>
              <w:t>Sahayata</w:t>
            </w:r>
            <w:proofErr w:type="spellEnd"/>
          </w:p>
          <w:p w14:paraId="1BC16116" w14:textId="77777777" w:rsidR="008C5638" w:rsidRDefault="00000000">
            <w:pPr>
              <w:spacing w:after="100"/>
              <w:jc w:val="center"/>
            </w:pPr>
            <w:r>
              <w:rPr>
                <w:i/>
                <w:iCs/>
                <w:color w:val="4A4A6A"/>
                <w:sz w:val="26"/>
                <w:szCs w:val="26"/>
              </w:rPr>
              <w:t>A Disaster Relief &amp; Emergency Coordination Platform</w:t>
            </w:r>
          </w:p>
          <w:p w14:paraId="64B63D71" w14:textId="77777777" w:rsidR="008C5638" w:rsidRDefault="00000000">
            <w:pPr>
              <w:spacing w:before="80"/>
              <w:jc w:val="center"/>
            </w:pPr>
            <w:r>
              <w:rPr>
                <w:color w:val="4A4A6A"/>
                <w:sz w:val="20"/>
                <w:szCs w:val="20"/>
              </w:rPr>
              <w:t>Real-time Volunteer Coordination · Emergency SOS · Relief Fund Management</w:t>
            </w:r>
          </w:p>
        </w:tc>
      </w:tr>
    </w:tbl>
    <w:p w14:paraId="02A9FFAD" w14:textId="77777777" w:rsidR="008C5638" w:rsidRDefault="008C5638">
      <w:pPr>
        <w:spacing w:line="480" w:lineRule="exact"/>
      </w:pPr>
    </w:p>
    <w:tbl>
      <w:tblPr>
        <w:tblW w:w="9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0"/>
        <w:gridCol w:w="205"/>
        <w:gridCol w:w="6614"/>
      </w:tblGrid>
      <w:tr w:rsidR="008C5638" w14:paraId="6098AA44" w14:textId="77777777" w:rsidTr="00301131">
        <w:trPr>
          <w:trHeight w:val="482"/>
        </w:trPr>
        <w:tc>
          <w:tcPr>
            <w:tcW w:w="2670" w:type="dxa"/>
            <w:tcBorders>
              <w:top w:val="nil"/>
              <w:left w:val="nil"/>
              <w:bottom w:val="single" w:sz="2" w:space="0" w:color="B0BCD8"/>
              <w:right w:val="nil"/>
            </w:tcBorders>
            <w:tcMar>
              <w:top w:w="60" w:type="dxa"/>
              <w:left w:w="0" w:type="dxa"/>
              <w:bottom w:w="60" w:type="dxa"/>
              <w:right w:w="0" w:type="dxa"/>
            </w:tcMar>
          </w:tcPr>
          <w:p w14:paraId="4EC23C94" w14:textId="77777777" w:rsidR="008C5638" w:rsidRDefault="00000000">
            <w:r>
              <w:rPr>
                <w:b/>
                <w:bCs/>
                <w:color w:val="0D1B3E"/>
                <w:sz w:val="20"/>
                <w:szCs w:val="20"/>
              </w:rPr>
              <w:t>Student Names</w:t>
            </w:r>
          </w:p>
        </w:tc>
        <w:tc>
          <w:tcPr>
            <w:tcW w:w="205" w:type="dxa"/>
            <w:tcBorders>
              <w:top w:val="nil"/>
              <w:left w:val="nil"/>
              <w:bottom w:val="single" w:sz="2" w:space="0" w:color="B0BCD8"/>
              <w:right w:val="nil"/>
            </w:tcBorders>
            <w:tcMar>
              <w:top w:w="60" w:type="dxa"/>
              <w:left w:w="0" w:type="dxa"/>
              <w:bottom w:w="60" w:type="dxa"/>
              <w:right w:w="0" w:type="dxa"/>
            </w:tcMar>
          </w:tcPr>
          <w:p w14:paraId="0C9AE478" w14:textId="77777777" w:rsidR="008C5638" w:rsidRDefault="00000000">
            <w:r>
              <w:rPr>
                <w:b/>
                <w:bCs/>
                <w:color w:val="0D1B3E"/>
                <w:sz w:val="20"/>
                <w:szCs w:val="20"/>
              </w:rPr>
              <w:t>:</w:t>
            </w:r>
          </w:p>
        </w:tc>
        <w:tc>
          <w:tcPr>
            <w:tcW w:w="6614" w:type="dxa"/>
            <w:tcBorders>
              <w:top w:val="nil"/>
              <w:left w:val="nil"/>
              <w:bottom w:val="single" w:sz="2" w:space="0" w:color="B0BCD8"/>
              <w:right w:val="nil"/>
            </w:tcBorders>
            <w:tcMar>
              <w:top w:w="60" w:type="dxa"/>
              <w:left w:w="80" w:type="dxa"/>
              <w:bottom w:w="60" w:type="dxa"/>
              <w:right w:w="80" w:type="dxa"/>
            </w:tcMar>
          </w:tcPr>
          <w:p w14:paraId="2D3B8CE3" w14:textId="3079DC90" w:rsidR="008C5638" w:rsidRDefault="00000000">
            <w:r>
              <w:rPr>
                <w:sz w:val="20"/>
                <w:szCs w:val="20"/>
              </w:rPr>
              <w:t>Shubham Kumar Mishra</w:t>
            </w:r>
            <w:r w:rsidR="00E83F56">
              <w:rPr>
                <w:sz w:val="20"/>
                <w:szCs w:val="20"/>
              </w:rPr>
              <w:t xml:space="preserve">            </w:t>
            </w:r>
            <w:r>
              <w:rPr>
                <w:sz w:val="20"/>
                <w:szCs w:val="20"/>
              </w:rPr>
              <w:t xml:space="preserve"> &amp;</w:t>
            </w:r>
            <w:r w:rsidR="00E83F56">
              <w:rPr>
                <w:sz w:val="20"/>
                <w:szCs w:val="20"/>
              </w:rPr>
              <w:t xml:space="preserve">            </w:t>
            </w:r>
            <w:r>
              <w:rPr>
                <w:sz w:val="20"/>
                <w:szCs w:val="20"/>
              </w:rPr>
              <w:t xml:space="preserve"> Atul Sharma</w:t>
            </w:r>
          </w:p>
        </w:tc>
      </w:tr>
      <w:tr w:rsidR="008C5638" w14:paraId="2645C16A" w14:textId="77777777" w:rsidTr="00301131">
        <w:trPr>
          <w:trHeight w:val="482"/>
        </w:trPr>
        <w:tc>
          <w:tcPr>
            <w:tcW w:w="2670" w:type="dxa"/>
            <w:tcBorders>
              <w:top w:val="nil"/>
              <w:left w:val="nil"/>
              <w:bottom w:val="single" w:sz="2" w:space="0" w:color="B0BCD8"/>
              <w:right w:val="nil"/>
            </w:tcBorders>
            <w:tcMar>
              <w:top w:w="60" w:type="dxa"/>
              <w:left w:w="0" w:type="dxa"/>
              <w:bottom w:w="60" w:type="dxa"/>
              <w:right w:w="0" w:type="dxa"/>
            </w:tcMar>
          </w:tcPr>
          <w:p w14:paraId="5BC8EFAF" w14:textId="77777777" w:rsidR="008C5638" w:rsidRDefault="00000000">
            <w:r>
              <w:rPr>
                <w:b/>
                <w:bCs/>
                <w:color w:val="0D1B3E"/>
                <w:sz w:val="20"/>
                <w:szCs w:val="20"/>
              </w:rPr>
              <w:t>Roll Numbers</w:t>
            </w:r>
          </w:p>
        </w:tc>
        <w:tc>
          <w:tcPr>
            <w:tcW w:w="205" w:type="dxa"/>
            <w:tcBorders>
              <w:top w:val="nil"/>
              <w:left w:val="nil"/>
              <w:bottom w:val="single" w:sz="2" w:space="0" w:color="B0BCD8"/>
              <w:right w:val="nil"/>
            </w:tcBorders>
            <w:tcMar>
              <w:top w:w="60" w:type="dxa"/>
              <w:left w:w="0" w:type="dxa"/>
              <w:bottom w:w="60" w:type="dxa"/>
              <w:right w:w="0" w:type="dxa"/>
            </w:tcMar>
          </w:tcPr>
          <w:p w14:paraId="469FE584" w14:textId="77777777" w:rsidR="008C5638" w:rsidRDefault="00000000">
            <w:r>
              <w:rPr>
                <w:b/>
                <w:bCs/>
                <w:color w:val="0D1B3E"/>
                <w:sz w:val="20"/>
                <w:szCs w:val="20"/>
              </w:rPr>
              <w:t>:</w:t>
            </w:r>
          </w:p>
        </w:tc>
        <w:tc>
          <w:tcPr>
            <w:tcW w:w="6614" w:type="dxa"/>
            <w:tcBorders>
              <w:top w:val="nil"/>
              <w:left w:val="nil"/>
              <w:bottom w:val="single" w:sz="2" w:space="0" w:color="B0BCD8"/>
              <w:right w:val="nil"/>
            </w:tcBorders>
            <w:tcMar>
              <w:top w:w="60" w:type="dxa"/>
              <w:left w:w="80" w:type="dxa"/>
              <w:bottom w:w="60" w:type="dxa"/>
              <w:right w:w="80" w:type="dxa"/>
            </w:tcMar>
          </w:tcPr>
          <w:p w14:paraId="7F34C3BA" w14:textId="1807633C" w:rsidR="008C5638" w:rsidRDefault="00000000">
            <w:r>
              <w:rPr>
                <w:sz w:val="20"/>
                <w:szCs w:val="20"/>
              </w:rPr>
              <w:t>23</w:t>
            </w:r>
            <w:r w:rsidR="00E83F56">
              <w:rPr>
                <w:sz w:val="20"/>
                <w:szCs w:val="20"/>
              </w:rPr>
              <w:t xml:space="preserve">   </w:t>
            </w:r>
            <w:r>
              <w:rPr>
                <w:sz w:val="20"/>
                <w:szCs w:val="20"/>
              </w:rPr>
              <w:t>(Shubham Kumar Mishra)</w:t>
            </w:r>
            <w:r w:rsidR="00E83F56">
              <w:rPr>
                <w:sz w:val="20"/>
                <w:szCs w:val="20"/>
              </w:rPr>
              <w:t xml:space="preserve">      </w:t>
            </w:r>
            <w:r>
              <w:rPr>
                <w:sz w:val="20"/>
                <w:szCs w:val="20"/>
              </w:rPr>
              <w:t>|</w:t>
            </w:r>
            <w:r w:rsidR="00E83F56">
              <w:rPr>
                <w:sz w:val="20"/>
                <w:szCs w:val="20"/>
              </w:rPr>
              <w:t xml:space="preserve">   </w:t>
            </w:r>
            <w:r>
              <w:rPr>
                <w:sz w:val="20"/>
                <w:szCs w:val="20"/>
              </w:rPr>
              <w:t xml:space="preserve"> 10</w:t>
            </w:r>
            <w:r w:rsidR="00E83F56">
              <w:rPr>
                <w:sz w:val="20"/>
                <w:szCs w:val="20"/>
              </w:rPr>
              <w:t xml:space="preserve">    </w:t>
            </w:r>
            <w:r>
              <w:rPr>
                <w:sz w:val="20"/>
                <w:szCs w:val="20"/>
              </w:rPr>
              <w:t>(Atul Sharma)</w:t>
            </w:r>
          </w:p>
        </w:tc>
      </w:tr>
      <w:tr w:rsidR="00CD6838" w14:paraId="18D9B5DF" w14:textId="77777777" w:rsidTr="00301131">
        <w:trPr>
          <w:trHeight w:val="482"/>
        </w:trPr>
        <w:tc>
          <w:tcPr>
            <w:tcW w:w="2670" w:type="dxa"/>
            <w:tcBorders>
              <w:top w:val="nil"/>
              <w:left w:val="nil"/>
              <w:bottom w:val="single" w:sz="2" w:space="0" w:color="B0BCD8"/>
              <w:right w:val="nil"/>
            </w:tcBorders>
            <w:tcMar>
              <w:top w:w="60" w:type="dxa"/>
              <w:left w:w="0" w:type="dxa"/>
              <w:bottom w:w="60" w:type="dxa"/>
              <w:right w:w="0" w:type="dxa"/>
            </w:tcMar>
          </w:tcPr>
          <w:p w14:paraId="75162A88" w14:textId="53166367" w:rsidR="00CD6838" w:rsidRDefault="00CD6838">
            <w:pPr>
              <w:rPr>
                <w:b/>
                <w:bCs/>
                <w:color w:val="0D1B3E"/>
                <w:sz w:val="20"/>
                <w:szCs w:val="20"/>
              </w:rPr>
            </w:pPr>
            <w:r>
              <w:rPr>
                <w:b/>
                <w:bCs/>
                <w:color w:val="0D1B3E"/>
                <w:sz w:val="20"/>
                <w:szCs w:val="20"/>
              </w:rPr>
              <w:t>Registration Numbers</w:t>
            </w:r>
          </w:p>
        </w:tc>
        <w:tc>
          <w:tcPr>
            <w:tcW w:w="205" w:type="dxa"/>
            <w:tcBorders>
              <w:top w:val="nil"/>
              <w:left w:val="nil"/>
              <w:bottom w:val="single" w:sz="2" w:space="0" w:color="B0BCD8"/>
              <w:right w:val="nil"/>
            </w:tcBorders>
            <w:tcMar>
              <w:top w:w="60" w:type="dxa"/>
              <w:left w:w="0" w:type="dxa"/>
              <w:bottom w:w="60" w:type="dxa"/>
              <w:right w:w="0" w:type="dxa"/>
            </w:tcMar>
          </w:tcPr>
          <w:p w14:paraId="6E6AA3E8" w14:textId="30ED0C85" w:rsidR="00CD6838" w:rsidRDefault="00CD6838">
            <w:pPr>
              <w:rPr>
                <w:b/>
                <w:bCs/>
                <w:color w:val="0D1B3E"/>
                <w:sz w:val="20"/>
                <w:szCs w:val="20"/>
              </w:rPr>
            </w:pPr>
            <w:r>
              <w:rPr>
                <w:b/>
                <w:bCs/>
                <w:color w:val="0D1B3E"/>
                <w:sz w:val="20"/>
                <w:szCs w:val="20"/>
              </w:rPr>
              <w:t xml:space="preserve">:     </w:t>
            </w:r>
          </w:p>
        </w:tc>
        <w:tc>
          <w:tcPr>
            <w:tcW w:w="6614" w:type="dxa"/>
            <w:tcBorders>
              <w:top w:val="nil"/>
              <w:left w:val="nil"/>
              <w:bottom w:val="single" w:sz="2" w:space="0" w:color="B0BCD8"/>
              <w:right w:val="nil"/>
            </w:tcBorders>
            <w:tcMar>
              <w:top w:w="60" w:type="dxa"/>
              <w:left w:w="80" w:type="dxa"/>
              <w:bottom w:w="60" w:type="dxa"/>
              <w:right w:w="80" w:type="dxa"/>
            </w:tcMar>
          </w:tcPr>
          <w:p w14:paraId="0C1EE8E8" w14:textId="1155165D" w:rsidR="00CD6838" w:rsidRDefault="00CD6838">
            <w:pPr>
              <w:rPr>
                <w:sz w:val="20"/>
                <w:szCs w:val="20"/>
              </w:rPr>
            </w:pPr>
            <w:r>
              <w:rPr>
                <w:sz w:val="20"/>
                <w:szCs w:val="20"/>
              </w:rPr>
              <w:t xml:space="preserve"> 202324200065 (Shubham Kumar Mishra) | 202324200020</w:t>
            </w:r>
            <w:r w:rsidR="00E2473A">
              <w:rPr>
                <w:sz w:val="20"/>
                <w:szCs w:val="20"/>
              </w:rPr>
              <w:t xml:space="preserve"> (Atul Sharma)</w:t>
            </w:r>
          </w:p>
        </w:tc>
      </w:tr>
      <w:tr w:rsidR="008C5638" w14:paraId="680BF6F2" w14:textId="77777777" w:rsidTr="00301131">
        <w:trPr>
          <w:trHeight w:val="457"/>
        </w:trPr>
        <w:tc>
          <w:tcPr>
            <w:tcW w:w="2670" w:type="dxa"/>
            <w:tcBorders>
              <w:top w:val="nil"/>
              <w:left w:val="nil"/>
              <w:bottom w:val="single" w:sz="2" w:space="0" w:color="B0BCD8"/>
              <w:right w:val="nil"/>
            </w:tcBorders>
            <w:tcMar>
              <w:top w:w="60" w:type="dxa"/>
              <w:left w:w="0" w:type="dxa"/>
              <w:bottom w:w="60" w:type="dxa"/>
              <w:right w:w="0" w:type="dxa"/>
            </w:tcMar>
          </w:tcPr>
          <w:p w14:paraId="5D19C950" w14:textId="77777777" w:rsidR="008C5638" w:rsidRDefault="00000000">
            <w:proofErr w:type="spellStart"/>
            <w:r>
              <w:rPr>
                <w:b/>
                <w:bCs/>
                <w:color w:val="0D1B3E"/>
                <w:sz w:val="20"/>
                <w:szCs w:val="20"/>
              </w:rPr>
              <w:t>Programme</w:t>
            </w:r>
            <w:proofErr w:type="spellEnd"/>
          </w:p>
        </w:tc>
        <w:tc>
          <w:tcPr>
            <w:tcW w:w="205" w:type="dxa"/>
            <w:tcBorders>
              <w:top w:val="nil"/>
              <w:left w:val="nil"/>
              <w:bottom w:val="single" w:sz="2" w:space="0" w:color="B0BCD8"/>
              <w:right w:val="nil"/>
            </w:tcBorders>
            <w:tcMar>
              <w:top w:w="60" w:type="dxa"/>
              <w:left w:w="0" w:type="dxa"/>
              <w:bottom w:w="60" w:type="dxa"/>
              <w:right w:w="0" w:type="dxa"/>
            </w:tcMar>
          </w:tcPr>
          <w:p w14:paraId="414CD8AE" w14:textId="77777777" w:rsidR="008C5638" w:rsidRDefault="00000000">
            <w:r>
              <w:rPr>
                <w:b/>
                <w:bCs/>
                <w:color w:val="0D1B3E"/>
                <w:sz w:val="20"/>
                <w:szCs w:val="20"/>
              </w:rPr>
              <w:t>:</w:t>
            </w:r>
          </w:p>
        </w:tc>
        <w:tc>
          <w:tcPr>
            <w:tcW w:w="6614" w:type="dxa"/>
            <w:tcBorders>
              <w:top w:val="nil"/>
              <w:left w:val="nil"/>
              <w:bottom w:val="single" w:sz="2" w:space="0" w:color="B0BCD8"/>
              <w:right w:val="nil"/>
            </w:tcBorders>
            <w:tcMar>
              <w:top w:w="60" w:type="dxa"/>
              <w:left w:w="80" w:type="dxa"/>
              <w:bottom w:w="60" w:type="dxa"/>
              <w:right w:w="80" w:type="dxa"/>
            </w:tcMar>
          </w:tcPr>
          <w:p w14:paraId="3C216427" w14:textId="77777777" w:rsidR="008C5638" w:rsidRDefault="00000000">
            <w:r>
              <w:rPr>
                <w:sz w:val="20"/>
                <w:szCs w:val="20"/>
              </w:rPr>
              <w:t>Bachelor of Computer Applications — Semester V</w:t>
            </w:r>
          </w:p>
        </w:tc>
      </w:tr>
      <w:tr w:rsidR="006F3418" w14:paraId="2586EB2A" w14:textId="77777777" w:rsidTr="00301131">
        <w:trPr>
          <w:trHeight w:val="482"/>
        </w:trPr>
        <w:tc>
          <w:tcPr>
            <w:tcW w:w="2670" w:type="dxa"/>
            <w:tcBorders>
              <w:top w:val="nil"/>
              <w:left w:val="nil"/>
              <w:bottom w:val="single" w:sz="2" w:space="0" w:color="B0BCD8"/>
              <w:right w:val="nil"/>
            </w:tcBorders>
            <w:tcMar>
              <w:top w:w="60" w:type="dxa"/>
              <w:left w:w="0" w:type="dxa"/>
              <w:bottom w:w="60" w:type="dxa"/>
              <w:right w:w="0" w:type="dxa"/>
            </w:tcMar>
          </w:tcPr>
          <w:p w14:paraId="2E0D8665" w14:textId="1B4237A2" w:rsidR="006F3418" w:rsidRDefault="006F3418" w:rsidP="006F3418">
            <w:r>
              <w:rPr>
                <w:b/>
                <w:bCs/>
                <w:color w:val="0D1B3E"/>
                <w:sz w:val="20"/>
                <w:szCs w:val="20"/>
              </w:rPr>
              <w:t>College Name</w:t>
            </w:r>
          </w:p>
        </w:tc>
        <w:tc>
          <w:tcPr>
            <w:tcW w:w="205" w:type="dxa"/>
            <w:tcBorders>
              <w:top w:val="nil"/>
              <w:left w:val="nil"/>
              <w:bottom w:val="single" w:sz="2" w:space="0" w:color="B0BCD8"/>
              <w:right w:val="nil"/>
            </w:tcBorders>
            <w:tcMar>
              <w:top w:w="60" w:type="dxa"/>
              <w:left w:w="0" w:type="dxa"/>
              <w:bottom w:w="60" w:type="dxa"/>
              <w:right w:w="0" w:type="dxa"/>
            </w:tcMar>
          </w:tcPr>
          <w:p w14:paraId="57E99A6B" w14:textId="48CBF736" w:rsidR="006F3418" w:rsidRDefault="006F3418" w:rsidP="006F3418">
            <w:r>
              <w:rPr>
                <w:b/>
                <w:bCs/>
                <w:color w:val="0D1B3E"/>
                <w:sz w:val="20"/>
                <w:szCs w:val="20"/>
              </w:rPr>
              <w:t>:</w:t>
            </w:r>
          </w:p>
        </w:tc>
        <w:tc>
          <w:tcPr>
            <w:tcW w:w="6614" w:type="dxa"/>
            <w:tcBorders>
              <w:top w:val="nil"/>
              <w:left w:val="nil"/>
              <w:bottom w:val="single" w:sz="2" w:space="0" w:color="B0BCD8"/>
              <w:right w:val="nil"/>
            </w:tcBorders>
            <w:tcMar>
              <w:top w:w="60" w:type="dxa"/>
              <w:left w:w="80" w:type="dxa"/>
              <w:bottom w:w="60" w:type="dxa"/>
              <w:right w:w="80" w:type="dxa"/>
            </w:tcMar>
          </w:tcPr>
          <w:p w14:paraId="37D5F0E2" w14:textId="1453326E" w:rsidR="006F3418" w:rsidRDefault="006F3418" w:rsidP="006F3418">
            <w:r>
              <w:t>Patna College</w:t>
            </w:r>
          </w:p>
        </w:tc>
      </w:tr>
      <w:tr w:rsidR="006F3418" w14:paraId="366DCE52" w14:textId="77777777" w:rsidTr="00301131">
        <w:trPr>
          <w:trHeight w:val="482"/>
        </w:trPr>
        <w:tc>
          <w:tcPr>
            <w:tcW w:w="2670" w:type="dxa"/>
            <w:tcBorders>
              <w:top w:val="nil"/>
              <w:left w:val="nil"/>
              <w:bottom w:val="single" w:sz="2" w:space="0" w:color="B0BCD8"/>
              <w:right w:val="nil"/>
            </w:tcBorders>
            <w:tcMar>
              <w:top w:w="60" w:type="dxa"/>
              <w:left w:w="0" w:type="dxa"/>
              <w:bottom w:w="60" w:type="dxa"/>
              <w:right w:w="0" w:type="dxa"/>
            </w:tcMar>
          </w:tcPr>
          <w:p w14:paraId="43F874A9" w14:textId="4E0F25C2" w:rsidR="006F3418" w:rsidRPr="005F28F0" w:rsidRDefault="005F28F0" w:rsidP="006F3418">
            <w:pPr>
              <w:rPr>
                <w:b/>
                <w:bCs/>
              </w:rPr>
            </w:pPr>
            <w:r w:rsidRPr="005F28F0">
              <w:rPr>
                <w:b/>
                <w:bCs/>
                <w:color w:val="002060"/>
              </w:rPr>
              <w:t>Session</w:t>
            </w:r>
          </w:p>
        </w:tc>
        <w:tc>
          <w:tcPr>
            <w:tcW w:w="205" w:type="dxa"/>
            <w:tcBorders>
              <w:top w:val="nil"/>
              <w:left w:val="nil"/>
              <w:bottom w:val="single" w:sz="2" w:space="0" w:color="B0BCD8"/>
              <w:right w:val="nil"/>
            </w:tcBorders>
            <w:tcMar>
              <w:top w:w="60" w:type="dxa"/>
              <w:left w:w="0" w:type="dxa"/>
              <w:bottom w:w="60" w:type="dxa"/>
              <w:right w:w="0" w:type="dxa"/>
            </w:tcMar>
          </w:tcPr>
          <w:p w14:paraId="2DA05F65" w14:textId="73A11721" w:rsidR="006F3418" w:rsidRDefault="005F28F0" w:rsidP="006F3418">
            <w:r>
              <w:t xml:space="preserve">:       </w:t>
            </w:r>
          </w:p>
        </w:tc>
        <w:tc>
          <w:tcPr>
            <w:tcW w:w="6614" w:type="dxa"/>
            <w:tcBorders>
              <w:top w:val="nil"/>
              <w:left w:val="nil"/>
              <w:bottom w:val="single" w:sz="2" w:space="0" w:color="B0BCD8"/>
              <w:right w:val="nil"/>
            </w:tcBorders>
            <w:tcMar>
              <w:top w:w="60" w:type="dxa"/>
              <w:left w:w="80" w:type="dxa"/>
              <w:bottom w:w="60" w:type="dxa"/>
              <w:right w:w="80" w:type="dxa"/>
            </w:tcMar>
          </w:tcPr>
          <w:p w14:paraId="7C788406" w14:textId="37E65012" w:rsidR="006F3418" w:rsidRDefault="005F28F0" w:rsidP="006F3418">
            <w:r>
              <w:t>2023-2026</w:t>
            </w:r>
          </w:p>
        </w:tc>
      </w:tr>
      <w:tr w:rsidR="005F28F0" w14:paraId="4B9234B4" w14:textId="77777777" w:rsidTr="00301131">
        <w:trPr>
          <w:trHeight w:val="482"/>
        </w:trPr>
        <w:tc>
          <w:tcPr>
            <w:tcW w:w="2670" w:type="dxa"/>
            <w:tcBorders>
              <w:top w:val="nil"/>
              <w:left w:val="nil"/>
              <w:bottom w:val="single" w:sz="2" w:space="0" w:color="B0BCD8"/>
              <w:right w:val="nil"/>
            </w:tcBorders>
            <w:tcMar>
              <w:top w:w="60" w:type="dxa"/>
              <w:left w:w="0" w:type="dxa"/>
              <w:bottom w:w="60" w:type="dxa"/>
              <w:right w:w="0" w:type="dxa"/>
            </w:tcMar>
          </w:tcPr>
          <w:p w14:paraId="2D90E83F" w14:textId="024C8F51" w:rsidR="005F28F0" w:rsidRDefault="005F28F0" w:rsidP="005F28F0">
            <w:r>
              <w:rPr>
                <w:b/>
                <w:bCs/>
                <w:color w:val="0D1B3E"/>
                <w:sz w:val="20"/>
                <w:szCs w:val="20"/>
              </w:rPr>
              <w:t>Project Guide</w:t>
            </w:r>
          </w:p>
        </w:tc>
        <w:tc>
          <w:tcPr>
            <w:tcW w:w="205" w:type="dxa"/>
            <w:tcBorders>
              <w:top w:val="nil"/>
              <w:left w:val="nil"/>
              <w:bottom w:val="single" w:sz="2" w:space="0" w:color="B0BCD8"/>
              <w:right w:val="nil"/>
            </w:tcBorders>
            <w:tcMar>
              <w:top w:w="60" w:type="dxa"/>
              <w:left w:w="0" w:type="dxa"/>
              <w:bottom w:w="60" w:type="dxa"/>
              <w:right w:w="0" w:type="dxa"/>
            </w:tcMar>
          </w:tcPr>
          <w:p w14:paraId="2B2A852A" w14:textId="4E22D943" w:rsidR="005F28F0" w:rsidRDefault="005F28F0" w:rsidP="005F28F0">
            <w:r>
              <w:rPr>
                <w:b/>
                <w:bCs/>
                <w:color w:val="0D1B3E"/>
                <w:sz w:val="20"/>
                <w:szCs w:val="20"/>
              </w:rPr>
              <w:t>:</w:t>
            </w:r>
          </w:p>
        </w:tc>
        <w:tc>
          <w:tcPr>
            <w:tcW w:w="6614" w:type="dxa"/>
            <w:tcBorders>
              <w:top w:val="nil"/>
              <w:left w:val="nil"/>
              <w:bottom w:val="single" w:sz="2" w:space="0" w:color="B0BCD8"/>
              <w:right w:val="nil"/>
            </w:tcBorders>
            <w:tcMar>
              <w:top w:w="60" w:type="dxa"/>
              <w:left w:w="80" w:type="dxa"/>
              <w:bottom w:w="60" w:type="dxa"/>
              <w:right w:w="80" w:type="dxa"/>
            </w:tcMar>
          </w:tcPr>
          <w:p w14:paraId="194372A7" w14:textId="4ACC3DAB" w:rsidR="005F28F0" w:rsidRDefault="005F28F0" w:rsidP="005F28F0"/>
        </w:tc>
      </w:tr>
      <w:tr w:rsidR="005F28F0" w14:paraId="6728A087" w14:textId="77777777" w:rsidTr="00301131">
        <w:trPr>
          <w:trHeight w:val="482"/>
        </w:trPr>
        <w:tc>
          <w:tcPr>
            <w:tcW w:w="2670" w:type="dxa"/>
            <w:tcBorders>
              <w:top w:val="nil"/>
              <w:left w:val="nil"/>
              <w:bottom w:val="single" w:sz="2" w:space="0" w:color="B0BCD8"/>
              <w:right w:val="nil"/>
            </w:tcBorders>
            <w:tcMar>
              <w:top w:w="60" w:type="dxa"/>
              <w:left w:w="0" w:type="dxa"/>
              <w:bottom w:w="60" w:type="dxa"/>
              <w:right w:w="0" w:type="dxa"/>
            </w:tcMar>
          </w:tcPr>
          <w:p w14:paraId="42FCB488" w14:textId="0C2D41C1" w:rsidR="005F28F0" w:rsidRDefault="005F28F0" w:rsidP="005F28F0">
            <w:r>
              <w:rPr>
                <w:b/>
                <w:bCs/>
                <w:color w:val="0D1B3E"/>
                <w:sz w:val="20"/>
                <w:szCs w:val="20"/>
              </w:rPr>
              <w:t>Designation</w:t>
            </w:r>
          </w:p>
        </w:tc>
        <w:tc>
          <w:tcPr>
            <w:tcW w:w="205" w:type="dxa"/>
            <w:tcBorders>
              <w:top w:val="nil"/>
              <w:left w:val="nil"/>
              <w:bottom w:val="single" w:sz="2" w:space="0" w:color="B0BCD8"/>
              <w:right w:val="nil"/>
            </w:tcBorders>
            <w:tcMar>
              <w:top w:w="60" w:type="dxa"/>
              <w:left w:w="0" w:type="dxa"/>
              <w:bottom w:w="60" w:type="dxa"/>
              <w:right w:w="0" w:type="dxa"/>
            </w:tcMar>
          </w:tcPr>
          <w:p w14:paraId="73A6A8C2" w14:textId="3F403BB1" w:rsidR="005F28F0" w:rsidRDefault="005F28F0" w:rsidP="005F28F0">
            <w:r>
              <w:rPr>
                <w:b/>
                <w:bCs/>
                <w:color w:val="0D1B3E"/>
                <w:sz w:val="20"/>
                <w:szCs w:val="20"/>
              </w:rPr>
              <w:t>:</w:t>
            </w:r>
          </w:p>
        </w:tc>
        <w:tc>
          <w:tcPr>
            <w:tcW w:w="6614" w:type="dxa"/>
            <w:tcBorders>
              <w:top w:val="nil"/>
              <w:left w:val="nil"/>
              <w:bottom w:val="single" w:sz="2" w:space="0" w:color="B0BCD8"/>
              <w:right w:val="nil"/>
            </w:tcBorders>
            <w:tcMar>
              <w:top w:w="60" w:type="dxa"/>
              <w:left w:w="80" w:type="dxa"/>
              <w:bottom w:w="60" w:type="dxa"/>
              <w:right w:w="80" w:type="dxa"/>
            </w:tcMar>
          </w:tcPr>
          <w:p w14:paraId="5BA51522" w14:textId="51A112C5" w:rsidR="005F28F0" w:rsidRDefault="005F28F0" w:rsidP="005F28F0"/>
        </w:tc>
      </w:tr>
    </w:tbl>
    <w:p w14:paraId="1CA33975" w14:textId="77777777" w:rsidR="008C5638" w:rsidRDefault="008C5638">
      <w:pPr>
        <w:spacing w:line="40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0"/>
        <w:gridCol w:w="3080"/>
        <w:gridCol w:w="3080"/>
      </w:tblGrid>
      <w:tr w:rsidR="008C5638" w14:paraId="4D47770F" w14:textId="77777777">
        <w:tc>
          <w:tcPr>
            <w:tcW w:w="3080" w:type="dxa"/>
            <w:tcBorders>
              <w:top w:val="nil"/>
              <w:left w:val="nil"/>
              <w:bottom w:val="nil"/>
              <w:right w:val="nil"/>
            </w:tcBorders>
            <w:tcMar>
              <w:top w:w="40" w:type="dxa"/>
              <w:left w:w="80" w:type="dxa"/>
              <w:bottom w:w="40" w:type="dxa"/>
              <w:right w:w="80" w:type="dxa"/>
            </w:tcMar>
          </w:tcPr>
          <w:p w14:paraId="3CDFEBE3" w14:textId="77777777" w:rsidR="008C5638" w:rsidRDefault="00000000">
            <w:pPr>
              <w:jc w:val="center"/>
            </w:pPr>
            <w:r>
              <w:rPr>
                <w:b/>
                <w:bCs/>
                <w:color w:val="4A4A6A"/>
                <w:sz w:val="18"/>
                <w:szCs w:val="18"/>
              </w:rPr>
              <w:t>Student Signature</w:t>
            </w:r>
          </w:p>
          <w:p w14:paraId="756927A6" w14:textId="77777777" w:rsidR="008C5638" w:rsidRDefault="008C5638">
            <w:pPr>
              <w:spacing w:line="400" w:lineRule="exact"/>
            </w:pPr>
          </w:p>
          <w:p w14:paraId="5E22F062" w14:textId="77777777" w:rsidR="008C5638" w:rsidRDefault="008C5638">
            <w:pPr>
              <w:pBdr>
                <w:bottom w:val="single" w:sz="4" w:space="0" w:color="4A4A6A"/>
              </w:pBdr>
            </w:pPr>
          </w:p>
        </w:tc>
        <w:tc>
          <w:tcPr>
            <w:tcW w:w="3080" w:type="dxa"/>
            <w:tcBorders>
              <w:top w:val="nil"/>
              <w:left w:val="nil"/>
              <w:bottom w:val="nil"/>
              <w:right w:val="nil"/>
            </w:tcBorders>
            <w:tcMar>
              <w:top w:w="40" w:type="dxa"/>
              <w:left w:w="80" w:type="dxa"/>
              <w:bottom w:w="40" w:type="dxa"/>
              <w:right w:w="80" w:type="dxa"/>
            </w:tcMar>
          </w:tcPr>
          <w:p w14:paraId="7D6CBAC9" w14:textId="77777777" w:rsidR="008C5638" w:rsidRDefault="00000000">
            <w:pPr>
              <w:jc w:val="center"/>
            </w:pPr>
            <w:r>
              <w:rPr>
                <w:b/>
                <w:bCs/>
                <w:color w:val="4A4A6A"/>
                <w:sz w:val="18"/>
                <w:szCs w:val="18"/>
              </w:rPr>
              <w:t>Guide Signature</w:t>
            </w:r>
          </w:p>
          <w:p w14:paraId="4F46B365" w14:textId="77777777" w:rsidR="008C5638" w:rsidRDefault="008C5638">
            <w:pPr>
              <w:spacing w:line="400" w:lineRule="exact"/>
            </w:pPr>
          </w:p>
          <w:p w14:paraId="665D05A0" w14:textId="77777777" w:rsidR="008C5638" w:rsidRDefault="008C5638">
            <w:pPr>
              <w:pBdr>
                <w:bottom w:val="single" w:sz="4" w:space="0" w:color="4A4A6A"/>
              </w:pBdr>
            </w:pPr>
          </w:p>
        </w:tc>
        <w:tc>
          <w:tcPr>
            <w:tcW w:w="3080" w:type="dxa"/>
            <w:tcBorders>
              <w:top w:val="nil"/>
              <w:left w:val="nil"/>
              <w:bottom w:val="nil"/>
              <w:right w:val="nil"/>
            </w:tcBorders>
            <w:tcMar>
              <w:top w:w="40" w:type="dxa"/>
              <w:left w:w="80" w:type="dxa"/>
              <w:bottom w:w="40" w:type="dxa"/>
              <w:right w:w="80" w:type="dxa"/>
            </w:tcMar>
          </w:tcPr>
          <w:p w14:paraId="19ADC676" w14:textId="77777777" w:rsidR="008C5638" w:rsidRDefault="00000000">
            <w:pPr>
              <w:jc w:val="center"/>
            </w:pPr>
            <w:r>
              <w:rPr>
                <w:b/>
                <w:bCs/>
                <w:color w:val="4A4A6A"/>
                <w:sz w:val="18"/>
                <w:szCs w:val="18"/>
              </w:rPr>
              <w:t>HOD Signature</w:t>
            </w:r>
          </w:p>
          <w:p w14:paraId="3AA34F98" w14:textId="77777777" w:rsidR="008C5638" w:rsidRDefault="008C5638">
            <w:pPr>
              <w:spacing w:line="400" w:lineRule="exact"/>
            </w:pPr>
          </w:p>
          <w:p w14:paraId="263152F0" w14:textId="77777777" w:rsidR="008C5638" w:rsidRDefault="008C5638">
            <w:pPr>
              <w:pBdr>
                <w:bottom w:val="single" w:sz="4" w:space="0" w:color="4A4A6A"/>
              </w:pBdr>
            </w:pPr>
          </w:p>
        </w:tc>
      </w:tr>
    </w:tbl>
    <w:p w14:paraId="49AF6B4A" w14:textId="77777777" w:rsidR="008C5638" w:rsidRDefault="008C5638">
      <w:pPr>
        <w:spacing w:line="240" w:lineRule="exact"/>
      </w:pPr>
    </w:p>
    <w:p w14:paraId="69B3E4D9" w14:textId="77777777" w:rsidR="008C5638" w:rsidRDefault="00000000">
      <w:pPr>
        <w:jc w:val="center"/>
      </w:pPr>
      <w:r>
        <w:rPr>
          <w:i/>
          <w:iCs/>
          <w:color w:val="4A4A6A"/>
          <w:sz w:val="18"/>
          <w:szCs w:val="18"/>
        </w:rPr>
        <w:t>Academic Session: 2025 – 2026</w:t>
      </w:r>
    </w:p>
    <w:p w14:paraId="355F5969" w14:textId="77777777" w:rsidR="008C5638" w:rsidRDefault="00000000">
      <w:r>
        <w:br w:type="page"/>
      </w:r>
    </w:p>
    <w:p w14:paraId="25F5DF4C" w14:textId="77777777" w:rsidR="008C5638" w:rsidRDefault="008C5638">
      <w:pPr>
        <w:spacing w:line="400" w:lineRule="exact"/>
      </w:pPr>
    </w:p>
    <w:p w14:paraId="64842B64" w14:textId="77777777" w:rsidR="008C5638" w:rsidRDefault="00000000">
      <w:pPr>
        <w:spacing w:after="160"/>
        <w:jc w:val="center"/>
      </w:pPr>
      <w:r>
        <w:rPr>
          <w:b/>
          <w:bCs/>
          <w:color w:val="0D1B3E"/>
          <w:spacing w:val="120"/>
          <w:sz w:val="36"/>
          <w:szCs w:val="36"/>
        </w:rPr>
        <w:t>DECLARATION OF ORIGINALITY</w:t>
      </w:r>
    </w:p>
    <w:p w14:paraId="3D8191CA" w14:textId="77777777" w:rsidR="008C5638" w:rsidRDefault="008C5638">
      <w:pPr>
        <w:pBdr>
          <w:bottom w:val="single" w:sz="8" w:space="1" w:color="C0392B"/>
        </w:pBdr>
        <w:spacing w:after="80"/>
      </w:pPr>
    </w:p>
    <w:p w14:paraId="2EC2D2E4" w14:textId="77777777" w:rsidR="008C5638" w:rsidRDefault="008C5638">
      <w:pPr>
        <w:spacing w:line="200" w:lineRule="exact"/>
      </w:pPr>
    </w:p>
    <w:p w14:paraId="03214CDF" w14:textId="77777777" w:rsidR="008C5638" w:rsidRDefault="00000000">
      <w:pPr>
        <w:spacing w:before="100" w:after="160" w:line="336" w:lineRule="auto"/>
        <w:ind w:firstLine="720"/>
        <w:jc w:val="both"/>
      </w:pPr>
      <w:r>
        <w:t>We, Shubham Kumar Mishra (Roll No. 23) and Atul Sharma (Roll No. 10), students of Bachelor of Computer Applications (BCA), Semester V, Batch 2023–2026, Patna University, do hereby solemnly declare that the project entitled:</w:t>
      </w:r>
    </w:p>
    <w:p w14:paraId="2F8ECAE6" w14:textId="77777777" w:rsidR="008C5638" w:rsidRDefault="008C5638">
      <w:pPr>
        <w:spacing w:line="120" w:lineRule="exact"/>
      </w:pPr>
    </w:p>
    <w:p w14:paraId="140AA2C4" w14:textId="77777777" w:rsidR="008C5638" w:rsidRDefault="00000000">
      <w:pPr>
        <w:spacing w:before="120" w:after="120"/>
        <w:jc w:val="center"/>
      </w:pPr>
      <w:r>
        <w:rPr>
          <w:b/>
          <w:bCs/>
          <w:i/>
          <w:iCs/>
          <w:color w:val="1A3A7C"/>
          <w:sz w:val="26"/>
          <w:szCs w:val="26"/>
        </w:rPr>
        <w:t xml:space="preserve">"Bihar </w:t>
      </w:r>
      <w:proofErr w:type="spellStart"/>
      <w:r>
        <w:rPr>
          <w:b/>
          <w:bCs/>
          <w:i/>
          <w:iCs/>
          <w:color w:val="1A3A7C"/>
          <w:sz w:val="26"/>
          <w:szCs w:val="26"/>
        </w:rPr>
        <w:t>Sahayata</w:t>
      </w:r>
      <w:proofErr w:type="spellEnd"/>
      <w:r>
        <w:rPr>
          <w:b/>
          <w:bCs/>
          <w:i/>
          <w:iCs/>
          <w:color w:val="1A3A7C"/>
          <w:sz w:val="26"/>
          <w:szCs w:val="26"/>
        </w:rPr>
        <w:t>: A Disaster Relief &amp; Emergency Coordination Platform"</w:t>
      </w:r>
    </w:p>
    <w:p w14:paraId="7712EF13" w14:textId="77777777" w:rsidR="008C5638" w:rsidRDefault="008C5638">
      <w:pPr>
        <w:spacing w:line="120" w:lineRule="exact"/>
      </w:pPr>
    </w:p>
    <w:p w14:paraId="2C6A9CBF" w14:textId="77777777" w:rsidR="008C5638" w:rsidRDefault="00000000">
      <w:pPr>
        <w:spacing w:before="100" w:after="160" w:line="336" w:lineRule="auto"/>
        <w:ind w:firstLine="720"/>
        <w:jc w:val="both"/>
      </w:pPr>
      <w:r>
        <w:t>submitted in partial fulfilment of the requirements for the degree of Bachelor of Computer Applications, is our original work carried out under the guidance and supervision of our project guide.</w:t>
      </w:r>
    </w:p>
    <w:p w14:paraId="110C1425" w14:textId="77777777" w:rsidR="008C5638" w:rsidRDefault="008C5638">
      <w:pPr>
        <w:spacing w:line="80" w:lineRule="exact"/>
      </w:pPr>
    </w:p>
    <w:p w14:paraId="176D913B" w14:textId="77777777" w:rsidR="008C5638" w:rsidRDefault="00000000">
      <w:pPr>
        <w:spacing w:before="100" w:after="160" w:line="336" w:lineRule="auto"/>
        <w:ind w:firstLine="720"/>
        <w:jc w:val="both"/>
      </w:pPr>
      <w:r>
        <w:t>We further declare that:</w:t>
      </w:r>
    </w:p>
    <w:p w14:paraId="61694A57" w14:textId="77777777" w:rsidR="008C5638" w:rsidRDefault="008C5638">
      <w:pPr>
        <w:spacing w:line="80" w:lineRule="exact"/>
      </w:pPr>
    </w:p>
    <w:p w14:paraId="1F55D781" w14:textId="77777777" w:rsidR="008C5638" w:rsidRDefault="00000000">
      <w:pPr>
        <w:pStyle w:val="ListParagraph"/>
        <w:numPr>
          <w:ilvl w:val="0"/>
          <w:numId w:val="2"/>
        </w:numPr>
        <w:spacing w:before="60" w:after="60" w:line="300" w:lineRule="auto"/>
      </w:pPr>
      <w:r>
        <w:t>This work has not been submitted previously, in whole or in part, to any university or institution for any degree, diploma, or other qualification.</w:t>
      </w:r>
    </w:p>
    <w:p w14:paraId="3B3938EB" w14:textId="77777777" w:rsidR="008C5638" w:rsidRDefault="00000000">
      <w:pPr>
        <w:pStyle w:val="ListParagraph"/>
        <w:numPr>
          <w:ilvl w:val="0"/>
          <w:numId w:val="2"/>
        </w:numPr>
        <w:spacing w:before="60" w:after="60" w:line="300" w:lineRule="auto"/>
      </w:pPr>
      <w:r>
        <w:t>All sources of information and assistance have been duly acknowledged in the References section.</w:t>
      </w:r>
    </w:p>
    <w:p w14:paraId="1D496D09" w14:textId="77777777" w:rsidR="008C5638" w:rsidRDefault="00000000">
      <w:pPr>
        <w:pStyle w:val="ListParagraph"/>
        <w:numPr>
          <w:ilvl w:val="0"/>
          <w:numId w:val="2"/>
        </w:numPr>
        <w:spacing w:before="60" w:after="60" w:line="300" w:lineRule="auto"/>
      </w:pPr>
      <w:r>
        <w:t>The work presented herein does not violate any existing intellectual property rights of any third party and is in full compliance with the norms prescribed by Patna University.</w:t>
      </w:r>
    </w:p>
    <w:p w14:paraId="24E8A7B2" w14:textId="77777777" w:rsidR="008C5638" w:rsidRDefault="00000000">
      <w:pPr>
        <w:pStyle w:val="ListParagraph"/>
        <w:numPr>
          <w:ilvl w:val="0"/>
          <w:numId w:val="2"/>
        </w:numPr>
        <w:spacing w:before="60" w:after="60" w:line="300" w:lineRule="auto"/>
      </w:pPr>
      <w:r>
        <w:t>Any ideas or quotations borrowed from published or unpublished sources have been reported by citing the sources as mentioned in the standard bibliographic manner.</w:t>
      </w:r>
    </w:p>
    <w:p w14:paraId="0C761EB3" w14:textId="77777777" w:rsidR="008C5638" w:rsidRDefault="008C5638">
      <w:pPr>
        <w:spacing w:line="36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620"/>
      </w:tblGrid>
      <w:tr w:rsidR="008C5638" w14:paraId="739BE33B" w14:textId="77777777">
        <w:tc>
          <w:tcPr>
            <w:tcW w:w="4620" w:type="dxa"/>
            <w:tcBorders>
              <w:top w:val="nil"/>
              <w:left w:val="nil"/>
              <w:bottom w:val="nil"/>
              <w:right w:val="nil"/>
            </w:tcBorders>
            <w:tcMar>
              <w:top w:w="60" w:type="dxa"/>
              <w:left w:w="0" w:type="dxa"/>
              <w:bottom w:w="60" w:type="dxa"/>
              <w:right w:w="0" w:type="dxa"/>
            </w:tcMar>
          </w:tcPr>
          <w:p w14:paraId="2A8473FF" w14:textId="77777777" w:rsidR="008C5638" w:rsidRDefault="00000000">
            <w:r>
              <w:rPr>
                <w:b/>
                <w:bCs/>
                <w:color w:val="0D1B3E"/>
                <w:sz w:val="20"/>
                <w:szCs w:val="20"/>
              </w:rPr>
              <w:t>Shubham Kumar Mishra</w:t>
            </w:r>
          </w:p>
          <w:p w14:paraId="3662D59A" w14:textId="77777777" w:rsidR="008C5638" w:rsidRDefault="00000000">
            <w:r>
              <w:rPr>
                <w:color w:val="4A4A6A"/>
                <w:sz w:val="18"/>
                <w:szCs w:val="18"/>
              </w:rPr>
              <w:t>Roll No. 23 | BCA Sem. V</w:t>
            </w:r>
          </w:p>
          <w:p w14:paraId="08A9583B" w14:textId="77777777" w:rsidR="008C5638" w:rsidRDefault="008C5638">
            <w:pPr>
              <w:spacing w:line="320" w:lineRule="exact"/>
            </w:pPr>
          </w:p>
          <w:p w14:paraId="63AA7665" w14:textId="77777777" w:rsidR="008C5638" w:rsidRDefault="008C5638">
            <w:pPr>
              <w:pBdr>
                <w:bottom w:val="single" w:sz="4" w:space="0" w:color="4A4A6A"/>
              </w:pBdr>
            </w:pPr>
          </w:p>
          <w:p w14:paraId="1D8CEBEB" w14:textId="77777777" w:rsidR="008C5638" w:rsidRDefault="00000000">
            <w:r>
              <w:rPr>
                <w:i/>
                <w:iCs/>
                <w:color w:val="4A4A6A"/>
                <w:sz w:val="18"/>
                <w:szCs w:val="18"/>
              </w:rPr>
              <w:t>Signature</w:t>
            </w:r>
          </w:p>
        </w:tc>
        <w:tc>
          <w:tcPr>
            <w:tcW w:w="4620" w:type="dxa"/>
            <w:tcBorders>
              <w:top w:val="nil"/>
              <w:left w:val="nil"/>
              <w:bottom w:val="nil"/>
              <w:right w:val="nil"/>
            </w:tcBorders>
            <w:tcMar>
              <w:top w:w="60" w:type="dxa"/>
              <w:left w:w="80" w:type="dxa"/>
              <w:bottom w:w="60" w:type="dxa"/>
              <w:right w:w="80" w:type="dxa"/>
            </w:tcMar>
          </w:tcPr>
          <w:p w14:paraId="42434713" w14:textId="77777777" w:rsidR="008C5638" w:rsidRDefault="00000000">
            <w:r>
              <w:rPr>
                <w:b/>
                <w:bCs/>
                <w:color w:val="0D1B3E"/>
                <w:sz w:val="20"/>
                <w:szCs w:val="20"/>
              </w:rPr>
              <w:t>Atul Sharma</w:t>
            </w:r>
          </w:p>
          <w:p w14:paraId="2A0A804A" w14:textId="77777777" w:rsidR="008C5638" w:rsidRDefault="00000000">
            <w:r>
              <w:rPr>
                <w:color w:val="4A4A6A"/>
                <w:sz w:val="18"/>
                <w:szCs w:val="18"/>
              </w:rPr>
              <w:t>Roll No. 10 | BCA Sem. V</w:t>
            </w:r>
          </w:p>
          <w:p w14:paraId="6FE86F4C" w14:textId="77777777" w:rsidR="008C5638" w:rsidRDefault="008C5638">
            <w:pPr>
              <w:spacing w:line="320" w:lineRule="exact"/>
            </w:pPr>
          </w:p>
          <w:p w14:paraId="43029D56" w14:textId="77777777" w:rsidR="008C5638" w:rsidRDefault="008C5638">
            <w:pPr>
              <w:pBdr>
                <w:bottom w:val="single" w:sz="4" w:space="0" w:color="4A4A6A"/>
              </w:pBdr>
            </w:pPr>
          </w:p>
          <w:p w14:paraId="565AC747" w14:textId="77777777" w:rsidR="008C5638" w:rsidRDefault="00000000">
            <w:r>
              <w:rPr>
                <w:i/>
                <w:iCs/>
                <w:color w:val="4A4A6A"/>
                <w:sz w:val="18"/>
                <w:szCs w:val="18"/>
              </w:rPr>
              <w:t>Signature</w:t>
            </w:r>
          </w:p>
        </w:tc>
      </w:tr>
    </w:tbl>
    <w:p w14:paraId="3E69329D" w14:textId="77777777" w:rsidR="008C5638" w:rsidRDefault="008C5638">
      <w:pPr>
        <w:spacing w:line="30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620"/>
      </w:tblGrid>
      <w:tr w:rsidR="008C5638" w14:paraId="5B762641" w14:textId="77777777">
        <w:tc>
          <w:tcPr>
            <w:tcW w:w="4620" w:type="dxa"/>
            <w:tcBorders>
              <w:top w:val="nil"/>
              <w:left w:val="nil"/>
              <w:bottom w:val="nil"/>
              <w:right w:val="nil"/>
            </w:tcBorders>
            <w:tcMar>
              <w:top w:w="60" w:type="dxa"/>
              <w:left w:w="0" w:type="dxa"/>
              <w:bottom w:w="60" w:type="dxa"/>
              <w:right w:w="0" w:type="dxa"/>
            </w:tcMar>
          </w:tcPr>
          <w:p w14:paraId="64C78554" w14:textId="77777777" w:rsidR="008C5638" w:rsidRDefault="00000000">
            <w:r>
              <w:rPr>
                <w:b/>
                <w:bCs/>
                <w:color w:val="0D1B3E"/>
                <w:sz w:val="20"/>
                <w:szCs w:val="20"/>
              </w:rPr>
              <w:t>Project Guide</w:t>
            </w:r>
          </w:p>
          <w:p w14:paraId="5552CE9E" w14:textId="77777777" w:rsidR="008C5638" w:rsidRDefault="00000000">
            <w:r>
              <w:rPr>
                <w:color w:val="4A4A6A"/>
                <w:sz w:val="18"/>
                <w:szCs w:val="18"/>
              </w:rPr>
              <w:t>Name &amp; Designation: _________________</w:t>
            </w:r>
          </w:p>
          <w:p w14:paraId="64CD5AD6" w14:textId="77777777" w:rsidR="008C5638" w:rsidRDefault="008C5638">
            <w:pPr>
              <w:spacing w:line="320" w:lineRule="exact"/>
            </w:pPr>
          </w:p>
          <w:p w14:paraId="3522C2F9" w14:textId="77777777" w:rsidR="008C5638" w:rsidRDefault="008C5638">
            <w:pPr>
              <w:pBdr>
                <w:bottom w:val="single" w:sz="4" w:space="0" w:color="4A4A6A"/>
              </w:pBdr>
            </w:pPr>
          </w:p>
          <w:p w14:paraId="119E8E45" w14:textId="77777777" w:rsidR="008C5638" w:rsidRDefault="00000000">
            <w:r>
              <w:rPr>
                <w:i/>
                <w:iCs/>
                <w:color w:val="4A4A6A"/>
                <w:sz w:val="18"/>
                <w:szCs w:val="18"/>
              </w:rPr>
              <w:t>Signature &amp; Date</w:t>
            </w:r>
          </w:p>
        </w:tc>
        <w:tc>
          <w:tcPr>
            <w:tcW w:w="4620" w:type="dxa"/>
            <w:tcBorders>
              <w:top w:val="nil"/>
              <w:left w:val="nil"/>
              <w:bottom w:val="nil"/>
              <w:right w:val="nil"/>
            </w:tcBorders>
            <w:tcMar>
              <w:top w:w="60" w:type="dxa"/>
              <w:left w:w="80" w:type="dxa"/>
              <w:bottom w:w="60" w:type="dxa"/>
              <w:right w:w="80" w:type="dxa"/>
            </w:tcMar>
          </w:tcPr>
          <w:p w14:paraId="0AC4AF4E" w14:textId="77777777" w:rsidR="008C5638" w:rsidRDefault="00000000">
            <w:r>
              <w:rPr>
                <w:b/>
                <w:bCs/>
                <w:color w:val="0D1B3E"/>
                <w:sz w:val="20"/>
                <w:szCs w:val="20"/>
              </w:rPr>
              <w:t>Head of Department</w:t>
            </w:r>
          </w:p>
          <w:p w14:paraId="36860CB1" w14:textId="77777777" w:rsidR="008C5638" w:rsidRDefault="00000000">
            <w:r>
              <w:rPr>
                <w:color w:val="4A4A6A"/>
                <w:sz w:val="18"/>
                <w:szCs w:val="18"/>
              </w:rPr>
              <w:t>Department of Computer Applications</w:t>
            </w:r>
          </w:p>
          <w:p w14:paraId="4FA1B578" w14:textId="77777777" w:rsidR="008C5638" w:rsidRDefault="008C5638">
            <w:pPr>
              <w:spacing w:line="320" w:lineRule="exact"/>
            </w:pPr>
          </w:p>
          <w:p w14:paraId="09BBAE43" w14:textId="77777777" w:rsidR="008C5638" w:rsidRDefault="008C5638">
            <w:pPr>
              <w:pBdr>
                <w:bottom w:val="single" w:sz="4" w:space="0" w:color="4A4A6A"/>
              </w:pBdr>
            </w:pPr>
          </w:p>
          <w:p w14:paraId="001908E0" w14:textId="77777777" w:rsidR="008C5638" w:rsidRDefault="00000000">
            <w:r>
              <w:rPr>
                <w:i/>
                <w:iCs/>
                <w:color w:val="4A4A6A"/>
                <w:sz w:val="18"/>
                <w:szCs w:val="18"/>
              </w:rPr>
              <w:t>Signature &amp; Seal</w:t>
            </w:r>
          </w:p>
        </w:tc>
      </w:tr>
    </w:tbl>
    <w:p w14:paraId="5EA6843F" w14:textId="77777777" w:rsidR="008C5638" w:rsidRDefault="00000000">
      <w:r>
        <w:br w:type="page"/>
      </w:r>
    </w:p>
    <w:p w14:paraId="352C5D4C" w14:textId="77777777" w:rsidR="008C5638" w:rsidRDefault="008C5638">
      <w:pPr>
        <w:spacing w:line="200" w:lineRule="exact"/>
      </w:pPr>
    </w:p>
    <w:p w14:paraId="0204027B" w14:textId="77777777" w:rsidR="008C5638" w:rsidRDefault="00000000">
      <w:pPr>
        <w:spacing w:after="120"/>
        <w:jc w:val="center"/>
      </w:pPr>
      <w:r>
        <w:rPr>
          <w:b/>
          <w:bCs/>
          <w:color w:val="0D1B3E"/>
          <w:spacing w:val="200"/>
          <w:sz w:val="36"/>
          <w:szCs w:val="36"/>
        </w:rPr>
        <w:t>ABSTRACT</w:t>
      </w:r>
    </w:p>
    <w:p w14:paraId="6EDFE24D" w14:textId="77777777" w:rsidR="008C5638" w:rsidRDefault="008C5638">
      <w:pPr>
        <w:pBdr>
          <w:bottom w:val="single" w:sz="8" w:space="1" w:color="C0392B"/>
        </w:pBdr>
        <w:spacing w:after="80"/>
      </w:pPr>
    </w:p>
    <w:p w14:paraId="1DF997F7" w14:textId="77777777" w:rsidR="008C5638" w:rsidRDefault="008C5638">
      <w:pPr>
        <w:spacing w:line="160" w:lineRule="exact"/>
      </w:pPr>
    </w:p>
    <w:p w14:paraId="0B47B02E" w14:textId="77777777" w:rsidR="008C5638" w:rsidRDefault="00000000">
      <w:pPr>
        <w:spacing w:before="100" w:after="160" w:line="336" w:lineRule="auto"/>
        <w:ind w:firstLine="720"/>
        <w:jc w:val="both"/>
      </w:pPr>
      <w:r>
        <w:t>Bihar, one of the most flood-prone states in India, experiences widespread devastation annually due to the overflowing of rivers Ganga, Kosi, Gandak, and Bagmati. According to the National Disaster Management Authority (NDMA), approximately 73% of Bihar's total geographical area falls within flood-risk zones, displacing millions of citizens each monsoon season and placing enormous strain on emergency response systems.</w:t>
      </w:r>
    </w:p>
    <w:p w14:paraId="583E9932" w14:textId="77777777" w:rsidR="008C5638" w:rsidRDefault="008C5638">
      <w:pPr>
        <w:spacing w:line="80" w:lineRule="exact"/>
      </w:pPr>
    </w:p>
    <w:p w14:paraId="7487EDC0" w14:textId="77777777" w:rsidR="008C5638" w:rsidRDefault="00000000">
      <w:pPr>
        <w:spacing w:before="100" w:after="160" w:line="336" w:lineRule="auto"/>
        <w:ind w:firstLine="720"/>
        <w:jc w:val="both"/>
      </w:pPr>
      <w:r>
        <w:t xml:space="preserve">Despite the existence of a large volunteer base and numerous active NGOs, emergency coordination in Bihar remains fragmented, reactive, and largely paper-based. The absence of a unified digital platform results in delayed response times, duplication of relief efforts, lack of transparency in fund </w:t>
      </w:r>
      <w:proofErr w:type="spellStart"/>
      <w:r>
        <w:t>utilisation</w:t>
      </w:r>
      <w:proofErr w:type="spellEnd"/>
      <w:r>
        <w:t>, and inadequate volunteer management.</w:t>
      </w:r>
    </w:p>
    <w:p w14:paraId="1DB8CFBF" w14:textId="77777777" w:rsidR="008C5638" w:rsidRDefault="008C5638">
      <w:pPr>
        <w:spacing w:line="80" w:lineRule="exact"/>
      </w:pPr>
    </w:p>
    <w:p w14:paraId="56068291" w14:textId="77777777" w:rsidR="008C5638" w:rsidRDefault="00000000">
      <w:pPr>
        <w:spacing w:before="100" w:after="160" w:line="336" w:lineRule="auto"/>
        <w:ind w:firstLine="720"/>
        <w:jc w:val="both"/>
      </w:pPr>
      <w:r>
        <w:t xml:space="preserve">This synopsis presents Bihar </w:t>
      </w:r>
      <w:proofErr w:type="spellStart"/>
      <w:r>
        <w:t>Sahayata</w:t>
      </w:r>
      <w:proofErr w:type="spellEnd"/>
      <w:r>
        <w:t>, a full-stack, mobile-first Disaster Relief and Emergency Coordination Platform purpose-built for the state of Bihar. The platform bridges the critical operational gap between distress-stricken citizens, field-deployed volunteers, and disaster management authorities through a suite of tightly integrated digital tools.</w:t>
      </w:r>
    </w:p>
    <w:p w14:paraId="52CBC6A6" w14:textId="77777777" w:rsidR="008C5638" w:rsidRDefault="008C5638">
      <w:pPr>
        <w:spacing w:line="80" w:lineRule="exact"/>
      </w:pPr>
    </w:p>
    <w:p w14:paraId="6E909D34" w14:textId="77777777" w:rsidR="008C5638" w:rsidRDefault="00000000">
      <w:pPr>
        <w:spacing w:before="100" w:after="160" w:line="336" w:lineRule="auto"/>
        <w:ind w:firstLine="720"/>
        <w:jc w:val="both"/>
      </w:pPr>
      <w:r>
        <w:t>The system architecture encompasses a production-grade Node.js REST API (50 endpoints) secured by role-based access control, a serverless PostgreSQL database (19 tables), and a cross-platform React Native mobile application serving three distinct user roles: Citizens, Volunteers, and Administrators. Core functionalities include GPS-based SOS panic alerts using the Haversine geolocation algorithm, structured issue reporting and lifecycle tracking, volunteer verification and team management, official disaster declaration workflows, and transparent crowdfunding campaign management.</w:t>
      </w:r>
    </w:p>
    <w:p w14:paraId="3CEBB7FF" w14:textId="77777777" w:rsidR="008C5638" w:rsidRDefault="008C5638">
      <w:pPr>
        <w:spacing w:line="80" w:lineRule="exact"/>
      </w:pPr>
    </w:p>
    <w:p w14:paraId="39FE7EE3" w14:textId="77777777" w:rsidR="008C5638" w:rsidRDefault="00000000">
      <w:pPr>
        <w:spacing w:before="100" w:after="160" w:line="336" w:lineRule="auto"/>
        <w:ind w:firstLine="720"/>
        <w:jc w:val="both"/>
      </w:pPr>
      <w:r>
        <w:t xml:space="preserve">The platform is engineered to operate reliably on low-bandwidth mobile connections — a critical requirement for disaster-affected zones — and is deployed via Docker </w:t>
      </w:r>
      <w:proofErr w:type="spellStart"/>
      <w:r>
        <w:t>containerisation</w:t>
      </w:r>
      <w:proofErr w:type="spellEnd"/>
      <w:r>
        <w:t xml:space="preserve"> on Fly.io cloud infrastructure. Bihar </w:t>
      </w:r>
      <w:proofErr w:type="spellStart"/>
      <w:r>
        <w:t>Sahayata</w:t>
      </w:r>
      <w:proofErr w:type="spellEnd"/>
      <w:r>
        <w:t xml:space="preserve"> represents a complete, end-to-end demonstration of modern full-stack development principles, encompassing database design, API security, geospatial computation, cloud deployment, and human-</w:t>
      </w:r>
      <w:proofErr w:type="spellStart"/>
      <w:r>
        <w:t>centred</w:t>
      </w:r>
      <w:proofErr w:type="spellEnd"/>
      <w:r>
        <w:t xml:space="preserve"> mobile interface design within the academic framework of the BCA curriculum at Patna University.</w:t>
      </w:r>
    </w:p>
    <w:p w14:paraId="7356AEB7" w14:textId="77777777" w:rsidR="008C5638" w:rsidRDefault="008C5638">
      <w:pPr>
        <w:spacing w:line="20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8C5638" w14:paraId="5896A2FE" w14:textId="77777777">
        <w:tc>
          <w:tcPr>
            <w:tcW w:w="9240" w:type="dxa"/>
            <w:tcBorders>
              <w:top w:val="single" w:sz="4" w:space="0" w:color="B0BCD8"/>
              <w:left w:val="single" w:sz="4" w:space="0" w:color="B0BCD8"/>
              <w:bottom w:val="single" w:sz="4" w:space="0" w:color="B0BCD8"/>
              <w:right w:val="single" w:sz="4" w:space="0" w:color="B0BCD8"/>
            </w:tcBorders>
            <w:shd w:val="clear" w:color="auto" w:fill="EBF0FA"/>
            <w:tcMar>
              <w:top w:w="120" w:type="dxa"/>
              <w:left w:w="200" w:type="dxa"/>
              <w:bottom w:w="120" w:type="dxa"/>
              <w:right w:w="200" w:type="dxa"/>
            </w:tcMar>
          </w:tcPr>
          <w:p w14:paraId="5F79A408" w14:textId="77777777" w:rsidR="008C5638" w:rsidRPr="003E0646" w:rsidRDefault="00000000">
            <w:r w:rsidRPr="003E0646">
              <w:rPr>
                <w:b/>
                <w:bCs/>
                <w:color w:val="0D1B3E"/>
              </w:rPr>
              <w:t xml:space="preserve">Keywords: </w:t>
            </w:r>
            <w:r w:rsidRPr="003E0646">
              <w:rPr>
                <w:i/>
                <w:iCs/>
                <w:color w:val="1A1A2E"/>
              </w:rPr>
              <w:t>Disaster Relief · Emergency Coordination · React Native · Node.js · Geolocation · Haversine Formula · PostgreSQL · Role-Based Access Control · Volunteer Management · Bihar · Crowdfunding · REST API</w:t>
            </w:r>
          </w:p>
        </w:tc>
      </w:tr>
    </w:tbl>
    <w:p w14:paraId="25F7CD2E" w14:textId="77777777" w:rsidR="008C5638" w:rsidRDefault="00000000">
      <w:r>
        <w:br w:type="page"/>
      </w:r>
    </w:p>
    <w:p w14:paraId="2E872E8F" w14:textId="77777777" w:rsidR="008C5638" w:rsidRDefault="008C5638">
      <w:pPr>
        <w:spacing w:line="160" w:lineRule="exact"/>
      </w:pPr>
    </w:p>
    <w:p w14:paraId="1311FD6B" w14:textId="77777777" w:rsidR="008C5638" w:rsidRDefault="00000000">
      <w:pPr>
        <w:spacing w:after="120"/>
        <w:jc w:val="center"/>
      </w:pPr>
      <w:r>
        <w:rPr>
          <w:b/>
          <w:bCs/>
          <w:color w:val="0D1B3E"/>
          <w:spacing w:val="200"/>
          <w:sz w:val="36"/>
          <w:szCs w:val="36"/>
        </w:rPr>
        <w:t>TABLE OF CONTENTS</w:t>
      </w:r>
    </w:p>
    <w:p w14:paraId="3433A0B4" w14:textId="77777777" w:rsidR="008C5638" w:rsidRDefault="008C5638" w:rsidP="00172D70">
      <w:pPr>
        <w:pBdr>
          <w:bottom w:val="single" w:sz="8" w:space="0" w:color="C0392B"/>
        </w:pBdr>
        <w:spacing w:after="80"/>
      </w:pPr>
    </w:p>
    <w:p w14:paraId="3BA8E106" w14:textId="77777777" w:rsidR="008C5638" w:rsidRDefault="008C5638">
      <w:pPr>
        <w:spacing w:line="160" w:lineRule="exact"/>
      </w:pPr>
    </w:p>
    <w:sdt>
      <w:sdtPr>
        <w:rPr>
          <w:rFonts w:cs="Garamond"/>
          <w:szCs w:val="22"/>
        </w:rPr>
        <w:alias w:val="Table of Contents"/>
        <w:id w:val="1432860495"/>
      </w:sdtPr>
      <w:sdtContent>
        <w:p w14:paraId="58CD6F88" w14:textId="56180CCB" w:rsidR="00172D70" w:rsidRDefault="00000000">
          <w:pPr>
            <w:pStyle w:val="TOC1"/>
            <w:tabs>
              <w:tab w:val="right" w:leader="dot" w:pos="9196"/>
            </w:tabs>
            <w:rPr>
              <w:noProof/>
            </w:rPr>
          </w:pPr>
          <w:r>
            <w:fldChar w:fldCharType="begin"/>
          </w:r>
          <w:r>
            <w:instrText>TOC \h \o "1-3" \t "Heading 1,1,Heading 2,2,Heading 3,3"</w:instrText>
          </w:r>
          <w:r>
            <w:fldChar w:fldCharType="separate"/>
          </w:r>
          <w:hyperlink w:anchor="_Toc227090874" w:history="1">
            <w:r w:rsidR="00172D70" w:rsidRPr="00AC69E9">
              <w:rPr>
                <w:rStyle w:val="Hyperlink"/>
                <w:noProof/>
              </w:rPr>
              <w:t>Introduction</w:t>
            </w:r>
            <w:r w:rsidR="00172D70">
              <w:rPr>
                <w:noProof/>
              </w:rPr>
              <w:tab/>
            </w:r>
            <w:r w:rsidR="00172D70">
              <w:rPr>
                <w:noProof/>
              </w:rPr>
              <w:fldChar w:fldCharType="begin"/>
            </w:r>
            <w:r w:rsidR="00172D70">
              <w:rPr>
                <w:noProof/>
              </w:rPr>
              <w:instrText xml:space="preserve"> PAGEREF _Toc227090874 \h </w:instrText>
            </w:r>
            <w:r w:rsidR="00172D70">
              <w:rPr>
                <w:noProof/>
              </w:rPr>
            </w:r>
            <w:r w:rsidR="00172D70">
              <w:rPr>
                <w:noProof/>
              </w:rPr>
              <w:fldChar w:fldCharType="separate"/>
            </w:r>
            <w:r w:rsidR="00D6480A">
              <w:rPr>
                <w:noProof/>
              </w:rPr>
              <w:t>5</w:t>
            </w:r>
            <w:r w:rsidR="00172D70">
              <w:rPr>
                <w:noProof/>
              </w:rPr>
              <w:fldChar w:fldCharType="end"/>
            </w:r>
          </w:hyperlink>
        </w:p>
        <w:p w14:paraId="5C3C91C4" w14:textId="27EDDE88" w:rsidR="00172D70" w:rsidRDefault="00172D70">
          <w:pPr>
            <w:pStyle w:val="TOC2"/>
            <w:tabs>
              <w:tab w:val="right" w:leader="dot" w:pos="9196"/>
            </w:tabs>
            <w:rPr>
              <w:noProof/>
            </w:rPr>
          </w:pPr>
          <w:hyperlink w:anchor="_Toc227090875" w:history="1">
            <w:r w:rsidRPr="00AC69E9">
              <w:rPr>
                <w:rStyle w:val="Hyperlink"/>
                <w:noProof/>
              </w:rPr>
              <w:t>1.1</w:t>
            </w:r>
            <w:r w:rsidR="00E83F56">
              <w:rPr>
                <w:rStyle w:val="Hyperlink"/>
                <w:noProof/>
              </w:rPr>
              <w:t xml:space="preserve">            </w:t>
            </w:r>
            <w:r w:rsidRPr="00AC69E9">
              <w:rPr>
                <w:rStyle w:val="Hyperlink"/>
                <w:noProof/>
              </w:rPr>
              <w:t>The Disaster Landscape of Bihar</w:t>
            </w:r>
            <w:r>
              <w:rPr>
                <w:noProof/>
              </w:rPr>
              <w:tab/>
            </w:r>
            <w:r>
              <w:rPr>
                <w:noProof/>
              </w:rPr>
              <w:fldChar w:fldCharType="begin"/>
            </w:r>
            <w:r>
              <w:rPr>
                <w:noProof/>
              </w:rPr>
              <w:instrText xml:space="preserve"> PAGEREF _Toc227090875 \h </w:instrText>
            </w:r>
            <w:r>
              <w:rPr>
                <w:noProof/>
              </w:rPr>
            </w:r>
            <w:r>
              <w:rPr>
                <w:noProof/>
              </w:rPr>
              <w:fldChar w:fldCharType="separate"/>
            </w:r>
            <w:r w:rsidR="00D6480A">
              <w:rPr>
                <w:noProof/>
              </w:rPr>
              <w:t>5</w:t>
            </w:r>
            <w:r>
              <w:rPr>
                <w:noProof/>
              </w:rPr>
              <w:fldChar w:fldCharType="end"/>
            </w:r>
          </w:hyperlink>
        </w:p>
        <w:p w14:paraId="1AB0F27C" w14:textId="7C1E505E" w:rsidR="00172D70" w:rsidRDefault="00172D70">
          <w:pPr>
            <w:pStyle w:val="TOC2"/>
            <w:tabs>
              <w:tab w:val="right" w:leader="dot" w:pos="9196"/>
            </w:tabs>
            <w:rPr>
              <w:noProof/>
            </w:rPr>
          </w:pPr>
          <w:hyperlink w:anchor="_Toc227090876" w:history="1">
            <w:r w:rsidRPr="00AC69E9">
              <w:rPr>
                <w:rStyle w:val="Hyperlink"/>
                <w:noProof/>
              </w:rPr>
              <w:t>1.2</w:t>
            </w:r>
            <w:r w:rsidR="00E83F56">
              <w:rPr>
                <w:rStyle w:val="Hyperlink"/>
                <w:noProof/>
              </w:rPr>
              <w:t xml:space="preserve">            </w:t>
            </w:r>
            <w:r w:rsidRPr="00AC69E9">
              <w:rPr>
                <w:rStyle w:val="Hyperlink"/>
                <w:noProof/>
              </w:rPr>
              <w:t>The Coordination Gap</w:t>
            </w:r>
            <w:r>
              <w:rPr>
                <w:noProof/>
              </w:rPr>
              <w:tab/>
            </w:r>
            <w:r>
              <w:rPr>
                <w:noProof/>
              </w:rPr>
              <w:fldChar w:fldCharType="begin"/>
            </w:r>
            <w:r>
              <w:rPr>
                <w:noProof/>
              </w:rPr>
              <w:instrText xml:space="preserve"> PAGEREF _Toc227090876 \h </w:instrText>
            </w:r>
            <w:r>
              <w:rPr>
                <w:noProof/>
              </w:rPr>
            </w:r>
            <w:r>
              <w:rPr>
                <w:noProof/>
              </w:rPr>
              <w:fldChar w:fldCharType="separate"/>
            </w:r>
            <w:r w:rsidR="00D6480A">
              <w:rPr>
                <w:noProof/>
              </w:rPr>
              <w:t>5</w:t>
            </w:r>
            <w:r>
              <w:rPr>
                <w:noProof/>
              </w:rPr>
              <w:fldChar w:fldCharType="end"/>
            </w:r>
          </w:hyperlink>
        </w:p>
        <w:p w14:paraId="11533034" w14:textId="7DCD1F8B" w:rsidR="00172D70" w:rsidRDefault="00172D70">
          <w:pPr>
            <w:pStyle w:val="TOC2"/>
            <w:tabs>
              <w:tab w:val="right" w:leader="dot" w:pos="9196"/>
            </w:tabs>
            <w:rPr>
              <w:noProof/>
            </w:rPr>
          </w:pPr>
          <w:hyperlink w:anchor="_Toc227090877" w:history="1">
            <w:r w:rsidRPr="00AC69E9">
              <w:rPr>
                <w:rStyle w:val="Hyperlink"/>
                <w:noProof/>
              </w:rPr>
              <w:t>1.3</w:t>
            </w:r>
            <w:r w:rsidR="00E83F56">
              <w:rPr>
                <w:rStyle w:val="Hyperlink"/>
                <w:noProof/>
              </w:rPr>
              <w:t xml:space="preserve">            </w:t>
            </w:r>
            <w:r w:rsidRPr="00AC69E9">
              <w:rPr>
                <w:rStyle w:val="Hyperlink"/>
                <w:noProof/>
              </w:rPr>
              <w:t>Bihar Sahayata — The Platform</w:t>
            </w:r>
            <w:r>
              <w:rPr>
                <w:noProof/>
              </w:rPr>
              <w:tab/>
            </w:r>
            <w:r>
              <w:rPr>
                <w:noProof/>
              </w:rPr>
              <w:fldChar w:fldCharType="begin"/>
            </w:r>
            <w:r>
              <w:rPr>
                <w:noProof/>
              </w:rPr>
              <w:instrText xml:space="preserve"> PAGEREF _Toc227090877 \h </w:instrText>
            </w:r>
            <w:r>
              <w:rPr>
                <w:noProof/>
              </w:rPr>
            </w:r>
            <w:r>
              <w:rPr>
                <w:noProof/>
              </w:rPr>
              <w:fldChar w:fldCharType="separate"/>
            </w:r>
            <w:r w:rsidR="00D6480A">
              <w:rPr>
                <w:noProof/>
              </w:rPr>
              <w:t>5</w:t>
            </w:r>
            <w:r>
              <w:rPr>
                <w:noProof/>
              </w:rPr>
              <w:fldChar w:fldCharType="end"/>
            </w:r>
          </w:hyperlink>
        </w:p>
        <w:p w14:paraId="3F6CF45C" w14:textId="51673088" w:rsidR="00172D70" w:rsidRDefault="00172D70">
          <w:pPr>
            <w:pStyle w:val="TOC2"/>
            <w:tabs>
              <w:tab w:val="right" w:leader="dot" w:pos="9196"/>
            </w:tabs>
            <w:rPr>
              <w:noProof/>
            </w:rPr>
          </w:pPr>
          <w:hyperlink w:anchor="_Toc227090878" w:history="1">
            <w:r w:rsidRPr="00AC69E9">
              <w:rPr>
                <w:rStyle w:val="Hyperlink"/>
                <w:noProof/>
              </w:rPr>
              <w:t>1.4</w:t>
            </w:r>
            <w:r w:rsidR="00E83F56">
              <w:rPr>
                <w:rStyle w:val="Hyperlink"/>
                <w:noProof/>
              </w:rPr>
              <w:t xml:space="preserve">            </w:t>
            </w:r>
            <w:r w:rsidRPr="00AC69E9">
              <w:rPr>
                <w:rStyle w:val="Hyperlink"/>
                <w:noProof/>
              </w:rPr>
              <w:t>Academic and Social Significance</w:t>
            </w:r>
            <w:r>
              <w:rPr>
                <w:noProof/>
              </w:rPr>
              <w:tab/>
            </w:r>
            <w:r>
              <w:rPr>
                <w:noProof/>
              </w:rPr>
              <w:fldChar w:fldCharType="begin"/>
            </w:r>
            <w:r>
              <w:rPr>
                <w:noProof/>
              </w:rPr>
              <w:instrText xml:space="preserve"> PAGEREF _Toc227090878 \h </w:instrText>
            </w:r>
            <w:r>
              <w:rPr>
                <w:noProof/>
              </w:rPr>
            </w:r>
            <w:r>
              <w:rPr>
                <w:noProof/>
              </w:rPr>
              <w:fldChar w:fldCharType="separate"/>
            </w:r>
            <w:r w:rsidR="00D6480A">
              <w:rPr>
                <w:noProof/>
              </w:rPr>
              <w:t>6</w:t>
            </w:r>
            <w:r>
              <w:rPr>
                <w:noProof/>
              </w:rPr>
              <w:fldChar w:fldCharType="end"/>
            </w:r>
          </w:hyperlink>
        </w:p>
        <w:p w14:paraId="51E75379" w14:textId="4E92F3B8" w:rsidR="00172D70" w:rsidRDefault="00172D70">
          <w:pPr>
            <w:pStyle w:val="TOC2"/>
            <w:tabs>
              <w:tab w:val="right" w:leader="dot" w:pos="9196"/>
            </w:tabs>
            <w:rPr>
              <w:noProof/>
            </w:rPr>
          </w:pPr>
          <w:hyperlink w:anchor="_Toc227090879" w:history="1">
            <w:r w:rsidRPr="00AC69E9">
              <w:rPr>
                <w:rStyle w:val="Hyperlink"/>
                <w:noProof/>
              </w:rPr>
              <w:t>1.5</w:t>
            </w:r>
            <w:r w:rsidR="00E83F56">
              <w:rPr>
                <w:rStyle w:val="Hyperlink"/>
                <w:noProof/>
              </w:rPr>
              <w:t xml:space="preserve">            </w:t>
            </w:r>
            <w:r w:rsidRPr="00AC69E9">
              <w:rPr>
                <w:rStyle w:val="Hyperlink"/>
                <w:noProof/>
              </w:rPr>
              <w:t>Document Organisation</w:t>
            </w:r>
            <w:r>
              <w:rPr>
                <w:noProof/>
              </w:rPr>
              <w:tab/>
            </w:r>
            <w:r>
              <w:rPr>
                <w:noProof/>
              </w:rPr>
              <w:fldChar w:fldCharType="begin"/>
            </w:r>
            <w:r>
              <w:rPr>
                <w:noProof/>
              </w:rPr>
              <w:instrText xml:space="preserve"> PAGEREF _Toc227090879 \h </w:instrText>
            </w:r>
            <w:r>
              <w:rPr>
                <w:noProof/>
              </w:rPr>
            </w:r>
            <w:r>
              <w:rPr>
                <w:noProof/>
              </w:rPr>
              <w:fldChar w:fldCharType="separate"/>
            </w:r>
            <w:r w:rsidR="00D6480A">
              <w:rPr>
                <w:noProof/>
              </w:rPr>
              <w:t>6</w:t>
            </w:r>
            <w:r>
              <w:rPr>
                <w:noProof/>
              </w:rPr>
              <w:fldChar w:fldCharType="end"/>
            </w:r>
          </w:hyperlink>
        </w:p>
        <w:p w14:paraId="327A31EF" w14:textId="77803165" w:rsidR="00172D70" w:rsidRDefault="00172D70">
          <w:pPr>
            <w:pStyle w:val="TOC1"/>
            <w:tabs>
              <w:tab w:val="right" w:leader="dot" w:pos="9196"/>
            </w:tabs>
            <w:rPr>
              <w:noProof/>
            </w:rPr>
          </w:pPr>
          <w:hyperlink w:anchor="_Toc227090880" w:history="1">
            <w:r w:rsidRPr="00AC69E9">
              <w:rPr>
                <w:rStyle w:val="Hyperlink"/>
                <w:noProof/>
              </w:rPr>
              <w:t>Objectives</w:t>
            </w:r>
            <w:r>
              <w:rPr>
                <w:noProof/>
              </w:rPr>
              <w:tab/>
            </w:r>
            <w:r>
              <w:rPr>
                <w:noProof/>
              </w:rPr>
              <w:fldChar w:fldCharType="begin"/>
            </w:r>
            <w:r>
              <w:rPr>
                <w:noProof/>
              </w:rPr>
              <w:instrText xml:space="preserve"> PAGEREF _Toc227090880 \h </w:instrText>
            </w:r>
            <w:r>
              <w:rPr>
                <w:noProof/>
              </w:rPr>
            </w:r>
            <w:r>
              <w:rPr>
                <w:noProof/>
              </w:rPr>
              <w:fldChar w:fldCharType="separate"/>
            </w:r>
            <w:r w:rsidR="00D6480A">
              <w:rPr>
                <w:noProof/>
              </w:rPr>
              <w:t>8</w:t>
            </w:r>
            <w:r>
              <w:rPr>
                <w:noProof/>
              </w:rPr>
              <w:fldChar w:fldCharType="end"/>
            </w:r>
          </w:hyperlink>
        </w:p>
        <w:p w14:paraId="14DA63A9" w14:textId="26920999" w:rsidR="00172D70" w:rsidRDefault="00172D70">
          <w:pPr>
            <w:pStyle w:val="TOC2"/>
            <w:tabs>
              <w:tab w:val="right" w:leader="dot" w:pos="9196"/>
            </w:tabs>
            <w:rPr>
              <w:noProof/>
            </w:rPr>
          </w:pPr>
          <w:hyperlink w:anchor="_Toc227090881" w:history="1">
            <w:r w:rsidRPr="00AC69E9">
              <w:rPr>
                <w:rStyle w:val="Hyperlink"/>
                <w:noProof/>
              </w:rPr>
              <w:t>2.1</w:t>
            </w:r>
            <w:r w:rsidR="00E83F56">
              <w:rPr>
                <w:rStyle w:val="Hyperlink"/>
                <w:noProof/>
              </w:rPr>
              <w:t xml:space="preserve">            </w:t>
            </w:r>
            <w:r w:rsidRPr="00AC69E9">
              <w:rPr>
                <w:rStyle w:val="Hyperlink"/>
                <w:noProof/>
              </w:rPr>
              <w:t>Primary Objectives</w:t>
            </w:r>
            <w:r>
              <w:rPr>
                <w:noProof/>
              </w:rPr>
              <w:tab/>
            </w:r>
            <w:r>
              <w:rPr>
                <w:noProof/>
              </w:rPr>
              <w:fldChar w:fldCharType="begin"/>
            </w:r>
            <w:r>
              <w:rPr>
                <w:noProof/>
              </w:rPr>
              <w:instrText xml:space="preserve"> PAGEREF _Toc227090881 \h </w:instrText>
            </w:r>
            <w:r>
              <w:rPr>
                <w:noProof/>
              </w:rPr>
            </w:r>
            <w:r>
              <w:rPr>
                <w:noProof/>
              </w:rPr>
              <w:fldChar w:fldCharType="separate"/>
            </w:r>
            <w:r w:rsidR="00D6480A">
              <w:rPr>
                <w:noProof/>
              </w:rPr>
              <w:t>8</w:t>
            </w:r>
            <w:r>
              <w:rPr>
                <w:noProof/>
              </w:rPr>
              <w:fldChar w:fldCharType="end"/>
            </w:r>
          </w:hyperlink>
        </w:p>
        <w:p w14:paraId="192E08F6" w14:textId="14119E25" w:rsidR="00172D70" w:rsidRDefault="00172D70">
          <w:pPr>
            <w:pStyle w:val="TOC2"/>
            <w:tabs>
              <w:tab w:val="right" w:leader="dot" w:pos="9196"/>
            </w:tabs>
            <w:rPr>
              <w:noProof/>
            </w:rPr>
          </w:pPr>
          <w:hyperlink w:anchor="_Toc227090882" w:history="1">
            <w:r w:rsidRPr="00AC69E9">
              <w:rPr>
                <w:rStyle w:val="Hyperlink"/>
                <w:noProof/>
              </w:rPr>
              <w:t>2.2</w:t>
            </w:r>
            <w:r w:rsidR="00E83F56">
              <w:rPr>
                <w:rStyle w:val="Hyperlink"/>
                <w:noProof/>
              </w:rPr>
              <w:t xml:space="preserve">            </w:t>
            </w:r>
            <w:r w:rsidRPr="00AC69E9">
              <w:rPr>
                <w:rStyle w:val="Hyperlink"/>
                <w:noProof/>
              </w:rPr>
              <w:t>Secondary Objectives</w:t>
            </w:r>
            <w:r>
              <w:rPr>
                <w:noProof/>
              </w:rPr>
              <w:tab/>
            </w:r>
            <w:r>
              <w:rPr>
                <w:noProof/>
              </w:rPr>
              <w:fldChar w:fldCharType="begin"/>
            </w:r>
            <w:r>
              <w:rPr>
                <w:noProof/>
              </w:rPr>
              <w:instrText xml:space="preserve"> PAGEREF _Toc227090882 \h </w:instrText>
            </w:r>
            <w:r>
              <w:rPr>
                <w:noProof/>
              </w:rPr>
            </w:r>
            <w:r>
              <w:rPr>
                <w:noProof/>
              </w:rPr>
              <w:fldChar w:fldCharType="separate"/>
            </w:r>
            <w:r w:rsidR="00D6480A">
              <w:rPr>
                <w:noProof/>
              </w:rPr>
              <w:t>9</w:t>
            </w:r>
            <w:r>
              <w:rPr>
                <w:noProof/>
              </w:rPr>
              <w:fldChar w:fldCharType="end"/>
            </w:r>
          </w:hyperlink>
        </w:p>
        <w:p w14:paraId="161A928C" w14:textId="4EEC5599" w:rsidR="00172D70" w:rsidRDefault="00172D70">
          <w:pPr>
            <w:pStyle w:val="TOC1"/>
            <w:tabs>
              <w:tab w:val="right" w:leader="dot" w:pos="9196"/>
            </w:tabs>
            <w:rPr>
              <w:noProof/>
            </w:rPr>
          </w:pPr>
          <w:hyperlink w:anchor="_Toc227090883" w:history="1">
            <w:r w:rsidRPr="00AC69E9">
              <w:rPr>
                <w:rStyle w:val="Hyperlink"/>
                <w:noProof/>
              </w:rPr>
              <w:t>Scope</w:t>
            </w:r>
            <w:r>
              <w:rPr>
                <w:noProof/>
              </w:rPr>
              <w:tab/>
            </w:r>
            <w:r>
              <w:rPr>
                <w:noProof/>
              </w:rPr>
              <w:fldChar w:fldCharType="begin"/>
            </w:r>
            <w:r>
              <w:rPr>
                <w:noProof/>
              </w:rPr>
              <w:instrText xml:space="preserve"> PAGEREF _Toc227090883 \h </w:instrText>
            </w:r>
            <w:r>
              <w:rPr>
                <w:noProof/>
              </w:rPr>
            </w:r>
            <w:r>
              <w:rPr>
                <w:noProof/>
              </w:rPr>
              <w:fldChar w:fldCharType="separate"/>
            </w:r>
            <w:r w:rsidR="00D6480A">
              <w:rPr>
                <w:noProof/>
              </w:rPr>
              <w:t>10</w:t>
            </w:r>
            <w:r>
              <w:rPr>
                <w:noProof/>
              </w:rPr>
              <w:fldChar w:fldCharType="end"/>
            </w:r>
          </w:hyperlink>
        </w:p>
        <w:p w14:paraId="1474BBC9" w14:textId="2540B10A" w:rsidR="00172D70" w:rsidRDefault="00172D70">
          <w:pPr>
            <w:pStyle w:val="TOC2"/>
            <w:tabs>
              <w:tab w:val="right" w:leader="dot" w:pos="9196"/>
            </w:tabs>
            <w:rPr>
              <w:noProof/>
            </w:rPr>
          </w:pPr>
          <w:hyperlink w:anchor="_Toc227090884" w:history="1">
            <w:r w:rsidRPr="00AC69E9">
              <w:rPr>
                <w:rStyle w:val="Hyperlink"/>
                <w:noProof/>
              </w:rPr>
              <w:t>3.1</w:t>
            </w:r>
            <w:r w:rsidR="00E83F56">
              <w:rPr>
                <w:rStyle w:val="Hyperlink"/>
                <w:noProof/>
              </w:rPr>
              <w:t xml:space="preserve">            </w:t>
            </w:r>
            <w:r w:rsidRPr="00AC69E9">
              <w:rPr>
                <w:rStyle w:val="Hyperlink"/>
                <w:noProof/>
              </w:rPr>
              <w:t>In-Scope Deliverables</w:t>
            </w:r>
            <w:r>
              <w:rPr>
                <w:noProof/>
              </w:rPr>
              <w:tab/>
            </w:r>
            <w:r>
              <w:rPr>
                <w:noProof/>
              </w:rPr>
              <w:fldChar w:fldCharType="begin"/>
            </w:r>
            <w:r>
              <w:rPr>
                <w:noProof/>
              </w:rPr>
              <w:instrText xml:space="preserve"> PAGEREF _Toc227090884 \h </w:instrText>
            </w:r>
            <w:r>
              <w:rPr>
                <w:noProof/>
              </w:rPr>
            </w:r>
            <w:r>
              <w:rPr>
                <w:noProof/>
              </w:rPr>
              <w:fldChar w:fldCharType="separate"/>
            </w:r>
            <w:r w:rsidR="00D6480A">
              <w:rPr>
                <w:noProof/>
              </w:rPr>
              <w:t>10</w:t>
            </w:r>
            <w:r>
              <w:rPr>
                <w:noProof/>
              </w:rPr>
              <w:fldChar w:fldCharType="end"/>
            </w:r>
          </w:hyperlink>
        </w:p>
        <w:p w14:paraId="5D54C6F7" w14:textId="1E8DE977" w:rsidR="00172D70" w:rsidRDefault="00172D70">
          <w:pPr>
            <w:pStyle w:val="TOC2"/>
            <w:tabs>
              <w:tab w:val="right" w:leader="dot" w:pos="9196"/>
            </w:tabs>
            <w:rPr>
              <w:noProof/>
            </w:rPr>
          </w:pPr>
          <w:hyperlink w:anchor="_Toc227090885" w:history="1">
            <w:r w:rsidRPr="00AC69E9">
              <w:rPr>
                <w:rStyle w:val="Hyperlink"/>
                <w:noProof/>
              </w:rPr>
              <w:t>3.2</w:t>
            </w:r>
            <w:r w:rsidR="00E83F56">
              <w:rPr>
                <w:rStyle w:val="Hyperlink"/>
                <w:noProof/>
              </w:rPr>
              <w:t xml:space="preserve">            </w:t>
            </w:r>
            <w:r w:rsidRPr="00AC69E9">
              <w:rPr>
                <w:rStyle w:val="Hyperlink"/>
                <w:noProof/>
              </w:rPr>
              <w:t>Out-of-Scope Items and Future Roadmap</w:t>
            </w:r>
            <w:r>
              <w:rPr>
                <w:noProof/>
              </w:rPr>
              <w:tab/>
            </w:r>
            <w:r>
              <w:rPr>
                <w:noProof/>
              </w:rPr>
              <w:fldChar w:fldCharType="begin"/>
            </w:r>
            <w:r>
              <w:rPr>
                <w:noProof/>
              </w:rPr>
              <w:instrText xml:space="preserve"> PAGEREF _Toc227090885 \h </w:instrText>
            </w:r>
            <w:r>
              <w:rPr>
                <w:noProof/>
              </w:rPr>
            </w:r>
            <w:r>
              <w:rPr>
                <w:noProof/>
              </w:rPr>
              <w:fldChar w:fldCharType="separate"/>
            </w:r>
            <w:r w:rsidR="00D6480A">
              <w:rPr>
                <w:noProof/>
              </w:rPr>
              <w:t>10</w:t>
            </w:r>
            <w:r>
              <w:rPr>
                <w:noProof/>
              </w:rPr>
              <w:fldChar w:fldCharType="end"/>
            </w:r>
          </w:hyperlink>
        </w:p>
        <w:p w14:paraId="1861CD5F" w14:textId="174D8584" w:rsidR="00172D70" w:rsidRDefault="00172D70">
          <w:pPr>
            <w:pStyle w:val="TOC1"/>
            <w:tabs>
              <w:tab w:val="right" w:leader="dot" w:pos="9196"/>
            </w:tabs>
            <w:rPr>
              <w:noProof/>
            </w:rPr>
          </w:pPr>
          <w:hyperlink w:anchor="_Toc227090886" w:history="1">
            <w:r w:rsidRPr="00AC69E9">
              <w:rPr>
                <w:rStyle w:val="Hyperlink"/>
                <w:noProof/>
              </w:rPr>
              <w:t>Methodology</w:t>
            </w:r>
            <w:r>
              <w:rPr>
                <w:noProof/>
              </w:rPr>
              <w:tab/>
            </w:r>
            <w:r>
              <w:rPr>
                <w:noProof/>
              </w:rPr>
              <w:fldChar w:fldCharType="begin"/>
            </w:r>
            <w:r>
              <w:rPr>
                <w:noProof/>
              </w:rPr>
              <w:instrText xml:space="preserve"> PAGEREF _Toc227090886 \h </w:instrText>
            </w:r>
            <w:r>
              <w:rPr>
                <w:noProof/>
              </w:rPr>
            </w:r>
            <w:r>
              <w:rPr>
                <w:noProof/>
              </w:rPr>
              <w:fldChar w:fldCharType="separate"/>
            </w:r>
            <w:r w:rsidR="00D6480A">
              <w:rPr>
                <w:noProof/>
              </w:rPr>
              <w:t>12</w:t>
            </w:r>
            <w:r>
              <w:rPr>
                <w:noProof/>
              </w:rPr>
              <w:fldChar w:fldCharType="end"/>
            </w:r>
          </w:hyperlink>
        </w:p>
        <w:p w14:paraId="7B106E9B" w14:textId="09B06FD8" w:rsidR="00172D70" w:rsidRDefault="00172D70">
          <w:pPr>
            <w:pStyle w:val="TOC2"/>
            <w:tabs>
              <w:tab w:val="right" w:leader="dot" w:pos="9196"/>
            </w:tabs>
            <w:rPr>
              <w:noProof/>
            </w:rPr>
          </w:pPr>
          <w:hyperlink w:anchor="_Toc227090887" w:history="1">
            <w:r w:rsidRPr="00AC69E9">
              <w:rPr>
                <w:rStyle w:val="Hyperlink"/>
                <w:noProof/>
              </w:rPr>
              <w:t>4.1</w:t>
            </w:r>
            <w:r w:rsidR="00E83F56">
              <w:rPr>
                <w:rStyle w:val="Hyperlink"/>
                <w:noProof/>
              </w:rPr>
              <w:t xml:space="preserve">            </w:t>
            </w:r>
            <w:r w:rsidRPr="00AC69E9">
              <w:rPr>
                <w:rStyle w:val="Hyperlink"/>
                <w:noProof/>
              </w:rPr>
              <w:t>Agile Development Methodology</w:t>
            </w:r>
            <w:r>
              <w:rPr>
                <w:noProof/>
              </w:rPr>
              <w:tab/>
            </w:r>
            <w:r>
              <w:rPr>
                <w:noProof/>
              </w:rPr>
              <w:fldChar w:fldCharType="begin"/>
            </w:r>
            <w:r>
              <w:rPr>
                <w:noProof/>
              </w:rPr>
              <w:instrText xml:space="preserve"> PAGEREF _Toc227090887 \h </w:instrText>
            </w:r>
            <w:r>
              <w:rPr>
                <w:noProof/>
              </w:rPr>
            </w:r>
            <w:r>
              <w:rPr>
                <w:noProof/>
              </w:rPr>
              <w:fldChar w:fldCharType="separate"/>
            </w:r>
            <w:r w:rsidR="00D6480A">
              <w:rPr>
                <w:noProof/>
              </w:rPr>
              <w:t>12</w:t>
            </w:r>
            <w:r>
              <w:rPr>
                <w:noProof/>
              </w:rPr>
              <w:fldChar w:fldCharType="end"/>
            </w:r>
          </w:hyperlink>
        </w:p>
        <w:p w14:paraId="407019E2" w14:textId="5A652004" w:rsidR="00172D70" w:rsidRDefault="00172D70">
          <w:pPr>
            <w:pStyle w:val="TOC2"/>
            <w:tabs>
              <w:tab w:val="right" w:leader="dot" w:pos="9196"/>
            </w:tabs>
            <w:rPr>
              <w:noProof/>
            </w:rPr>
          </w:pPr>
          <w:hyperlink w:anchor="_Toc227090888" w:history="1">
            <w:r w:rsidRPr="00AC69E9">
              <w:rPr>
                <w:rStyle w:val="Hyperlink"/>
                <w:noProof/>
              </w:rPr>
              <w:t>4.2</w:t>
            </w:r>
            <w:r w:rsidR="00E83F56">
              <w:rPr>
                <w:rStyle w:val="Hyperlink"/>
                <w:noProof/>
              </w:rPr>
              <w:t xml:space="preserve">            </w:t>
            </w:r>
            <w:r w:rsidRPr="00AC69E9">
              <w:rPr>
                <w:rStyle w:val="Hyperlink"/>
                <w:noProof/>
              </w:rPr>
              <w:t>Issue Resolution State Machine</w:t>
            </w:r>
            <w:r>
              <w:rPr>
                <w:noProof/>
              </w:rPr>
              <w:tab/>
            </w:r>
            <w:r>
              <w:rPr>
                <w:noProof/>
              </w:rPr>
              <w:fldChar w:fldCharType="begin"/>
            </w:r>
            <w:r>
              <w:rPr>
                <w:noProof/>
              </w:rPr>
              <w:instrText xml:space="preserve"> PAGEREF _Toc227090888 \h </w:instrText>
            </w:r>
            <w:r>
              <w:rPr>
                <w:noProof/>
              </w:rPr>
            </w:r>
            <w:r>
              <w:rPr>
                <w:noProof/>
              </w:rPr>
              <w:fldChar w:fldCharType="separate"/>
            </w:r>
            <w:r w:rsidR="00D6480A">
              <w:rPr>
                <w:noProof/>
              </w:rPr>
              <w:t>12</w:t>
            </w:r>
            <w:r>
              <w:rPr>
                <w:noProof/>
              </w:rPr>
              <w:fldChar w:fldCharType="end"/>
            </w:r>
          </w:hyperlink>
        </w:p>
        <w:p w14:paraId="279DCA65" w14:textId="704C7354" w:rsidR="00172D70" w:rsidRDefault="00172D70">
          <w:pPr>
            <w:pStyle w:val="TOC2"/>
            <w:tabs>
              <w:tab w:val="right" w:leader="dot" w:pos="9196"/>
            </w:tabs>
            <w:rPr>
              <w:noProof/>
            </w:rPr>
          </w:pPr>
          <w:hyperlink w:anchor="_Toc227090889" w:history="1">
            <w:r w:rsidRPr="00AC69E9">
              <w:rPr>
                <w:rStyle w:val="Hyperlink"/>
                <w:noProof/>
              </w:rPr>
              <w:t>4.3</w:t>
            </w:r>
            <w:r w:rsidR="00E83F56">
              <w:rPr>
                <w:rStyle w:val="Hyperlink"/>
                <w:noProof/>
              </w:rPr>
              <w:t xml:space="preserve">            </w:t>
            </w:r>
            <w:r w:rsidRPr="00AC69E9">
              <w:rPr>
                <w:rStyle w:val="Hyperlink"/>
                <w:noProof/>
              </w:rPr>
              <w:t>Haversine Geolocation Algorithm</w:t>
            </w:r>
            <w:r>
              <w:rPr>
                <w:noProof/>
              </w:rPr>
              <w:tab/>
            </w:r>
            <w:r>
              <w:rPr>
                <w:noProof/>
              </w:rPr>
              <w:fldChar w:fldCharType="begin"/>
            </w:r>
            <w:r>
              <w:rPr>
                <w:noProof/>
              </w:rPr>
              <w:instrText xml:space="preserve"> PAGEREF _Toc227090889 \h </w:instrText>
            </w:r>
            <w:r>
              <w:rPr>
                <w:noProof/>
              </w:rPr>
            </w:r>
            <w:r>
              <w:rPr>
                <w:noProof/>
              </w:rPr>
              <w:fldChar w:fldCharType="separate"/>
            </w:r>
            <w:r w:rsidR="00D6480A">
              <w:rPr>
                <w:noProof/>
              </w:rPr>
              <w:t>13</w:t>
            </w:r>
            <w:r>
              <w:rPr>
                <w:noProof/>
              </w:rPr>
              <w:fldChar w:fldCharType="end"/>
            </w:r>
          </w:hyperlink>
        </w:p>
        <w:p w14:paraId="6B6A4F9E" w14:textId="28BF37F0" w:rsidR="00172D70" w:rsidRDefault="00172D70">
          <w:pPr>
            <w:pStyle w:val="TOC1"/>
            <w:tabs>
              <w:tab w:val="right" w:leader="dot" w:pos="9196"/>
            </w:tabs>
            <w:rPr>
              <w:noProof/>
            </w:rPr>
          </w:pPr>
          <w:hyperlink w:anchor="_Toc227090890" w:history="1">
            <w:r w:rsidRPr="00AC69E9">
              <w:rPr>
                <w:rStyle w:val="Hyperlink"/>
                <w:noProof/>
              </w:rPr>
              <w:t>System Architecture</w:t>
            </w:r>
            <w:r>
              <w:rPr>
                <w:noProof/>
              </w:rPr>
              <w:tab/>
            </w:r>
            <w:r>
              <w:rPr>
                <w:noProof/>
              </w:rPr>
              <w:fldChar w:fldCharType="begin"/>
            </w:r>
            <w:r>
              <w:rPr>
                <w:noProof/>
              </w:rPr>
              <w:instrText xml:space="preserve"> PAGEREF _Toc227090890 \h </w:instrText>
            </w:r>
            <w:r>
              <w:rPr>
                <w:noProof/>
              </w:rPr>
            </w:r>
            <w:r>
              <w:rPr>
                <w:noProof/>
              </w:rPr>
              <w:fldChar w:fldCharType="separate"/>
            </w:r>
            <w:r w:rsidR="00D6480A">
              <w:rPr>
                <w:noProof/>
              </w:rPr>
              <w:t>14</w:t>
            </w:r>
            <w:r>
              <w:rPr>
                <w:noProof/>
              </w:rPr>
              <w:fldChar w:fldCharType="end"/>
            </w:r>
          </w:hyperlink>
        </w:p>
        <w:p w14:paraId="687D52D0" w14:textId="6C3129DC" w:rsidR="00172D70" w:rsidRDefault="00172D70">
          <w:pPr>
            <w:pStyle w:val="TOC2"/>
            <w:tabs>
              <w:tab w:val="right" w:leader="dot" w:pos="9196"/>
            </w:tabs>
            <w:rPr>
              <w:noProof/>
            </w:rPr>
          </w:pPr>
          <w:hyperlink w:anchor="_Toc227090891" w:history="1">
            <w:r w:rsidRPr="00AC69E9">
              <w:rPr>
                <w:rStyle w:val="Hyperlink"/>
                <w:noProof/>
              </w:rPr>
              <w:t>5.1</w:t>
            </w:r>
            <w:r w:rsidR="00E83F56">
              <w:rPr>
                <w:rStyle w:val="Hyperlink"/>
                <w:noProof/>
              </w:rPr>
              <w:t xml:space="preserve">            </w:t>
            </w:r>
            <w:r w:rsidRPr="00AC69E9">
              <w:rPr>
                <w:rStyle w:val="Hyperlink"/>
                <w:noProof/>
              </w:rPr>
              <w:t>High-Level Architecture</w:t>
            </w:r>
            <w:r>
              <w:rPr>
                <w:noProof/>
              </w:rPr>
              <w:tab/>
            </w:r>
            <w:r>
              <w:rPr>
                <w:noProof/>
              </w:rPr>
              <w:fldChar w:fldCharType="begin"/>
            </w:r>
            <w:r>
              <w:rPr>
                <w:noProof/>
              </w:rPr>
              <w:instrText xml:space="preserve"> PAGEREF _Toc227090891 \h </w:instrText>
            </w:r>
            <w:r>
              <w:rPr>
                <w:noProof/>
              </w:rPr>
            </w:r>
            <w:r>
              <w:rPr>
                <w:noProof/>
              </w:rPr>
              <w:fldChar w:fldCharType="separate"/>
            </w:r>
            <w:r w:rsidR="00D6480A">
              <w:rPr>
                <w:noProof/>
              </w:rPr>
              <w:t>14</w:t>
            </w:r>
            <w:r>
              <w:rPr>
                <w:noProof/>
              </w:rPr>
              <w:fldChar w:fldCharType="end"/>
            </w:r>
          </w:hyperlink>
        </w:p>
        <w:p w14:paraId="2ADEDD7D" w14:textId="225EC734" w:rsidR="00172D70" w:rsidRDefault="00172D70">
          <w:pPr>
            <w:pStyle w:val="TOC2"/>
            <w:tabs>
              <w:tab w:val="right" w:leader="dot" w:pos="9196"/>
            </w:tabs>
            <w:rPr>
              <w:noProof/>
            </w:rPr>
          </w:pPr>
          <w:hyperlink w:anchor="_Toc227090892" w:history="1">
            <w:r w:rsidRPr="00AC69E9">
              <w:rPr>
                <w:rStyle w:val="Hyperlink"/>
                <w:noProof/>
              </w:rPr>
              <w:t>5.2</w:t>
            </w:r>
            <w:r w:rsidR="00E83F56">
              <w:rPr>
                <w:rStyle w:val="Hyperlink"/>
                <w:noProof/>
              </w:rPr>
              <w:t xml:space="preserve">            </w:t>
            </w:r>
            <w:r w:rsidRPr="00AC69E9">
              <w:rPr>
                <w:rStyle w:val="Hyperlink"/>
                <w:noProof/>
              </w:rPr>
              <w:t>Database Schema Overview</w:t>
            </w:r>
            <w:r>
              <w:rPr>
                <w:noProof/>
              </w:rPr>
              <w:tab/>
            </w:r>
            <w:r>
              <w:rPr>
                <w:noProof/>
              </w:rPr>
              <w:fldChar w:fldCharType="begin"/>
            </w:r>
            <w:r>
              <w:rPr>
                <w:noProof/>
              </w:rPr>
              <w:instrText xml:space="preserve"> PAGEREF _Toc227090892 \h </w:instrText>
            </w:r>
            <w:r>
              <w:rPr>
                <w:noProof/>
              </w:rPr>
            </w:r>
            <w:r>
              <w:rPr>
                <w:noProof/>
              </w:rPr>
              <w:fldChar w:fldCharType="separate"/>
            </w:r>
            <w:r w:rsidR="00D6480A">
              <w:rPr>
                <w:noProof/>
              </w:rPr>
              <w:t>15</w:t>
            </w:r>
            <w:r>
              <w:rPr>
                <w:noProof/>
              </w:rPr>
              <w:fldChar w:fldCharType="end"/>
            </w:r>
          </w:hyperlink>
        </w:p>
        <w:p w14:paraId="42E3DBC7" w14:textId="6ED75BCE" w:rsidR="00172D70" w:rsidRDefault="00172D70">
          <w:pPr>
            <w:pStyle w:val="TOC1"/>
            <w:tabs>
              <w:tab w:val="right" w:leader="dot" w:pos="9196"/>
            </w:tabs>
            <w:rPr>
              <w:noProof/>
            </w:rPr>
          </w:pPr>
          <w:hyperlink w:anchor="_Toc227090893" w:history="1">
            <w:r w:rsidRPr="00AC69E9">
              <w:rPr>
                <w:rStyle w:val="Hyperlink"/>
                <w:noProof/>
              </w:rPr>
              <w:t>Tools and Technologies</w:t>
            </w:r>
            <w:r>
              <w:rPr>
                <w:noProof/>
              </w:rPr>
              <w:tab/>
            </w:r>
            <w:r>
              <w:rPr>
                <w:noProof/>
              </w:rPr>
              <w:fldChar w:fldCharType="begin"/>
            </w:r>
            <w:r>
              <w:rPr>
                <w:noProof/>
              </w:rPr>
              <w:instrText xml:space="preserve"> PAGEREF _Toc227090893 \h </w:instrText>
            </w:r>
            <w:r>
              <w:rPr>
                <w:noProof/>
              </w:rPr>
            </w:r>
            <w:r>
              <w:rPr>
                <w:noProof/>
              </w:rPr>
              <w:fldChar w:fldCharType="separate"/>
            </w:r>
            <w:r w:rsidR="00D6480A">
              <w:rPr>
                <w:noProof/>
              </w:rPr>
              <w:t>16</w:t>
            </w:r>
            <w:r>
              <w:rPr>
                <w:noProof/>
              </w:rPr>
              <w:fldChar w:fldCharType="end"/>
            </w:r>
          </w:hyperlink>
        </w:p>
        <w:p w14:paraId="3A733331" w14:textId="63335748" w:rsidR="00172D70" w:rsidRDefault="00172D70">
          <w:pPr>
            <w:pStyle w:val="TOC2"/>
            <w:tabs>
              <w:tab w:val="right" w:leader="dot" w:pos="9196"/>
            </w:tabs>
            <w:rPr>
              <w:noProof/>
            </w:rPr>
          </w:pPr>
          <w:hyperlink w:anchor="_Toc227090894" w:history="1">
            <w:r w:rsidRPr="00AC69E9">
              <w:rPr>
                <w:rStyle w:val="Hyperlink"/>
                <w:noProof/>
              </w:rPr>
              <w:t>6.1</w:t>
            </w:r>
            <w:r w:rsidR="00E83F56">
              <w:rPr>
                <w:rStyle w:val="Hyperlink"/>
                <w:noProof/>
              </w:rPr>
              <w:t xml:space="preserve">            </w:t>
            </w:r>
            <w:r w:rsidRPr="00AC69E9">
              <w:rPr>
                <w:rStyle w:val="Hyperlink"/>
                <w:noProof/>
              </w:rPr>
              <w:t>Backend Technology Stack</w:t>
            </w:r>
            <w:r>
              <w:rPr>
                <w:noProof/>
              </w:rPr>
              <w:tab/>
            </w:r>
            <w:r>
              <w:rPr>
                <w:noProof/>
              </w:rPr>
              <w:fldChar w:fldCharType="begin"/>
            </w:r>
            <w:r>
              <w:rPr>
                <w:noProof/>
              </w:rPr>
              <w:instrText xml:space="preserve"> PAGEREF _Toc227090894 \h </w:instrText>
            </w:r>
            <w:r>
              <w:rPr>
                <w:noProof/>
              </w:rPr>
            </w:r>
            <w:r>
              <w:rPr>
                <w:noProof/>
              </w:rPr>
              <w:fldChar w:fldCharType="separate"/>
            </w:r>
            <w:r w:rsidR="00D6480A">
              <w:rPr>
                <w:noProof/>
              </w:rPr>
              <w:t>16</w:t>
            </w:r>
            <w:r>
              <w:rPr>
                <w:noProof/>
              </w:rPr>
              <w:fldChar w:fldCharType="end"/>
            </w:r>
          </w:hyperlink>
        </w:p>
        <w:p w14:paraId="707FA6BB" w14:textId="2D5C7692" w:rsidR="00172D70" w:rsidRDefault="00172D70">
          <w:pPr>
            <w:pStyle w:val="TOC2"/>
            <w:tabs>
              <w:tab w:val="right" w:leader="dot" w:pos="9196"/>
            </w:tabs>
            <w:rPr>
              <w:noProof/>
            </w:rPr>
          </w:pPr>
          <w:hyperlink w:anchor="_Toc227090895" w:history="1">
            <w:r w:rsidRPr="00AC69E9">
              <w:rPr>
                <w:rStyle w:val="Hyperlink"/>
                <w:noProof/>
              </w:rPr>
              <w:t>6.2</w:t>
            </w:r>
            <w:r w:rsidR="00E83F56">
              <w:rPr>
                <w:rStyle w:val="Hyperlink"/>
                <w:noProof/>
              </w:rPr>
              <w:t xml:space="preserve">            </w:t>
            </w:r>
            <w:r w:rsidRPr="00AC69E9">
              <w:rPr>
                <w:rStyle w:val="Hyperlink"/>
                <w:noProof/>
              </w:rPr>
              <w:t>Mobile and Frontend Technologies</w:t>
            </w:r>
            <w:r>
              <w:rPr>
                <w:noProof/>
              </w:rPr>
              <w:tab/>
            </w:r>
            <w:r>
              <w:rPr>
                <w:noProof/>
              </w:rPr>
              <w:fldChar w:fldCharType="begin"/>
            </w:r>
            <w:r>
              <w:rPr>
                <w:noProof/>
              </w:rPr>
              <w:instrText xml:space="preserve"> PAGEREF _Toc227090895 \h </w:instrText>
            </w:r>
            <w:r>
              <w:rPr>
                <w:noProof/>
              </w:rPr>
            </w:r>
            <w:r>
              <w:rPr>
                <w:noProof/>
              </w:rPr>
              <w:fldChar w:fldCharType="separate"/>
            </w:r>
            <w:r w:rsidR="00D6480A">
              <w:rPr>
                <w:noProof/>
              </w:rPr>
              <w:t>17</w:t>
            </w:r>
            <w:r>
              <w:rPr>
                <w:noProof/>
              </w:rPr>
              <w:fldChar w:fldCharType="end"/>
            </w:r>
          </w:hyperlink>
        </w:p>
        <w:p w14:paraId="6C2C3C28" w14:textId="0755B5FA" w:rsidR="00172D70" w:rsidRDefault="00172D70">
          <w:pPr>
            <w:pStyle w:val="TOC2"/>
            <w:tabs>
              <w:tab w:val="right" w:leader="dot" w:pos="9196"/>
            </w:tabs>
            <w:rPr>
              <w:noProof/>
            </w:rPr>
          </w:pPr>
          <w:hyperlink w:anchor="_Toc227090896" w:history="1">
            <w:r w:rsidRPr="00AC69E9">
              <w:rPr>
                <w:rStyle w:val="Hyperlink"/>
                <w:noProof/>
              </w:rPr>
              <w:t>6.3</w:t>
            </w:r>
            <w:r w:rsidR="00E83F56">
              <w:rPr>
                <w:rStyle w:val="Hyperlink"/>
                <w:noProof/>
              </w:rPr>
              <w:t xml:space="preserve">            </w:t>
            </w:r>
            <w:r w:rsidRPr="00AC69E9">
              <w:rPr>
                <w:rStyle w:val="Hyperlink"/>
                <w:noProof/>
              </w:rPr>
              <w:t>Development and DevOps Tools</w:t>
            </w:r>
            <w:r>
              <w:rPr>
                <w:noProof/>
              </w:rPr>
              <w:tab/>
            </w:r>
            <w:r>
              <w:rPr>
                <w:noProof/>
              </w:rPr>
              <w:fldChar w:fldCharType="begin"/>
            </w:r>
            <w:r>
              <w:rPr>
                <w:noProof/>
              </w:rPr>
              <w:instrText xml:space="preserve"> PAGEREF _Toc227090896 \h </w:instrText>
            </w:r>
            <w:r>
              <w:rPr>
                <w:noProof/>
              </w:rPr>
            </w:r>
            <w:r>
              <w:rPr>
                <w:noProof/>
              </w:rPr>
              <w:fldChar w:fldCharType="separate"/>
            </w:r>
            <w:r w:rsidR="00D6480A">
              <w:rPr>
                <w:noProof/>
              </w:rPr>
              <w:t>17</w:t>
            </w:r>
            <w:r>
              <w:rPr>
                <w:noProof/>
              </w:rPr>
              <w:fldChar w:fldCharType="end"/>
            </w:r>
          </w:hyperlink>
        </w:p>
        <w:p w14:paraId="780CBDD8" w14:textId="02DE2FC2" w:rsidR="00172D70" w:rsidRDefault="00172D70">
          <w:pPr>
            <w:pStyle w:val="TOC1"/>
            <w:tabs>
              <w:tab w:val="right" w:leader="dot" w:pos="9196"/>
            </w:tabs>
            <w:rPr>
              <w:noProof/>
            </w:rPr>
          </w:pPr>
          <w:hyperlink w:anchor="_Toc227090897" w:history="1">
            <w:r w:rsidRPr="00AC69E9">
              <w:rPr>
                <w:rStyle w:val="Hyperlink"/>
                <w:noProof/>
              </w:rPr>
              <w:t>System Requirements</w:t>
            </w:r>
            <w:r>
              <w:rPr>
                <w:noProof/>
              </w:rPr>
              <w:tab/>
            </w:r>
            <w:r>
              <w:rPr>
                <w:noProof/>
              </w:rPr>
              <w:fldChar w:fldCharType="begin"/>
            </w:r>
            <w:r>
              <w:rPr>
                <w:noProof/>
              </w:rPr>
              <w:instrText xml:space="preserve"> PAGEREF _Toc227090897 \h </w:instrText>
            </w:r>
            <w:r>
              <w:rPr>
                <w:noProof/>
              </w:rPr>
            </w:r>
            <w:r>
              <w:rPr>
                <w:noProof/>
              </w:rPr>
              <w:fldChar w:fldCharType="separate"/>
            </w:r>
            <w:r w:rsidR="00D6480A">
              <w:rPr>
                <w:noProof/>
              </w:rPr>
              <w:t>18</w:t>
            </w:r>
            <w:r>
              <w:rPr>
                <w:noProof/>
              </w:rPr>
              <w:fldChar w:fldCharType="end"/>
            </w:r>
          </w:hyperlink>
        </w:p>
        <w:p w14:paraId="1BDBF64A" w14:textId="08150B0F" w:rsidR="00172D70" w:rsidRDefault="00172D70">
          <w:pPr>
            <w:pStyle w:val="TOC2"/>
            <w:tabs>
              <w:tab w:val="right" w:leader="dot" w:pos="9196"/>
            </w:tabs>
            <w:rPr>
              <w:noProof/>
            </w:rPr>
          </w:pPr>
          <w:hyperlink w:anchor="_Toc227090898" w:history="1">
            <w:r w:rsidRPr="00AC69E9">
              <w:rPr>
                <w:rStyle w:val="Hyperlink"/>
                <w:noProof/>
              </w:rPr>
              <w:t>7.1</w:t>
            </w:r>
            <w:r w:rsidR="00E83F56">
              <w:rPr>
                <w:rStyle w:val="Hyperlink"/>
                <w:noProof/>
              </w:rPr>
              <w:t xml:space="preserve">            </w:t>
            </w:r>
            <w:r w:rsidRPr="00AC69E9">
              <w:rPr>
                <w:rStyle w:val="Hyperlink"/>
                <w:noProof/>
              </w:rPr>
              <w:t>Hardware Requirements</w:t>
            </w:r>
            <w:r>
              <w:rPr>
                <w:noProof/>
              </w:rPr>
              <w:tab/>
            </w:r>
            <w:r>
              <w:rPr>
                <w:noProof/>
              </w:rPr>
              <w:fldChar w:fldCharType="begin"/>
            </w:r>
            <w:r>
              <w:rPr>
                <w:noProof/>
              </w:rPr>
              <w:instrText xml:space="preserve"> PAGEREF _Toc227090898 \h </w:instrText>
            </w:r>
            <w:r>
              <w:rPr>
                <w:noProof/>
              </w:rPr>
            </w:r>
            <w:r>
              <w:rPr>
                <w:noProof/>
              </w:rPr>
              <w:fldChar w:fldCharType="separate"/>
            </w:r>
            <w:r w:rsidR="00D6480A">
              <w:rPr>
                <w:noProof/>
              </w:rPr>
              <w:t>18</w:t>
            </w:r>
            <w:r>
              <w:rPr>
                <w:noProof/>
              </w:rPr>
              <w:fldChar w:fldCharType="end"/>
            </w:r>
          </w:hyperlink>
        </w:p>
        <w:p w14:paraId="6084413C" w14:textId="3DAD8897" w:rsidR="00172D70" w:rsidRDefault="00172D70">
          <w:pPr>
            <w:pStyle w:val="TOC2"/>
            <w:tabs>
              <w:tab w:val="right" w:leader="dot" w:pos="9196"/>
            </w:tabs>
            <w:rPr>
              <w:noProof/>
            </w:rPr>
          </w:pPr>
          <w:hyperlink w:anchor="_Toc227090899" w:history="1">
            <w:r w:rsidRPr="00AC69E9">
              <w:rPr>
                <w:rStyle w:val="Hyperlink"/>
                <w:noProof/>
              </w:rPr>
              <w:t>7.2</w:t>
            </w:r>
            <w:r w:rsidR="00E83F56">
              <w:rPr>
                <w:rStyle w:val="Hyperlink"/>
                <w:noProof/>
              </w:rPr>
              <w:t xml:space="preserve">            </w:t>
            </w:r>
            <w:r w:rsidRPr="00AC69E9">
              <w:rPr>
                <w:rStyle w:val="Hyperlink"/>
                <w:noProof/>
              </w:rPr>
              <w:t>Software Requirements</w:t>
            </w:r>
            <w:r>
              <w:rPr>
                <w:noProof/>
              </w:rPr>
              <w:tab/>
            </w:r>
            <w:r>
              <w:rPr>
                <w:noProof/>
              </w:rPr>
              <w:fldChar w:fldCharType="begin"/>
            </w:r>
            <w:r>
              <w:rPr>
                <w:noProof/>
              </w:rPr>
              <w:instrText xml:space="preserve"> PAGEREF _Toc227090899 \h </w:instrText>
            </w:r>
            <w:r>
              <w:rPr>
                <w:noProof/>
              </w:rPr>
            </w:r>
            <w:r>
              <w:rPr>
                <w:noProof/>
              </w:rPr>
              <w:fldChar w:fldCharType="separate"/>
            </w:r>
            <w:r w:rsidR="00D6480A">
              <w:rPr>
                <w:noProof/>
              </w:rPr>
              <w:t>18</w:t>
            </w:r>
            <w:r>
              <w:rPr>
                <w:noProof/>
              </w:rPr>
              <w:fldChar w:fldCharType="end"/>
            </w:r>
          </w:hyperlink>
        </w:p>
        <w:p w14:paraId="4CC77828" w14:textId="3CC9041B" w:rsidR="00172D70" w:rsidRDefault="00172D70">
          <w:pPr>
            <w:pStyle w:val="TOC2"/>
            <w:tabs>
              <w:tab w:val="right" w:leader="dot" w:pos="9196"/>
            </w:tabs>
            <w:rPr>
              <w:noProof/>
            </w:rPr>
          </w:pPr>
          <w:hyperlink w:anchor="_Toc227090900" w:history="1">
            <w:r w:rsidRPr="00AC69E9">
              <w:rPr>
                <w:rStyle w:val="Hyperlink"/>
                <w:noProof/>
              </w:rPr>
              <w:t>7.3</w:t>
            </w:r>
            <w:r w:rsidR="00E83F56">
              <w:rPr>
                <w:rStyle w:val="Hyperlink"/>
                <w:noProof/>
              </w:rPr>
              <w:t xml:space="preserve">            </w:t>
            </w:r>
            <w:r w:rsidRPr="00AC69E9">
              <w:rPr>
                <w:rStyle w:val="Hyperlink"/>
                <w:noProof/>
              </w:rPr>
              <w:t>API Endpoints Summary</w:t>
            </w:r>
            <w:r>
              <w:rPr>
                <w:noProof/>
              </w:rPr>
              <w:tab/>
            </w:r>
            <w:r>
              <w:rPr>
                <w:noProof/>
              </w:rPr>
              <w:fldChar w:fldCharType="begin"/>
            </w:r>
            <w:r>
              <w:rPr>
                <w:noProof/>
              </w:rPr>
              <w:instrText xml:space="preserve"> PAGEREF _Toc227090900 \h </w:instrText>
            </w:r>
            <w:r>
              <w:rPr>
                <w:noProof/>
              </w:rPr>
            </w:r>
            <w:r>
              <w:rPr>
                <w:noProof/>
              </w:rPr>
              <w:fldChar w:fldCharType="separate"/>
            </w:r>
            <w:r w:rsidR="00D6480A">
              <w:rPr>
                <w:noProof/>
              </w:rPr>
              <w:t>19</w:t>
            </w:r>
            <w:r>
              <w:rPr>
                <w:noProof/>
              </w:rPr>
              <w:fldChar w:fldCharType="end"/>
            </w:r>
          </w:hyperlink>
        </w:p>
        <w:p w14:paraId="1B597CD0" w14:textId="0EB336A1" w:rsidR="00172D70" w:rsidRDefault="00172D70">
          <w:pPr>
            <w:pStyle w:val="TOC1"/>
            <w:tabs>
              <w:tab w:val="right" w:leader="dot" w:pos="9196"/>
            </w:tabs>
            <w:rPr>
              <w:noProof/>
            </w:rPr>
          </w:pPr>
          <w:hyperlink w:anchor="_Toc227090901" w:history="1">
            <w:r w:rsidRPr="00AC69E9">
              <w:rPr>
                <w:rStyle w:val="Hyperlink"/>
                <w:noProof/>
              </w:rPr>
              <w:t>Expected Outcomes</w:t>
            </w:r>
            <w:r>
              <w:rPr>
                <w:noProof/>
              </w:rPr>
              <w:tab/>
            </w:r>
            <w:r>
              <w:rPr>
                <w:noProof/>
              </w:rPr>
              <w:fldChar w:fldCharType="begin"/>
            </w:r>
            <w:r>
              <w:rPr>
                <w:noProof/>
              </w:rPr>
              <w:instrText xml:space="preserve"> PAGEREF _Toc227090901 \h </w:instrText>
            </w:r>
            <w:r>
              <w:rPr>
                <w:noProof/>
              </w:rPr>
            </w:r>
            <w:r>
              <w:rPr>
                <w:noProof/>
              </w:rPr>
              <w:fldChar w:fldCharType="separate"/>
            </w:r>
            <w:r w:rsidR="00D6480A">
              <w:rPr>
                <w:noProof/>
              </w:rPr>
              <w:t>20</w:t>
            </w:r>
            <w:r>
              <w:rPr>
                <w:noProof/>
              </w:rPr>
              <w:fldChar w:fldCharType="end"/>
            </w:r>
          </w:hyperlink>
        </w:p>
        <w:p w14:paraId="5315E8B7" w14:textId="1263C350" w:rsidR="00172D70" w:rsidRDefault="00172D70">
          <w:pPr>
            <w:pStyle w:val="TOC2"/>
            <w:tabs>
              <w:tab w:val="right" w:leader="dot" w:pos="9196"/>
            </w:tabs>
            <w:rPr>
              <w:noProof/>
            </w:rPr>
          </w:pPr>
          <w:hyperlink w:anchor="_Toc227090902" w:history="1">
            <w:r w:rsidRPr="00AC69E9">
              <w:rPr>
                <w:rStyle w:val="Hyperlink"/>
                <w:noProof/>
              </w:rPr>
              <w:t>8.1</w:t>
            </w:r>
            <w:r w:rsidR="00E83F56">
              <w:rPr>
                <w:rStyle w:val="Hyperlink"/>
                <w:noProof/>
              </w:rPr>
              <w:t xml:space="preserve">            </w:t>
            </w:r>
            <w:r w:rsidRPr="00AC69E9">
              <w:rPr>
                <w:rStyle w:val="Hyperlink"/>
                <w:noProof/>
              </w:rPr>
              <w:t>Technical Deliverables</w:t>
            </w:r>
            <w:r>
              <w:rPr>
                <w:noProof/>
              </w:rPr>
              <w:tab/>
            </w:r>
            <w:r>
              <w:rPr>
                <w:noProof/>
              </w:rPr>
              <w:fldChar w:fldCharType="begin"/>
            </w:r>
            <w:r>
              <w:rPr>
                <w:noProof/>
              </w:rPr>
              <w:instrText xml:space="preserve"> PAGEREF _Toc227090902 \h </w:instrText>
            </w:r>
            <w:r>
              <w:rPr>
                <w:noProof/>
              </w:rPr>
            </w:r>
            <w:r>
              <w:rPr>
                <w:noProof/>
              </w:rPr>
              <w:fldChar w:fldCharType="separate"/>
            </w:r>
            <w:r w:rsidR="00D6480A">
              <w:rPr>
                <w:noProof/>
              </w:rPr>
              <w:t>20</w:t>
            </w:r>
            <w:r>
              <w:rPr>
                <w:noProof/>
              </w:rPr>
              <w:fldChar w:fldCharType="end"/>
            </w:r>
          </w:hyperlink>
        </w:p>
        <w:p w14:paraId="0A8D9451" w14:textId="30063C02" w:rsidR="00172D70" w:rsidRDefault="00172D70">
          <w:pPr>
            <w:pStyle w:val="TOC2"/>
            <w:tabs>
              <w:tab w:val="right" w:leader="dot" w:pos="9196"/>
            </w:tabs>
            <w:rPr>
              <w:noProof/>
            </w:rPr>
          </w:pPr>
          <w:hyperlink w:anchor="_Toc227090903" w:history="1">
            <w:r w:rsidRPr="00AC69E9">
              <w:rPr>
                <w:rStyle w:val="Hyperlink"/>
                <w:noProof/>
              </w:rPr>
              <w:t>8.2</w:t>
            </w:r>
            <w:r w:rsidR="00E83F56">
              <w:rPr>
                <w:rStyle w:val="Hyperlink"/>
                <w:noProof/>
              </w:rPr>
              <w:t xml:space="preserve">            </w:t>
            </w:r>
            <w:r w:rsidRPr="00AC69E9">
              <w:rPr>
                <w:rStyle w:val="Hyperlink"/>
                <w:noProof/>
              </w:rPr>
              <w:t>Social and Operational Impact</w:t>
            </w:r>
            <w:r>
              <w:rPr>
                <w:noProof/>
              </w:rPr>
              <w:tab/>
            </w:r>
            <w:r>
              <w:rPr>
                <w:noProof/>
              </w:rPr>
              <w:fldChar w:fldCharType="begin"/>
            </w:r>
            <w:r>
              <w:rPr>
                <w:noProof/>
              </w:rPr>
              <w:instrText xml:space="preserve"> PAGEREF _Toc227090903 \h </w:instrText>
            </w:r>
            <w:r>
              <w:rPr>
                <w:noProof/>
              </w:rPr>
            </w:r>
            <w:r>
              <w:rPr>
                <w:noProof/>
              </w:rPr>
              <w:fldChar w:fldCharType="separate"/>
            </w:r>
            <w:r w:rsidR="00D6480A">
              <w:rPr>
                <w:noProof/>
              </w:rPr>
              <w:t>20</w:t>
            </w:r>
            <w:r>
              <w:rPr>
                <w:noProof/>
              </w:rPr>
              <w:fldChar w:fldCharType="end"/>
            </w:r>
          </w:hyperlink>
        </w:p>
        <w:p w14:paraId="747FA71D" w14:textId="71940653" w:rsidR="00172D70" w:rsidRDefault="00172D70">
          <w:pPr>
            <w:pStyle w:val="TOC1"/>
            <w:tabs>
              <w:tab w:val="right" w:leader="dot" w:pos="9196"/>
            </w:tabs>
            <w:rPr>
              <w:noProof/>
            </w:rPr>
          </w:pPr>
          <w:hyperlink w:anchor="_Toc227090904" w:history="1">
            <w:r w:rsidRPr="00AC69E9">
              <w:rPr>
                <w:rStyle w:val="Hyperlink"/>
                <w:noProof/>
              </w:rPr>
              <w:t>Project Timeline</w:t>
            </w:r>
            <w:r>
              <w:rPr>
                <w:noProof/>
              </w:rPr>
              <w:tab/>
            </w:r>
            <w:r>
              <w:rPr>
                <w:noProof/>
              </w:rPr>
              <w:fldChar w:fldCharType="begin"/>
            </w:r>
            <w:r>
              <w:rPr>
                <w:noProof/>
              </w:rPr>
              <w:instrText xml:space="preserve"> PAGEREF _Toc227090904 \h </w:instrText>
            </w:r>
            <w:r>
              <w:rPr>
                <w:noProof/>
              </w:rPr>
            </w:r>
            <w:r>
              <w:rPr>
                <w:noProof/>
              </w:rPr>
              <w:fldChar w:fldCharType="separate"/>
            </w:r>
            <w:r w:rsidR="00D6480A">
              <w:rPr>
                <w:noProof/>
              </w:rPr>
              <w:t>22</w:t>
            </w:r>
            <w:r>
              <w:rPr>
                <w:noProof/>
              </w:rPr>
              <w:fldChar w:fldCharType="end"/>
            </w:r>
          </w:hyperlink>
        </w:p>
        <w:p w14:paraId="603AEC82" w14:textId="28B8E527" w:rsidR="00172D70" w:rsidRDefault="00172D70">
          <w:pPr>
            <w:pStyle w:val="TOC2"/>
            <w:tabs>
              <w:tab w:val="right" w:leader="dot" w:pos="9196"/>
            </w:tabs>
            <w:rPr>
              <w:noProof/>
            </w:rPr>
          </w:pPr>
          <w:hyperlink w:anchor="_Toc227090905" w:history="1">
            <w:r w:rsidRPr="00AC69E9">
              <w:rPr>
                <w:rStyle w:val="Hyperlink"/>
                <w:noProof/>
              </w:rPr>
              <w:t>9.1</w:t>
            </w:r>
            <w:r w:rsidR="00E83F56">
              <w:rPr>
                <w:rStyle w:val="Hyperlink"/>
                <w:noProof/>
              </w:rPr>
              <w:t xml:space="preserve">            </w:t>
            </w:r>
            <w:r w:rsidRPr="00AC69E9">
              <w:rPr>
                <w:rStyle w:val="Hyperlink"/>
                <w:noProof/>
              </w:rPr>
              <w:t>Development Phases and Milestones</w:t>
            </w:r>
            <w:r>
              <w:rPr>
                <w:noProof/>
              </w:rPr>
              <w:tab/>
            </w:r>
            <w:r>
              <w:rPr>
                <w:noProof/>
              </w:rPr>
              <w:fldChar w:fldCharType="begin"/>
            </w:r>
            <w:r>
              <w:rPr>
                <w:noProof/>
              </w:rPr>
              <w:instrText xml:space="preserve"> PAGEREF _Toc227090905 \h </w:instrText>
            </w:r>
            <w:r>
              <w:rPr>
                <w:noProof/>
              </w:rPr>
            </w:r>
            <w:r>
              <w:rPr>
                <w:noProof/>
              </w:rPr>
              <w:fldChar w:fldCharType="separate"/>
            </w:r>
            <w:r w:rsidR="00D6480A">
              <w:rPr>
                <w:noProof/>
              </w:rPr>
              <w:t>22</w:t>
            </w:r>
            <w:r>
              <w:rPr>
                <w:noProof/>
              </w:rPr>
              <w:fldChar w:fldCharType="end"/>
            </w:r>
          </w:hyperlink>
        </w:p>
        <w:p w14:paraId="4F90237F" w14:textId="0B24C50D" w:rsidR="00172D70" w:rsidRDefault="00172D70">
          <w:pPr>
            <w:pStyle w:val="TOC2"/>
            <w:tabs>
              <w:tab w:val="right" w:leader="dot" w:pos="9196"/>
            </w:tabs>
            <w:rPr>
              <w:noProof/>
            </w:rPr>
          </w:pPr>
          <w:hyperlink w:anchor="_Toc227090906" w:history="1">
            <w:r w:rsidRPr="00AC69E9">
              <w:rPr>
                <w:rStyle w:val="Hyperlink"/>
                <w:noProof/>
              </w:rPr>
              <w:t>9.2</w:t>
            </w:r>
            <w:r w:rsidR="00E83F56">
              <w:rPr>
                <w:rStyle w:val="Hyperlink"/>
                <w:noProof/>
              </w:rPr>
              <w:t xml:space="preserve">            </w:t>
            </w:r>
            <w:r w:rsidRPr="00AC69E9">
              <w:rPr>
                <w:rStyle w:val="Hyperlink"/>
                <w:noProof/>
              </w:rPr>
              <w:t>Phase Deliverables Summary</w:t>
            </w:r>
            <w:r>
              <w:rPr>
                <w:noProof/>
              </w:rPr>
              <w:tab/>
            </w:r>
            <w:r>
              <w:rPr>
                <w:noProof/>
              </w:rPr>
              <w:fldChar w:fldCharType="begin"/>
            </w:r>
            <w:r>
              <w:rPr>
                <w:noProof/>
              </w:rPr>
              <w:instrText xml:space="preserve"> PAGEREF _Toc227090906 \h </w:instrText>
            </w:r>
            <w:r>
              <w:rPr>
                <w:noProof/>
              </w:rPr>
            </w:r>
            <w:r>
              <w:rPr>
                <w:noProof/>
              </w:rPr>
              <w:fldChar w:fldCharType="separate"/>
            </w:r>
            <w:r w:rsidR="00D6480A">
              <w:rPr>
                <w:noProof/>
              </w:rPr>
              <w:t>23</w:t>
            </w:r>
            <w:r>
              <w:rPr>
                <w:noProof/>
              </w:rPr>
              <w:fldChar w:fldCharType="end"/>
            </w:r>
          </w:hyperlink>
        </w:p>
        <w:p w14:paraId="67AEAB08" w14:textId="7C46521A" w:rsidR="00172D70" w:rsidRDefault="00172D70">
          <w:pPr>
            <w:pStyle w:val="TOC1"/>
            <w:tabs>
              <w:tab w:val="right" w:leader="dot" w:pos="9196"/>
            </w:tabs>
            <w:rPr>
              <w:noProof/>
            </w:rPr>
          </w:pPr>
          <w:hyperlink w:anchor="_Toc227090907" w:history="1">
            <w:r w:rsidRPr="00AC69E9">
              <w:rPr>
                <w:rStyle w:val="Hyperlink"/>
                <w:noProof/>
              </w:rPr>
              <w:t>References</w:t>
            </w:r>
            <w:r>
              <w:rPr>
                <w:noProof/>
              </w:rPr>
              <w:tab/>
            </w:r>
            <w:r>
              <w:rPr>
                <w:noProof/>
              </w:rPr>
              <w:fldChar w:fldCharType="begin"/>
            </w:r>
            <w:r>
              <w:rPr>
                <w:noProof/>
              </w:rPr>
              <w:instrText xml:space="preserve"> PAGEREF _Toc227090907 \h </w:instrText>
            </w:r>
            <w:r>
              <w:rPr>
                <w:noProof/>
              </w:rPr>
            </w:r>
            <w:r>
              <w:rPr>
                <w:noProof/>
              </w:rPr>
              <w:fldChar w:fldCharType="separate"/>
            </w:r>
            <w:r w:rsidR="00D6480A">
              <w:rPr>
                <w:noProof/>
              </w:rPr>
              <w:t>24</w:t>
            </w:r>
            <w:r>
              <w:rPr>
                <w:noProof/>
              </w:rPr>
              <w:fldChar w:fldCharType="end"/>
            </w:r>
          </w:hyperlink>
        </w:p>
        <w:p w14:paraId="32E44153" w14:textId="1C88F654" w:rsidR="00172D70" w:rsidRDefault="00172D70">
          <w:pPr>
            <w:pStyle w:val="TOC2"/>
            <w:tabs>
              <w:tab w:val="right" w:leader="dot" w:pos="9196"/>
            </w:tabs>
            <w:rPr>
              <w:noProof/>
            </w:rPr>
          </w:pPr>
          <w:hyperlink w:anchor="_Toc227090908" w:history="1">
            <w:r w:rsidRPr="00AC69E9">
              <w:rPr>
                <w:rStyle w:val="Hyperlink"/>
                <w:noProof/>
              </w:rPr>
              <w:t>10.1</w:t>
            </w:r>
            <w:r w:rsidR="00E83F56">
              <w:rPr>
                <w:rStyle w:val="Hyperlink"/>
                <w:noProof/>
              </w:rPr>
              <w:t xml:space="preserve">            </w:t>
            </w:r>
            <w:r w:rsidRPr="00AC69E9">
              <w:rPr>
                <w:rStyle w:val="Hyperlink"/>
                <w:noProof/>
              </w:rPr>
              <w:t>Government and Institutional Sources</w:t>
            </w:r>
            <w:r>
              <w:rPr>
                <w:noProof/>
              </w:rPr>
              <w:tab/>
            </w:r>
            <w:r>
              <w:rPr>
                <w:noProof/>
              </w:rPr>
              <w:fldChar w:fldCharType="begin"/>
            </w:r>
            <w:r>
              <w:rPr>
                <w:noProof/>
              </w:rPr>
              <w:instrText xml:space="preserve"> PAGEREF _Toc227090908 \h </w:instrText>
            </w:r>
            <w:r>
              <w:rPr>
                <w:noProof/>
              </w:rPr>
            </w:r>
            <w:r>
              <w:rPr>
                <w:noProof/>
              </w:rPr>
              <w:fldChar w:fldCharType="separate"/>
            </w:r>
            <w:r w:rsidR="00D6480A">
              <w:rPr>
                <w:noProof/>
              </w:rPr>
              <w:t>24</w:t>
            </w:r>
            <w:r>
              <w:rPr>
                <w:noProof/>
              </w:rPr>
              <w:fldChar w:fldCharType="end"/>
            </w:r>
          </w:hyperlink>
        </w:p>
        <w:p w14:paraId="79AAEACF" w14:textId="470B82A8" w:rsidR="00172D70" w:rsidRDefault="00172D70">
          <w:pPr>
            <w:pStyle w:val="TOC2"/>
            <w:tabs>
              <w:tab w:val="right" w:leader="dot" w:pos="9196"/>
            </w:tabs>
            <w:rPr>
              <w:noProof/>
            </w:rPr>
          </w:pPr>
          <w:hyperlink w:anchor="_Toc227090909" w:history="1">
            <w:r w:rsidRPr="00AC69E9">
              <w:rPr>
                <w:rStyle w:val="Hyperlink"/>
                <w:noProof/>
              </w:rPr>
              <w:t>10.2</w:t>
            </w:r>
            <w:r w:rsidR="00E83F56">
              <w:rPr>
                <w:rStyle w:val="Hyperlink"/>
                <w:noProof/>
              </w:rPr>
              <w:t xml:space="preserve">            </w:t>
            </w:r>
            <w:r w:rsidRPr="00AC69E9">
              <w:rPr>
                <w:rStyle w:val="Hyperlink"/>
                <w:noProof/>
              </w:rPr>
              <w:t>Technical Documentation</w:t>
            </w:r>
            <w:r>
              <w:rPr>
                <w:noProof/>
              </w:rPr>
              <w:tab/>
            </w:r>
            <w:r>
              <w:rPr>
                <w:noProof/>
              </w:rPr>
              <w:fldChar w:fldCharType="begin"/>
            </w:r>
            <w:r>
              <w:rPr>
                <w:noProof/>
              </w:rPr>
              <w:instrText xml:space="preserve"> PAGEREF _Toc227090909 \h </w:instrText>
            </w:r>
            <w:r>
              <w:rPr>
                <w:noProof/>
              </w:rPr>
            </w:r>
            <w:r>
              <w:rPr>
                <w:noProof/>
              </w:rPr>
              <w:fldChar w:fldCharType="separate"/>
            </w:r>
            <w:r w:rsidR="00D6480A">
              <w:rPr>
                <w:noProof/>
              </w:rPr>
              <w:t>24</w:t>
            </w:r>
            <w:r>
              <w:rPr>
                <w:noProof/>
              </w:rPr>
              <w:fldChar w:fldCharType="end"/>
            </w:r>
          </w:hyperlink>
        </w:p>
        <w:p w14:paraId="4F1688CD" w14:textId="4A17BA91" w:rsidR="008C5638" w:rsidRDefault="00000000">
          <w:r>
            <w:fldChar w:fldCharType="end"/>
          </w:r>
          <w:r w:rsidR="00AA17DF">
            <w:t xml:space="preserve">                                                                                                                                                                        </w:t>
          </w:r>
        </w:p>
      </w:sdtContent>
    </w:sdt>
    <w:p w14:paraId="2E8B08C6" w14:textId="02C9DA1A" w:rsidR="008C5638" w:rsidRDefault="008C5638"/>
    <w:p w14:paraId="26DC67C7" w14:textId="77777777" w:rsidR="008C5638" w:rsidRDefault="008C5638">
      <w:pPr>
        <w:pBdr>
          <w:top w:val="double" w:sz="6" w:space="2" w:color="B8860B"/>
        </w:pBdr>
        <w:spacing w:after="200"/>
      </w:pPr>
    </w:p>
    <w:p w14:paraId="7085FA95" w14:textId="77777777" w:rsidR="008C5638" w:rsidRDefault="00000000">
      <w:pPr>
        <w:spacing w:after="80"/>
      </w:pPr>
      <w:r>
        <w:rPr>
          <w:b/>
          <w:bCs/>
          <w:color w:val="C0392B"/>
          <w:spacing w:val="200"/>
          <w:sz w:val="20"/>
          <w:szCs w:val="20"/>
        </w:rPr>
        <w:t>CHAPTER 1</w:t>
      </w:r>
    </w:p>
    <w:p w14:paraId="5EEB164C" w14:textId="77777777" w:rsidR="008C5638" w:rsidRDefault="008C5638">
      <w:pPr>
        <w:pBdr>
          <w:bottom w:val="single" w:sz="4" w:space="1" w:color="C0392B"/>
        </w:pBdr>
        <w:spacing w:after="80"/>
      </w:pPr>
    </w:p>
    <w:p w14:paraId="7BC3384C" w14:textId="77777777" w:rsidR="008C5638" w:rsidRDefault="008C5638">
      <w:pPr>
        <w:spacing w:line="180" w:lineRule="exact"/>
      </w:pPr>
    </w:p>
    <w:p w14:paraId="0B53C1E2" w14:textId="77777777" w:rsidR="008C5638" w:rsidRDefault="00000000">
      <w:pPr>
        <w:spacing w:after="160"/>
      </w:pPr>
      <w:r>
        <w:rPr>
          <w:b/>
          <w:bCs/>
          <w:color w:val="0D1B3E"/>
          <w:sz w:val="48"/>
          <w:szCs w:val="48"/>
        </w:rPr>
        <w:t>Introduction</w:t>
      </w:r>
    </w:p>
    <w:p w14:paraId="2741C1C3" w14:textId="77777777" w:rsidR="008C5638" w:rsidRDefault="00000000">
      <w:pPr>
        <w:spacing w:after="320"/>
      </w:pPr>
      <w:r>
        <w:rPr>
          <w:i/>
          <w:iCs/>
          <w:color w:val="4A4A6A"/>
          <w:sz w:val="24"/>
          <w:szCs w:val="24"/>
        </w:rPr>
        <w:t>Context, Background, and Motivation</w:t>
      </w:r>
    </w:p>
    <w:p w14:paraId="20B31455" w14:textId="77777777" w:rsidR="008C5638" w:rsidRDefault="008C5638">
      <w:pPr>
        <w:pBdr>
          <w:bottom w:val="single" w:sz="16" w:space="1" w:color="0D1B3E"/>
        </w:pBdr>
        <w:spacing w:after="80"/>
      </w:pPr>
    </w:p>
    <w:p w14:paraId="111FC717" w14:textId="77777777" w:rsidR="008C5638" w:rsidRDefault="008C5638">
      <w:pPr>
        <w:spacing w:line="360" w:lineRule="exact"/>
      </w:pPr>
    </w:p>
    <w:p w14:paraId="0B257867" w14:textId="77777777" w:rsidR="008C5638" w:rsidRDefault="00000000">
      <w:pPr>
        <w:pStyle w:val="Heading1"/>
      </w:pPr>
      <w:bookmarkStart w:id="0" w:name="_Toc227090874"/>
      <w:r>
        <w:rPr>
          <w:color w:val="FFFFFF"/>
          <w:sz w:val="1"/>
          <w:szCs w:val="1"/>
        </w:rPr>
        <w:t>Introduction</w:t>
      </w:r>
      <w:bookmarkEnd w:id="0"/>
    </w:p>
    <w:p w14:paraId="3788BFFD" w14:textId="77777777" w:rsidR="008C5638" w:rsidRDefault="008C5638">
      <w:pPr>
        <w:spacing w:line="200" w:lineRule="exact"/>
      </w:pPr>
    </w:p>
    <w:p w14:paraId="143A2C12" w14:textId="5EE4615A" w:rsidR="008C5638" w:rsidRDefault="00000000">
      <w:pPr>
        <w:pStyle w:val="Heading2"/>
        <w:spacing w:before="0"/>
      </w:pPr>
      <w:bookmarkStart w:id="1" w:name="_Toc227090875"/>
      <w:r>
        <w:t>1.1</w:t>
      </w:r>
      <w:r w:rsidR="00E83F56">
        <w:t xml:space="preserve">  </w:t>
      </w:r>
      <w:r>
        <w:t>The Disaster Landscape of Bihar</w:t>
      </w:r>
      <w:bookmarkEnd w:id="1"/>
    </w:p>
    <w:p w14:paraId="16B97C3E" w14:textId="77777777" w:rsidR="008C5638" w:rsidRDefault="008C5638">
      <w:pPr>
        <w:pBdr>
          <w:bottom w:val="single" w:sz="4" w:space="1" w:color="2E5FA3"/>
        </w:pBdr>
        <w:spacing w:after="160"/>
      </w:pPr>
    </w:p>
    <w:p w14:paraId="64E017DC" w14:textId="77777777" w:rsidR="008C5638" w:rsidRDefault="00000000">
      <w:pPr>
        <w:spacing w:before="100" w:after="160" w:line="336" w:lineRule="auto"/>
        <w:jc w:val="both"/>
      </w:pPr>
      <w:r>
        <w:t xml:space="preserve">Bihar occupies a geographically vulnerable position in the eastern Indo-Gangetic plain, drained by some of India's most volatile river systems. The rivers Ganga, Kosi — often called the 'River of Sorrow' — Gandak, and Bagmati routinely breach their banks during the monsoon season, inundating vast swathes of agricultural and residential land. The Kosi river alone has shifted its course by more than 100 </w:t>
      </w:r>
      <w:proofErr w:type="spellStart"/>
      <w:r>
        <w:t>kilometres</w:t>
      </w:r>
      <w:proofErr w:type="spellEnd"/>
      <w:r>
        <w:t xml:space="preserve"> over the past two centuries, making it one of the most unpredictable rivers on the subcontinent.</w:t>
      </w:r>
    </w:p>
    <w:p w14:paraId="04003BC0" w14:textId="77777777" w:rsidR="008C5638" w:rsidRDefault="00000000">
      <w:pPr>
        <w:spacing w:before="100" w:after="160" w:line="336" w:lineRule="auto"/>
        <w:jc w:val="both"/>
      </w:pPr>
      <w:r>
        <w:t>According to the National Disaster Management Authority (NDMA), approximately 73 per cent of Bihar's total geographical area is classified as flood-prone, affecting nearly 76 of its 101 sub-divisions. In the 2019 floods alone, more than 8.1 million people were displaced across 13 districts, and the economic losses were estimated at over ₹1,200 crore. These numbers underscore not merely a climatic challenge, but a systemic governance and coordination crisis.</w:t>
      </w:r>
    </w:p>
    <w:p w14:paraId="1800ECA6" w14:textId="77777777" w:rsidR="008C5638" w:rsidRDefault="008C5638">
      <w:pPr>
        <w:spacing w:line="200" w:lineRule="exact"/>
      </w:pPr>
    </w:p>
    <w:p w14:paraId="7683631C" w14:textId="7A779328" w:rsidR="008C5638" w:rsidRDefault="00000000">
      <w:pPr>
        <w:pStyle w:val="Heading2"/>
        <w:spacing w:before="0"/>
      </w:pPr>
      <w:bookmarkStart w:id="2" w:name="_Toc227090876"/>
      <w:r>
        <w:t>1.2</w:t>
      </w:r>
      <w:r w:rsidR="00E83F56">
        <w:t xml:space="preserve">  </w:t>
      </w:r>
      <w:r>
        <w:t>The Coordination Gap</w:t>
      </w:r>
      <w:bookmarkEnd w:id="2"/>
    </w:p>
    <w:p w14:paraId="297E1BF7" w14:textId="77777777" w:rsidR="008C5638" w:rsidRDefault="008C5638">
      <w:pPr>
        <w:pBdr>
          <w:bottom w:val="single" w:sz="4" w:space="1" w:color="2E5FA3"/>
        </w:pBdr>
        <w:spacing w:after="160"/>
      </w:pPr>
    </w:p>
    <w:p w14:paraId="660390B2" w14:textId="77777777" w:rsidR="008C5638" w:rsidRDefault="00000000">
      <w:pPr>
        <w:spacing w:before="100" w:after="160" w:line="336" w:lineRule="auto"/>
        <w:jc w:val="both"/>
      </w:pPr>
      <w:r>
        <w:t>Despite the well-established nature of Bihar's flood crisis, emergency response continues to be hampered by a fundamental coordination deficit. Volunteer groups, NGOs, government relief agencies, and affected citizens operate in silos, with information flowing through informal telephone chains, social media posts, and physical notice boards. The absence of a unified, real-time communication infrastructure means that:</w:t>
      </w:r>
    </w:p>
    <w:p w14:paraId="31D2DED2" w14:textId="77777777" w:rsidR="008C5638" w:rsidRDefault="00000000">
      <w:pPr>
        <w:pStyle w:val="ListParagraph"/>
        <w:numPr>
          <w:ilvl w:val="0"/>
          <w:numId w:val="2"/>
        </w:numPr>
        <w:spacing w:before="60" w:after="60" w:line="300" w:lineRule="auto"/>
      </w:pPr>
      <w:r>
        <w:t>Citizens in distress are unable to reach verified help quickly.</w:t>
      </w:r>
    </w:p>
    <w:p w14:paraId="01BAF62F" w14:textId="77777777" w:rsidR="008C5638" w:rsidRDefault="00000000">
      <w:pPr>
        <w:pStyle w:val="ListParagraph"/>
        <w:numPr>
          <w:ilvl w:val="0"/>
          <w:numId w:val="2"/>
        </w:numPr>
        <w:spacing w:before="60" w:after="60" w:line="300" w:lineRule="auto"/>
      </w:pPr>
      <w:r>
        <w:t>Volunteers often respond to the same incident while other affected areas remain unaddressed.</w:t>
      </w:r>
    </w:p>
    <w:p w14:paraId="7C831F05" w14:textId="77777777" w:rsidR="008C5638" w:rsidRDefault="00000000">
      <w:pPr>
        <w:pStyle w:val="ListParagraph"/>
        <w:numPr>
          <w:ilvl w:val="0"/>
          <w:numId w:val="2"/>
        </w:numPr>
        <w:spacing w:before="60" w:after="60" w:line="300" w:lineRule="auto"/>
      </w:pPr>
      <w:r>
        <w:t>Relief funds reach intended beneficiaries only after significant delays and with limited transparency.</w:t>
      </w:r>
    </w:p>
    <w:p w14:paraId="4D49FAA1" w14:textId="77777777" w:rsidR="008C5638" w:rsidRDefault="00000000">
      <w:pPr>
        <w:pStyle w:val="ListParagraph"/>
        <w:numPr>
          <w:ilvl w:val="0"/>
          <w:numId w:val="2"/>
        </w:numPr>
        <w:spacing w:before="60" w:after="60" w:line="300" w:lineRule="auto"/>
      </w:pPr>
      <w:r>
        <w:t>Authorities lack a consolidated operational picture of active incidents across districts.</w:t>
      </w:r>
    </w:p>
    <w:p w14:paraId="2A20CDFA" w14:textId="77777777" w:rsidR="008C5638" w:rsidRDefault="00000000">
      <w:pPr>
        <w:spacing w:before="100" w:after="160" w:line="336" w:lineRule="auto"/>
        <w:jc w:val="both"/>
      </w:pPr>
      <w:r>
        <w:t>This fragmentation is not a problem of intent or resources — it is a problem of missing digital infrastructure.</w:t>
      </w:r>
    </w:p>
    <w:p w14:paraId="478AC158" w14:textId="77777777" w:rsidR="008C5638" w:rsidRDefault="008C5638">
      <w:pPr>
        <w:spacing w:line="200" w:lineRule="exact"/>
      </w:pPr>
    </w:p>
    <w:p w14:paraId="64D6B2A3" w14:textId="77777777" w:rsidR="003E0646" w:rsidRDefault="003E0646">
      <w:pPr>
        <w:spacing w:line="200" w:lineRule="exact"/>
      </w:pPr>
    </w:p>
    <w:p w14:paraId="3128186C" w14:textId="5E7A770F" w:rsidR="008C5638" w:rsidRDefault="00000000">
      <w:pPr>
        <w:pStyle w:val="Heading2"/>
        <w:spacing w:before="0"/>
      </w:pPr>
      <w:bookmarkStart w:id="3" w:name="_Toc227090877"/>
      <w:r>
        <w:t>1.3</w:t>
      </w:r>
      <w:r w:rsidR="00E83F56">
        <w:t xml:space="preserve">  </w:t>
      </w:r>
      <w:r>
        <w:t xml:space="preserve">Bihar </w:t>
      </w:r>
      <w:proofErr w:type="spellStart"/>
      <w:r>
        <w:t>Sahayata</w:t>
      </w:r>
      <w:proofErr w:type="spellEnd"/>
      <w:r>
        <w:t xml:space="preserve"> — The Platform</w:t>
      </w:r>
      <w:bookmarkEnd w:id="3"/>
    </w:p>
    <w:p w14:paraId="6A3DBDB3" w14:textId="77777777" w:rsidR="008C5638" w:rsidRDefault="008C5638">
      <w:pPr>
        <w:pBdr>
          <w:bottom w:val="single" w:sz="4" w:space="1" w:color="2E5FA3"/>
        </w:pBdr>
        <w:spacing w:after="160"/>
      </w:pPr>
    </w:p>
    <w:p w14:paraId="5DA36D64" w14:textId="77777777" w:rsidR="008C5638" w:rsidRDefault="00000000">
      <w:pPr>
        <w:spacing w:before="100" w:after="160" w:line="336" w:lineRule="auto"/>
        <w:jc w:val="both"/>
      </w:pPr>
      <w:r>
        <w:t xml:space="preserve">Bihar </w:t>
      </w:r>
      <w:proofErr w:type="spellStart"/>
      <w:r>
        <w:t>Sahayata</w:t>
      </w:r>
      <w:proofErr w:type="spellEnd"/>
      <w:r>
        <w:t xml:space="preserve"> is conceived as a unified, mobile-first digital platform that directly addresses the coordination gap described above. The name — translating to 'Bihar Help' or 'Bihar Assistance' — reflects the platform's core mission: to be a dependable, always-available bridge between those who need help and those who can provide it.</w:t>
      </w:r>
    </w:p>
    <w:p w14:paraId="61A88EB6" w14:textId="77777777" w:rsidR="008C5638" w:rsidRDefault="00000000">
      <w:pPr>
        <w:spacing w:before="100" w:after="160" w:line="336" w:lineRule="auto"/>
        <w:jc w:val="both"/>
      </w:pPr>
      <w:r>
        <w:t>The platform provides three distinct, role-differentiated interfaces that work in concert across a single unified backend:</w:t>
      </w:r>
    </w:p>
    <w:p w14:paraId="1A77BFD9" w14:textId="77777777" w:rsidR="008C5638" w:rsidRDefault="008C5638">
      <w:pPr>
        <w:spacing w:line="12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20"/>
        <w:gridCol w:w="3620"/>
      </w:tblGrid>
      <w:tr w:rsidR="008C5638" w14:paraId="02575B4D" w14:textId="77777777">
        <w:tc>
          <w:tcPr>
            <w:tcW w:w="20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7F07B89A" w14:textId="77777777" w:rsidR="008C5638" w:rsidRDefault="00000000">
            <w:pPr>
              <w:jc w:val="center"/>
            </w:pPr>
            <w:r>
              <w:rPr>
                <w:b/>
                <w:bCs/>
                <w:color w:val="FFFFFF"/>
                <w:sz w:val="20"/>
                <w:szCs w:val="20"/>
              </w:rPr>
              <w:t>Role</w:t>
            </w:r>
          </w:p>
        </w:tc>
        <w:tc>
          <w:tcPr>
            <w:tcW w:w="362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6641E4CD" w14:textId="77777777" w:rsidR="008C5638" w:rsidRDefault="00000000">
            <w:pPr>
              <w:jc w:val="center"/>
            </w:pPr>
            <w:r>
              <w:rPr>
                <w:b/>
                <w:bCs/>
                <w:color w:val="FFFFFF"/>
                <w:sz w:val="20"/>
                <w:szCs w:val="20"/>
              </w:rPr>
              <w:t>Primary Users</w:t>
            </w:r>
          </w:p>
        </w:tc>
        <w:tc>
          <w:tcPr>
            <w:tcW w:w="362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08F38C3B" w14:textId="77777777" w:rsidR="008C5638" w:rsidRDefault="00000000">
            <w:pPr>
              <w:jc w:val="center"/>
            </w:pPr>
            <w:r>
              <w:rPr>
                <w:b/>
                <w:bCs/>
                <w:color w:val="FFFFFF"/>
                <w:sz w:val="20"/>
                <w:szCs w:val="20"/>
              </w:rPr>
              <w:t>Core Capabilities</w:t>
            </w:r>
          </w:p>
        </w:tc>
      </w:tr>
      <w:tr w:rsidR="008C5638" w14:paraId="5DCA03E4" w14:textId="77777777">
        <w:tc>
          <w:tcPr>
            <w:tcW w:w="2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C563E5C" w14:textId="77777777" w:rsidR="008C5638" w:rsidRDefault="00000000">
            <w:pPr>
              <w:jc w:val="center"/>
            </w:pPr>
            <w:r>
              <w:rPr>
                <w:b/>
                <w:bCs/>
                <w:color w:val="1A1A2E"/>
                <w:sz w:val="20"/>
                <w:szCs w:val="20"/>
              </w:rPr>
              <w:t>Citizen</w:t>
            </w:r>
          </w:p>
        </w:tc>
        <w:tc>
          <w:tcPr>
            <w:tcW w:w="362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3A341C4" w14:textId="77777777" w:rsidR="008C5638" w:rsidRDefault="00000000">
            <w:r>
              <w:rPr>
                <w:color w:val="1A1A2E"/>
                <w:sz w:val="20"/>
                <w:szCs w:val="20"/>
              </w:rPr>
              <w:t>Flood-affected residents, public</w:t>
            </w:r>
          </w:p>
        </w:tc>
        <w:tc>
          <w:tcPr>
            <w:tcW w:w="362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91ECDCC" w14:textId="77777777" w:rsidR="008C5638" w:rsidRDefault="00000000">
            <w:r>
              <w:rPr>
                <w:color w:val="1A1A2E"/>
                <w:sz w:val="20"/>
                <w:szCs w:val="20"/>
              </w:rPr>
              <w:t>SOS Panic Alert, Issue Reporting, Campaign Donation, Status Tracking</w:t>
            </w:r>
          </w:p>
        </w:tc>
      </w:tr>
      <w:tr w:rsidR="008C5638" w14:paraId="7EA1718D" w14:textId="77777777">
        <w:tc>
          <w:tcPr>
            <w:tcW w:w="2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A043A8A" w14:textId="77777777" w:rsidR="008C5638" w:rsidRDefault="00000000">
            <w:pPr>
              <w:jc w:val="center"/>
            </w:pPr>
            <w:r>
              <w:rPr>
                <w:b/>
                <w:bCs/>
                <w:sz w:val="20"/>
                <w:szCs w:val="20"/>
              </w:rPr>
              <w:t>Volunteer</w:t>
            </w:r>
          </w:p>
        </w:tc>
        <w:tc>
          <w:tcPr>
            <w:tcW w:w="362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7F468B82" w14:textId="77777777" w:rsidR="008C5638" w:rsidRDefault="00000000">
            <w:r>
              <w:rPr>
                <w:sz w:val="20"/>
                <w:szCs w:val="20"/>
              </w:rPr>
              <w:t>Verified field responders, NGO workers</w:t>
            </w:r>
          </w:p>
        </w:tc>
        <w:tc>
          <w:tcPr>
            <w:tcW w:w="362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062F017" w14:textId="77777777" w:rsidR="008C5638" w:rsidRDefault="00000000">
            <w:r>
              <w:rPr>
                <w:sz w:val="20"/>
                <w:szCs w:val="20"/>
              </w:rPr>
              <w:t>Accept Issues, Team Management, Qualification Tracking, Resolution Workflow</w:t>
            </w:r>
          </w:p>
        </w:tc>
      </w:tr>
      <w:tr w:rsidR="008C5638" w14:paraId="1D2B5B46" w14:textId="77777777">
        <w:tc>
          <w:tcPr>
            <w:tcW w:w="2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28E2E34" w14:textId="77777777" w:rsidR="008C5638" w:rsidRDefault="00000000">
            <w:pPr>
              <w:jc w:val="center"/>
            </w:pPr>
            <w:r>
              <w:rPr>
                <w:b/>
                <w:bCs/>
                <w:color w:val="1A1A2E"/>
                <w:sz w:val="20"/>
                <w:szCs w:val="20"/>
              </w:rPr>
              <w:t>Administrator</w:t>
            </w:r>
          </w:p>
        </w:tc>
        <w:tc>
          <w:tcPr>
            <w:tcW w:w="362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738F3DA8" w14:textId="77777777" w:rsidR="008C5638" w:rsidRDefault="00000000">
            <w:r>
              <w:rPr>
                <w:color w:val="1A1A2E"/>
                <w:sz w:val="20"/>
                <w:szCs w:val="20"/>
              </w:rPr>
              <w:t>SDMA officials, District authorities</w:t>
            </w:r>
          </w:p>
        </w:tc>
        <w:tc>
          <w:tcPr>
            <w:tcW w:w="362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93D3BC8" w14:textId="77777777" w:rsidR="008C5638" w:rsidRDefault="00000000">
            <w:r>
              <w:rPr>
                <w:color w:val="1A1A2E"/>
                <w:sz w:val="20"/>
                <w:szCs w:val="20"/>
              </w:rPr>
              <w:t>Disaster Declaration, Team Activation, Campaign Approval, Analytics Dashboard</w:t>
            </w:r>
          </w:p>
        </w:tc>
      </w:tr>
    </w:tbl>
    <w:p w14:paraId="23594A53" w14:textId="22D55633" w:rsidR="008C5638" w:rsidRDefault="00000000">
      <w:pPr>
        <w:spacing w:before="80" w:after="200"/>
        <w:jc w:val="center"/>
      </w:pPr>
      <w:r>
        <w:rPr>
          <w:color w:val="C0392B"/>
          <w:sz w:val="18"/>
          <w:szCs w:val="18"/>
        </w:rPr>
        <w:t>■</w:t>
      </w:r>
      <w:r w:rsidR="00E83F56">
        <w:rPr>
          <w:color w:val="C0392B"/>
          <w:sz w:val="18"/>
          <w:szCs w:val="18"/>
        </w:rPr>
        <w:t xml:space="preserve">            </w:t>
      </w:r>
      <w:r>
        <w:rPr>
          <w:i/>
          <w:iCs/>
          <w:color w:val="4A4A6A"/>
          <w:sz w:val="18"/>
          <w:szCs w:val="18"/>
        </w:rPr>
        <w:t xml:space="preserve">Table 1.1 — Role Matrix: User types and their primary capabilities within Bihar </w:t>
      </w:r>
      <w:proofErr w:type="spellStart"/>
      <w:r>
        <w:rPr>
          <w:i/>
          <w:iCs/>
          <w:color w:val="4A4A6A"/>
          <w:sz w:val="18"/>
          <w:szCs w:val="18"/>
        </w:rPr>
        <w:t>Sahayata</w:t>
      </w:r>
      <w:proofErr w:type="spellEnd"/>
    </w:p>
    <w:p w14:paraId="338506FA" w14:textId="77777777" w:rsidR="008C5638" w:rsidRDefault="008C5638">
      <w:pPr>
        <w:spacing w:line="120" w:lineRule="exact"/>
      </w:pPr>
    </w:p>
    <w:p w14:paraId="116980D6" w14:textId="77777777" w:rsidR="008C5638" w:rsidRDefault="00000000">
      <w:pPr>
        <w:spacing w:before="100" w:after="160" w:line="336" w:lineRule="auto"/>
        <w:jc w:val="both"/>
      </w:pPr>
      <w:r>
        <w:t>The system is engineered to function on low-bandwidth mobile connections — a non-negotiable requirement given that disaster-affected areas frequently experience degraded network infrastructure. This constraint drives architectural decisions throughout the platform, from the choice of React Native for mobile development to the stateless, cacheable design of the REST API.</w:t>
      </w:r>
    </w:p>
    <w:p w14:paraId="17804752" w14:textId="77777777" w:rsidR="008C5638" w:rsidRDefault="008C5638">
      <w:pPr>
        <w:spacing w:line="200" w:lineRule="exact"/>
      </w:pPr>
    </w:p>
    <w:p w14:paraId="2F3CC365" w14:textId="1B367423" w:rsidR="008C5638" w:rsidRDefault="00000000">
      <w:pPr>
        <w:pStyle w:val="Heading2"/>
        <w:spacing w:before="0"/>
      </w:pPr>
      <w:bookmarkStart w:id="4" w:name="_Toc227090878"/>
      <w:r>
        <w:t>1.4</w:t>
      </w:r>
      <w:r w:rsidR="00E83F56">
        <w:t xml:space="preserve">  </w:t>
      </w:r>
      <w:r>
        <w:t>Academic and Social Significance</w:t>
      </w:r>
      <w:bookmarkEnd w:id="4"/>
    </w:p>
    <w:p w14:paraId="4920D2C8" w14:textId="77777777" w:rsidR="008C5638" w:rsidRDefault="008C5638">
      <w:pPr>
        <w:pBdr>
          <w:bottom w:val="single" w:sz="4" w:space="1" w:color="2E5FA3"/>
        </w:pBdr>
        <w:spacing w:after="160"/>
      </w:pPr>
    </w:p>
    <w:p w14:paraId="0B431B60" w14:textId="77777777" w:rsidR="008C5638" w:rsidRDefault="00000000">
      <w:pPr>
        <w:spacing w:before="100" w:after="160" w:line="336" w:lineRule="auto"/>
        <w:jc w:val="both"/>
      </w:pPr>
      <w:r>
        <w:t xml:space="preserve">From an academic perspective, Bihar </w:t>
      </w:r>
      <w:proofErr w:type="spellStart"/>
      <w:r>
        <w:t>Sahayata</w:t>
      </w:r>
      <w:proofErr w:type="spellEnd"/>
      <w:r>
        <w:t xml:space="preserve"> represents a comprehensive synthesis of the core competencies developed across the BCA </w:t>
      </w:r>
      <w:proofErr w:type="spellStart"/>
      <w:r>
        <w:t>programme</w:t>
      </w:r>
      <w:proofErr w:type="spellEnd"/>
      <w:r>
        <w:t xml:space="preserve"> at Patna University. The project integrates relational database design, server-side application programming, RESTful API architecture, mobile application development, cloud infrastructure management, and algorithmic geospatial computation into a single coherent product.</w:t>
      </w:r>
    </w:p>
    <w:p w14:paraId="287DE7C0" w14:textId="77777777" w:rsidR="008C5638" w:rsidRDefault="00000000">
      <w:pPr>
        <w:spacing w:before="100" w:after="160" w:line="336" w:lineRule="auto"/>
        <w:jc w:val="both"/>
      </w:pPr>
      <w:r>
        <w:t>From a social perspective, the platform addresses a genuine, well-documented public need. Every component — from the SOS panic alert to the volunteer qualification tracker to the transparent campaign portal — maps directly to a real operational gap identified in Bihar's disaster management landscape.</w:t>
      </w:r>
    </w:p>
    <w:p w14:paraId="01307B3C" w14:textId="77777777" w:rsidR="008C5638" w:rsidRDefault="008C5638">
      <w:pPr>
        <w:spacing w:line="200" w:lineRule="exact"/>
      </w:pPr>
    </w:p>
    <w:p w14:paraId="3BF44F0A" w14:textId="37D32882" w:rsidR="008C5638" w:rsidRDefault="00000000">
      <w:pPr>
        <w:pStyle w:val="Heading2"/>
        <w:spacing w:before="0"/>
      </w:pPr>
      <w:bookmarkStart w:id="5" w:name="_Toc227090879"/>
      <w:r>
        <w:t>1.5</w:t>
      </w:r>
      <w:r w:rsidR="00E83F56">
        <w:t xml:space="preserve">  </w:t>
      </w:r>
      <w:r>
        <w:t xml:space="preserve">Document </w:t>
      </w:r>
      <w:proofErr w:type="spellStart"/>
      <w:r>
        <w:t>Organisation</w:t>
      </w:r>
      <w:bookmarkEnd w:id="5"/>
      <w:proofErr w:type="spellEnd"/>
    </w:p>
    <w:p w14:paraId="26890CD9" w14:textId="77777777" w:rsidR="008C5638" w:rsidRDefault="008C5638">
      <w:pPr>
        <w:pBdr>
          <w:bottom w:val="single" w:sz="4" w:space="1" w:color="2E5FA3"/>
        </w:pBdr>
        <w:spacing w:after="160"/>
      </w:pPr>
    </w:p>
    <w:p w14:paraId="72BEBA72" w14:textId="77777777" w:rsidR="008C5638" w:rsidRDefault="00000000">
      <w:pPr>
        <w:spacing w:before="100" w:after="160" w:line="336" w:lineRule="auto"/>
        <w:jc w:val="both"/>
      </w:pPr>
      <w:r>
        <w:t xml:space="preserve">This synopsis is </w:t>
      </w:r>
      <w:proofErr w:type="spellStart"/>
      <w:r>
        <w:t>organised</w:t>
      </w:r>
      <w:proofErr w:type="spellEnd"/>
      <w:r>
        <w:t xml:space="preserve"> as a scholarly reference document to guide the development, evaluation, and eventual deployment of the Bihar </w:t>
      </w:r>
      <w:proofErr w:type="spellStart"/>
      <w:r>
        <w:t>Sahayata</w:t>
      </w:r>
      <w:proofErr w:type="spellEnd"/>
      <w:r>
        <w:t xml:space="preserve"> platform. The chapters are structured as follows:</w:t>
      </w:r>
    </w:p>
    <w:p w14:paraId="793E6B56" w14:textId="77777777" w:rsidR="006D4A99" w:rsidRDefault="006D4A99">
      <w:pPr>
        <w:spacing w:before="100" w:after="160" w:line="336" w:lineRule="auto"/>
        <w:jc w:val="both"/>
      </w:pPr>
    </w:p>
    <w:p w14:paraId="1A038A8C" w14:textId="77777777" w:rsidR="008C5638" w:rsidRDefault="00000000">
      <w:pPr>
        <w:pStyle w:val="ListParagraph"/>
        <w:numPr>
          <w:ilvl w:val="0"/>
          <w:numId w:val="3"/>
        </w:numPr>
        <w:spacing w:before="80" w:after="80" w:line="316" w:lineRule="auto"/>
      </w:pPr>
      <w:r>
        <w:lastRenderedPageBreak/>
        <w:t>Chapter 1 — Introduction: Context, motivation, and high-level platform overview.</w:t>
      </w:r>
    </w:p>
    <w:p w14:paraId="14E6DC54" w14:textId="77777777" w:rsidR="008C5638" w:rsidRDefault="00000000">
      <w:pPr>
        <w:pStyle w:val="ListParagraph"/>
        <w:numPr>
          <w:ilvl w:val="0"/>
          <w:numId w:val="3"/>
        </w:numPr>
        <w:spacing w:before="80" w:after="80" w:line="316" w:lineRule="auto"/>
      </w:pPr>
      <w:r>
        <w:t>Chapter 2 — Objectives: Detailed enumeration of measurable project goals.</w:t>
      </w:r>
    </w:p>
    <w:p w14:paraId="779F3038" w14:textId="77777777" w:rsidR="008C5638" w:rsidRDefault="00000000">
      <w:pPr>
        <w:pStyle w:val="ListParagraph"/>
        <w:numPr>
          <w:ilvl w:val="0"/>
          <w:numId w:val="3"/>
        </w:numPr>
        <w:spacing w:before="80" w:after="80" w:line="316" w:lineRule="auto"/>
      </w:pPr>
      <w:r>
        <w:t>Chapter 3 — Scope: Precise definition of in-scope deliverables and future enhancements.</w:t>
      </w:r>
    </w:p>
    <w:p w14:paraId="3109CCE8" w14:textId="77777777" w:rsidR="008C5638" w:rsidRDefault="00000000">
      <w:pPr>
        <w:pStyle w:val="ListParagraph"/>
        <w:numPr>
          <w:ilvl w:val="0"/>
          <w:numId w:val="3"/>
        </w:numPr>
        <w:spacing w:before="80" w:after="80" w:line="316" w:lineRule="auto"/>
      </w:pPr>
      <w:r>
        <w:t>Chapter 4 — Methodology: Development approach, workflow models, and algorithms.</w:t>
      </w:r>
    </w:p>
    <w:p w14:paraId="60069DCC" w14:textId="77777777" w:rsidR="008C5638" w:rsidRDefault="00000000">
      <w:pPr>
        <w:pStyle w:val="ListParagraph"/>
        <w:numPr>
          <w:ilvl w:val="0"/>
          <w:numId w:val="3"/>
        </w:numPr>
        <w:spacing w:before="80" w:after="80" w:line="316" w:lineRule="auto"/>
      </w:pPr>
      <w:r>
        <w:t>Chapter 5 — System Architecture: Technical architecture, database design, and authentication.</w:t>
      </w:r>
    </w:p>
    <w:p w14:paraId="78E079D1" w14:textId="77777777" w:rsidR="008C5638" w:rsidRDefault="00000000">
      <w:pPr>
        <w:pStyle w:val="ListParagraph"/>
        <w:numPr>
          <w:ilvl w:val="0"/>
          <w:numId w:val="3"/>
        </w:numPr>
        <w:spacing w:before="80" w:after="80" w:line="316" w:lineRule="auto"/>
      </w:pPr>
      <w:r>
        <w:t>Chapter 6 — Tools and Technologies: Complete technology stack with justifications.</w:t>
      </w:r>
    </w:p>
    <w:p w14:paraId="56AE378B" w14:textId="77777777" w:rsidR="008C5638" w:rsidRDefault="00000000">
      <w:pPr>
        <w:pStyle w:val="ListParagraph"/>
        <w:numPr>
          <w:ilvl w:val="0"/>
          <w:numId w:val="3"/>
        </w:numPr>
        <w:spacing w:before="80" w:after="80" w:line="316" w:lineRule="auto"/>
      </w:pPr>
      <w:r>
        <w:t>Chapter 7 — System Requirements: Hardware, software, and API endpoint specifications.</w:t>
      </w:r>
    </w:p>
    <w:p w14:paraId="7495A9A2" w14:textId="77777777" w:rsidR="008C5638" w:rsidRDefault="00000000">
      <w:pPr>
        <w:pStyle w:val="ListParagraph"/>
        <w:numPr>
          <w:ilvl w:val="0"/>
          <w:numId w:val="3"/>
        </w:numPr>
        <w:spacing w:before="80" w:after="80" w:line="316" w:lineRule="auto"/>
      </w:pPr>
      <w:r>
        <w:t>Chapter 8 — Expected Outcomes: Projected deliverables and success metrics.</w:t>
      </w:r>
    </w:p>
    <w:p w14:paraId="2C999966" w14:textId="77777777" w:rsidR="008C5638" w:rsidRDefault="00000000">
      <w:pPr>
        <w:pStyle w:val="ListParagraph"/>
        <w:numPr>
          <w:ilvl w:val="0"/>
          <w:numId w:val="3"/>
        </w:numPr>
        <w:spacing w:before="80" w:after="80" w:line="316" w:lineRule="auto"/>
      </w:pPr>
      <w:r>
        <w:t>Chapter 9 — Project Timeline: Phased Gantt schedule with milestones.</w:t>
      </w:r>
    </w:p>
    <w:p w14:paraId="1B9EA71D" w14:textId="77777777" w:rsidR="008C5638" w:rsidRDefault="00000000">
      <w:pPr>
        <w:pStyle w:val="ListParagraph"/>
        <w:numPr>
          <w:ilvl w:val="0"/>
          <w:numId w:val="3"/>
        </w:numPr>
        <w:spacing w:before="80" w:after="80" w:line="316" w:lineRule="auto"/>
      </w:pPr>
      <w:r>
        <w:t>Chapter 10 — References: Full academic and technical bibliography.</w:t>
      </w:r>
    </w:p>
    <w:p w14:paraId="307DBAD5" w14:textId="77777777" w:rsidR="008C5638" w:rsidRDefault="00000000">
      <w:r>
        <w:br w:type="page"/>
      </w:r>
    </w:p>
    <w:p w14:paraId="6275592A" w14:textId="77777777" w:rsidR="008C5638" w:rsidRDefault="008C5638">
      <w:pPr>
        <w:pBdr>
          <w:top w:val="double" w:sz="6" w:space="2" w:color="B8860B"/>
        </w:pBdr>
        <w:spacing w:after="200"/>
      </w:pPr>
    </w:p>
    <w:p w14:paraId="4AEA8DA7" w14:textId="77777777" w:rsidR="008C5638" w:rsidRDefault="00000000">
      <w:pPr>
        <w:spacing w:after="80"/>
      </w:pPr>
      <w:r>
        <w:rPr>
          <w:b/>
          <w:bCs/>
          <w:color w:val="C0392B"/>
          <w:spacing w:val="200"/>
          <w:sz w:val="20"/>
          <w:szCs w:val="20"/>
        </w:rPr>
        <w:t>CHAPTER 2</w:t>
      </w:r>
    </w:p>
    <w:p w14:paraId="23492100" w14:textId="77777777" w:rsidR="008C5638" w:rsidRDefault="008C5638">
      <w:pPr>
        <w:pBdr>
          <w:bottom w:val="single" w:sz="4" w:space="1" w:color="C0392B"/>
        </w:pBdr>
        <w:spacing w:after="80"/>
      </w:pPr>
    </w:p>
    <w:p w14:paraId="4783D4F7" w14:textId="77777777" w:rsidR="008C5638" w:rsidRDefault="008C5638">
      <w:pPr>
        <w:spacing w:line="180" w:lineRule="exact"/>
      </w:pPr>
    </w:p>
    <w:p w14:paraId="278DEB03" w14:textId="77777777" w:rsidR="008C5638" w:rsidRDefault="00000000">
      <w:pPr>
        <w:spacing w:after="160"/>
      </w:pPr>
      <w:r>
        <w:rPr>
          <w:b/>
          <w:bCs/>
          <w:color w:val="0D1B3E"/>
          <w:sz w:val="48"/>
          <w:szCs w:val="48"/>
        </w:rPr>
        <w:t>Objectives of the Project</w:t>
      </w:r>
    </w:p>
    <w:p w14:paraId="0A7D9F6B" w14:textId="77777777" w:rsidR="008C5638" w:rsidRDefault="00000000">
      <w:pPr>
        <w:spacing w:after="320"/>
      </w:pPr>
      <w:r>
        <w:rPr>
          <w:i/>
          <w:iCs/>
          <w:color w:val="4A4A6A"/>
          <w:sz w:val="24"/>
          <w:szCs w:val="24"/>
        </w:rPr>
        <w:t>Measurable Goals and Success Criteria</w:t>
      </w:r>
    </w:p>
    <w:p w14:paraId="105990BC" w14:textId="77777777" w:rsidR="008C5638" w:rsidRDefault="008C5638">
      <w:pPr>
        <w:pBdr>
          <w:bottom w:val="single" w:sz="16" w:space="1" w:color="0D1B3E"/>
        </w:pBdr>
        <w:spacing w:after="80"/>
      </w:pPr>
    </w:p>
    <w:p w14:paraId="57122D00" w14:textId="77777777" w:rsidR="008C5638" w:rsidRDefault="008C5638">
      <w:pPr>
        <w:spacing w:line="360" w:lineRule="exact"/>
      </w:pPr>
    </w:p>
    <w:p w14:paraId="6F553562" w14:textId="77777777" w:rsidR="008C5638" w:rsidRDefault="00000000">
      <w:pPr>
        <w:pStyle w:val="Heading1"/>
      </w:pPr>
      <w:bookmarkStart w:id="6" w:name="_Toc227090880"/>
      <w:r>
        <w:rPr>
          <w:color w:val="FFFFFF"/>
          <w:sz w:val="1"/>
          <w:szCs w:val="1"/>
        </w:rPr>
        <w:t>Objectives</w:t>
      </w:r>
      <w:bookmarkEnd w:id="6"/>
    </w:p>
    <w:p w14:paraId="32EDEF62" w14:textId="77777777" w:rsidR="008C5638" w:rsidRDefault="008C5638">
      <w:pPr>
        <w:spacing w:line="200" w:lineRule="exact"/>
      </w:pPr>
    </w:p>
    <w:p w14:paraId="6D0542F6" w14:textId="3AC5D739" w:rsidR="008C5638" w:rsidRDefault="00000000">
      <w:pPr>
        <w:pStyle w:val="Heading2"/>
        <w:spacing w:before="0"/>
      </w:pPr>
      <w:bookmarkStart w:id="7" w:name="_Toc227090881"/>
      <w:r>
        <w:t>2.1</w:t>
      </w:r>
      <w:r w:rsidR="00E83F56">
        <w:t xml:space="preserve">  </w:t>
      </w:r>
      <w:r>
        <w:t>Primary Objectives</w:t>
      </w:r>
      <w:bookmarkEnd w:id="7"/>
    </w:p>
    <w:p w14:paraId="7DE6D8B1" w14:textId="77777777" w:rsidR="008C5638" w:rsidRDefault="008C5638">
      <w:pPr>
        <w:pBdr>
          <w:bottom w:val="single" w:sz="4" w:space="1" w:color="2E5FA3"/>
        </w:pBdr>
        <w:spacing w:after="160"/>
      </w:pPr>
    </w:p>
    <w:p w14:paraId="1C13EBEC" w14:textId="77777777" w:rsidR="008C5638" w:rsidRDefault="00000000">
      <w:pPr>
        <w:spacing w:before="100" w:after="160" w:line="336" w:lineRule="auto"/>
        <w:jc w:val="both"/>
      </w:pPr>
      <w:r>
        <w:t xml:space="preserve">The following objectives define the measurable targets that Bihar </w:t>
      </w:r>
      <w:proofErr w:type="spellStart"/>
      <w:r>
        <w:t>Sahayata</w:t>
      </w:r>
      <w:proofErr w:type="spellEnd"/>
      <w:r>
        <w:t xml:space="preserve"> must achieve to be considered a successful and complete implementation. Each objective is mapped to a specific technical component and user story, ensuring traceability from requirement to implementation.</w:t>
      </w:r>
    </w:p>
    <w:p w14:paraId="434E8CAF" w14:textId="77777777" w:rsidR="008C5638" w:rsidRDefault="008C5638">
      <w:pPr>
        <w:spacing w:line="8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360"/>
        <w:gridCol w:w="6000"/>
      </w:tblGrid>
      <w:tr w:rsidR="008C5638" w14:paraId="2B035501" w14:textId="77777777">
        <w:tc>
          <w:tcPr>
            <w:tcW w:w="88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3777E825" w14:textId="77777777" w:rsidR="008C5638" w:rsidRDefault="00000000">
            <w:pPr>
              <w:jc w:val="center"/>
            </w:pPr>
            <w:r>
              <w:rPr>
                <w:b/>
                <w:bCs/>
                <w:color w:val="FFFFFF"/>
                <w:sz w:val="20"/>
                <w:szCs w:val="20"/>
              </w:rPr>
              <w:t>ID</w:t>
            </w:r>
          </w:p>
        </w:tc>
        <w:tc>
          <w:tcPr>
            <w:tcW w:w="236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0E11B3BA" w14:textId="77777777" w:rsidR="008C5638" w:rsidRDefault="00000000">
            <w:pPr>
              <w:jc w:val="center"/>
            </w:pPr>
            <w:r>
              <w:rPr>
                <w:b/>
                <w:bCs/>
                <w:color w:val="FFFFFF"/>
                <w:sz w:val="20"/>
                <w:szCs w:val="20"/>
              </w:rPr>
              <w:t>Objective</w:t>
            </w:r>
          </w:p>
        </w:tc>
        <w:tc>
          <w:tcPr>
            <w:tcW w:w="60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5828A9B4" w14:textId="77777777" w:rsidR="008C5638" w:rsidRDefault="00000000">
            <w:pPr>
              <w:jc w:val="center"/>
            </w:pPr>
            <w:r>
              <w:rPr>
                <w:b/>
                <w:bCs/>
                <w:color w:val="FFFFFF"/>
                <w:sz w:val="20"/>
                <w:szCs w:val="20"/>
              </w:rPr>
              <w:t>Success Criterion</w:t>
            </w:r>
          </w:p>
        </w:tc>
      </w:tr>
      <w:tr w:rsidR="008C5638" w14:paraId="27B80190" w14:textId="77777777">
        <w:tc>
          <w:tcPr>
            <w:tcW w:w="88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9E0CF72" w14:textId="77777777" w:rsidR="008C5638" w:rsidRDefault="00000000">
            <w:pPr>
              <w:jc w:val="center"/>
            </w:pPr>
            <w:r>
              <w:rPr>
                <w:b/>
                <w:bCs/>
                <w:color w:val="1A1A2E"/>
                <w:sz w:val="20"/>
                <w:szCs w:val="20"/>
              </w:rPr>
              <w:t>O-01</w:t>
            </w:r>
          </w:p>
        </w:tc>
        <w:tc>
          <w:tcPr>
            <w:tcW w:w="236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0831838" w14:textId="77777777" w:rsidR="008C5638" w:rsidRDefault="00000000">
            <w:r>
              <w:rPr>
                <w:b/>
                <w:bCs/>
                <w:color w:val="1A1A2E"/>
                <w:sz w:val="20"/>
                <w:szCs w:val="20"/>
              </w:rPr>
              <w:t>Emergency SOS System</w:t>
            </w:r>
          </w:p>
        </w:tc>
        <w:tc>
          <w:tcPr>
            <w:tcW w:w="6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044BA9D" w14:textId="77777777" w:rsidR="008C5638" w:rsidRDefault="00000000">
            <w:r>
              <w:rPr>
                <w:color w:val="1A1A2E"/>
                <w:sz w:val="20"/>
                <w:szCs w:val="20"/>
              </w:rPr>
              <w:t>Implement a one-tap panic alert mechanism that captures the citizen's GPS coordinates and identifies all verified volunteers within a 20 km radius, notifying them within 10 seconds of alert submission.</w:t>
            </w:r>
          </w:p>
        </w:tc>
      </w:tr>
      <w:tr w:rsidR="008C5638" w14:paraId="67FA8AEB" w14:textId="77777777">
        <w:tc>
          <w:tcPr>
            <w:tcW w:w="88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920BF29" w14:textId="77777777" w:rsidR="008C5638" w:rsidRDefault="00000000">
            <w:pPr>
              <w:jc w:val="center"/>
            </w:pPr>
            <w:r>
              <w:rPr>
                <w:b/>
                <w:bCs/>
                <w:sz w:val="20"/>
                <w:szCs w:val="20"/>
              </w:rPr>
              <w:t>O-02</w:t>
            </w:r>
          </w:p>
        </w:tc>
        <w:tc>
          <w:tcPr>
            <w:tcW w:w="236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8527D88" w14:textId="77777777" w:rsidR="008C5638" w:rsidRDefault="00000000">
            <w:r>
              <w:rPr>
                <w:b/>
                <w:bCs/>
                <w:sz w:val="20"/>
                <w:szCs w:val="20"/>
              </w:rPr>
              <w:t>Issue Reporting &amp; Tracking</w:t>
            </w:r>
          </w:p>
        </w:tc>
        <w:tc>
          <w:tcPr>
            <w:tcW w:w="6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FA6AAFC" w14:textId="77777777" w:rsidR="008C5638" w:rsidRDefault="00000000">
            <w:r>
              <w:rPr>
                <w:sz w:val="20"/>
                <w:szCs w:val="20"/>
              </w:rPr>
              <w:t>Enable structured reporting of emergency incidents (flood, medical, rescue, infrastructure) with severity classification, victim count, GPS coordinates, and full lifecycle tracking from Pending through to Resolved.</w:t>
            </w:r>
          </w:p>
        </w:tc>
      </w:tr>
      <w:tr w:rsidR="008C5638" w14:paraId="3105CCE9" w14:textId="77777777">
        <w:tc>
          <w:tcPr>
            <w:tcW w:w="88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1B03F80" w14:textId="77777777" w:rsidR="008C5638" w:rsidRDefault="00000000">
            <w:pPr>
              <w:jc w:val="center"/>
            </w:pPr>
            <w:r>
              <w:rPr>
                <w:b/>
                <w:bCs/>
                <w:color w:val="1A1A2E"/>
                <w:sz w:val="20"/>
                <w:szCs w:val="20"/>
              </w:rPr>
              <w:t>O-03</w:t>
            </w:r>
          </w:p>
        </w:tc>
        <w:tc>
          <w:tcPr>
            <w:tcW w:w="236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180DB15" w14:textId="77777777" w:rsidR="008C5638" w:rsidRDefault="00000000">
            <w:r>
              <w:rPr>
                <w:b/>
                <w:bCs/>
                <w:color w:val="1A1A2E"/>
                <w:sz w:val="20"/>
                <w:szCs w:val="20"/>
              </w:rPr>
              <w:t>Volunteer Coordination Workflow</w:t>
            </w:r>
          </w:p>
        </w:tc>
        <w:tc>
          <w:tcPr>
            <w:tcW w:w="6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7617658" w14:textId="77777777" w:rsidR="008C5638" w:rsidRDefault="00000000">
            <w:r>
              <w:rPr>
                <w:color w:val="1A1A2E"/>
                <w:sz w:val="20"/>
                <w:szCs w:val="20"/>
              </w:rPr>
              <w:t xml:space="preserve">Build a complete volunteer management system enabling acceptance, </w:t>
            </w:r>
            <w:proofErr w:type="spellStart"/>
            <w:r>
              <w:rPr>
                <w:color w:val="1A1A2E"/>
                <w:sz w:val="20"/>
                <w:szCs w:val="20"/>
              </w:rPr>
              <w:t>en</w:t>
            </w:r>
            <w:proofErr w:type="spellEnd"/>
            <w:r>
              <w:rPr>
                <w:color w:val="1A1A2E"/>
                <w:sz w:val="20"/>
                <w:szCs w:val="20"/>
              </w:rPr>
              <w:t>-route confirmation, on-site check-in, and issue resolution with a defined four-stage state machine.</w:t>
            </w:r>
          </w:p>
        </w:tc>
      </w:tr>
      <w:tr w:rsidR="008C5638" w14:paraId="043CD23A" w14:textId="77777777">
        <w:tc>
          <w:tcPr>
            <w:tcW w:w="88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4692D04D" w14:textId="77777777" w:rsidR="008C5638" w:rsidRDefault="00000000">
            <w:pPr>
              <w:jc w:val="center"/>
            </w:pPr>
            <w:r>
              <w:rPr>
                <w:b/>
                <w:bCs/>
                <w:sz w:val="20"/>
                <w:szCs w:val="20"/>
              </w:rPr>
              <w:t>O-04</w:t>
            </w:r>
          </w:p>
        </w:tc>
        <w:tc>
          <w:tcPr>
            <w:tcW w:w="236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094DE2A8" w14:textId="77777777" w:rsidR="008C5638" w:rsidRDefault="00000000">
            <w:r>
              <w:rPr>
                <w:b/>
                <w:bCs/>
                <w:sz w:val="20"/>
                <w:szCs w:val="20"/>
              </w:rPr>
              <w:t>Team Management</w:t>
            </w:r>
          </w:p>
        </w:tc>
        <w:tc>
          <w:tcPr>
            <w:tcW w:w="6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0BFD01DA" w14:textId="77777777" w:rsidR="008C5638" w:rsidRDefault="00000000">
            <w:r>
              <w:rPr>
                <w:sz w:val="20"/>
                <w:szCs w:val="20"/>
              </w:rPr>
              <w:t>Allow volunteers to create and manage rescue, medical, relief, and general teams with membership controls, role assignments, and administrator activation capability during declared disasters.</w:t>
            </w:r>
          </w:p>
        </w:tc>
      </w:tr>
      <w:tr w:rsidR="008C5638" w14:paraId="3C08F430" w14:textId="77777777">
        <w:tc>
          <w:tcPr>
            <w:tcW w:w="88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C59C03B" w14:textId="77777777" w:rsidR="008C5638" w:rsidRDefault="00000000">
            <w:pPr>
              <w:jc w:val="center"/>
            </w:pPr>
            <w:r>
              <w:rPr>
                <w:b/>
                <w:bCs/>
                <w:color w:val="1A1A2E"/>
                <w:sz w:val="20"/>
                <w:szCs w:val="20"/>
              </w:rPr>
              <w:t>O-05</w:t>
            </w:r>
          </w:p>
        </w:tc>
        <w:tc>
          <w:tcPr>
            <w:tcW w:w="236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A306404" w14:textId="77777777" w:rsidR="008C5638" w:rsidRDefault="00000000">
            <w:r>
              <w:rPr>
                <w:b/>
                <w:bCs/>
                <w:color w:val="1A1A2E"/>
                <w:sz w:val="20"/>
                <w:szCs w:val="20"/>
              </w:rPr>
              <w:t>Disaster Management Dashboard</w:t>
            </w:r>
          </w:p>
        </w:tc>
        <w:tc>
          <w:tcPr>
            <w:tcW w:w="6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7D7992FD" w14:textId="77777777" w:rsidR="008C5638" w:rsidRDefault="00000000">
            <w:r>
              <w:rPr>
                <w:color w:val="1A1A2E"/>
                <w:sz w:val="20"/>
                <w:szCs w:val="20"/>
              </w:rPr>
              <w:t>Provide administrators with tools to declare official disasters, assign severity levels, monitor all active incidents by district, activate volunteer teams, and manage disaster status in real time.</w:t>
            </w:r>
          </w:p>
        </w:tc>
      </w:tr>
      <w:tr w:rsidR="008C5638" w14:paraId="0E9C1CBF" w14:textId="77777777">
        <w:tc>
          <w:tcPr>
            <w:tcW w:w="88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E8CAE14" w14:textId="77777777" w:rsidR="008C5638" w:rsidRDefault="00000000">
            <w:pPr>
              <w:jc w:val="center"/>
            </w:pPr>
            <w:r>
              <w:rPr>
                <w:b/>
                <w:bCs/>
                <w:sz w:val="20"/>
                <w:szCs w:val="20"/>
              </w:rPr>
              <w:t>O-06</w:t>
            </w:r>
          </w:p>
        </w:tc>
        <w:tc>
          <w:tcPr>
            <w:tcW w:w="236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5FF0A89" w14:textId="77777777" w:rsidR="008C5638" w:rsidRDefault="00000000">
            <w:r>
              <w:rPr>
                <w:b/>
                <w:bCs/>
                <w:sz w:val="20"/>
                <w:szCs w:val="20"/>
              </w:rPr>
              <w:t>Transparent Crowdfunding</w:t>
            </w:r>
          </w:p>
        </w:tc>
        <w:tc>
          <w:tcPr>
            <w:tcW w:w="6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443F85F" w14:textId="77777777" w:rsidR="008C5638" w:rsidRDefault="00000000">
            <w:r>
              <w:rPr>
                <w:sz w:val="20"/>
                <w:szCs w:val="20"/>
              </w:rPr>
              <w:t>Enable creation and approval of verified relief campaigns with defined goals, real-time donation tracking, progress percentages, and donor transparency to build public confidence.</w:t>
            </w:r>
          </w:p>
        </w:tc>
      </w:tr>
      <w:tr w:rsidR="008C5638" w14:paraId="3716A876" w14:textId="77777777">
        <w:tc>
          <w:tcPr>
            <w:tcW w:w="88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60782C3" w14:textId="77777777" w:rsidR="008C5638" w:rsidRDefault="00000000">
            <w:pPr>
              <w:jc w:val="center"/>
            </w:pPr>
            <w:r>
              <w:rPr>
                <w:b/>
                <w:bCs/>
                <w:color w:val="1A1A2E"/>
                <w:sz w:val="20"/>
                <w:szCs w:val="20"/>
              </w:rPr>
              <w:t>O-07</w:t>
            </w:r>
          </w:p>
        </w:tc>
        <w:tc>
          <w:tcPr>
            <w:tcW w:w="236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9302F3C" w14:textId="77777777" w:rsidR="008C5638" w:rsidRDefault="00000000">
            <w:r>
              <w:rPr>
                <w:b/>
                <w:bCs/>
                <w:color w:val="1A1A2E"/>
                <w:sz w:val="20"/>
                <w:szCs w:val="20"/>
              </w:rPr>
              <w:t>Role-Based Access Control</w:t>
            </w:r>
          </w:p>
        </w:tc>
        <w:tc>
          <w:tcPr>
            <w:tcW w:w="6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890D3B6" w14:textId="77777777" w:rsidR="008C5638" w:rsidRDefault="00000000">
            <w:r>
              <w:rPr>
                <w:color w:val="1A1A2E"/>
                <w:sz w:val="20"/>
                <w:szCs w:val="20"/>
              </w:rPr>
              <w:t>Enforce strict, non-</w:t>
            </w:r>
            <w:proofErr w:type="spellStart"/>
            <w:r>
              <w:rPr>
                <w:color w:val="1A1A2E"/>
                <w:sz w:val="20"/>
                <w:szCs w:val="20"/>
              </w:rPr>
              <w:t>bypassable</w:t>
            </w:r>
            <w:proofErr w:type="spellEnd"/>
            <w:r>
              <w:rPr>
                <w:color w:val="1A1A2E"/>
                <w:sz w:val="20"/>
                <w:szCs w:val="20"/>
              </w:rPr>
              <w:t xml:space="preserve"> permission separation between Citizens, Volunteers, and Administrators at the API middleware layer, ensuring data integrity and system security.</w:t>
            </w:r>
          </w:p>
        </w:tc>
      </w:tr>
      <w:tr w:rsidR="008C5638" w14:paraId="0B68A848" w14:textId="77777777">
        <w:tc>
          <w:tcPr>
            <w:tcW w:w="88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7B498B4F" w14:textId="77777777" w:rsidR="008C5638" w:rsidRDefault="00000000">
            <w:pPr>
              <w:jc w:val="center"/>
            </w:pPr>
            <w:r>
              <w:rPr>
                <w:b/>
                <w:bCs/>
                <w:sz w:val="20"/>
                <w:szCs w:val="20"/>
              </w:rPr>
              <w:t>O-08</w:t>
            </w:r>
          </w:p>
        </w:tc>
        <w:tc>
          <w:tcPr>
            <w:tcW w:w="236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4F724ABD" w14:textId="77777777" w:rsidR="008C5638" w:rsidRDefault="00000000">
            <w:r>
              <w:rPr>
                <w:b/>
                <w:bCs/>
                <w:sz w:val="20"/>
                <w:szCs w:val="20"/>
              </w:rPr>
              <w:t>Cross-Platform Mobile Application</w:t>
            </w:r>
          </w:p>
        </w:tc>
        <w:tc>
          <w:tcPr>
            <w:tcW w:w="6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EAA0402" w14:textId="77777777" w:rsidR="008C5638" w:rsidRDefault="00000000">
            <w:r>
              <w:rPr>
                <w:sz w:val="20"/>
                <w:szCs w:val="20"/>
              </w:rPr>
              <w:t>Deliver a React Native mobile application covering 20 screens across all user roles, accessible on both Android (10+) and iOS (14+), with an offline-resilient architecture.</w:t>
            </w:r>
          </w:p>
        </w:tc>
      </w:tr>
    </w:tbl>
    <w:p w14:paraId="490C86D5" w14:textId="09299512" w:rsidR="008C5638" w:rsidRDefault="00000000">
      <w:pPr>
        <w:spacing w:before="80" w:after="200"/>
        <w:jc w:val="center"/>
      </w:pPr>
      <w:r>
        <w:rPr>
          <w:color w:val="C0392B"/>
          <w:sz w:val="18"/>
          <w:szCs w:val="18"/>
        </w:rPr>
        <w:t>■</w:t>
      </w:r>
      <w:r w:rsidR="00E83F56">
        <w:rPr>
          <w:color w:val="C0392B"/>
          <w:sz w:val="18"/>
          <w:szCs w:val="18"/>
        </w:rPr>
        <w:t xml:space="preserve">            </w:t>
      </w:r>
      <w:r>
        <w:rPr>
          <w:i/>
          <w:iCs/>
          <w:color w:val="4A4A6A"/>
          <w:sz w:val="18"/>
          <w:szCs w:val="18"/>
        </w:rPr>
        <w:t>Table 2.1 — Objective traceability matrix with measurable success criteria</w:t>
      </w:r>
    </w:p>
    <w:p w14:paraId="009D6775" w14:textId="77777777" w:rsidR="008C5638" w:rsidRDefault="008C5638">
      <w:pPr>
        <w:spacing w:line="200" w:lineRule="exact"/>
      </w:pPr>
    </w:p>
    <w:p w14:paraId="3196B152" w14:textId="52DE70EF" w:rsidR="008C5638" w:rsidRDefault="00000000">
      <w:pPr>
        <w:pStyle w:val="Heading2"/>
        <w:spacing w:before="0"/>
      </w:pPr>
      <w:bookmarkStart w:id="8" w:name="_Toc227090882"/>
      <w:r>
        <w:lastRenderedPageBreak/>
        <w:t>2.2</w:t>
      </w:r>
      <w:r w:rsidR="00E83F56">
        <w:t xml:space="preserve">  </w:t>
      </w:r>
      <w:r>
        <w:t>Secondary Objectives</w:t>
      </w:r>
      <w:bookmarkEnd w:id="8"/>
    </w:p>
    <w:p w14:paraId="7D1D6B02" w14:textId="77777777" w:rsidR="008C5638" w:rsidRDefault="008C5638">
      <w:pPr>
        <w:pBdr>
          <w:bottom w:val="single" w:sz="4" w:space="1" w:color="2E5FA3"/>
        </w:pBdr>
        <w:spacing w:after="160"/>
      </w:pPr>
    </w:p>
    <w:p w14:paraId="6C9F175C" w14:textId="77777777" w:rsidR="008C5638" w:rsidRDefault="00000000">
      <w:pPr>
        <w:spacing w:before="100" w:after="160" w:line="336" w:lineRule="auto"/>
        <w:jc w:val="both"/>
      </w:pPr>
      <w:r>
        <w:t>In addition to the primary functional objectives, the project pursues the following secondary objectives which enhance the platform's long-term viability, security posture, and academic value:</w:t>
      </w:r>
    </w:p>
    <w:p w14:paraId="2E500EBF" w14:textId="77777777" w:rsidR="008C5638" w:rsidRDefault="00000000">
      <w:pPr>
        <w:pStyle w:val="ListParagraph"/>
        <w:numPr>
          <w:ilvl w:val="0"/>
          <w:numId w:val="2"/>
        </w:numPr>
        <w:spacing w:before="60" w:after="60" w:line="300" w:lineRule="auto"/>
      </w:pPr>
      <w:r>
        <w:t xml:space="preserve">API Documentation: Produce a complete </w:t>
      </w:r>
      <w:proofErr w:type="spellStart"/>
      <w:r>
        <w:t>OpenAPI</w:t>
      </w:r>
      <w:proofErr w:type="spellEnd"/>
      <w:r>
        <w:t xml:space="preserve"> (Swagger) specification for all 50 endpoints, accessible via an interactive browser interface at /</w:t>
      </w:r>
      <w:proofErr w:type="spellStart"/>
      <w:r>
        <w:t>api</w:t>
      </w:r>
      <w:proofErr w:type="spellEnd"/>
      <w:r>
        <w:t>/docs.</w:t>
      </w:r>
    </w:p>
    <w:p w14:paraId="505285A2" w14:textId="77777777" w:rsidR="008C5638" w:rsidRDefault="00000000">
      <w:pPr>
        <w:pStyle w:val="ListParagraph"/>
        <w:numPr>
          <w:ilvl w:val="0"/>
          <w:numId w:val="2"/>
        </w:numPr>
        <w:spacing w:before="60" w:after="60" w:line="300" w:lineRule="auto"/>
      </w:pPr>
      <w:r>
        <w:t>Security Hardening: Implement HTTP security headers via Helmet, configurable rate limiting to prevent denial-of-service attacks, and comprehensive input validation using Zod schema validators.</w:t>
      </w:r>
    </w:p>
    <w:p w14:paraId="08DD864D" w14:textId="77777777" w:rsidR="008C5638" w:rsidRDefault="00000000">
      <w:pPr>
        <w:pStyle w:val="ListParagraph"/>
        <w:numPr>
          <w:ilvl w:val="0"/>
          <w:numId w:val="2"/>
        </w:numPr>
        <w:spacing w:before="60" w:after="60" w:line="300" w:lineRule="auto"/>
      </w:pPr>
      <w:r>
        <w:t xml:space="preserve">Cloud Readiness: Achieve production deployment on Fly.io with Docker </w:t>
      </w:r>
      <w:proofErr w:type="spellStart"/>
      <w:r>
        <w:t>containerisation</w:t>
      </w:r>
      <w:proofErr w:type="spellEnd"/>
      <w:r>
        <w:t>, demonstrating the full DevOps lifecycle from local development to cloud-hosted service.</w:t>
      </w:r>
    </w:p>
    <w:p w14:paraId="3575E169" w14:textId="77777777" w:rsidR="008C5638" w:rsidRDefault="00000000">
      <w:pPr>
        <w:pStyle w:val="ListParagraph"/>
        <w:numPr>
          <w:ilvl w:val="0"/>
          <w:numId w:val="2"/>
        </w:numPr>
        <w:spacing w:before="60" w:after="60" w:line="300" w:lineRule="auto"/>
      </w:pPr>
      <w:r>
        <w:t>Code Quality: Maintain strict TypeScript typing throughout the backend codebase, enforcing compile-time correctness and reducing runtime error probability.</w:t>
      </w:r>
    </w:p>
    <w:p w14:paraId="06553DC8" w14:textId="77777777" w:rsidR="008C5638" w:rsidRDefault="00000000">
      <w:pPr>
        <w:pStyle w:val="ListParagraph"/>
        <w:numPr>
          <w:ilvl w:val="0"/>
          <w:numId w:val="2"/>
        </w:numPr>
        <w:spacing w:before="60" w:after="60" w:line="300" w:lineRule="auto"/>
      </w:pPr>
      <w:r>
        <w:t xml:space="preserve">Database Efficiency: Implement Haversine-based geospatial queries at the database level to </w:t>
      </w:r>
      <w:proofErr w:type="spellStart"/>
      <w:r>
        <w:t>minimise</w:t>
      </w:r>
      <w:proofErr w:type="spellEnd"/>
      <w:r>
        <w:t xml:space="preserve"> data transfer and </w:t>
      </w:r>
      <w:proofErr w:type="spellStart"/>
      <w:r>
        <w:t>maximise</w:t>
      </w:r>
      <w:proofErr w:type="spellEnd"/>
      <w:r>
        <w:t xml:space="preserve"> query performance during high-load disaster events.</w:t>
      </w:r>
    </w:p>
    <w:p w14:paraId="0F2FE3D2" w14:textId="77777777" w:rsidR="008C5638" w:rsidRDefault="00000000">
      <w:r>
        <w:br w:type="page"/>
      </w:r>
    </w:p>
    <w:p w14:paraId="3B43B1AD" w14:textId="77777777" w:rsidR="008C5638" w:rsidRDefault="008C5638">
      <w:pPr>
        <w:pBdr>
          <w:top w:val="double" w:sz="6" w:space="2" w:color="B8860B"/>
        </w:pBdr>
        <w:spacing w:after="200"/>
      </w:pPr>
    </w:p>
    <w:p w14:paraId="2F041124" w14:textId="77777777" w:rsidR="008C5638" w:rsidRDefault="00000000">
      <w:pPr>
        <w:spacing w:after="80"/>
      </w:pPr>
      <w:r>
        <w:rPr>
          <w:b/>
          <w:bCs/>
          <w:color w:val="C0392B"/>
          <w:spacing w:val="200"/>
          <w:sz w:val="20"/>
          <w:szCs w:val="20"/>
        </w:rPr>
        <w:t>CHAPTER 3</w:t>
      </w:r>
    </w:p>
    <w:p w14:paraId="4A125D02" w14:textId="77777777" w:rsidR="008C5638" w:rsidRDefault="008C5638">
      <w:pPr>
        <w:pBdr>
          <w:bottom w:val="single" w:sz="4" w:space="1" w:color="C0392B"/>
        </w:pBdr>
        <w:spacing w:after="80"/>
      </w:pPr>
    </w:p>
    <w:p w14:paraId="3D86E1C7" w14:textId="77777777" w:rsidR="008C5638" w:rsidRDefault="008C5638">
      <w:pPr>
        <w:spacing w:line="180" w:lineRule="exact"/>
      </w:pPr>
    </w:p>
    <w:p w14:paraId="7A907724" w14:textId="77777777" w:rsidR="008C5638" w:rsidRDefault="00000000">
      <w:pPr>
        <w:spacing w:after="160"/>
      </w:pPr>
      <w:r>
        <w:rPr>
          <w:b/>
          <w:bCs/>
          <w:color w:val="0D1B3E"/>
          <w:sz w:val="48"/>
          <w:szCs w:val="48"/>
        </w:rPr>
        <w:t>Scope of the Project</w:t>
      </w:r>
    </w:p>
    <w:p w14:paraId="133796D8" w14:textId="77777777" w:rsidR="008C5638" w:rsidRDefault="00000000">
      <w:pPr>
        <w:spacing w:after="320"/>
      </w:pPr>
      <w:r>
        <w:rPr>
          <w:i/>
          <w:iCs/>
          <w:color w:val="4A4A6A"/>
          <w:sz w:val="24"/>
          <w:szCs w:val="24"/>
        </w:rPr>
        <w:t>Deliverables, Boundaries, and Future Roadmap</w:t>
      </w:r>
    </w:p>
    <w:p w14:paraId="56A28C32" w14:textId="77777777" w:rsidR="008C5638" w:rsidRDefault="008C5638">
      <w:pPr>
        <w:pBdr>
          <w:bottom w:val="single" w:sz="16" w:space="1" w:color="0D1B3E"/>
        </w:pBdr>
        <w:spacing w:after="80"/>
      </w:pPr>
    </w:p>
    <w:p w14:paraId="34E94F0E" w14:textId="77777777" w:rsidR="008C5638" w:rsidRDefault="008C5638">
      <w:pPr>
        <w:spacing w:line="360" w:lineRule="exact"/>
      </w:pPr>
    </w:p>
    <w:p w14:paraId="758A8D58" w14:textId="77777777" w:rsidR="008C5638" w:rsidRDefault="00000000">
      <w:pPr>
        <w:pStyle w:val="Heading1"/>
      </w:pPr>
      <w:bookmarkStart w:id="9" w:name="_Toc227090883"/>
      <w:r>
        <w:rPr>
          <w:color w:val="FFFFFF"/>
          <w:sz w:val="1"/>
          <w:szCs w:val="1"/>
        </w:rPr>
        <w:t>Scope</w:t>
      </w:r>
      <w:bookmarkEnd w:id="9"/>
    </w:p>
    <w:p w14:paraId="5F5D7130" w14:textId="77777777" w:rsidR="008C5638" w:rsidRDefault="008C5638">
      <w:pPr>
        <w:spacing w:line="200" w:lineRule="exact"/>
      </w:pPr>
    </w:p>
    <w:p w14:paraId="1ECC20F8" w14:textId="349D5CD9" w:rsidR="008C5638" w:rsidRDefault="00000000">
      <w:pPr>
        <w:pStyle w:val="Heading2"/>
        <w:spacing w:before="0"/>
      </w:pPr>
      <w:bookmarkStart w:id="10" w:name="_Toc227090884"/>
      <w:r>
        <w:t>3.1</w:t>
      </w:r>
      <w:r w:rsidR="00E83F56">
        <w:t xml:space="preserve">  </w:t>
      </w:r>
      <w:r>
        <w:t>In-Scope Deliverables</w:t>
      </w:r>
      <w:bookmarkEnd w:id="10"/>
    </w:p>
    <w:p w14:paraId="18199E77" w14:textId="77777777" w:rsidR="008C5638" w:rsidRDefault="008C5638">
      <w:pPr>
        <w:pBdr>
          <w:bottom w:val="single" w:sz="4" w:space="1" w:color="2E5FA3"/>
        </w:pBdr>
        <w:spacing w:after="160"/>
      </w:pPr>
    </w:p>
    <w:p w14:paraId="29E102F0" w14:textId="77777777" w:rsidR="008C5638" w:rsidRDefault="00000000">
      <w:pPr>
        <w:spacing w:before="100" w:after="160" w:line="336" w:lineRule="auto"/>
        <w:jc w:val="both"/>
      </w:pPr>
      <w:r>
        <w:t xml:space="preserve">The following components and features constitute the confirmed, in-scope deliverables of the Bihar </w:t>
      </w:r>
      <w:proofErr w:type="spellStart"/>
      <w:r>
        <w:t>Sahayata</w:t>
      </w:r>
      <w:proofErr w:type="spellEnd"/>
      <w:r>
        <w:t xml:space="preserve"> project:</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40"/>
      </w:tblGrid>
      <w:tr w:rsidR="008C5638" w14:paraId="17BAE3E3" w14:textId="77777777">
        <w:tc>
          <w:tcPr>
            <w:tcW w:w="28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383A8482" w14:textId="77777777" w:rsidR="008C5638" w:rsidRDefault="00000000">
            <w:pPr>
              <w:jc w:val="center"/>
            </w:pPr>
            <w:r>
              <w:rPr>
                <w:b/>
                <w:bCs/>
                <w:color w:val="FFFFFF"/>
                <w:sz w:val="20"/>
                <w:szCs w:val="20"/>
              </w:rPr>
              <w:t>Component</w:t>
            </w:r>
          </w:p>
        </w:tc>
        <w:tc>
          <w:tcPr>
            <w:tcW w:w="644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37FA4878" w14:textId="77777777" w:rsidR="008C5638" w:rsidRDefault="00000000">
            <w:pPr>
              <w:jc w:val="center"/>
            </w:pPr>
            <w:r>
              <w:rPr>
                <w:b/>
                <w:bCs/>
                <w:color w:val="FFFFFF"/>
                <w:sz w:val="20"/>
                <w:szCs w:val="20"/>
              </w:rPr>
              <w:t>Description</w:t>
            </w:r>
          </w:p>
        </w:tc>
      </w:tr>
      <w:tr w:rsidR="008C5638" w14:paraId="14A911A1" w14:textId="77777777">
        <w:tc>
          <w:tcPr>
            <w:tcW w:w="28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77C52918" w14:textId="77777777" w:rsidR="008C5638" w:rsidRDefault="00000000">
            <w:r>
              <w:rPr>
                <w:b/>
                <w:bCs/>
                <w:color w:val="1A1A2E"/>
                <w:sz w:val="20"/>
                <w:szCs w:val="20"/>
              </w:rPr>
              <w:t>Emergency SOS Module</w:t>
            </w:r>
          </w:p>
        </w:tc>
        <w:tc>
          <w:tcPr>
            <w:tcW w:w="64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1C66F4F" w14:textId="77777777" w:rsidR="008C5638" w:rsidRDefault="00000000">
            <w:r>
              <w:rPr>
                <w:color w:val="1A1A2E"/>
                <w:sz w:val="20"/>
                <w:szCs w:val="20"/>
              </w:rPr>
              <w:t>GPS-triggered panic alert with countdown timer, volunteer radius search, and alert status tracking.</w:t>
            </w:r>
          </w:p>
        </w:tc>
      </w:tr>
      <w:tr w:rsidR="008C5638" w14:paraId="1707036B" w14:textId="77777777">
        <w:tc>
          <w:tcPr>
            <w:tcW w:w="28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515FE7E" w14:textId="77777777" w:rsidR="008C5638" w:rsidRDefault="00000000">
            <w:r>
              <w:rPr>
                <w:b/>
                <w:bCs/>
                <w:sz w:val="20"/>
                <w:szCs w:val="20"/>
              </w:rPr>
              <w:t>Issue Reporting System</w:t>
            </w:r>
          </w:p>
        </w:tc>
        <w:tc>
          <w:tcPr>
            <w:tcW w:w="64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7D0F9AC" w14:textId="77777777" w:rsidR="008C5638" w:rsidRDefault="00000000">
            <w:r>
              <w:rPr>
                <w:sz w:val="20"/>
                <w:szCs w:val="20"/>
              </w:rPr>
              <w:t>Multi-field incident forms with type classification, severity levels, victim details, and GPS attachment.</w:t>
            </w:r>
          </w:p>
        </w:tc>
      </w:tr>
      <w:tr w:rsidR="008C5638" w14:paraId="35239DC3" w14:textId="77777777">
        <w:tc>
          <w:tcPr>
            <w:tcW w:w="28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31AE1BD" w14:textId="77777777" w:rsidR="008C5638" w:rsidRDefault="00000000">
            <w:r>
              <w:rPr>
                <w:b/>
                <w:bCs/>
                <w:color w:val="1A1A2E"/>
                <w:sz w:val="20"/>
                <w:szCs w:val="20"/>
              </w:rPr>
              <w:t>Volunteer Lifecycle</w:t>
            </w:r>
          </w:p>
        </w:tc>
        <w:tc>
          <w:tcPr>
            <w:tcW w:w="64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952B62D" w14:textId="77777777" w:rsidR="008C5638" w:rsidRDefault="00000000">
            <w:r>
              <w:rPr>
                <w:color w:val="1A1A2E"/>
                <w:sz w:val="20"/>
                <w:szCs w:val="20"/>
              </w:rPr>
              <w:t>Full onboarding, verification, qualification logging, team membership, and issue resolution tracking.</w:t>
            </w:r>
          </w:p>
        </w:tc>
      </w:tr>
      <w:tr w:rsidR="008C5638" w14:paraId="3B0824DF" w14:textId="77777777">
        <w:tc>
          <w:tcPr>
            <w:tcW w:w="28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2682246" w14:textId="77777777" w:rsidR="008C5638" w:rsidRDefault="00000000">
            <w:r>
              <w:rPr>
                <w:b/>
                <w:bCs/>
                <w:sz w:val="20"/>
                <w:szCs w:val="20"/>
              </w:rPr>
              <w:t>Disaster Management</w:t>
            </w:r>
          </w:p>
        </w:tc>
        <w:tc>
          <w:tcPr>
            <w:tcW w:w="64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FF7A880" w14:textId="77777777" w:rsidR="008C5638" w:rsidRDefault="00000000">
            <w:r>
              <w:rPr>
                <w:sz w:val="20"/>
                <w:szCs w:val="20"/>
              </w:rPr>
              <w:t>Official disaster declaration, severity updates, district monitoring, and team activation by administrators.</w:t>
            </w:r>
          </w:p>
        </w:tc>
      </w:tr>
      <w:tr w:rsidR="008C5638" w14:paraId="5D7C5CDB" w14:textId="77777777">
        <w:tc>
          <w:tcPr>
            <w:tcW w:w="28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27B47D8" w14:textId="77777777" w:rsidR="008C5638" w:rsidRDefault="00000000">
            <w:r>
              <w:rPr>
                <w:b/>
                <w:bCs/>
                <w:color w:val="1A1A2E"/>
                <w:sz w:val="20"/>
                <w:szCs w:val="20"/>
              </w:rPr>
              <w:t>Campaign &amp; Donations</w:t>
            </w:r>
          </w:p>
        </w:tc>
        <w:tc>
          <w:tcPr>
            <w:tcW w:w="64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E7FF23A" w14:textId="77777777" w:rsidR="008C5638" w:rsidRDefault="00000000">
            <w:r>
              <w:rPr>
                <w:color w:val="1A1A2E"/>
                <w:sz w:val="20"/>
                <w:szCs w:val="20"/>
              </w:rPr>
              <w:t xml:space="preserve">Campaign creation, admin approval, donation processing (demo </w:t>
            </w:r>
            <w:proofErr w:type="spellStart"/>
            <w:r>
              <w:rPr>
                <w:color w:val="1A1A2E"/>
                <w:sz w:val="20"/>
                <w:szCs w:val="20"/>
              </w:rPr>
              <w:t>Razorpay</w:t>
            </w:r>
            <w:proofErr w:type="spellEnd"/>
            <w:r>
              <w:rPr>
                <w:color w:val="1A1A2E"/>
                <w:sz w:val="20"/>
                <w:szCs w:val="20"/>
              </w:rPr>
              <w:t>-ready), real-time progress.</w:t>
            </w:r>
          </w:p>
        </w:tc>
      </w:tr>
      <w:tr w:rsidR="008C5638" w14:paraId="0A4BFB11" w14:textId="77777777">
        <w:tc>
          <w:tcPr>
            <w:tcW w:w="28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070329D5" w14:textId="77777777" w:rsidR="008C5638" w:rsidRDefault="00000000">
            <w:r>
              <w:rPr>
                <w:b/>
                <w:bCs/>
                <w:sz w:val="20"/>
                <w:szCs w:val="20"/>
              </w:rPr>
              <w:t>Role-Based Dashboards</w:t>
            </w:r>
          </w:p>
        </w:tc>
        <w:tc>
          <w:tcPr>
            <w:tcW w:w="64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F6895EA" w14:textId="77777777" w:rsidR="008C5638" w:rsidRDefault="00000000">
            <w:r>
              <w:rPr>
                <w:sz w:val="20"/>
                <w:szCs w:val="20"/>
              </w:rPr>
              <w:t>Distinct, permission-controlled dashboards for all three user roles.</w:t>
            </w:r>
          </w:p>
        </w:tc>
      </w:tr>
      <w:tr w:rsidR="008C5638" w14:paraId="7FFFD16A" w14:textId="77777777">
        <w:tc>
          <w:tcPr>
            <w:tcW w:w="28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FEB727A" w14:textId="77777777" w:rsidR="008C5638" w:rsidRDefault="00000000">
            <w:r>
              <w:rPr>
                <w:b/>
                <w:bCs/>
                <w:color w:val="1A1A2E"/>
                <w:sz w:val="20"/>
                <w:szCs w:val="20"/>
              </w:rPr>
              <w:t>District Data</w:t>
            </w:r>
          </w:p>
        </w:tc>
        <w:tc>
          <w:tcPr>
            <w:tcW w:w="64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69367BF" w14:textId="77777777" w:rsidR="008C5638" w:rsidRDefault="00000000">
            <w:r>
              <w:rPr>
                <w:color w:val="1A1A2E"/>
                <w:sz w:val="20"/>
                <w:szCs w:val="20"/>
              </w:rPr>
              <w:t>All 38 Bihar districts seeded into the database with searchable metadata.</w:t>
            </w:r>
          </w:p>
        </w:tc>
      </w:tr>
      <w:tr w:rsidR="008C5638" w14:paraId="58783DB5" w14:textId="77777777">
        <w:tc>
          <w:tcPr>
            <w:tcW w:w="28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411D735" w14:textId="77777777" w:rsidR="008C5638" w:rsidRDefault="00000000">
            <w:r>
              <w:rPr>
                <w:b/>
                <w:bCs/>
                <w:sz w:val="20"/>
                <w:szCs w:val="20"/>
              </w:rPr>
              <w:t>Cloud Deployment</w:t>
            </w:r>
          </w:p>
        </w:tc>
        <w:tc>
          <w:tcPr>
            <w:tcW w:w="64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0B79BDEF" w14:textId="77777777" w:rsidR="008C5638" w:rsidRDefault="00000000">
            <w:r>
              <w:rPr>
                <w:sz w:val="20"/>
                <w:szCs w:val="20"/>
              </w:rPr>
              <w:t>Docker-</w:t>
            </w:r>
            <w:proofErr w:type="spellStart"/>
            <w:r>
              <w:rPr>
                <w:sz w:val="20"/>
                <w:szCs w:val="20"/>
              </w:rPr>
              <w:t>containerised</w:t>
            </w:r>
            <w:proofErr w:type="spellEnd"/>
            <w:r>
              <w:rPr>
                <w:sz w:val="20"/>
                <w:szCs w:val="20"/>
              </w:rPr>
              <w:t xml:space="preserve"> REST API deployed on Fly.io with environment secrets management.</w:t>
            </w:r>
          </w:p>
        </w:tc>
      </w:tr>
      <w:tr w:rsidR="008C5638" w14:paraId="38A9E283" w14:textId="77777777">
        <w:tc>
          <w:tcPr>
            <w:tcW w:w="28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7E43853" w14:textId="77777777" w:rsidR="008C5638" w:rsidRDefault="00000000">
            <w:r>
              <w:rPr>
                <w:b/>
                <w:bCs/>
                <w:color w:val="1A1A2E"/>
                <w:sz w:val="20"/>
                <w:szCs w:val="20"/>
              </w:rPr>
              <w:t>Authentication</w:t>
            </w:r>
          </w:p>
        </w:tc>
        <w:tc>
          <w:tcPr>
            <w:tcW w:w="64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9518D63" w14:textId="77777777" w:rsidR="008C5638" w:rsidRDefault="00000000">
            <w:r>
              <w:rPr>
                <w:color w:val="1A1A2E"/>
                <w:sz w:val="20"/>
                <w:szCs w:val="20"/>
              </w:rPr>
              <w:t>Email/password with verification via Resend, Google OAuth social login, and bearer/cookie sessions.</w:t>
            </w:r>
          </w:p>
        </w:tc>
      </w:tr>
      <w:tr w:rsidR="008C5638" w14:paraId="241F6698" w14:textId="77777777">
        <w:tc>
          <w:tcPr>
            <w:tcW w:w="28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863835E" w14:textId="77777777" w:rsidR="008C5638" w:rsidRDefault="00000000">
            <w:r>
              <w:rPr>
                <w:b/>
                <w:bCs/>
                <w:sz w:val="20"/>
                <w:szCs w:val="20"/>
              </w:rPr>
              <w:t>API Documentation</w:t>
            </w:r>
          </w:p>
        </w:tc>
        <w:tc>
          <w:tcPr>
            <w:tcW w:w="64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4CB3ADCD" w14:textId="77777777" w:rsidR="008C5638" w:rsidRDefault="00000000">
            <w:proofErr w:type="spellStart"/>
            <w:r>
              <w:rPr>
                <w:sz w:val="20"/>
                <w:szCs w:val="20"/>
              </w:rPr>
              <w:t>OpenAPI</w:t>
            </w:r>
            <w:proofErr w:type="spellEnd"/>
            <w:r>
              <w:rPr>
                <w:sz w:val="20"/>
                <w:szCs w:val="20"/>
              </w:rPr>
              <w:t xml:space="preserve"> interactive documentation for all 50 endpoints.</w:t>
            </w:r>
          </w:p>
        </w:tc>
      </w:tr>
    </w:tbl>
    <w:p w14:paraId="63AF95E1" w14:textId="78713C9D" w:rsidR="008C5638" w:rsidRDefault="00000000">
      <w:pPr>
        <w:spacing w:before="80" w:after="200"/>
        <w:jc w:val="center"/>
      </w:pPr>
      <w:r>
        <w:rPr>
          <w:color w:val="C0392B"/>
          <w:sz w:val="18"/>
          <w:szCs w:val="18"/>
        </w:rPr>
        <w:t>■</w:t>
      </w:r>
      <w:r w:rsidR="00E83F56">
        <w:rPr>
          <w:color w:val="C0392B"/>
          <w:sz w:val="18"/>
          <w:szCs w:val="18"/>
        </w:rPr>
        <w:t xml:space="preserve">            </w:t>
      </w:r>
      <w:r>
        <w:rPr>
          <w:i/>
          <w:iCs/>
          <w:color w:val="4A4A6A"/>
          <w:sz w:val="18"/>
          <w:szCs w:val="18"/>
        </w:rPr>
        <w:t>Table 3.1 — Confirmed in-scope deliverables for the current development phase</w:t>
      </w:r>
    </w:p>
    <w:p w14:paraId="6215CF93" w14:textId="77777777" w:rsidR="008C5638" w:rsidRDefault="008C5638">
      <w:pPr>
        <w:spacing w:line="200" w:lineRule="exact"/>
      </w:pPr>
    </w:p>
    <w:p w14:paraId="79C91763" w14:textId="21FBB594" w:rsidR="008C5638" w:rsidRDefault="00000000">
      <w:pPr>
        <w:pStyle w:val="Heading2"/>
        <w:spacing w:before="0"/>
      </w:pPr>
      <w:bookmarkStart w:id="11" w:name="_Toc227090885"/>
      <w:r>
        <w:t>3.2</w:t>
      </w:r>
      <w:r w:rsidR="00E83F56">
        <w:t xml:space="preserve">  </w:t>
      </w:r>
      <w:r>
        <w:t>Out-of-Scope Items and Future Roadmap</w:t>
      </w:r>
      <w:bookmarkEnd w:id="11"/>
    </w:p>
    <w:p w14:paraId="32931AC4" w14:textId="77777777" w:rsidR="008C5638" w:rsidRDefault="008C5638">
      <w:pPr>
        <w:pBdr>
          <w:bottom w:val="single" w:sz="4" w:space="1" w:color="2E5FA3"/>
        </w:pBdr>
        <w:spacing w:after="160"/>
      </w:pPr>
    </w:p>
    <w:p w14:paraId="507696F6" w14:textId="77777777" w:rsidR="008C5638" w:rsidRDefault="00000000">
      <w:pPr>
        <w:spacing w:before="100" w:after="160" w:line="336" w:lineRule="auto"/>
        <w:jc w:val="both"/>
      </w:pPr>
      <w:r>
        <w:t xml:space="preserve">The following features have been consciously deferred to future development phases. This is not an indication of their unimportance — rather, it reflects a disciplined scope management approach that </w:t>
      </w:r>
      <w:proofErr w:type="spellStart"/>
      <w:r>
        <w:t>prioritises</w:t>
      </w:r>
      <w:proofErr w:type="spellEnd"/>
      <w:r>
        <w:t xml:space="preserve"> a complete, working core over an incomplete, bloated prototype.</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440"/>
      </w:tblGrid>
      <w:tr w:rsidR="008C5638" w14:paraId="0E88C8AA" w14:textId="77777777">
        <w:tc>
          <w:tcPr>
            <w:tcW w:w="24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708A3953" w14:textId="77777777" w:rsidR="008C5638" w:rsidRDefault="00000000">
            <w:pPr>
              <w:jc w:val="center"/>
            </w:pPr>
            <w:r>
              <w:rPr>
                <w:b/>
                <w:bCs/>
                <w:color w:val="FFFFFF"/>
                <w:sz w:val="20"/>
                <w:szCs w:val="20"/>
              </w:rPr>
              <w:lastRenderedPageBreak/>
              <w:t>Feature</w:t>
            </w:r>
          </w:p>
        </w:tc>
        <w:tc>
          <w:tcPr>
            <w:tcW w:w="14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01C61CD1" w14:textId="77777777" w:rsidR="008C5638" w:rsidRDefault="00000000">
            <w:pPr>
              <w:jc w:val="center"/>
            </w:pPr>
            <w:r>
              <w:rPr>
                <w:b/>
                <w:bCs/>
                <w:color w:val="FFFFFF"/>
                <w:sz w:val="20"/>
                <w:szCs w:val="20"/>
              </w:rPr>
              <w:t>Target Phase</w:t>
            </w:r>
          </w:p>
        </w:tc>
        <w:tc>
          <w:tcPr>
            <w:tcW w:w="544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284C348D" w14:textId="77777777" w:rsidR="008C5638" w:rsidRDefault="00000000">
            <w:pPr>
              <w:jc w:val="center"/>
            </w:pPr>
            <w:r>
              <w:rPr>
                <w:b/>
                <w:bCs/>
                <w:color w:val="FFFFFF"/>
                <w:sz w:val="20"/>
                <w:szCs w:val="20"/>
              </w:rPr>
              <w:t>Description</w:t>
            </w:r>
          </w:p>
        </w:tc>
      </w:tr>
      <w:tr w:rsidR="008C5638" w14:paraId="307A7DAE"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086D828" w14:textId="77777777" w:rsidR="008C5638" w:rsidRDefault="00000000">
            <w:r>
              <w:rPr>
                <w:b/>
                <w:bCs/>
                <w:color w:val="1A1A2E"/>
                <w:sz w:val="20"/>
                <w:szCs w:val="20"/>
              </w:rPr>
              <w:t>FCM Push Notifications</w:t>
            </w:r>
          </w:p>
        </w:tc>
        <w:tc>
          <w:tcPr>
            <w:tcW w:w="1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01F4B6D" w14:textId="77777777" w:rsidR="008C5638" w:rsidRDefault="00000000">
            <w:pPr>
              <w:jc w:val="center"/>
            </w:pPr>
            <w:r>
              <w:rPr>
                <w:color w:val="1A1A2E"/>
                <w:sz w:val="20"/>
                <w:szCs w:val="20"/>
              </w:rPr>
              <w:t>Q1 2026</w:t>
            </w:r>
          </w:p>
        </w:tc>
        <w:tc>
          <w:tcPr>
            <w:tcW w:w="54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B9D66B9" w14:textId="77777777" w:rsidR="008C5638" w:rsidRDefault="00000000">
            <w:r>
              <w:rPr>
                <w:color w:val="1A1A2E"/>
                <w:sz w:val="20"/>
                <w:szCs w:val="20"/>
              </w:rPr>
              <w:t>Firebase Cloud Messaging integration for real-time volunteer alerts without polling.</w:t>
            </w:r>
          </w:p>
        </w:tc>
      </w:tr>
      <w:tr w:rsidR="008C5638" w14:paraId="1A308755" w14:textId="77777777">
        <w:tc>
          <w:tcPr>
            <w:tcW w:w="2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6345812" w14:textId="77777777" w:rsidR="008C5638" w:rsidRDefault="00000000">
            <w:r>
              <w:rPr>
                <w:b/>
                <w:bCs/>
                <w:sz w:val="20"/>
                <w:szCs w:val="20"/>
              </w:rPr>
              <w:t>WebSocket Real-time Updates</w:t>
            </w:r>
          </w:p>
        </w:tc>
        <w:tc>
          <w:tcPr>
            <w:tcW w:w="1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01239EE8" w14:textId="77777777" w:rsidR="008C5638" w:rsidRDefault="00000000">
            <w:pPr>
              <w:jc w:val="center"/>
            </w:pPr>
            <w:r>
              <w:rPr>
                <w:sz w:val="20"/>
                <w:szCs w:val="20"/>
              </w:rPr>
              <w:t>Q1 2026</w:t>
            </w:r>
          </w:p>
        </w:tc>
        <w:tc>
          <w:tcPr>
            <w:tcW w:w="54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4E93E121" w14:textId="77777777" w:rsidR="008C5638" w:rsidRDefault="00000000">
            <w:r>
              <w:rPr>
                <w:sz w:val="20"/>
                <w:szCs w:val="20"/>
              </w:rPr>
              <w:t>Live status updates for active issues without page refresh, using Socket.io.</w:t>
            </w:r>
          </w:p>
        </w:tc>
      </w:tr>
      <w:tr w:rsidR="008C5638" w14:paraId="618C6B6B"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2C48CBD" w14:textId="77777777" w:rsidR="008C5638" w:rsidRDefault="00000000">
            <w:r>
              <w:rPr>
                <w:b/>
                <w:bCs/>
                <w:color w:val="1A1A2E"/>
                <w:sz w:val="20"/>
                <w:szCs w:val="20"/>
              </w:rPr>
              <w:t>SMS Alerts (MSG91/Twilio)</w:t>
            </w:r>
          </w:p>
        </w:tc>
        <w:tc>
          <w:tcPr>
            <w:tcW w:w="1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95805BA" w14:textId="77777777" w:rsidR="008C5638" w:rsidRDefault="00000000">
            <w:pPr>
              <w:jc w:val="center"/>
            </w:pPr>
            <w:r>
              <w:rPr>
                <w:color w:val="1A1A2E"/>
                <w:sz w:val="20"/>
                <w:szCs w:val="20"/>
              </w:rPr>
              <w:t>Q2 2026</w:t>
            </w:r>
          </w:p>
        </w:tc>
        <w:tc>
          <w:tcPr>
            <w:tcW w:w="54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0E08CF6" w14:textId="77777777" w:rsidR="008C5638" w:rsidRDefault="00000000">
            <w:r>
              <w:rPr>
                <w:color w:val="1A1A2E"/>
                <w:sz w:val="20"/>
                <w:szCs w:val="20"/>
              </w:rPr>
              <w:t>Reach non-smartphone users in disaster zones via SMS-based emergency alerts.</w:t>
            </w:r>
          </w:p>
        </w:tc>
      </w:tr>
      <w:tr w:rsidR="008C5638" w14:paraId="0CD41709" w14:textId="77777777">
        <w:tc>
          <w:tcPr>
            <w:tcW w:w="2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301CE99" w14:textId="77777777" w:rsidR="008C5638" w:rsidRDefault="00000000">
            <w:r>
              <w:rPr>
                <w:b/>
                <w:bCs/>
                <w:sz w:val="20"/>
                <w:szCs w:val="20"/>
              </w:rPr>
              <w:t>Live Map Tracking</w:t>
            </w:r>
          </w:p>
        </w:tc>
        <w:tc>
          <w:tcPr>
            <w:tcW w:w="1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75F9E8B" w14:textId="77777777" w:rsidR="008C5638" w:rsidRDefault="00000000">
            <w:pPr>
              <w:jc w:val="center"/>
            </w:pPr>
            <w:r>
              <w:rPr>
                <w:sz w:val="20"/>
                <w:szCs w:val="20"/>
              </w:rPr>
              <w:t>Q2 2026</w:t>
            </w:r>
          </w:p>
        </w:tc>
        <w:tc>
          <w:tcPr>
            <w:tcW w:w="54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0A5227F8" w14:textId="77777777" w:rsidR="008C5638" w:rsidRDefault="00000000">
            <w:r>
              <w:rPr>
                <w:sz w:val="20"/>
                <w:szCs w:val="20"/>
              </w:rPr>
              <w:t>Real-time GPS tracking of volunteer positions during active rescue operations.</w:t>
            </w:r>
          </w:p>
        </w:tc>
      </w:tr>
      <w:tr w:rsidR="008C5638" w14:paraId="73646A1B"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F8461C0" w14:textId="77777777" w:rsidR="008C5638" w:rsidRDefault="00000000">
            <w:r>
              <w:rPr>
                <w:b/>
                <w:bCs/>
                <w:color w:val="1A1A2E"/>
                <w:sz w:val="20"/>
                <w:szCs w:val="20"/>
              </w:rPr>
              <w:t>AI Severity Prediction</w:t>
            </w:r>
          </w:p>
        </w:tc>
        <w:tc>
          <w:tcPr>
            <w:tcW w:w="1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4A6E667" w14:textId="77777777" w:rsidR="008C5638" w:rsidRDefault="00000000">
            <w:pPr>
              <w:jc w:val="center"/>
            </w:pPr>
            <w:r>
              <w:rPr>
                <w:color w:val="1A1A2E"/>
                <w:sz w:val="20"/>
                <w:szCs w:val="20"/>
              </w:rPr>
              <w:t>Q3 2026</w:t>
            </w:r>
          </w:p>
        </w:tc>
        <w:tc>
          <w:tcPr>
            <w:tcW w:w="54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1E1ED96" w14:textId="77777777" w:rsidR="008C5638" w:rsidRDefault="00000000">
            <w:r>
              <w:rPr>
                <w:color w:val="1A1A2E"/>
                <w:sz w:val="20"/>
                <w:szCs w:val="20"/>
              </w:rPr>
              <w:t>ML model to auto-classify issue severity and suggest optimal volunteer dispatch.</w:t>
            </w:r>
          </w:p>
        </w:tc>
      </w:tr>
      <w:tr w:rsidR="008C5638" w14:paraId="5BB3E0FC" w14:textId="77777777">
        <w:tc>
          <w:tcPr>
            <w:tcW w:w="2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E478D1C" w14:textId="77777777" w:rsidR="008C5638" w:rsidRDefault="00000000">
            <w:r>
              <w:rPr>
                <w:b/>
                <w:bCs/>
                <w:sz w:val="20"/>
                <w:szCs w:val="20"/>
              </w:rPr>
              <w:t>SDMA API Integration</w:t>
            </w:r>
          </w:p>
        </w:tc>
        <w:tc>
          <w:tcPr>
            <w:tcW w:w="1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49FD5C63" w14:textId="77777777" w:rsidR="008C5638" w:rsidRDefault="00000000">
            <w:pPr>
              <w:jc w:val="center"/>
            </w:pPr>
            <w:r>
              <w:rPr>
                <w:sz w:val="20"/>
                <w:szCs w:val="20"/>
              </w:rPr>
              <w:t>Q3 2026</w:t>
            </w:r>
          </w:p>
        </w:tc>
        <w:tc>
          <w:tcPr>
            <w:tcW w:w="54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7CE2D7D" w14:textId="77777777" w:rsidR="008C5638" w:rsidRDefault="00000000">
            <w:r>
              <w:rPr>
                <w:sz w:val="20"/>
                <w:szCs w:val="20"/>
              </w:rPr>
              <w:t>Two-way data exchange with the State Disaster Management Authority's official systems.</w:t>
            </w:r>
          </w:p>
        </w:tc>
      </w:tr>
      <w:tr w:rsidR="008C5638" w14:paraId="35E0A8B6"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ECB15D1" w14:textId="77777777" w:rsidR="008C5638" w:rsidRDefault="00000000">
            <w:r>
              <w:rPr>
                <w:b/>
                <w:bCs/>
                <w:color w:val="1A1A2E"/>
                <w:sz w:val="20"/>
                <w:szCs w:val="20"/>
              </w:rPr>
              <w:t>Offline Sync Engine</w:t>
            </w:r>
          </w:p>
        </w:tc>
        <w:tc>
          <w:tcPr>
            <w:tcW w:w="1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7010A679" w14:textId="77777777" w:rsidR="008C5638" w:rsidRDefault="00000000">
            <w:pPr>
              <w:jc w:val="center"/>
            </w:pPr>
            <w:r>
              <w:rPr>
                <w:color w:val="1A1A2E"/>
                <w:sz w:val="20"/>
                <w:szCs w:val="20"/>
              </w:rPr>
              <w:t>Q4 2026</w:t>
            </w:r>
          </w:p>
        </w:tc>
        <w:tc>
          <w:tcPr>
            <w:tcW w:w="54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9CF6EF6" w14:textId="77777777" w:rsidR="008C5638" w:rsidRDefault="00000000">
            <w:r>
              <w:rPr>
                <w:color w:val="1A1A2E"/>
                <w:sz w:val="20"/>
                <w:szCs w:val="20"/>
              </w:rPr>
              <w:t>Full offline data capture with automatic sync when connectivity is restored.</w:t>
            </w:r>
          </w:p>
        </w:tc>
      </w:tr>
    </w:tbl>
    <w:p w14:paraId="06B523B0" w14:textId="650B3771" w:rsidR="008C5638" w:rsidRDefault="00000000">
      <w:pPr>
        <w:spacing w:before="80" w:after="200"/>
        <w:jc w:val="center"/>
      </w:pPr>
      <w:r>
        <w:rPr>
          <w:color w:val="C0392B"/>
          <w:sz w:val="18"/>
          <w:szCs w:val="18"/>
        </w:rPr>
        <w:t>■</w:t>
      </w:r>
      <w:r w:rsidR="00E83F56">
        <w:rPr>
          <w:color w:val="C0392B"/>
          <w:sz w:val="18"/>
          <w:szCs w:val="18"/>
        </w:rPr>
        <w:t xml:space="preserve">            </w:t>
      </w:r>
      <w:r>
        <w:rPr>
          <w:i/>
          <w:iCs/>
          <w:color w:val="4A4A6A"/>
          <w:sz w:val="18"/>
          <w:szCs w:val="18"/>
        </w:rPr>
        <w:t>Table 3.2 — Future development roadmap with planned implementation phases</w:t>
      </w:r>
    </w:p>
    <w:p w14:paraId="6E26DB0B" w14:textId="77777777" w:rsidR="008C5638" w:rsidRDefault="00000000">
      <w:r>
        <w:br w:type="page"/>
      </w:r>
    </w:p>
    <w:p w14:paraId="63AE3978" w14:textId="77777777" w:rsidR="008C5638" w:rsidRDefault="008C5638">
      <w:pPr>
        <w:pBdr>
          <w:top w:val="double" w:sz="6" w:space="2" w:color="B8860B"/>
        </w:pBdr>
        <w:spacing w:after="200"/>
      </w:pPr>
    </w:p>
    <w:p w14:paraId="2DDF8FD4" w14:textId="77777777" w:rsidR="008C5638" w:rsidRDefault="00000000">
      <w:pPr>
        <w:spacing w:after="80"/>
      </w:pPr>
      <w:r>
        <w:rPr>
          <w:b/>
          <w:bCs/>
          <w:color w:val="C0392B"/>
          <w:spacing w:val="200"/>
          <w:sz w:val="20"/>
          <w:szCs w:val="20"/>
        </w:rPr>
        <w:t>CHAPTER 4</w:t>
      </w:r>
    </w:p>
    <w:p w14:paraId="749D8CAF" w14:textId="77777777" w:rsidR="008C5638" w:rsidRDefault="008C5638">
      <w:pPr>
        <w:pBdr>
          <w:bottom w:val="single" w:sz="4" w:space="1" w:color="C0392B"/>
        </w:pBdr>
        <w:spacing w:after="80"/>
      </w:pPr>
    </w:p>
    <w:p w14:paraId="5B2AF927" w14:textId="77777777" w:rsidR="008C5638" w:rsidRDefault="008C5638">
      <w:pPr>
        <w:spacing w:line="180" w:lineRule="exact"/>
      </w:pPr>
    </w:p>
    <w:p w14:paraId="1AA53672" w14:textId="77777777" w:rsidR="008C5638" w:rsidRDefault="00000000">
      <w:pPr>
        <w:spacing w:after="160"/>
      </w:pPr>
      <w:r>
        <w:rPr>
          <w:b/>
          <w:bCs/>
          <w:color w:val="0D1B3E"/>
          <w:sz w:val="48"/>
          <w:szCs w:val="48"/>
        </w:rPr>
        <w:t>Methodology</w:t>
      </w:r>
    </w:p>
    <w:p w14:paraId="4F266EC2" w14:textId="77777777" w:rsidR="008C5638" w:rsidRDefault="00000000">
      <w:pPr>
        <w:spacing w:after="320"/>
      </w:pPr>
      <w:r>
        <w:rPr>
          <w:i/>
          <w:iCs/>
          <w:color w:val="4A4A6A"/>
          <w:sz w:val="24"/>
          <w:szCs w:val="24"/>
        </w:rPr>
        <w:t>Development Approach, Algorithms, and Workflow Models</w:t>
      </w:r>
    </w:p>
    <w:p w14:paraId="1073DCED" w14:textId="77777777" w:rsidR="008C5638" w:rsidRDefault="008C5638">
      <w:pPr>
        <w:pBdr>
          <w:bottom w:val="single" w:sz="16" w:space="1" w:color="0D1B3E"/>
        </w:pBdr>
        <w:spacing w:after="80"/>
      </w:pPr>
    </w:p>
    <w:p w14:paraId="47EF1869" w14:textId="77777777" w:rsidR="008C5638" w:rsidRDefault="008C5638">
      <w:pPr>
        <w:spacing w:line="360" w:lineRule="exact"/>
      </w:pPr>
    </w:p>
    <w:p w14:paraId="3A884358" w14:textId="77777777" w:rsidR="008C5638" w:rsidRDefault="00000000">
      <w:pPr>
        <w:pStyle w:val="Heading1"/>
      </w:pPr>
      <w:bookmarkStart w:id="12" w:name="_Toc227090886"/>
      <w:r>
        <w:rPr>
          <w:color w:val="FFFFFF"/>
          <w:sz w:val="1"/>
          <w:szCs w:val="1"/>
        </w:rPr>
        <w:t>Methodology</w:t>
      </w:r>
      <w:bookmarkEnd w:id="12"/>
    </w:p>
    <w:p w14:paraId="188C6096" w14:textId="77777777" w:rsidR="008C5638" w:rsidRDefault="008C5638">
      <w:pPr>
        <w:spacing w:line="200" w:lineRule="exact"/>
      </w:pPr>
    </w:p>
    <w:p w14:paraId="5C621742" w14:textId="56AD3E8D" w:rsidR="008C5638" w:rsidRDefault="00000000">
      <w:pPr>
        <w:pStyle w:val="Heading2"/>
        <w:spacing w:before="0"/>
      </w:pPr>
      <w:bookmarkStart w:id="13" w:name="_Toc227090887"/>
      <w:r>
        <w:t>4.1</w:t>
      </w:r>
      <w:r w:rsidR="00E83F56">
        <w:t xml:space="preserve">  </w:t>
      </w:r>
      <w:r>
        <w:t>Agile Development Methodology</w:t>
      </w:r>
      <w:bookmarkEnd w:id="13"/>
    </w:p>
    <w:p w14:paraId="3A2324BB" w14:textId="77777777" w:rsidR="008C5638" w:rsidRDefault="008C5638">
      <w:pPr>
        <w:pBdr>
          <w:bottom w:val="single" w:sz="4" w:space="1" w:color="2E5FA3"/>
        </w:pBdr>
        <w:spacing w:after="160"/>
      </w:pPr>
    </w:p>
    <w:p w14:paraId="7144E708" w14:textId="77777777" w:rsidR="008C5638" w:rsidRDefault="00000000">
      <w:pPr>
        <w:spacing w:before="100" w:after="160" w:line="336" w:lineRule="auto"/>
        <w:jc w:val="both"/>
      </w:pPr>
      <w:r>
        <w:t xml:space="preserve">Bihar </w:t>
      </w:r>
      <w:proofErr w:type="spellStart"/>
      <w:r>
        <w:t>Sahayata</w:t>
      </w:r>
      <w:proofErr w:type="spellEnd"/>
      <w:r>
        <w:t xml:space="preserve"> adopts the Agile Software Development methodology, specifically a lightweight Sprint-based workflow, as its guiding development philosophy. Agile is selected in preference to traditional Waterfall models because of the inherent uncertainty in disaster-response software requirements: real-world operational needs often surface only after initial prototypes are evaluated against realistic scenarios.</w:t>
      </w:r>
    </w:p>
    <w:p w14:paraId="7B601A95" w14:textId="77777777" w:rsidR="008C5638" w:rsidRDefault="00000000">
      <w:pPr>
        <w:spacing w:before="100" w:after="160" w:line="336" w:lineRule="auto"/>
        <w:jc w:val="both"/>
      </w:pPr>
      <w:r>
        <w:t>The development is structured into ten discrete phases, each producing a tested, functional increment. This phased approach allows early identification of integration issues, performance bottlenecks, and usability concerns — all of which are significantly more expensive to address in later stages.</w:t>
      </w:r>
    </w:p>
    <w:p w14:paraId="30E8CFEC" w14:textId="77777777" w:rsidR="008C5638" w:rsidRDefault="008C5638">
      <w:pPr>
        <w:spacing w:line="12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8"/>
        <w:gridCol w:w="1848"/>
        <w:gridCol w:w="1848"/>
        <w:gridCol w:w="1848"/>
        <w:gridCol w:w="1848"/>
      </w:tblGrid>
      <w:tr w:rsidR="008C5638" w14:paraId="333B6DB4" w14:textId="77777777">
        <w:tc>
          <w:tcPr>
            <w:tcW w:w="1848" w:type="dxa"/>
            <w:tcBorders>
              <w:top w:val="single" w:sz="4" w:space="0" w:color="B0BCD8"/>
              <w:left w:val="single" w:sz="4" w:space="0" w:color="B0BCD8"/>
              <w:bottom w:val="single" w:sz="4" w:space="0" w:color="B0BCD8"/>
              <w:right w:val="single" w:sz="4" w:space="0" w:color="B0BCD8"/>
            </w:tcBorders>
            <w:shd w:val="clear" w:color="auto" w:fill="1A3A7C"/>
            <w:tcMar>
              <w:top w:w="100" w:type="dxa"/>
              <w:left w:w="80" w:type="dxa"/>
              <w:bottom w:w="100" w:type="dxa"/>
              <w:right w:w="80" w:type="dxa"/>
            </w:tcMar>
            <w:vAlign w:val="center"/>
          </w:tcPr>
          <w:p w14:paraId="6E7D6C12" w14:textId="77777777" w:rsidR="008C5638" w:rsidRDefault="00000000">
            <w:pPr>
              <w:jc w:val="center"/>
            </w:pPr>
            <w:r>
              <w:rPr>
                <w:b/>
                <w:bCs/>
                <w:color w:val="FFFFFF"/>
                <w:sz w:val="19"/>
                <w:szCs w:val="19"/>
              </w:rPr>
              <w:t>Phase 1</w:t>
            </w:r>
          </w:p>
        </w:tc>
        <w:tc>
          <w:tcPr>
            <w:tcW w:w="1848" w:type="dxa"/>
            <w:tcBorders>
              <w:top w:val="single" w:sz="4" w:space="0" w:color="B0BCD8"/>
              <w:left w:val="single" w:sz="4" w:space="0" w:color="B0BCD8"/>
              <w:bottom w:val="single" w:sz="4" w:space="0" w:color="B0BCD8"/>
              <w:right w:val="single" w:sz="4" w:space="0" w:color="B0BCD8"/>
            </w:tcBorders>
            <w:shd w:val="clear" w:color="auto" w:fill="1A3A7C"/>
            <w:tcMar>
              <w:top w:w="100" w:type="dxa"/>
              <w:left w:w="80" w:type="dxa"/>
              <w:bottom w:w="100" w:type="dxa"/>
              <w:right w:w="80" w:type="dxa"/>
            </w:tcMar>
            <w:vAlign w:val="center"/>
          </w:tcPr>
          <w:p w14:paraId="5CA7D87C" w14:textId="77777777" w:rsidR="008C5638" w:rsidRDefault="00000000">
            <w:pPr>
              <w:jc w:val="center"/>
            </w:pPr>
            <w:r>
              <w:rPr>
                <w:b/>
                <w:bCs/>
                <w:color w:val="FFFFFF"/>
                <w:sz w:val="19"/>
                <w:szCs w:val="19"/>
              </w:rPr>
              <w:t>Phase 2</w:t>
            </w:r>
          </w:p>
        </w:tc>
        <w:tc>
          <w:tcPr>
            <w:tcW w:w="1848" w:type="dxa"/>
            <w:tcBorders>
              <w:top w:val="single" w:sz="4" w:space="0" w:color="B0BCD8"/>
              <w:left w:val="single" w:sz="4" w:space="0" w:color="B0BCD8"/>
              <w:bottom w:val="single" w:sz="4" w:space="0" w:color="B0BCD8"/>
              <w:right w:val="single" w:sz="4" w:space="0" w:color="B0BCD8"/>
            </w:tcBorders>
            <w:shd w:val="clear" w:color="auto" w:fill="2E5FA3"/>
            <w:tcMar>
              <w:top w:w="100" w:type="dxa"/>
              <w:left w:w="80" w:type="dxa"/>
              <w:bottom w:w="100" w:type="dxa"/>
              <w:right w:w="80" w:type="dxa"/>
            </w:tcMar>
            <w:vAlign w:val="center"/>
          </w:tcPr>
          <w:p w14:paraId="2E290742" w14:textId="77777777" w:rsidR="008C5638" w:rsidRDefault="00000000">
            <w:pPr>
              <w:jc w:val="center"/>
            </w:pPr>
            <w:r>
              <w:rPr>
                <w:b/>
                <w:bCs/>
                <w:color w:val="FFFFFF"/>
                <w:sz w:val="19"/>
                <w:szCs w:val="19"/>
              </w:rPr>
              <w:t>Phase 3</w:t>
            </w:r>
          </w:p>
        </w:tc>
        <w:tc>
          <w:tcPr>
            <w:tcW w:w="1848" w:type="dxa"/>
            <w:tcBorders>
              <w:top w:val="single" w:sz="4" w:space="0" w:color="B0BCD8"/>
              <w:left w:val="single" w:sz="4" w:space="0" w:color="B0BCD8"/>
              <w:bottom w:val="single" w:sz="4" w:space="0" w:color="B0BCD8"/>
              <w:right w:val="single" w:sz="4" w:space="0" w:color="B0BCD8"/>
            </w:tcBorders>
            <w:shd w:val="clear" w:color="auto" w:fill="2E5FA3"/>
            <w:tcMar>
              <w:top w:w="100" w:type="dxa"/>
              <w:left w:w="80" w:type="dxa"/>
              <w:bottom w:w="100" w:type="dxa"/>
              <w:right w:w="80" w:type="dxa"/>
            </w:tcMar>
            <w:vAlign w:val="center"/>
          </w:tcPr>
          <w:p w14:paraId="77082C44" w14:textId="77777777" w:rsidR="008C5638" w:rsidRDefault="00000000">
            <w:pPr>
              <w:jc w:val="center"/>
            </w:pPr>
            <w:r>
              <w:rPr>
                <w:b/>
                <w:bCs/>
                <w:color w:val="FFFFFF"/>
                <w:sz w:val="19"/>
                <w:szCs w:val="19"/>
              </w:rPr>
              <w:t>Phase 4</w:t>
            </w:r>
          </w:p>
        </w:tc>
        <w:tc>
          <w:tcPr>
            <w:tcW w:w="1848" w:type="dxa"/>
            <w:tcBorders>
              <w:top w:val="single" w:sz="4" w:space="0" w:color="B0BCD8"/>
              <w:left w:val="single" w:sz="4" w:space="0" w:color="B0BCD8"/>
              <w:bottom w:val="single" w:sz="4" w:space="0" w:color="B0BCD8"/>
              <w:right w:val="single" w:sz="4" w:space="0" w:color="B0BCD8"/>
            </w:tcBorders>
            <w:shd w:val="clear" w:color="auto" w:fill="22863A"/>
            <w:tcMar>
              <w:top w:w="100" w:type="dxa"/>
              <w:left w:w="80" w:type="dxa"/>
              <w:bottom w:w="100" w:type="dxa"/>
              <w:right w:w="80" w:type="dxa"/>
            </w:tcMar>
            <w:vAlign w:val="center"/>
          </w:tcPr>
          <w:p w14:paraId="0F971CE0" w14:textId="77777777" w:rsidR="008C5638" w:rsidRDefault="00000000">
            <w:pPr>
              <w:jc w:val="center"/>
            </w:pPr>
            <w:r>
              <w:rPr>
                <w:b/>
                <w:bCs/>
                <w:color w:val="FFFFFF"/>
                <w:sz w:val="19"/>
                <w:szCs w:val="19"/>
              </w:rPr>
              <w:t>Phase 5</w:t>
            </w:r>
          </w:p>
        </w:tc>
      </w:tr>
      <w:tr w:rsidR="008C5638" w14:paraId="202F86EC" w14:textId="77777777">
        <w:tc>
          <w:tcPr>
            <w:tcW w:w="1848" w:type="dxa"/>
            <w:tcBorders>
              <w:top w:val="single" w:sz="4" w:space="0" w:color="B0BCD8"/>
              <w:left w:val="single" w:sz="4" w:space="0" w:color="B0BCD8"/>
              <w:bottom w:val="single" w:sz="4" w:space="0" w:color="B0BCD8"/>
              <w:right w:val="single" w:sz="4" w:space="0" w:color="B0BCD8"/>
            </w:tcBorders>
            <w:shd w:val="clear" w:color="auto" w:fill="F5F7FC"/>
            <w:tcMar>
              <w:top w:w="90" w:type="dxa"/>
              <w:left w:w="80" w:type="dxa"/>
              <w:bottom w:w="90" w:type="dxa"/>
              <w:right w:w="80" w:type="dxa"/>
            </w:tcMar>
            <w:vAlign w:val="center"/>
          </w:tcPr>
          <w:p w14:paraId="09EC724D" w14:textId="77777777" w:rsidR="008C5638" w:rsidRDefault="00000000">
            <w:pPr>
              <w:spacing w:before="40" w:after="40"/>
              <w:jc w:val="center"/>
            </w:pPr>
            <w:r>
              <w:rPr>
                <w:i/>
                <w:iCs/>
                <w:color w:val="1A1A2E"/>
                <w:sz w:val="17"/>
                <w:szCs w:val="17"/>
              </w:rPr>
              <w:t>Planning &amp; Schema Design</w:t>
            </w:r>
          </w:p>
        </w:tc>
        <w:tc>
          <w:tcPr>
            <w:tcW w:w="1848" w:type="dxa"/>
            <w:tcBorders>
              <w:top w:val="single" w:sz="4" w:space="0" w:color="B0BCD8"/>
              <w:left w:val="single" w:sz="4" w:space="0" w:color="B0BCD8"/>
              <w:bottom w:val="single" w:sz="4" w:space="0" w:color="B0BCD8"/>
              <w:right w:val="single" w:sz="4" w:space="0" w:color="B0BCD8"/>
            </w:tcBorders>
            <w:shd w:val="clear" w:color="auto" w:fill="F5F7FC"/>
            <w:tcMar>
              <w:top w:w="90" w:type="dxa"/>
              <w:left w:w="80" w:type="dxa"/>
              <w:bottom w:w="90" w:type="dxa"/>
              <w:right w:w="80" w:type="dxa"/>
            </w:tcMar>
            <w:vAlign w:val="center"/>
          </w:tcPr>
          <w:p w14:paraId="4EE9BAA1" w14:textId="77777777" w:rsidR="008C5638" w:rsidRDefault="00000000">
            <w:pPr>
              <w:spacing w:before="40" w:after="40"/>
              <w:jc w:val="center"/>
            </w:pPr>
            <w:r>
              <w:rPr>
                <w:i/>
                <w:iCs/>
                <w:color w:val="1A1A2E"/>
                <w:sz w:val="17"/>
                <w:szCs w:val="17"/>
              </w:rPr>
              <w:t>Auth System</w:t>
            </w:r>
          </w:p>
        </w:tc>
        <w:tc>
          <w:tcPr>
            <w:tcW w:w="1848" w:type="dxa"/>
            <w:tcBorders>
              <w:top w:val="single" w:sz="4" w:space="0" w:color="B0BCD8"/>
              <w:left w:val="single" w:sz="4" w:space="0" w:color="B0BCD8"/>
              <w:bottom w:val="single" w:sz="4" w:space="0" w:color="B0BCD8"/>
              <w:right w:val="single" w:sz="4" w:space="0" w:color="B0BCD8"/>
            </w:tcBorders>
            <w:shd w:val="clear" w:color="auto" w:fill="F5F7FC"/>
            <w:tcMar>
              <w:top w:w="90" w:type="dxa"/>
              <w:left w:w="80" w:type="dxa"/>
              <w:bottom w:w="90" w:type="dxa"/>
              <w:right w:w="80" w:type="dxa"/>
            </w:tcMar>
            <w:vAlign w:val="center"/>
          </w:tcPr>
          <w:p w14:paraId="77A99757" w14:textId="77777777" w:rsidR="008C5638" w:rsidRDefault="00000000">
            <w:pPr>
              <w:spacing w:before="40" w:after="40"/>
              <w:jc w:val="center"/>
            </w:pPr>
            <w:r>
              <w:rPr>
                <w:i/>
                <w:iCs/>
                <w:color w:val="1A1A2E"/>
                <w:sz w:val="17"/>
                <w:szCs w:val="17"/>
              </w:rPr>
              <w:t>Middleware Layer</w:t>
            </w:r>
          </w:p>
        </w:tc>
        <w:tc>
          <w:tcPr>
            <w:tcW w:w="1848" w:type="dxa"/>
            <w:tcBorders>
              <w:top w:val="single" w:sz="4" w:space="0" w:color="B0BCD8"/>
              <w:left w:val="single" w:sz="4" w:space="0" w:color="B0BCD8"/>
              <w:bottom w:val="single" w:sz="4" w:space="0" w:color="B0BCD8"/>
              <w:right w:val="single" w:sz="4" w:space="0" w:color="B0BCD8"/>
            </w:tcBorders>
            <w:shd w:val="clear" w:color="auto" w:fill="F5F7FC"/>
            <w:tcMar>
              <w:top w:w="90" w:type="dxa"/>
              <w:left w:w="80" w:type="dxa"/>
              <w:bottom w:w="90" w:type="dxa"/>
              <w:right w:w="80" w:type="dxa"/>
            </w:tcMar>
            <w:vAlign w:val="center"/>
          </w:tcPr>
          <w:p w14:paraId="401FD12D" w14:textId="77777777" w:rsidR="008C5638" w:rsidRDefault="00000000">
            <w:pPr>
              <w:spacing w:before="40" w:after="40"/>
              <w:jc w:val="center"/>
            </w:pPr>
            <w:r>
              <w:rPr>
                <w:i/>
                <w:iCs/>
                <w:color w:val="1A1A2E"/>
                <w:sz w:val="17"/>
                <w:szCs w:val="17"/>
              </w:rPr>
              <w:t>Core API Routes</w:t>
            </w:r>
          </w:p>
        </w:tc>
        <w:tc>
          <w:tcPr>
            <w:tcW w:w="1848" w:type="dxa"/>
            <w:tcBorders>
              <w:top w:val="single" w:sz="4" w:space="0" w:color="B0BCD8"/>
              <w:left w:val="single" w:sz="4" w:space="0" w:color="B0BCD8"/>
              <w:bottom w:val="single" w:sz="4" w:space="0" w:color="B0BCD8"/>
              <w:right w:val="single" w:sz="4" w:space="0" w:color="B0BCD8"/>
            </w:tcBorders>
            <w:shd w:val="clear" w:color="auto" w:fill="F5F7FC"/>
            <w:tcMar>
              <w:top w:w="90" w:type="dxa"/>
              <w:left w:w="80" w:type="dxa"/>
              <w:bottom w:w="90" w:type="dxa"/>
              <w:right w:w="80" w:type="dxa"/>
            </w:tcMar>
            <w:vAlign w:val="center"/>
          </w:tcPr>
          <w:p w14:paraId="1FA88CD5" w14:textId="77777777" w:rsidR="008C5638" w:rsidRDefault="00000000">
            <w:pPr>
              <w:spacing w:before="40" w:after="40"/>
              <w:jc w:val="center"/>
            </w:pPr>
            <w:r>
              <w:rPr>
                <w:i/>
                <w:iCs/>
                <w:color w:val="1A1A2E"/>
                <w:sz w:val="17"/>
                <w:szCs w:val="17"/>
              </w:rPr>
              <w:t>Campaigns</w:t>
            </w:r>
          </w:p>
        </w:tc>
      </w:tr>
      <w:tr w:rsidR="008C5638" w14:paraId="12623A65" w14:textId="77777777">
        <w:tc>
          <w:tcPr>
            <w:tcW w:w="1848" w:type="dxa"/>
            <w:tcBorders>
              <w:top w:val="nil"/>
              <w:left w:val="nil"/>
              <w:bottom w:val="nil"/>
              <w:right w:val="nil"/>
            </w:tcBorders>
            <w:shd w:val="clear" w:color="auto" w:fill="FFFFFF"/>
            <w:tcMar>
              <w:top w:w="40" w:type="dxa"/>
              <w:left w:w="80" w:type="dxa"/>
              <w:bottom w:w="40" w:type="dxa"/>
              <w:right w:w="80" w:type="dxa"/>
            </w:tcMar>
            <w:vAlign w:val="center"/>
          </w:tcPr>
          <w:p w14:paraId="5A57C068" w14:textId="77777777" w:rsidR="008C5638" w:rsidRDefault="00000000">
            <w:pPr>
              <w:jc w:val="center"/>
            </w:pPr>
            <w:r>
              <w:rPr>
                <w:color w:val="C0392B"/>
                <w:sz w:val="20"/>
                <w:szCs w:val="20"/>
              </w:rPr>
              <w:t>▶</w:t>
            </w:r>
          </w:p>
        </w:tc>
        <w:tc>
          <w:tcPr>
            <w:tcW w:w="1848" w:type="dxa"/>
            <w:tcBorders>
              <w:top w:val="nil"/>
              <w:left w:val="nil"/>
              <w:bottom w:val="nil"/>
              <w:right w:val="nil"/>
            </w:tcBorders>
            <w:shd w:val="clear" w:color="auto" w:fill="FFFFFF"/>
            <w:tcMar>
              <w:top w:w="40" w:type="dxa"/>
              <w:left w:w="80" w:type="dxa"/>
              <w:bottom w:w="40" w:type="dxa"/>
              <w:right w:w="80" w:type="dxa"/>
            </w:tcMar>
            <w:vAlign w:val="center"/>
          </w:tcPr>
          <w:p w14:paraId="737D4A38" w14:textId="77777777" w:rsidR="008C5638" w:rsidRDefault="00000000">
            <w:pPr>
              <w:jc w:val="center"/>
            </w:pPr>
            <w:r>
              <w:rPr>
                <w:color w:val="C0392B"/>
                <w:sz w:val="20"/>
                <w:szCs w:val="20"/>
              </w:rPr>
              <w:t>▶</w:t>
            </w:r>
          </w:p>
        </w:tc>
        <w:tc>
          <w:tcPr>
            <w:tcW w:w="1848" w:type="dxa"/>
            <w:tcBorders>
              <w:top w:val="nil"/>
              <w:left w:val="nil"/>
              <w:bottom w:val="nil"/>
              <w:right w:val="nil"/>
            </w:tcBorders>
            <w:shd w:val="clear" w:color="auto" w:fill="FFFFFF"/>
            <w:tcMar>
              <w:top w:w="40" w:type="dxa"/>
              <w:left w:w="80" w:type="dxa"/>
              <w:bottom w:w="40" w:type="dxa"/>
              <w:right w:w="80" w:type="dxa"/>
            </w:tcMar>
            <w:vAlign w:val="center"/>
          </w:tcPr>
          <w:p w14:paraId="28952A86" w14:textId="77777777" w:rsidR="008C5638" w:rsidRDefault="00000000">
            <w:pPr>
              <w:jc w:val="center"/>
            </w:pPr>
            <w:r>
              <w:rPr>
                <w:color w:val="C0392B"/>
                <w:sz w:val="20"/>
                <w:szCs w:val="20"/>
              </w:rPr>
              <w:t>▶</w:t>
            </w:r>
          </w:p>
        </w:tc>
        <w:tc>
          <w:tcPr>
            <w:tcW w:w="1848" w:type="dxa"/>
            <w:tcBorders>
              <w:top w:val="nil"/>
              <w:left w:val="nil"/>
              <w:bottom w:val="nil"/>
              <w:right w:val="nil"/>
            </w:tcBorders>
            <w:shd w:val="clear" w:color="auto" w:fill="FFFFFF"/>
            <w:tcMar>
              <w:top w:w="40" w:type="dxa"/>
              <w:left w:w="80" w:type="dxa"/>
              <w:bottom w:w="40" w:type="dxa"/>
              <w:right w:w="80" w:type="dxa"/>
            </w:tcMar>
            <w:vAlign w:val="center"/>
          </w:tcPr>
          <w:p w14:paraId="7D8D2AF8" w14:textId="77777777" w:rsidR="008C5638" w:rsidRDefault="00000000">
            <w:pPr>
              <w:jc w:val="center"/>
            </w:pPr>
            <w:r>
              <w:rPr>
                <w:color w:val="C0392B"/>
                <w:sz w:val="20"/>
                <w:szCs w:val="20"/>
              </w:rPr>
              <w:t>▶</w:t>
            </w:r>
          </w:p>
        </w:tc>
        <w:tc>
          <w:tcPr>
            <w:tcW w:w="1848" w:type="dxa"/>
            <w:tcBorders>
              <w:top w:val="nil"/>
              <w:left w:val="nil"/>
              <w:bottom w:val="nil"/>
              <w:right w:val="nil"/>
            </w:tcBorders>
            <w:shd w:val="clear" w:color="auto" w:fill="FFFFFF"/>
            <w:tcMar>
              <w:top w:w="40" w:type="dxa"/>
              <w:left w:w="80" w:type="dxa"/>
              <w:bottom w:w="40" w:type="dxa"/>
              <w:right w:w="80" w:type="dxa"/>
            </w:tcMar>
            <w:vAlign w:val="center"/>
          </w:tcPr>
          <w:p w14:paraId="2BB6798F" w14:textId="77777777" w:rsidR="008C5638" w:rsidRDefault="00000000">
            <w:pPr>
              <w:jc w:val="center"/>
            </w:pPr>
            <w:r>
              <w:rPr>
                <w:color w:val="22863A"/>
                <w:sz w:val="20"/>
                <w:szCs w:val="20"/>
              </w:rPr>
              <w:t>✔</w:t>
            </w:r>
          </w:p>
        </w:tc>
      </w:tr>
    </w:tbl>
    <w:p w14:paraId="5D66E731" w14:textId="77777777" w:rsidR="008C5638" w:rsidRDefault="008C5638">
      <w:pPr>
        <w:spacing w:line="8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8"/>
        <w:gridCol w:w="1848"/>
        <w:gridCol w:w="1848"/>
        <w:gridCol w:w="1848"/>
        <w:gridCol w:w="1848"/>
      </w:tblGrid>
      <w:tr w:rsidR="008C5638" w14:paraId="09CBE271" w14:textId="77777777">
        <w:tc>
          <w:tcPr>
            <w:tcW w:w="1848" w:type="dxa"/>
            <w:tcBorders>
              <w:top w:val="single" w:sz="4" w:space="0" w:color="B0BCD8"/>
              <w:left w:val="single" w:sz="4" w:space="0" w:color="B0BCD8"/>
              <w:bottom w:val="single" w:sz="4" w:space="0" w:color="B0BCD8"/>
              <w:right w:val="single" w:sz="4" w:space="0" w:color="B0BCD8"/>
            </w:tcBorders>
            <w:shd w:val="clear" w:color="auto" w:fill="22863A"/>
            <w:tcMar>
              <w:top w:w="100" w:type="dxa"/>
              <w:left w:w="80" w:type="dxa"/>
              <w:bottom w:w="100" w:type="dxa"/>
              <w:right w:w="80" w:type="dxa"/>
            </w:tcMar>
            <w:vAlign w:val="center"/>
          </w:tcPr>
          <w:p w14:paraId="4FC02CF9" w14:textId="77777777" w:rsidR="008C5638" w:rsidRDefault="00000000">
            <w:pPr>
              <w:jc w:val="center"/>
            </w:pPr>
            <w:r>
              <w:rPr>
                <w:b/>
                <w:bCs/>
                <w:color w:val="FFFFFF"/>
                <w:sz w:val="19"/>
                <w:szCs w:val="19"/>
              </w:rPr>
              <w:t>Phase 6</w:t>
            </w:r>
          </w:p>
        </w:tc>
        <w:tc>
          <w:tcPr>
            <w:tcW w:w="1848" w:type="dxa"/>
            <w:tcBorders>
              <w:top w:val="single" w:sz="4" w:space="0" w:color="B0BCD8"/>
              <w:left w:val="single" w:sz="4" w:space="0" w:color="B0BCD8"/>
              <w:bottom w:val="single" w:sz="4" w:space="0" w:color="B0BCD8"/>
              <w:right w:val="single" w:sz="4" w:space="0" w:color="B0BCD8"/>
            </w:tcBorders>
            <w:shd w:val="clear" w:color="auto" w:fill="C0392B"/>
            <w:tcMar>
              <w:top w:w="100" w:type="dxa"/>
              <w:left w:w="80" w:type="dxa"/>
              <w:bottom w:w="100" w:type="dxa"/>
              <w:right w:w="80" w:type="dxa"/>
            </w:tcMar>
            <w:vAlign w:val="center"/>
          </w:tcPr>
          <w:p w14:paraId="1A8A350F" w14:textId="77777777" w:rsidR="008C5638" w:rsidRDefault="00000000">
            <w:pPr>
              <w:jc w:val="center"/>
            </w:pPr>
            <w:r>
              <w:rPr>
                <w:b/>
                <w:bCs/>
                <w:color w:val="FFFFFF"/>
                <w:sz w:val="19"/>
                <w:szCs w:val="19"/>
              </w:rPr>
              <w:t>Phase 7</w:t>
            </w:r>
          </w:p>
        </w:tc>
        <w:tc>
          <w:tcPr>
            <w:tcW w:w="1848" w:type="dxa"/>
            <w:tcBorders>
              <w:top w:val="single" w:sz="4" w:space="0" w:color="B0BCD8"/>
              <w:left w:val="single" w:sz="4" w:space="0" w:color="B0BCD8"/>
              <w:bottom w:val="single" w:sz="4" w:space="0" w:color="B0BCD8"/>
              <w:right w:val="single" w:sz="4" w:space="0" w:color="B0BCD8"/>
            </w:tcBorders>
            <w:shd w:val="clear" w:color="auto" w:fill="C0392B"/>
            <w:tcMar>
              <w:top w:w="100" w:type="dxa"/>
              <w:left w:w="80" w:type="dxa"/>
              <w:bottom w:w="100" w:type="dxa"/>
              <w:right w:w="80" w:type="dxa"/>
            </w:tcMar>
            <w:vAlign w:val="center"/>
          </w:tcPr>
          <w:p w14:paraId="432249CE" w14:textId="77777777" w:rsidR="008C5638" w:rsidRDefault="00000000">
            <w:pPr>
              <w:jc w:val="center"/>
            </w:pPr>
            <w:r>
              <w:rPr>
                <w:b/>
                <w:bCs/>
                <w:color w:val="FFFFFF"/>
                <w:sz w:val="19"/>
                <w:szCs w:val="19"/>
              </w:rPr>
              <w:t>Phase 8</w:t>
            </w:r>
          </w:p>
        </w:tc>
        <w:tc>
          <w:tcPr>
            <w:tcW w:w="1848" w:type="dxa"/>
            <w:tcBorders>
              <w:top w:val="single" w:sz="4" w:space="0" w:color="B0BCD8"/>
              <w:left w:val="single" w:sz="4" w:space="0" w:color="B0BCD8"/>
              <w:bottom w:val="single" w:sz="4" w:space="0" w:color="B0BCD8"/>
              <w:right w:val="single" w:sz="4" w:space="0" w:color="B0BCD8"/>
            </w:tcBorders>
            <w:shd w:val="clear" w:color="auto" w:fill="7B3FC4"/>
            <w:tcMar>
              <w:top w:w="100" w:type="dxa"/>
              <w:left w:w="80" w:type="dxa"/>
              <w:bottom w:w="100" w:type="dxa"/>
              <w:right w:w="80" w:type="dxa"/>
            </w:tcMar>
            <w:vAlign w:val="center"/>
          </w:tcPr>
          <w:p w14:paraId="15763702" w14:textId="77777777" w:rsidR="008C5638" w:rsidRDefault="00000000">
            <w:pPr>
              <w:jc w:val="center"/>
            </w:pPr>
            <w:r>
              <w:rPr>
                <w:b/>
                <w:bCs/>
                <w:color w:val="FFFFFF"/>
                <w:sz w:val="19"/>
                <w:szCs w:val="19"/>
              </w:rPr>
              <w:t>Phase 9</w:t>
            </w:r>
          </w:p>
        </w:tc>
        <w:tc>
          <w:tcPr>
            <w:tcW w:w="1848" w:type="dxa"/>
            <w:tcBorders>
              <w:top w:val="single" w:sz="4" w:space="0" w:color="B0BCD8"/>
              <w:left w:val="single" w:sz="4" w:space="0" w:color="B0BCD8"/>
              <w:bottom w:val="single" w:sz="4" w:space="0" w:color="B0BCD8"/>
              <w:right w:val="single" w:sz="4" w:space="0" w:color="B0BCD8"/>
            </w:tcBorders>
            <w:shd w:val="clear" w:color="auto" w:fill="B8860B"/>
            <w:tcMar>
              <w:top w:w="100" w:type="dxa"/>
              <w:left w:w="80" w:type="dxa"/>
              <w:bottom w:w="100" w:type="dxa"/>
              <w:right w:w="80" w:type="dxa"/>
            </w:tcMar>
            <w:vAlign w:val="center"/>
          </w:tcPr>
          <w:p w14:paraId="73291307" w14:textId="77777777" w:rsidR="008C5638" w:rsidRDefault="00000000">
            <w:pPr>
              <w:jc w:val="center"/>
            </w:pPr>
            <w:r>
              <w:rPr>
                <w:b/>
                <w:bCs/>
                <w:color w:val="FFFFFF"/>
                <w:sz w:val="19"/>
                <w:szCs w:val="19"/>
              </w:rPr>
              <w:t>Phase 10</w:t>
            </w:r>
          </w:p>
        </w:tc>
      </w:tr>
      <w:tr w:rsidR="008C5638" w14:paraId="23E342B3" w14:textId="77777777">
        <w:tc>
          <w:tcPr>
            <w:tcW w:w="1848" w:type="dxa"/>
            <w:tcBorders>
              <w:top w:val="single" w:sz="4" w:space="0" w:color="B0BCD8"/>
              <w:left w:val="single" w:sz="4" w:space="0" w:color="B0BCD8"/>
              <w:bottom w:val="single" w:sz="4" w:space="0" w:color="B0BCD8"/>
              <w:right w:val="single" w:sz="4" w:space="0" w:color="B0BCD8"/>
            </w:tcBorders>
            <w:shd w:val="clear" w:color="auto" w:fill="F5F7FC"/>
            <w:tcMar>
              <w:top w:w="90" w:type="dxa"/>
              <w:left w:w="80" w:type="dxa"/>
              <w:bottom w:w="90" w:type="dxa"/>
              <w:right w:w="80" w:type="dxa"/>
            </w:tcMar>
            <w:vAlign w:val="center"/>
          </w:tcPr>
          <w:p w14:paraId="6DBAB5EE" w14:textId="77777777" w:rsidR="008C5638" w:rsidRDefault="00000000">
            <w:pPr>
              <w:spacing w:before="40" w:after="40"/>
              <w:jc w:val="center"/>
            </w:pPr>
            <w:r>
              <w:rPr>
                <w:i/>
                <w:iCs/>
                <w:color w:val="1A1A2E"/>
                <w:sz w:val="17"/>
                <w:szCs w:val="17"/>
              </w:rPr>
              <w:t>Admin &amp; Seeding</w:t>
            </w:r>
          </w:p>
        </w:tc>
        <w:tc>
          <w:tcPr>
            <w:tcW w:w="1848" w:type="dxa"/>
            <w:tcBorders>
              <w:top w:val="single" w:sz="4" w:space="0" w:color="B0BCD8"/>
              <w:left w:val="single" w:sz="4" w:space="0" w:color="B0BCD8"/>
              <w:bottom w:val="single" w:sz="4" w:space="0" w:color="B0BCD8"/>
              <w:right w:val="single" w:sz="4" w:space="0" w:color="B0BCD8"/>
            </w:tcBorders>
            <w:shd w:val="clear" w:color="auto" w:fill="F5F7FC"/>
            <w:tcMar>
              <w:top w:w="90" w:type="dxa"/>
              <w:left w:w="80" w:type="dxa"/>
              <w:bottom w:w="90" w:type="dxa"/>
              <w:right w:w="80" w:type="dxa"/>
            </w:tcMar>
            <w:vAlign w:val="center"/>
          </w:tcPr>
          <w:p w14:paraId="2EE26419" w14:textId="77777777" w:rsidR="008C5638" w:rsidRDefault="00000000">
            <w:pPr>
              <w:spacing w:before="40" w:after="40"/>
              <w:jc w:val="center"/>
            </w:pPr>
            <w:r>
              <w:rPr>
                <w:i/>
                <w:iCs/>
                <w:color w:val="1A1A2E"/>
                <w:sz w:val="17"/>
                <w:szCs w:val="17"/>
              </w:rPr>
              <w:t>Security Hardening</w:t>
            </w:r>
          </w:p>
        </w:tc>
        <w:tc>
          <w:tcPr>
            <w:tcW w:w="1848" w:type="dxa"/>
            <w:tcBorders>
              <w:top w:val="single" w:sz="4" w:space="0" w:color="B0BCD8"/>
              <w:left w:val="single" w:sz="4" w:space="0" w:color="B0BCD8"/>
              <w:bottom w:val="single" w:sz="4" w:space="0" w:color="B0BCD8"/>
              <w:right w:val="single" w:sz="4" w:space="0" w:color="B0BCD8"/>
            </w:tcBorders>
            <w:shd w:val="clear" w:color="auto" w:fill="F5F7FC"/>
            <w:tcMar>
              <w:top w:w="90" w:type="dxa"/>
              <w:left w:w="80" w:type="dxa"/>
              <w:bottom w:w="90" w:type="dxa"/>
              <w:right w:w="80" w:type="dxa"/>
            </w:tcMar>
            <w:vAlign w:val="center"/>
          </w:tcPr>
          <w:p w14:paraId="3E26D7A4" w14:textId="77777777" w:rsidR="008C5638" w:rsidRDefault="00000000">
            <w:pPr>
              <w:spacing w:before="40" w:after="40"/>
              <w:jc w:val="center"/>
            </w:pPr>
            <w:r>
              <w:rPr>
                <w:i/>
                <w:iCs/>
                <w:color w:val="1A1A2E"/>
                <w:sz w:val="17"/>
                <w:szCs w:val="17"/>
              </w:rPr>
              <w:t>Cloud Deploy</w:t>
            </w:r>
          </w:p>
        </w:tc>
        <w:tc>
          <w:tcPr>
            <w:tcW w:w="1848" w:type="dxa"/>
            <w:tcBorders>
              <w:top w:val="single" w:sz="4" w:space="0" w:color="B0BCD8"/>
              <w:left w:val="single" w:sz="4" w:space="0" w:color="B0BCD8"/>
              <w:bottom w:val="single" w:sz="4" w:space="0" w:color="B0BCD8"/>
              <w:right w:val="single" w:sz="4" w:space="0" w:color="B0BCD8"/>
            </w:tcBorders>
            <w:shd w:val="clear" w:color="auto" w:fill="F5F7FC"/>
            <w:tcMar>
              <w:top w:w="90" w:type="dxa"/>
              <w:left w:w="80" w:type="dxa"/>
              <w:bottom w:w="90" w:type="dxa"/>
              <w:right w:w="80" w:type="dxa"/>
            </w:tcMar>
            <w:vAlign w:val="center"/>
          </w:tcPr>
          <w:p w14:paraId="732B9022" w14:textId="77777777" w:rsidR="008C5638" w:rsidRDefault="00000000">
            <w:pPr>
              <w:spacing w:before="40" w:after="40"/>
              <w:jc w:val="center"/>
            </w:pPr>
            <w:r>
              <w:rPr>
                <w:i/>
                <w:iCs/>
                <w:color w:val="1A1A2E"/>
                <w:sz w:val="17"/>
                <w:szCs w:val="17"/>
              </w:rPr>
              <w:t>Mobile App</w:t>
            </w:r>
          </w:p>
        </w:tc>
        <w:tc>
          <w:tcPr>
            <w:tcW w:w="1848" w:type="dxa"/>
            <w:tcBorders>
              <w:top w:val="single" w:sz="4" w:space="0" w:color="B0BCD8"/>
              <w:left w:val="single" w:sz="4" w:space="0" w:color="B0BCD8"/>
              <w:bottom w:val="single" w:sz="4" w:space="0" w:color="B0BCD8"/>
              <w:right w:val="single" w:sz="4" w:space="0" w:color="B0BCD8"/>
            </w:tcBorders>
            <w:shd w:val="clear" w:color="auto" w:fill="F5F7FC"/>
            <w:tcMar>
              <w:top w:w="90" w:type="dxa"/>
              <w:left w:w="80" w:type="dxa"/>
              <w:bottom w:w="90" w:type="dxa"/>
              <w:right w:w="80" w:type="dxa"/>
            </w:tcMar>
            <w:vAlign w:val="center"/>
          </w:tcPr>
          <w:p w14:paraId="69455538" w14:textId="77777777" w:rsidR="008C5638" w:rsidRDefault="00000000">
            <w:pPr>
              <w:spacing w:before="40" w:after="40"/>
              <w:jc w:val="center"/>
            </w:pPr>
            <w:r>
              <w:rPr>
                <w:i/>
                <w:iCs/>
                <w:color w:val="1A1A2E"/>
                <w:sz w:val="17"/>
                <w:szCs w:val="17"/>
              </w:rPr>
              <w:t>Testing &amp; Docs</w:t>
            </w:r>
          </w:p>
        </w:tc>
      </w:tr>
      <w:tr w:rsidR="008C5638" w14:paraId="4230ECFE" w14:textId="77777777">
        <w:tc>
          <w:tcPr>
            <w:tcW w:w="1848" w:type="dxa"/>
            <w:tcBorders>
              <w:top w:val="nil"/>
              <w:left w:val="nil"/>
              <w:bottom w:val="nil"/>
              <w:right w:val="nil"/>
            </w:tcBorders>
            <w:shd w:val="clear" w:color="auto" w:fill="FFFFFF"/>
            <w:tcMar>
              <w:top w:w="40" w:type="dxa"/>
              <w:left w:w="80" w:type="dxa"/>
              <w:bottom w:w="40" w:type="dxa"/>
              <w:right w:w="80" w:type="dxa"/>
            </w:tcMar>
            <w:vAlign w:val="center"/>
          </w:tcPr>
          <w:p w14:paraId="6082A272" w14:textId="77777777" w:rsidR="008C5638" w:rsidRDefault="00000000">
            <w:pPr>
              <w:jc w:val="center"/>
            </w:pPr>
            <w:r>
              <w:rPr>
                <w:color w:val="C0392B"/>
                <w:sz w:val="20"/>
                <w:szCs w:val="20"/>
              </w:rPr>
              <w:t>▶</w:t>
            </w:r>
          </w:p>
        </w:tc>
        <w:tc>
          <w:tcPr>
            <w:tcW w:w="1848" w:type="dxa"/>
            <w:tcBorders>
              <w:top w:val="nil"/>
              <w:left w:val="nil"/>
              <w:bottom w:val="nil"/>
              <w:right w:val="nil"/>
            </w:tcBorders>
            <w:shd w:val="clear" w:color="auto" w:fill="FFFFFF"/>
            <w:tcMar>
              <w:top w:w="40" w:type="dxa"/>
              <w:left w:w="80" w:type="dxa"/>
              <w:bottom w:w="40" w:type="dxa"/>
              <w:right w:w="80" w:type="dxa"/>
            </w:tcMar>
            <w:vAlign w:val="center"/>
          </w:tcPr>
          <w:p w14:paraId="0E9ECBF4" w14:textId="77777777" w:rsidR="008C5638" w:rsidRDefault="00000000">
            <w:pPr>
              <w:jc w:val="center"/>
            </w:pPr>
            <w:r>
              <w:rPr>
                <w:color w:val="C0392B"/>
                <w:sz w:val="20"/>
                <w:szCs w:val="20"/>
              </w:rPr>
              <w:t>▶</w:t>
            </w:r>
          </w:p>
        </w:tc>
        <w:tc>
          <w:tcPr>
            <w:tcW w:w="1848" w:type="dxa"/>
            <w:tcBorders>
              <w:top w:val="nil"/>
              <w:left w:val="nil"/>
              <w:bottom w:val="nil"/>
              <w:right w:val="nil"/>
            </w:tcBorders>
            <w:shd w:val="clear" w:color="auto" w:fill="FFFFFF"/>
            <w:tcMar>
              <w:top w:w="40" w:type="dxa"/>
              <w:left w:w="80" w:type="dxa"/>
              <w:bottom w:w="40" w:type="dxa"/>
              <w:right w:w="80" w:type="dxa"/>
            </w:tcMar>
            <w:vAlign w:val="center"/>
          </w:tcPr>
          <w:p w14:paraId="7D030FA0" w14:textId="77777777" w:rsidR="008C5638" w:rsidRDefault="00000000">
            <w:pPr>
              <w:jc w:val="center"/>
            </w:pPr>
            <w:r>
              <w:rPr>
                <w:color w:val="C0392B"/>
                <w:sz w:val="20"/>
                <w:szCs w:val="20"/>
              </w:rPr>
              <w:t>▶</w:t>
            </w:r>
          </w:p>
        </w:tc>
        <w:tc>
          <w:tcPr>
            <w:tcW w:w="1848" w:type="dxa"/>
            <w:tcBorders>
              <w:top w:val="nil"/>
              <w:left w:val="nil"/>
              <w:bottom w:val="nil"/>
              <w:right w:val="nil"/>
            </w:tcBorders>
            <w:shd w:val="clear" w:color="auto" w:fill="FFFFFF"/>
            <w:tcMar>
              <w:top w:w="40" w:type="dxa"/>
              <w:left w:w="80" w:type="dxa"/>
              <w:bottom w:w="40" w:type="dxa"/>
              <w:right w:w="80" w:type="dxa"/>
            </w:tcMar>
            <w:vAlign w:val="center"/>
          </w:tcPr>
          <w:p w14:paraId="797B71F8" w14:textId="77777777" w:rsidR="008C5638" w:rsidRDefault="00000000">
            <w:pPr>
              <w:jc w:val="center"/>
            </w:pPr>
            <w:r>
              <w:rPr>
                <w:color w:val="C0392B"/>
                <w:sz w:val="20"/>
                <w:szCs w:val="20"/>
              </w:rPr>
              <w:t>▶</w:t>
            </w:r>
          </w:p>
        </w:tc>
        <w:tc>
          <w:tcPr>
            <w:tcW w:w="1848" w:type="dxa"/>
            <w:tcBorders>
              <w:top w:val="nil"/>
              <w:left w:val="nil"/>
              <w:bottom w:val="nil"/>
              <w:right w:val="nil"/>
            </w:tcBorders>
            <w:shd w:val="clear" w:color="auto" w:fill="FFFFFF"/>
            <w:tcMar>
              <w:top w:w="40" w:type="dxa"/>
              <w:left w:w="80" w:type="dxa"/>
              <w:bottom w:w="40" w:type="dxa"/>
              <w:right w:w="80" w:type="dxa"/>
            </w:tcMar>
            <w:vAlign w:val="center"/>
          </w:tcPr>
          <w:p w14:paraId="0FD0393F" w14:textId="77777777" w:rsidR="008C5638" w:rsidRDefault="00000000">
            <w:pPr>
              <w:jc w:val="center"/>
            </w:pPr>
            <w:r>
              <w:rPr>
                <w:color w:val="22863A"/>
                <w:sz w:val="20"/>
                <w:szCs w:val="20"/>
              </w:rPr>
              <w:t>✔</w:t>
            </w:r>
          </w:p>
        </w:tc>
      </w:tr>
    </w:tbl>
    <w:p w14:paraId="6A00B492" w14:textId="7D1BA2F3" w:rsidR="008C5638" w:rsidRDefault="00000000">
      <w:pPr>
        <w:spacing w:before="80" w:after="200"/>
        <w:jc w:val="center"/>
      </w:pPr>
      <w:r>
        <w:rPr>
          <w:color w:val="C0392B"/>
          <w:sz w:val="18"/>
          <w:szCs w:val="18"/>
        </w:rPr>
        <w:t>■</w:t>
      </w:r>
      <w:r w:rsidR="00E83F56">
        <w:rPr>
          <w:color w:val="C0392B"/>
          <w:sz w:val="18"/>
          <w:szCs w:val="18"/>
        </w:rPr>
        <w:t xml:space="preserve">            </w:t>
      </w:r>
      <w:r>
        <w:rPr>
          <w:i/>
          <w:iCs/>
          <w:color w:val="4A4A6A"/>
          <w:sz w:val="18"/>
          <w:szCs w:val="18"/>
        </w:rPr>
        <w:t xml:space="preserve">Figure 4.1 — Ten-phase Agile development pipeline for Bihar </w:t>
      </w:r>
      <w:proofErr w:type="spellStart"/>
      <w:r>
        <w:rPr>
          <w:i/>
          <w:iCs/>
          <w:color w:val="4A4A6A"/>
          <w:sz w:val="18"/>
          <w:szCs w:val="18"/>
        </w:rPr>
        <w:t>Sahayata</w:t>
      </w:r>
      <w:proofErr w:type="spellEnd"/>
    </w:p>
    <w:p w14:paraId="381C3F3F" w14:textId="77777777" w:rsidR="008C5638" w:rsidRDefault="008C5638">
      <w:pPr>
        <w:spacing w:line="200" w:lineRule="exact"/>
      </w:pPr>
    </w:p>
    <w:p w14:paraId="2EB3378B" w14:textId="079675D5" w:rsidR="008C5638" w:rsidRDefault="00000000">
      <w:pPr>
        <w:pStyle w:val="Heading2"/>
        <w:spacing w:before="0"/>
      </w:pPr>
      <w:bookmarkStart w:id="14" w:name="_Toc227090888"/>
      <w:r>
        <w:t>4.2</w:t>
      </w:r>
      <w:r w:rsidR="00E83F56">
        <w:t xml:space="preserve">  </w:t>
      </w:r>
      <w:r>
        <w:t>Issue Resolution State Machine</w:t>
      </w:r>
      <w:bookmarkEnd w:id="14"/>
    </w:p>
    <w:p w14:paraId="2C66994D" w14:textId="77777777" w:rsidR="008C5638" w:rsidRDefault="008C5638">
      <w:pPr>
        <w:pBdr>
          <w:bottom w:val="single" w:sz="4" w:space="1" w:color="2E5FA3"/>
        </w:pBdr>
        <w:spacing w:after="160"/>
      </w:pPr>
    </w:p>
    <w:p w14:paraId="7476E733" w14:textId="77777777" w:rsidR="00B036D2" w:rsidRDefault="00000000">
      <w:pPr>
        <w:spacing w:before="100" w:after="160" w:line="336" w:lineRule="auto"/>
        <w:jc w:val="both"/>
      </w:pPr>
      <w:r>
        <w:t xml:space="preserve">The lifecycle of every reported incident in Bihar </w:t>
      </w:r>
      <w:proofErr w:type="spellStart"/>
      <w:r>
        <w:t>Sahayata</w:t>
      </w:r>
      <w:proofErr w:type="spellEnd"/>
      <w:r>
        <w:t xml:space="preserve"> follows a formally defined state machine. This ensures that issues cannot skip states arbitrarily, that responsibility is always assigned, and that audit trails are maintained for accountability. The state machine is enforced at the API middleware layer, not merely in the front-end application.</w:t>
      </w:r>
    </w:p>
    <w:p w14:paraId="7713F596" w14:textId="467E4055" w:rsidR="008C5638" w:rsidRDefault="00B036D2">
      <w:pPr>
        <w:spacing w:before="100" w:after="160" w:line="336" w:lineRule="auto"/>
        <w:jc w:val="both"/>
      </w:pPr>
      <w:r>
        <w:t xml:space="preserve"> </w:t>
      </w:r>
      <w:r w:rsidRPr="00B036D2">
        <w:t xml:space="preserve">The system enforces strict role-based access control to ensure that only authorized entities can initiate or approve specific state transitions. It maintains a single source of truth for each incident, preventing duplicate or conflicting actions across different actors. All state changes are recorded in real time, enabling detailed </w:t>
      </w:r>
      <w:r w:rsidRPr="00B036D2">
        <w:lastRenderedPageBreak/>
        <w:t>post-incident analysis and evaluation of response efficiency. This structured approach enhances consistency, reliability, and operational discipline, especially during high-pressure disaster scenarios.</w:t>
      </w:r>
    </w:p>
    <w:p w14:paraId="53C17ACB" w14:textId="77777777" w:rsidR="008C5638" w:rsidRDefault="008C5638">
      <w:pPr>
        <w:spacing w:line="120" w:lineRule="exact"/>
      </w:pPr>
    </w:p>
    <w:p w14:paraId="6AB0A2C7" w14:textId="77777777" w:rsidR="00172D70" w:rsidRDefault="00172D70">
      <w:pPr>
        <w:spacing w:line="120" w:lineRule="exact"/>
      </w:pPr>
    </w:p>
    <w:p w14:paraId="5D462B46" w14:textId="77777777" w:rsidR="00172D70" w:rsidRDefault="00172D70">
      <w:pPr>
        <w:spacing w:line="120" w:lineRule="exact"/>
      </w:pPr>
    </w:p>
    <w:p w14:paraId="0D09D06D" w14:textId="77777777" w:rsidR="00172D70" w:rsidRDefault="00172D70">
      <w:pPr>
        <w:spacing w:line="120" w:lineRule="exact"/>
      </w:pPr>
    </w:p>
    <w:p w14:paraId="6E78881B" w14:textId="77777777" w:rsidR="00172D70" w:rsidRDefault="00172D70">
      <w:pPr>
        <w:spacing w:line="12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9"/>
        <w:gridCol w:w="1535"/>
        <w:gridCol w:w="1523"/>
        <w:gridCol w:w="1523"/>
        <w:gridCol w:w="1532"/>
        <w:gridCol w:w="1578"/>
      </w:tblGrid>
      <w:tr w:rsidR="008C5638" w14:paraId="3F53E616" w14:textId="77777777">
        <w:tc>
          <w:tcPr>
            <w:tcW w:w="17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4090AEF7" w14:textId="77777777" w:rsidR="008C5638" w:rsidRDefault="00000000">
            <w:pPr>
              <w:jc w:val="center"/>
            </w:pPr>
            <w:r>
              <w:rPr>
                <w:b/>
                <w:bCs/>
                <w:color w:val="FFFFFF"/>
                <w:sz w:val="20"/>
                <w:szCs w:val="20"/>
              </w:rPr>
              <w:t>Pending</w:t>
            </w:r>
          </w:p>
        </w:tc>
        <w:tc>
          <w:tcPr>
            <w:tcW w:w="17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0994FED1" w14:textId="77777777" w:rsidR="008C5638" w:rsidRDefault="00000000">
            <w:pPr>
              <w:jc w:val="center"/>
            </w:pPr>
            <w:r>
              <w:rPr>
                <w:b/>
                <w:bCs/>
                <w:color w:val="FFFFFF"/>
                <w:sz w:val="20"/>
                <w:szCs w:val="20"/>
              </w:rPr>
              <w:t>Assigned</w:t>
            </w:r>
          </w:p>
        </w:tc>
        <w:tc>
          <w:tcPr>
            <w:tcW w:w="17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34005D89" w14:textId="77777777" w:rsidR="008C5638" w:rsidRDefault="00000000">
            <w:pPr>
              <w:jc w:val="center"/>
            </w:pPr>
            <w:r>
              <w:rPr>
                <w:b/>
                <w:bCs/>
                <w:color w:val="FFFFFF"/>
                <w:sz w:val="20"/>
                <w:szCs w:val="20"/>
              </w:rPr>
              <w:t>En Route</w:t>
            </w:r>
          </w:p>
        </w:tc>
        <w:tc>
          <w:tcPr>
            <w:tcW w:w="17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0D1120CC" w14:textId="77777777" w:rsidR="008C5638" w:rsidRDefault="00000000">
            <w:pPr>
              <w:jc w:val="center"/>
            </w:pPr>
            <w:r>
              <w:rPr>
                <w:b/>
                <w:bCs/>
                <w:color w:val="FFFFFF"/>
                <w:sz w:val="20"/>
                <w:szCs w:val="20"/>
              </w:rPr>
              <w:t>On Site</w:t>
            </w:r>
          </w:p>
        </w:tc>
        <w:tc>
          <w:tcPr>
            <w:tcW w:w="17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6523E549" w14:textId="77777777" w:rsidR="008C5638" w:rsidRDefault="00000000">
            <w:pPr>
              <w:jc w:val="center"/>
            </w:pPr>
            <w:r>
              <w:rPr>
                <w:b/>
                <w:bCs/>
                <w:color w:val="FFFFFF"/>
                <w:sz w:val="20"/>
                <w:szCs w:val="20"/>
              </w:rPr>
              <w:t>Resolved</w:t>
            </w:r>
          </w:p>
        </w:tc>
        <w:tc>
          <w:tcPr>
            <w:tcW w:w="174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2D1FFDAF" w14:textId="77777777" w:rsidR="008C5638" w:rsidRDefault="00000000">
            <w:pPr>
              <w:jc w:val="center"/>
            </w:pPr>
            <w:r>
              <w:rPr>
                <w:b/>
                <w:bCs/>
                <w:color w:val="FFFFFF"/>
                <w:sz w:val="20"/>
                <w:szCs w:val="20"/>
              </w:rPr>
              <w:t>Escalated</w:t>
            </w:r>
          </w:p>
        </w:tc>
      </w:tr>
      <w:tr w:rsidR="008C5638" w14:paraId="45794D04" w14:textId="77777777">
        <w:tc>
          <w:tcPr>
            <w:tcW w:w="17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0AEA6B9" w14:textId="77777777" w:rsidR="008C5638" w:rsidRDefault="00000000">
            <w:pPr>
              <w:jc w:val="center"/>
            </w:pPr>
            <w:r>
              <w:rPr>
                <w:sz w:val="20"/>
                <w:szCs w:val="20"/>
              </w:rPr>
              <w:t>Initial state on report submission</w:t>
            </w:r>
          </w:p>
        </w:tc>
        <w:tc>
          <w:tcPr>
            <w:tcW w:w="17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73EBAB0" w14:textId="77777777" w:rsidR="008C5638" w:rsidRDefault="00000000">
            <w:pPr>
              <w:jc w:val="center"/>
            </w:pPr>
            <w:r>
              <w:rPr>
                <w:color w:val="1A1A2E"/>
                <w:sz w:val="20"/>
                <w:szCs w:val="20"/>
              </w:rPr>
              <w:t>Volunteer accepts the issue</w:t>
            </w:r>
          </w:p>
        </w:tc>
        <w:tc>
          <w:tcPr>
            <w:tcW w:w="17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C8C9D3F" w14:textId="77777777" w:rsidR="008C5638" w:rsidRDefault="00000000">
            <w:pPr>
              <w:jc w:val="center"/>
            </w:pPr>
            <w:r>
              <w:rPr>
                <w:sz w:val="20"/>
                <w:szCs w:val="20"/>
              </w:rPr>
              <w:t>Volunteer confirms departure</w:t>
            </w:r>
          </w:p>
        </w:tc>
        <w:tc>
          <w:tcPr>
            <w:tcW w:w="17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9795347" w14:textId="77777777" w:rsidR="008C5638" w:rsidRDefault="00000000">
            <w:pPr>
              <w:jc w:val="center"/>
            </w:pPr>
            <w:r>
              <w:rPr>
                <w:color w:val="1A1A2E"/>
                <w:sz w:val="20"/>
                <w:szCs w:val="20"/>
              </w:rPr>
              <w:t>Volunteer marks arrival</w:t>
            </w:r>
          </w:p>
        </w:tc>
        <w:tc>
          <w:tcPr>
            <w:tcW w:w="17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E7C9904" w14:textId="77777777" w:rsidR="008C5638" w:rsidRDefault="00000000">
            <w:pPr>
              <w:jc w:val="center"/>
            </w:pPr>
            <w:r>
              <w:rPr>
                <w:sz w:val="20"/>
                <w:szCs w:val="20"/>
              </w:rPr>
              <w:t>Issue fully resolved</w:t>
            </w:r>
          </w:p>
        </w:tc>
        <w:tc>
          <w:tcPr>
            <w:tcW w:w="17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D072091" w14:textId="77777777" w:rsidR="008C5638" w:rsidRDefault="00000000">
            <w:pPr>
              <w:jc w:val="center"/>
            </w:pPr>
            <w:r>
              <w:rPr>
                <w:color w:val="1A1A2E"/>
                <w:sz w:val="20"/>
                <w:szCs w:val="20"/>
              </w:rPr>
              <w:t>Admin escalation path</w:t>
            </w:r>
          </w:p>
        </w:tc>
      </w:tr>
      <w:tr w:rsidR="008C5638" w14:paraId="22D8547E" w14:textId="77777777">
        <w:tc>
          <w:tcPr>
            <w:tcW w:w="1700" w:type="dxa"/>
            <w:tcBorders>
              <w:top w:val="single" w:sz="4" w:space="0" w:color="B0BCD8"/>
              <w:left w:val="single" w:sz="4" w:space="0" w:color="B0BCD8"/>
              <w:bottom w:val="single" w:sz="4" w:space="0" w:color="B0BCD8"/>
              <w:right w:val="single" w:sz="4" w:space="0" w:color="B0BCD8"/>
            </w:tcBorders>
            <w:shd w:val="clear" w:color="auto" w:fill="EBF0FA"/>
            <w:tcMar>
              <w:top w:w="80" w:type="dxa"/>
              <w:left w:w="80" w:type="dxa"/>
              <w:bottom w:w="80" w:type="dxa"/>
              <w:right w:w="80" w:type="dxa"/>
            </w:tcMar>
          </w:tcPr>
          <w:p w14:paraId="598C737C" w14:textId="77777777" w:rsidR="008C5638" w:rsidRDefault="00000000">
            <w:pPr>
              <w:jc w:val="center"/>
            </w:pPr>
            <w:r>
              <w:rPr>
                <w:i/>
                <w:iCs/>
                <w:color w:val="4A4A6A"/>
                <w:sz w:val="17"/>
                <w:szCs w:val="17"/>
              </w:rPr>
              <w:t>→ Volunteer Accepts</w:t>
            </w:r>
          </w:p>
        </w:tc>
        <w:tc>
          <w:tcPr>
            <w:tcW w:w="1700" w:type="dxa"/>
            <w:tcBorders>
              <w:top w:val="single" w:sz="4" w:space="0" w:color="B0BCD8"/>
              <w:left w:val="single" w:sz="4" w:space="0" w:color="B0BCD8"/>
              <w:bottom w:val="single" w:sz="4" w:space="0" w:color="B0BCD8"/>
              <w:right w:val="single" w:sz="4" w:space="0" w:color="B0BCD8"/>
            </w:tcBorders>
            <w:shd w:val="clear" w:color="auto" w:fill="FFFFFF"/>
            <w:tcMar>
              <w:top w:w="80" w:type="dxa"/>
              <w:left w:w="80" w:type="dxa"/>
              <w:bottom w:w="80" w:type="dxa"/>
              <w:right w:w="80" w:type="dxa"/>
            </w:tcMar>
          </w:tcPr>
          <w:p w14:paraId="7C373E80" w14:textId="77777777" w:rsidR="008C5638" w:rsidRDefault="00000000">
            <w:pPr>
              <w:jc w:val="center"/>
            </w:pPr>
            <w:r>
              <w:rPr>
                <w:i/>
                <w:iCs/>
                <w:color w:val="4A4A6A"/>
                <w:sz w:val="17"/>
                <w:szCs w:val="17"/>
              </w:rPr>
              <w:t>→ Departs</w:t>
            </w:r>
          </w:p>
        </w:tc>
        <w:tc>
          <w:tcPr>
            <w:tcW w:w="1700" w:type="dxa"/>
            <w:tcBorders>
              <w:top w:val="single" w:sz="4" w:space="0" w:color="B0BCD8"/>
              <w:left w:val="single" w:sz="4" w:space="0" w:color="B0BCD8"/>
              <w:bottom w:val="single" w:sz="4" w:space="0" w:color="B0BCD8"/>
              <w:right w:val="single" w:sz="4" w:space="0" w:color="B0BCD8"/>
            </w:tcBorders>
            <w:shd w:val="clear" w:color="auto" w:fill="EBF0FA"/>
            <w:tcMar>
              <w:top w:w="80" w:type="dxa"/>
              <w:left w:w="80" w:type="dxa"/>
              <w:bottom w:w="80" w:type="dxa"/>
              <w:right w:w="80" w:type="dxa"/>
            </w:tcMar>
          </w:tcPr>
          <w:p w14:paraId="6E65A843" w14:textId="77777777" w:rsidR="008C5638" w:rsidRDefault="00000000">
            <w:pPr>
              <w:jc w:val="center"/>
            </w:pPr>
            <w:r>
              <w:rPr>
                <w:i/>
                <w:iCs/>
                <w:color w:val="4A4A6A"/>
                <w:sz w:val="17"/>
                <w:szCs w:val="17"/>
              </w:rPr>
              <w:t>→ Arrives</w:t>
            </w:r>
          </w:p>
        </w:tc>
        <w:tc>
          <w:tcPr>
            <w:tcW w:w="1700" w:type="dxa"/>
            <w:tcBorders>
              <w:top w:val="single" w:sz="4" w:space="0" w:color="B0BCD8"/>
              <w:left w:val="single" w:sz="4" w:space="0" w:color="B0BCD8"/>
              <w:bottom w:val="single" w:sz="4" w:space="0" w:color="B0BCD8"/>
              <w:right w:val="single" w:sz="4" w:space="0" w:color="B0BCD8"/>
            </w:tcBorders>
            <w:shd w:val="clear" w:color="auto" w:fill="FFFFFF"/>
            <w:tcMar>
              <w:top w:w="80" w:type="dxa"/>
              <w:left w:w="80" w:type="dxa"/>
              <w:bottom w:w="80" w:type="dxa"/>
              <w:right w:w="80" w:type="dxa"/>
            </w:tcMar>
          </w:tcPr>
          <w:p w14:paraId="4CF5049B" w14:textId="77777777" w:rsidR="008C5638" w:rsidRDefault="00000000">
            <w:pPr>
              <w:jc w:val="center"/>
            </w:pPr>
            <w:r>
              <w:rPr>
                <w:i/>
                <w:iCs/>
                <w:color w:val="4A4A6A"/>
                <w:sz w:val="17"/>
                <w:szCs w:val="17"/>
              </w:rPr>
              <w:t>→ Completes</w:t>
            </w:r>
          </w:p>
        </w:tc>
        <w:tc>
          <w:tcPr>
            <w:tcW w:w="1700" w:type="dxa"/>
            <w:tcBorders>
              <w:top w:val="single" w:sz="4" w:space="0" w:color="B0BCD8"/>
              <w:left w:val="single" w:sz="4" w:space="0" w:color="B0BCD8"/>
              <w:bottom w:val="single" w:sz="4" w:space="0" w:color="B0BCD8"/>
              <w:right w:val="single" w:sz="4" w:space="0" w:color="B0BCD8"/>
            </w:tcBorders>
            <w:shd w:val="clear" w:color="auto" w:fill="EBF0FA"/>
            <w:tcMar>
              <w:top w:w="80" w:type="dxa"/>
              <w:left w:w="80" w:type="dxa"/>
              <w:bottom w:w="80" w:type="dxa"/>
              <w:right w:w="80" w:type="dxa"/>
            </w:tcMar>
          </w:tcPr>
          <w:p w14:paraId="6EBE884C" w14:textId="77777777" w:rsidR="008C5638" w:rsidRDefault="00000000">
            <w:pPr>
              <w:jc w:val="center"/>
            </w:pPr>
            <w:r>
              <w:rPr>
                <w:i/>
                <w:iCs/>
                <w:color w:val="4A4A6A"/>
                <w:sz w:val="17"/>
                <w:szCs w:val="17"/>
              </w:rPr>
              <w:t>[Terminal]</w:t>
            </w:r>
          </w:p>
        </w:tc>
        <w:tc>
          <w:tcPr>
            <w:tcW w:w="1740" w:type="dxa"/>
            <w:tcBorders>
              <w:top w:val="single" w:sz="4" w:space="0" w:color="B0BCD8"/>
              <w:left w:val="single" w:sz="4" w:space="0" w:color="B0BCD8"/>
              <w:bottom w:val="single" w:sz="4" w:space="0" w:color="B0BCD8"/>
              <w:right w:val="single" w:sz="4" w:space="0" w:color="B0BCD8"/>
            </w:tcBorders>
            <w:shd w:val="clear" w:color="auto" w:fill="FFFFFF"/>
            <w:tcMar>
              <w:top w:w="80" w:type="dxa"/>
              <w:left w:w="80" w:type="dxa"/>
              <w:bottom w:w="80" w:type="dxa"/>
              <w:right w:w="80" w:type="dxa"/>
            </w:tcMar>
          </w:tcPr>
          <w:p w14:paraId="1E7FAB38" w14:textId="77777777" w:rsidR="008C5638" w:rsidRDefault="00000000">
            <w:pPr>
              <w:jc w:val="center"/>
            </w:pPr>
            <w:r>
              <w:rPr>
                <w:i/>
                <w:iCs/>
                <w:color w:val="4A4A6A"/>
                <w:sz w:val="17"/>
                <w:szCs w:val="17"/>
              </w:rPr>
              <w:t>← Re-assigns to Volunteer</w:t>
            </w:r>
          </w:p>
        </w:tc>
      </w:tr>
    </w:tbl>
    <w:p w14:paraId="602E34BF" w14:textId="11160174" w:rsidR="008C5638" w:rsidRDefault="00000000">
      <w:pPr>
        <w:spacing w:before="80" w:after="200"/>
        <w:jc w:val="center"/>
      </w:pPr>
      <w:r>
        <w:rPr>
          <w:color w:val="C0392B"/>
          <w:sz w:val="18"/>
          <w:szCs w:val="18"/>
        </w:rPr>
        <w:t>■</w:t>
      </w:r>
      <w:r w:rsidR="00E83F56">
        <w:rPr>
          <w:color w:val="C0392B"/>
          <w:sz w:val="18"/>
          <w:szCs w:val="18"/>
        </w:rPr>
        <w:t xml:space="preserve">            </w:t>
      </w:r>
      <w:r>
        <w:rPr>
          <w:i/>
          <w:iCs/>
          <w:color w:val="4A4A6A"/>
          <w:sz w:val="18"/>
          <w:szCs w:val="18"/>
        </w:rPr>
        <w:t>Figure 4.2 — Issue resolution state machine with transition triggers</w:t>
      </w:r>
    </w:p>
    <w:p w14:paraId="67AA6E75" w14:textId="77777777" w:rsidR="008C5638" w:rsidRDefault="008C5638">
      <w:pPr>
        <w:spacing w:line="200" w:lineRule="exact"/>
      </w:pPr>
    </w:p>
    <w:p w14:paraId="105C6E00" w14:textId="74D7F601" w:rsidR="008C5638" w:rsidRDefault="00000000">
      <w:pPr>
        <w:pStyle w:val="Heading2"/>
        <w:spacing w:before="0"/>
      </w:pPr>
      <w:bookmarkStart w:id="15" w:name="_Toc227090889"/>
      <w:r>
        <w:t>4.</w:t>
      </w:r>
      <w:r w:rsidR="00E83F56">
        <w:t xml:space="preserve"> </w:t>
      </w:r>
      <w:r>
        <w:t>Haversine Geolocation Algorithm</w:t>
      </w:r>
      <w:bookmarkEnd w:id="15"/>
    </w:p>
    <w:p w14:paraId="44F4B444" w14:textId="77777777" w:rsidR="008C5638" w:rsidRDefault="008C5638">
      <w:pPr>
        <w:pBdr>
          <w:bottom w:val="single" w:sz="4" w:space="1" w:color="2E5FA3"/>
        </w:pBdr>
        <w:spacing w:after="160"/>
      </w:pPr>
    </w:p>
    <w:p w14:paraId="7AB46C5E" w14:textId="77777777" w:rsidR="008C5638" w:rsidRDefault="00000000">
      <w:pPr>
        <w:spacing w:before="100" w:after="160" w:line="336" w:lineRule="auto"/>
        <w:jc w:val="both"/>
      </w:pPr>
      <w:r>
        <w:t xml:space="preserve">The selection of nearby volunteers for SOS alerts is the most algorithmically critical operation in the Bihar </w:t>
      </w:r>
      <w:proofErr w:type="spellStart"/>
      <w:r>
        <w:t>Sahayata</w:t>
      </w:r>
      <w:proofErr w:type="spellEnd"/>
      <w:r>
        <w:t xml:space="preserve"> platform. The system uses the Haversine Formula — a standard in spherical trigonometry — to compute great-circle distances between the incident's GPS coordinates and each registered volunteer's location stored in the database.</w:t>
      </w:r>
    </w:p>
    <w:p w14:paraId="76AE3FEA" w14:textId="77777777" w:rsidR="008C5638" w:rsidRDefault="00000000">
      <w:pPr>
        <w:spacing w:before="100" w:after="160" w:line="336" w:lineRule="auto"/>
        <w:jc w:val="both"/>
      </w:pPr>
      <w:r>
        <w:t>The Haversine Formula is chosen over Euclidean distance calculation for the following technical reasons:</w:t>
      </w:r>
    </w:p>
    <w:p w14:paraId="15D6F842" w14:textId="77777777" w:rsidR="008C5638" w:rsidRDefault="00000000">
      <w:pPr>
        <w:pStyle w:val="ListParagraph"/>
        <w:numPr>
          <w:ilvl w:val="0"/>
          <w:numId w:val="2"/>
        </w:numPr>
        <w:spacing w:before="60" w:after="60" w:line="300" w:lineRule="auto"/>
      </w:pPr>
      <w:r>
        <w:t xml:space="preserve">Accuracy: Euclidean distance assumes a flat plane, which introduces significant error over distances greater than a few </w:t>
      </w:r>
      <w:proofErr w:type="spellStart"/>
      <w:r>
        <w:t>kilometres</w:t>
      </w:r>
      <w:proofErr w:type="spellEnd"/>
      <w:r>
        <w:t xml:space="preserve"> on the Earth's curved surface.</w:t>
      </w:r>
    </w:p>
    <w:p w14:paraId="72FEC661" w14:textId="77777777" w:rsidR="008C5638" w:rsidRDefault="00000000">
      <w:pPr>
        <w:pStyle w:val="ListParagraph"/>
        <w:numPr>
          <w:ilvl w:val="0"/>
          <w:numId w:val="2"/>
        </w:numPr>
        <w:spacing w:before="60" w:after="60" w:line="300" w:lineRule="auto"/>
      </w:pPr>
      <w:r>
        <w:t>Numerical Stability: The Haversine formulation remains numerically stable for both very small distances (adjacent streets) and large distances (cross-district searches).</w:t>
      </w:r>
    </w:p>
    <w:p w14:paraId="330D5F3D" w14:textId="77777777" w:rsidR="008C5638" w:rsidRDefault="00000000">
      <w:pPr>
        <w:pStyle w:val="ListParagraph"/>
        <w:numPr>
          <w:ilvl w:val="0"/>
          <w:numId w:val="2"/>
        </w:numPr>
        <w:spacing w:before="60" w:after="60" w:line="300" w:lineRule="auto"/>
      </w:pPr>
      <w:r>
        <w:t>Database Integration: The computation can be performed directly within PostgreSQL SQL queries, eliminating the need to transfer large result sets to the application layer for filtering.</w:t>
      </w:r>
    </w:p>
    <w:p w14:paraId="230B857F" w14:textId="77777777" w:rsidR="008C5638" w:rsidRDefault="008C5638">
      <w:pPr>
        <w:spacing w:line="80" w:lineRule="exact"/>
      </w:pPr>
    </w:p>
    <w:p w14:paraId="0C0D26EA" w14:textId="77777777" w:rsidR="008C5638" w:rsidRDefault="00000000">
      <w:pPr>
        <w:spacing w:before="100" w:after="160" w:line="336" w:lineRule="auto"/>
        <w:jc w:val="both"/>
      </w:pPr>
      <w:r>
        <w:t>The formula, as applied within the platform's SQL queries, is expressed as follows:</w:t>
      </w:r>
    </w:p>
    <w:p w14:paraId="6F9AA750" w14:textId="77777777" w:rsidR="008C5638" w:rsidRDefault="008C5638">
      <w:pPr>
        <w:spacing w:line="8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8C5638" w14:paraId="4E9FAA83" w14:textId="77777777">
        <w:tc>
          <w:tcPr>
            <w:tcW w:w="9240" w:type="dxa"/>
            <w:tcBorders>
              <w:top w:val="single" w:sz="8" w:space="0" w:color="1A3A7C"/>
              <w:left w:val="single" w:sz="8" w:space="0" w:color="1A3A7C"/>
              <w:bottom w:val="single" w:sz="8" w:space="0" w:color="1A3A7C"/>
              <w:right w:val="single" w:sz="8" w:space="0" w:color="1A3A7C"/>
            </w:tcBorders>
            <w:shd w:val="clear" w:color="auto" w:fill="0D1B3E"/>
            <w:tcMar>
              <w:top w:w="200" w:type="dxa"/>
              <w:left w:w="360" w:type="dxa"/>
              <w:bottom w:w="200" w:type="dxa"/>
              <w:right w:w="360" w:type="dxa"/>
            </w:tcMar>
          </w:tcPr>
          <w:p w14:paraId="1B118CC5" w14:textId="77777777" w:rsidR="008C5638" w:rsidRDefault="00000000">
            <w:pPr>
              <w:jc w:val="center"/>
            </w:pPr>
            <w:r>
              <w:rPr>
                <w:rFonts w:ascii="Courier New" w:eastAsia="Courier New" w:hAnsi="Courier New" w:cs="Courier New"/>
                <w:b/>
                <w:bCs/>
                <w:color w:val="FFFFFF"/>
                <w:sz w:val="26"/>
                <w:szCs w:val="26"/>
              </w:rPr>
              <w:t xml:space="preserve">d = 2r · </w:t>
            </w:r>
            <w:proofErr w:type="spellStart"/>
            <w:r>
              <w:rPr>
                <w:rFonts w:ascii="Courier New" w:eastAsia="Courier New" w:hAnsi="Courier New" w:cs="Courier New"/>
                <w:b/>
                <w:bCs/>
                <w:color w:val="FFFFFF"/>
                <w:sz w:val="26"/>
                <w:szCs w:val="26"/>
              </w:rPr>
              <w:t>arcsin</w:t>
            </w:r>
            <w:proofErr w:type="spellEnd"/>
            <w:r>
              <w:rPr>
                <w:rFonts w:ascii="Courier New" w:eastAsia="Courier New" w:hAnsi="Courier New" w:cs="Courier New"/>
                <w:b/>
                <w:bCs/>
                <w:color w:val="FFFFFF"/>
                <w:sz w:val="26"/>
                <w:szCs w:val="26"/>
              </w:rPr>
              <w:t xml:space="preserve">( √[ sin²((φ₂−φ₁)/2) + </w:t>
            </w:r>
            <w:proofErr w:type="spellStart"/>
            <w:r>
              <w:rPr>
                <w:rFonts w:ascii="Courier New" w:eastAsia="Courier New" w:hAnsi="Courier New" w:cs="Courier New"/>
                <w:b/>
                <w:bCs/>
                <w:color w:val="FFFFFF"/>
                <w:sz w:val="26"/>
                <w:szCs w:val="26"/>
              </w:rPr>
              <w:t>cosφ</w:t>
            </w:r>
            <w:proofErr w:type="spellEnd"/>
            <w:r>
              <w:rPr>
                <w:rFonts w:ascii="Courier New" w:eastAsia="Courier New" w:hAnsi="Courier New" w:cs="Courier New"/>
                <w:b/>
                <w:bCs/>
                <w:color w:val="FFFFFF"/>
                <w:sz w:val="26"/>
                <w:szCs w:val="26"/>
              </w:rPr>
              <w:t xml:space="preserve">₁ · </w:t>
            </w:r>
            <w:proofErr w:type="spellStart"/>
            <w:r>
              <w:rPr>
                <w:rFonts w:ascii="Courier New" w:eastAsia="Courier New" w:hAnsi="Courier New" w:cs="Courier New"/>
                <w:b/>
                <w:bCs/>
                <w:color w:val="FFFFFF"/>
                <w:sz w:val="26"/>
                <w:szCs w:val="26"/>
              </w:rPr>
              <w:t>cosφ</w:t>
            </w:r>
            <w:proofErr w:type="spellEnd"/>
            <w:r>
              <w:rPr>
                <w:rFonts w:ascii="Courier New" w:eastAsia="Courier New" w:hAnsi="Courier New" w:cs="Courier New"/>
                <w:b/>
                <w:bCs/>
                <w:color w:val="FFFFFF"/>
                <w:sz w:val="26"/>
                <w:szCs w:val="26"/>
              </w:rPr>
              <w:t>₂ · sin²((λ₂−λ₁)/2) ] )</w:t>
            </w:r>
          </w:p>
          <w:p w14:paraId="0B5219D7" w14:textId="77777777" w:rsidR="008C5638" w:rsidRDefault="008C5638">
            <w:pPr>
              <w:spacing w:line="120" w:lineRule="exact"/>
            </w:pPr>
          </w:p>
          <w:p w14:paraId="67B61064" w14:textId="7484BC6B" w:rsidR="008C5638" w:rsidRPr="00172D70" w:rsidRDefault="00000000">
            <w:pPr>
              <w:jc w:val="center"/>
              <w:rPr>
                <w:sz w:val="24"/>
                <w:szCs w:val="24"/>
              </w:rPr>
            </w:pPr>
            <w:r w:rsidRPr="00172D70">
              <w:rPr>
                <w:i/>
                <w:iCs/>
                <w:color w:val="E8ECF5"/>
                <w:sz w:val="24"/>
                <w:szCs w:val="24"/>
              </w:rPr>
              <w:t>where</w:t>
            </w:r>
            <w:r w:rsidR="00E83F56">
              <w:rPr>
                <w:i/>
                <w:iCs/>
                <w:color w:val="E8ECF5"/>
                <w:sz w:val="24"/>
                <w:szCs w:val="24"/>
              </w:rPr>
              <w:t xml:space="preserve">            </w:t>
            </w:r>
            <w:r w:rsidRPr="00172D70">
              <w:rPr>
                <w:i/>
                <w:iCs/>
                <w:color w:val="E8ECF5"/>
                <w:sz w:val="24"/>
                <w:szCs w:val="24"/>
              </w:rPr>
              <w:t>r = 6,371 km</w:t>
            </w:r>
            <w:r w:rsidR="00E83F56">
              <w:rPr>
                <w:i/>
                <w:iCs/>
                <w:color w:val="E8ECF5"/>
                <w:sz w:val="24"/>
                <w:szCs w:val="24"/>
              </w:rPr>
              <w:t xml:space="preserve">            </w:t>
            </w:r>
            <w:r w:rsidRPr="00172D70">
              <w:rPr>
                <w:i/>
                <w:iCs/>
                <w:color w:val="E8ECF5"/>
                <w:sz w:val="24"/>
                <w:szCs w:val="24"/>
              </w:rPr>
              <w:t>|</w:t>
            </w:r>
            <w:r w:rsidR="00E83F56">
              <w:rPr>
                <w:i/>
                <w:iCs/>
                <w:color w:val="E8ECF5"/>
                <w:sz w:val="24"/>
                <w:szCs w:val="24"/>
              </w:rPr>
              <w:t xml:space="preserve">            </w:t>
            </w:r>
            <w:r w:rsidRPr="00172D70">
              <w:rPr>
                <w:i/>
                <w:iCs/>
                <w:color w:val="E8ECF5"/>
                <w:sz w:val="24"/>
                <w:szCs w:val="24"/>
              </w:rPr>
              <w:t>φ = latitude (radians)</w:t>
            </w:r>
            <w:r w:rsidR="00E83F56">
              <w:rPr>
                <w:i/>
                <w:iCs/>
                <w:color w:val="E8ECF5"/>
                <w:sz w:val="24"/>
                <w:szCs w:val="24"/>
              </w:rPr>
              <w:t xml:space="preserve">            </w:t>
            </w:r>
            <w:r w:rsidRPr="00172D70">
              <w:rPr>
                <w:i/>
                <w:iCs/>
                <w:color w:val="E8ECF5"/>
                <w:sz w:val="24"/>
                <w:szCs w:val="24"/>
              </w:rPr>
              <w:t>|</w:t>
            </w:r>
            <w:r w:rsidR="00E83F56">
              <w:rPr>
                <w:i/>
                <w:iCs/>
                <w:color w:val="E8ECF5"/>
                <w:sz w:val="24"/>
                <w:szCs w:val="24"/>
              </w:rPr>
              <w:t xml:space="preserve">            </w:t>
            </w:r>
            <w:r w:rsidRPr="00172D70">
              <w:rPr>
                <w:i/>
                <w:iCs/>
                <w:color w:val="E8ECF5"/>
                <w:sz w:val="24"/>
                <w:szCs w:val="24"/>
              </w:rPr>
              <w:t>λ = longitude (radians)</w:t>
            </w:r>
          </w:p>
        </w:tc>
      </w:tr>
    </w:tbl>
    <w:p w14:paraId="5E5D49CA" w14:textId="6529F855" w:rsidR="008C5638" w:rsidRDefault="00000000">
      <w:pPr>
        <w:spacing w:before="80" w:after="200"/>
        <w:jc w:val="center"/>
      </w:pPr>
      <w:r>
        <w:rPr>
          <w:color w:val="C0392B"/>
          <w:sz w:val="18"/>
          <w:szCs w:val="18"/>
        </w:rPr>
        <w:t>■</w:t>
      </w:r>
      <w:r w:rsidR="00E83F56">
        <w:rPr>
          <w:color w:val="C0392B"/>
          <w:sz w:val="18"/>
          <w:szCs w:val="18"/>
        </w:rPr>
        <w:t xml:space="preserve">            </w:t>
      </w:r>
      <w:r>
        <w:rPr>
          <w:i/>
          <w:iCs/>
          <w:color w:val="4A4A6A"/>
          <w:sz w:val="18"/>
          <w:szCs w:val="18"/>
        </w:rPr>
        <w:t>Figure 4.3 — Haversine Formula for great-circle distance computation</w:t>
      </w:r>
    </w:p>
    <w:p w14:paraId="3BE4C14B" w14:textId="77777777" w:rsidR="008C5638" w:rsidRDefault="008C5638">
      <w:pPr>
        <w:spacing w:line="80" w:lineRule="exact"/>
      </w:pPr>
    </w:p>
    <w:p w14:paraId="51D83E33" w14:textId="77777777" w:rsidR="008C5638" w:rsidRDefault="00000000">
      <w:pPr>
        <w:spacing w:before="100" w:after="160" w:line="336" w:lineRule="auto"/>
        <w:jc w:val="both"/>
      </w:pPr>
      <w:r>
        <w:t>Volunteer search radii are calibrated to operational realities: SOS Panic Alerts trigger a 20 km search radius (maximum urgency), while High-Severity Issue Reports trigger a 15 km radius. The formula's parameters are computed within PostgreSQL's native mathematical functions, with latitude and longitude stored as DECIMAL(10, 7) fields to ensure sub-</w:t>
      </w:r>
      <w:proofErr w:type="spellStart"/>
      <w:r>
        <w:t>metre</w:t>
      </w:r>
      <w:proofErr w:type="spellEnd"/>
      <w:r>
        <w:t xml:space="preserve"> precision.</w:t>
      </w:r>
    </w:p>
    <w:p w14:paraId="6FD71034" w14:textId="1C058BC3" w:rsidR="008C5638" w:rsidRDefault="008C5638"/>
    <w:p w14:paraId="28958763" w14:textId="77777777" w:rsidR="008C5638" w:rsidRDefault="008C5638">
      <w:pPr>
        <w:pBdr>
          <w:top w:val="double" w:sz="6" w:space="2" w:color="B8860B"/>
        </w:pBdr>
        <w:spacing w:after="200"/>
      </w:pPr>
    </w:p>
    <w:p w14:paraId="0B77BB68" w14:textId="77777777" w:rsidR="008C5638" w:rsidRDefault="00000000">
      <w:pPr>
        <w:spacing w:after="80"/>
      </w:pPr>
      <w:r>
        <w:rPr>
          <w:b/>
          <w:bCs/>
          <w:color w:val="C0392B"/>
          <w:spacing w:val="200"/>
          <w:sz w:val="20"/>
          <w:szCs w:val="20"/>
        </w:rPr>
        <w:t>CHAPTER 5</w:t>
      </w:r>
    </w:p>
    <w:p w14:paraId="0B5D417A" w14:textId="77777777" w:rsidR="008C5638" w:rsidRDefault="008C5638">
      <w:pPr>
        <w:pBdr>
          <w:bottom w:val="single" w:sz="4" w:space="1" w:color="C0392B"/>
        </w:pBdr>
        <w:spacing w:after="80"/>
      </w:pPr>
    </w:p>
    <w:p w14:paraId="13A59DBF" w14:textId="77777777" w:rsidR="008C5638" w:rsidRDefault="008C5638">
      <w:pPr>
        <w:spacing w:line="180" w:lineRule="exact"/>
      </w:pPr>
    </w:p>
    <w:p w14:paraId="53A1533F" w14:textId="77777777" w:rsidR="008C5638" w:rsidRDefault="00000000">
      <w:pPr>
        <w:spacing w:after="160"/>
      </w:pPr>
      <w:r>
        <w:rPr>
          <w:b/>
          <w:bCs/>
          <w:color w:val="0D1B3E"/>
          <w:sz w:val="48"/>
          <w:szCs w:val="48"/>
        </w:rPr>
        <w:t>System Architecture</w:t>
      </w:r>
    </w:p>
    <w:p w14:paraId="6F036DD4" w14:textId="77777777" w:rsidR="008C5638" w:rsidRDefault="00000000">
      <w:pPr>
        <w:spacing w:after="320"/>
      </w:pPr>
      <w:r>
        <w:rPr>
          <w:i/>
          <w:iCs/>
          <w:color w:val="4A4A6A"/>
          <w:sz w:val="24"/>
          <w:szCs w:val="24"/>
        </w:rPr>
        <w:t>Technical Design, Database Schema, and Authentication</w:t>
      </w:r>
    </w:p>
    <w:p w14:paraId="719944F7" w14:textId="77777777" w:rsidR="008C5638" w:rsidRDefault="008C5638">
      <w:pPr>
        <w:pBdr>
          <w:bottom w:val="single" w:sz="16" w:space="1" w:color="0D1B3E"/>
        </w:pBdr>
        <w:spacing w:after="80"/>
      </w:pPr>
    </w:p>
    <w:p w14:paraId="1FF7A7C0" w14:textId="77777777" w:rsidR="008C5638" w:rsidRDefault="008C5638">
      <w:pPr>
        <w:spacing w:line="360" w:lineRule="exact"/>
      </w:pPr>
    </w:p>
    <w:p w14:paraId="7AEB3981" w14:textId="77777777" w:rsidR="008C5638" w:rsidRDefault="00000000">
      <w:pPr>
        <w:pStyle w:val="Heading1"/>
      </w:pPr>
      <w:bookmarkStart w:id="16" w:name="_Toc227090890"/>
      <w:r>
        <w:rPr>
          <w:color w:val="FFFFFF"/>
          <w:sz w:val="1"/>
          <w:szCs w:val="1"/>
        </w:rPr>
        <w:t>System Architecture</w:t>
      </w:r>
      <w:bookmarkEnd w:id="16"/>
    </w:p>
    <w:p w14:paraId="2D09F204" w14:textId="77777777" w:rsidR="008C5638" w:rsidRDefault="008C5638">
      <w:pPr>
        <w:spacing w:line="200" w:lineRule="exact"/>
      </w:pPr>
    </w:p>
    <w:p w14:paraId="71964982" w14:textId="00A2451A" w:rsidR="008C5638" w:rsidRDefault="00000000">
      <w:pPr>
        <w:pStyle w:val="Heading2"/>
        <w:spacing w:before="0"/>
      </w:pPr>
      <w:bookmarkStart w:id="17" w:name="_Toc227090891"/>
      <w:r>
        <w:t>5.1</w:t>
      </w:r>
      <w:r w:rsidR="00E83F56">
        <w:t xml:space="preserve">  </w:t>
      </w:r>
      <w:r>
        <w:t>High-Level Architecture</w:t>
      </w:r>
      <w:bookmarkEnd w:id="17"/>
    </w:p>
    <w:p w14:paraId="2D8EFA10" w14:textId="77777777" w:rsidR="008C5638" w:rsidRDefault="008C5638">
      <w:pPr>
        <w:pBdr>
          <w:bottom w:val="single" w:sz="4" w:space="1" w:color="2E5FA3"/>
        </w:pBdr>
        <w:spacing w:after="160"/>
      </w:pPr>
    </w:p>
    <w:p w14:paraId="5AD8D6AA" w14:textId="23B6D33D" w:rsidR="00BD519B" w:rsidRDefault="00000000">
      <w:pPr>
        <w:spacing w:before="100" w:after="160" w:line="336" w:lineRule="auto"/>
        <w:jc w:val="both"/>
      </w:pPr>
      <w:r>
        <w:t xml:space="preserve">Bihar </w:t>
      </w:r>
      <w:proofErr w:type="spellStart"/>
      <w:r>
        <w:t>Sahayata</w:t>
      </w:r>
      <w:proofErr w:type="spellEnd"/>
      <w:r>
        <w:t xml:space="preserve"> follows a three-tier client-server architecture: a client layer (React Native mobile application and web browser), a middleware/API layer (Express.js REST API on Node.js), and a data layer (Neon serverless PostgreSQL). This separation of concerns provides independent scalability, testability, and maintainability of each tier.</w:t>
      </w:r>
      <w:r w:rsidR="00BD519B">
        <w:t xml:space="preserve"> </w:t>
      </w:r>
    </w:p>
    <w:p w14:paraId="0923B048" w14:textId="77777777" w:rsidR="008C5638" w:rsidRDefault="008C5638">
      <w:pPr>
        <w:spacing w:line="12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8C5638" w14:paraId="4331088B" w14:textId="77777777">
        <w:tc>
          <w:tcPr>
            <w:tcW w:w="9240" w:type="dxa"/>
            <w:tcBorders>
              <w:top w:val="single" w:sz="8" w:space="0" w:color="1A3A7C"/>
              <w:left w:val="single" w:sz="8" w:space="0" w:color="1A3A7C"/>
              <w:bottom w:val="single" w:sz="8" w:space="0" w:color="1A3A7C"/>
              <w:right w:val="single" w:sz="8" w:space="0" w:color="1A3A7C"/>
            </w:tcBorders>
            <w:shd w:val="clear" w:color="auto" w:fill="0D1B3E"/>
            <w:tcMar>
              <w:top w:w="80" w:type="dxa"/>
              <w:left w:w="160" w:type="dxa"/>
              <w:bottom w:w="80" w:type="dxa"/>
              <w:right w:w="160" w:type="dxa"/>
            </w:tcMar>
          </w:tcPr>
          <w:p w14:paraId="392E604C" w14:textId="77777777" w:rsidR="008C5638" w:rsidRDefault="00000000">
            <w:pPr>
              <w:jc w:val="center"/>
            </w:pPr>
            <w:r>
              <w:rPr>
                <w:b/>
                <w:bCs/>
                <w:color w:val="B8860B"/>
                <w:spacing w:val="120"/>
                <w:sz w:val="20"/>
                <w:szCs w:val="20"/>
              </w:rPr>
              <w:t>─── CLIENT LAYER ───</w:t>
            </w:r>
          </w:p>
        </w:tc>
      </w:tr>
      <w:tr w:rsidR="008C5638" w14:paraId="63CAD8D7" w14:textId="77777777">
        <w:tc>
          <w:tcPr>
            <w:tcW w:w="9240" w:type="dxa"/>
            <w:tcBorders>
              <w:top w:val="nil"/>
              <w:left w:val="single" w:sz="8" w:space="0" w:color="1A3A7C"/>
              <w:bottom w:val="single" w:sz="4" w:space="0" w:color="B0BCD8"/>
              <w:right w:val="single" w:sz="8" w:space="0" w:color="1A3A7C"/>
            </w:tcBorders>
            <w:shd w:val="clear" w:color="auto" w:fill="EBF0FA"/>
            <w:tcMar>
              <w:top w:w="100" w:type="dxa"/>
              <w:left w:w="160" w:type="dxa"/>
              <w:bottom w:w="100" w:type="dxa"/>
              <w:right w:w="16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380"/>
            </w:tblGrid>
            <w:tr w:rsidR="008C5638" w14:paraId="5B789F71" w14:textId="77777777">
              <w:tc>
                <w:tcPr>
                  <w:tcW w:w="4380" w:type="dxa"/>
                  <w:tcBorders>
                    <w:top w:val="single" w:sz="4" w:space="0" w:color="B0BCD8"/>
                    <w:left w:val="single" w:sz="4" w:space="0" w:color="B0BCD8"/>
                    <w:bottom w:val="single" w:sz="4" w:space="0" w:color="B0BCD8"/>
                    <w:right w:val="single" w:sz="4" w:space="0" w:color="B0BCD8"/>
                  </w:tcBorders>
                  <w:shd w:val="clear" w:color="auto" w:fill="FFFFFF"/>
                  <w:tcMar>
                    <w:top w:w="80" w:type="dxa"/>
                    <w:left w:w="120" w:type="dxa"/>
                    <w:bottom w:w="80" w:type="dxa"/>
                    <w:right w:w="120" w:type="dxa"/>
                  </w:tcMar>
                </w:tcPr>
                <w:p w14:paraId="4B219A88" w14:textId="77777777" w:rsidR="008C5638" w:rsidRDefault="00000000">
                  <w:pPr>
                    <w:jc w:val="center"/>
                  </w:pPr>
                  <w:r>
                    <w:rPr>
                      <w:b/>
                      <w:bCs/>
                      <w:color w:val="0D1B3E"/>
                      <w:sz w:val="20"/>
                      <w:szCs w:val="20"/>
                    </w:rPr>
                    <w:t>React Native Mobile App</w:t>
                  </w:r>
                </w:p>
                <w:p w14:paraId="63322BAC" w14:textId="77777777" w:rsidR="008C5638" w:rsidRDefault="00000000">
                  <w:pPr>
                    <w:jc w:val="center"/>
                  </w:pPr>
                  <w:r>
                    <w:rPr>
                      <w:color w:val="4A4A6A"/>
                      <w:sz w:val="18"/>
                      <w:szCs w:val="18"/>
                    </w:rPr>
                    <w:t xml:space="preserve">Expo SDK · Expo Router · </w:t>
                  </w:r>
                  <w:proofErr w:type="spellStart"/>
                  <w:r>
                    <w:rPr>
                      <w:color w:val="4A4A6A"/>
                      <w:sz w:val="18"/>
                      <w:szCs w:val="18"/>
                    </w:rPr>
                    <w:t>NativeWind</w:t>
                  </w:r>
                  <w:proofErr w:type="spellEnd"/>
                </w:p>
                <w:p w14:paraId="16C23E47" w14:textId="77777777" w:rsidR="008C5638" w:rsidRDefault="00000000">
                  <w:pPr>
                    <w:jc w:val="center"/>
                  </w:pPr>
                  <w:r>
                    <w:rPr>
                      <w:i/>
                      <w:iCs/>
                      <w:color w:val="4A4A6A"/>
                      <w:sz w:val="17"/>
                      <w:szCs w:val="17"/>
                    </w:rPr>
                    <w:t>Bearer Token Authentication</w:t>
                  </w:r>
                </w:p>
              </w:tc>
              <w:tc>
                <w:tcPr>
                  <w:tcW w:w="4380" w:type="dxa"/>
                  <w:tcBorders>
                    <w:top w:val="single" w:sz="4" w:space="0" w:color="B0BCD8"/>
                    <w:left w:val="single" w:sz="4" w:space="0" w:color="B0BCD8"/>
                    <w:bottom w:val="single" w:sz="4" w:space="0" w:color="B0BCD8"/>
                    <w:right w:val="single" w:sz="4" w:space="0" w:color="B0BCD8"/>
                  </w:tcBorders>
                  <w:shd w:val="clear" w:color="auto" w:fill="FFFFFF"/>
                  <w:tcMar>
                    <w:top w:w="80" w:type="dxa"/>
                    <w:left w:w="120" w:type="dxa"/>
                    <w:bottom w:w="80" w:type="dxa"/>
                    <w:right w:w="120" w:type="dxa"/>
                  </w:tcMar>
                </w:tcPr>
                <w:p w14:paraId="34DBE6A3" w14:textId="77777777" w:rsidR="008C5638" w:rsidRDefault="00000000">
                  <w:pPr>
                    <w:jc w:val="center"/>
                  </w:pPr>
                  <w:r>
                    <w:rPr>
                      <w:b/>
                      <w:bCs/>
                      <w:color w:val="0D1B3E"/>
                      <w:sz w:val="20"/>
                      <w:szCs w:val="20"/>
                    </w:rPr>
                    <w:t>Web Application (Future)</w:t>
                  </w:r>
                </w:p>
                <w:p w14:paraId="732BC192" w14:textId="77777777" w:rsidR="008C5638" w:rsidRDefault="00000000">
                  <w:pPr>
                    <w:jc w:val="center"/>
                  </w:pPr>
                  <w:r>
                    <w:rPr>
                      <w:color w:val="4A4A6A"/>
                      <w:sz w:val="18"/>
                      <w:szCs w:val="18"/>
                    </w:rPr>
                    <w:t>React / Next.js · Browser</w:t>
                  </w:r>
                </w:p>
                <w:p w14:paraId="70ADED61" w14:textId="77777777" w:rsidR="008C5638" w:rsidRDefault="00000000">
                  <w:pPr>
                    <w:jc w:val="center"/>
                  </w:pPr>
                  <w:r>
                    <w:rPr>
                      <w:i/>
                      <w:iCs/>
                      <w:color w:val="4A4A6A"/>
                      <w:sz w:val="17"/>
                      <w:szCs w:val="17"/>
                    </w:rPr>
                    <w:t>HTTP Cookie Session</w:t>
                  </w:r>
                </w:p>
              </w:tc>
            </w:tr>
          </w:tbl>
          <w:p w14:paraId="3D899FF9" w14:textId="77777777" w:rsidR="008C5638" w:rsidRDefault="008C5638"/>
        </w:tc>
      </w:tr>
      <w:tr w:rsidR="008C5638" w14:paraId="6FF70D64" w14:textId="77777777">
        <w:tc>
          <w:tcPr>
            <w:tcW w:w="9240" w:type="dxa"/>
            <w:tcBorders>
              <w:top w:val="single" w:sz="8" w:space="0" w:color="1A3A7C"/>
              <w:left w:val="single" w:sz="8" w:space="0" w:color="1A3A7C"/>
              <w:bottom w:val="single" w:sz="4" w:space="0" w:color="B0BCD8"/>
              <w:right w:val="single" w:sz="8" w:space="0" w:color="1A3A7C"/>
            </w:tcBorders>
            <w:shd w:val="clear" w:color="auto" w:fill="1A3A7C"/>
            <w:tcMar>
              <w:top w:w="80" w:type="dxa"/>
              <w:left w:w="160" w:type="dxa"/>
              <w:bottom w:w="80" w:type="dxa"/>
              <w:right w:w="160" w:type="dxa"/>
            </w:tcMar>
          </w:tcPr>
          <w:p w14:paraId="77ED9196" w14:textId="2DC4D265" w:rsidR="008C5638" w:rsidRDefault="00000000">
            <w:pPr>
              <w:jc w:val="center"/>
            </w:pPr>
            <w:r>
              <w:rPr>
                <w:b/>
                <w:bCs/>
                <w:color w:val="FFFFFF"/>
                <w:sz w:val="18"/>
                <w:szCs w:val="18"/>
              </w:rPr>
              <w:t>⬇</w:t>
            </w:r>
            <w:r w:rsidR="00E83F56">
              <w:rPr>
                <w:b/>
                <w:bCs/>
                <w:color w:val="FFFFFF"/>
                <w:sz w:val="18"/>
                <w:szCs w:val="18"/>
              </w:rPr>
              <w:t xml:space="preserve">            </w:t>
            </w:r>
            <w:r>
              <w:rPr>
                <w:b/>
                <w:bCs/>
                <w:color w:val="FFFFFF"/>
                <w:sz w:val="18"/>
                <w:szCs w:val="18"/>
              </w:rPr>
              <w:t>HTTPS · REST API</w:t>
            </w:r>
            <w:r w:rsidR="00E83F56">
              <w:rPr>
                <w:b/>
                <w:bCs/>
                <w:color w:val="FFFFFF"/>
                <w:sz w:val="18"/>
                <w:szCs w:val="18"/>
              </w:rPr>
              <w:t xml:space="preserve">            </w:t>
            </w:r>
            <w:r>
              <w:rPr>
                <w:b/>
                <w:bCs/>
                <w:color w:val="FFFFFF"/>
                <w:sz w:val="18"/>
                <w:szCs w:val="18"/>
              </w:rPr>
              <w:t>⬇</w:t>
            </w:r>
          </w:p>
        </w:tc>
      </w:tr>
      <w:tr w:rsidR="008C5638" w14:paraId="1C73F216" w14:textId="77777777">
        <w:tc>
          <w:tcPr>
            <w:tcW w:w="9240" w:type="dxa"/>
            <w:tcBorders>
              <w:top w:val="single" w:sz="8" w:space="0" w:color="1A3A7C"/>
              <w:left w:val="single" w:sz="8" w:space="0" w:color="1A3A7C"/>
              <w:bottom w:val="single" w:sz="8" w:space="0" w:color="1A3A7C"/>
              <w:right w:val="single" w:sz="8" w:space="0" w:color="1A3A7C"/>
            </w:tcBorders>
            <w:shd w:val="clear" w:color="auto" w:fill="0D1B3E"/>
            <w:tcMar>
              <w:top w:w="80" w:type="dxa"/>
              <w:left w:w="160" w:type="dxa"/>
              <w:bottom w:w="80" w:type="dxa"/>
              <w:right w:w="160" w:type="dxa"/>
            </w:tcMar>
          </w:tcPr>
          <w:p w14:paraId="73C9B6BA" w14:textId="77777777" w:rsidR="008C5638" w:rsidRDefault="00000000">
            <w:pPr>
              <w:jc w:val="center"/>
            </w:pPr>
            <w:r>
              <w:rPr>
                <w:b/>
                <w:bCs/>
                <w:color w:val="B8860B"/>
                <w:spacing w:val="120"/>
                <w:sz w:val="20"/>
                <w:szCs w:val="20"/>
              </w:rPr>
              <w:t>─── API LAYER ───</w:t>
            </w:r>
          </w:p>
        </w:tc>
      </w:tr>
      <w:tr w:rsidR="008C5638" w14:paraId="01DD19FE" w14:textId="77777777">
        <w:tc>
          <w:tcPr>
            <w:tcW w:w="9240" w:type="dxa"/>
            <w:tcBorders>
              <w:top w:val="nil"/>
              <w:left w:val="single" w:sz="8" w:space="0" w:color="1A3A7C"/>
              <w:bottom w:val="single" w:sz="4" w:space="0" w:color="B0BCD8"/>
              <w:right w:val="single" w:sz="8" w:space="0" w:color="1A3A7C"/>
            </w:tcBorders>
            <w:shd w:val="clear" w:color="auto" w:fill="EBF0FA"/>
            <w:tcMar>
              <w:top w:w="100" w:type="dxa"/>
              <w:left w:w="160" w:type="dxa"/>
              <w:bottom w:w="100" w:type="dxa"/>
              <w:right w:w="16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0"/>
              <w:gridCol w:w="2920"/>
              <w:gridCol w:w="2920"/>
            </w:tblGrid>
            <w:tr w:rsidR="008C5638" w14:paraId="514B78CC" w14:textId="77777777">
              <w:tc>
                <w:tcPr>
                  <w:tcW w:w="2920" w:type="dxa"/>
                  <w:tcBorders>
                    <w:top w:val="single" w:sz="4" w:space="0" w:color="B0BCD8"/>
                    <w:left w:val="single" w:sz="4" w:space="0" w:color="B0BCD8"/>
                    <w:bottom w:val="single" w:sz="4" w:space="0" w:color="B0BCD8"/>
                    <w:right w:val="single" w:sz="4" w:space="0" w:color="B0BCD8"/>
                  </w:tcBorders>
                  <w:shd w:val="clear" w:color="auto" w:fill="FFFFFF"/>
                  <w:tcMar>
                    <w:top w:w="80" w:type="dxa"/>
                    <w:left w:w="100" w:type="dxa"/>
                    <w:bottom w:w="80" w:type="dxa"/>
                    <w:right w:w="100" w:type="dxa"/>
                  </w:tcMar>
                </w:tcPr>
                <w:p w14:paraId="271AFADA" w14:textId="77777777" w:rsidR="008C5638" w:rsidRDefault="00000000">
                  <w:pPr>
                    <w:jc w:val="center"/>
                  </w:pPr>
                  <w:r>
                    <w:rPr>
                      <w:b/>
                      <w:bCs/>
                      <w:color w:val="0D1B3E"/>
                      <w:sz w:val="19"/>
                      <w:szCs w:val="19"/>
                    </w:rPr>
                    <w:t>Express.js + TypeScript</w:t>
                  </w:r>
                </w:p>
                <w:p w14:paraId="51165443" w14:textId="77777777" w:rsidR="008C5638" w:rsidRDefault="00000000">
                  <w:pPr>
                    <w:jc w:val="center"/>
                  </w:pPr>
                  <w:r>
                    <w:rPr>
                      <w:color w:val="4A4A6A"/>
                      <w:sz w:val="17"/>
                      <w:szCs w:val="17"/>
                    </w:rPr>
                    <w:t>50 REST Endpoints</w:t>
                  </w:r>
                </w:p>
              </w:tc>
              <w:tc>
                <w:tcPr>
                  <w:tcW w:w="2920" w:type="dxa"/>
                  <w:tcBorders>
                    <w:top w:val="single" w:sz="4" w:space="0" w:color="B0BCD8"/>
                    <w:left w:val="single" w:sz="4" w:space="0" w:color="B0BCD8"/>
                    <w:bottom w:val="single" w:sz="4" w:space="0" w:color="B0BCD8"/>
                    <w:right w:val="single" w:sz="4" w:space="0" w:color="B0BCD8"/>
                  </w:tcBorders>
                  <w:shd w:val="clear" w:color="auto" w:fill="FFFFFF"/>
                  <w:tcMar>
                    <w:top w:w="80" w:type="dxa"/>
                    <w:left w:w="100" w:type="dxa"/>
                    <w:bottom w:w="80" w:type="dxa"/>
                    <w:right w:w="100" w:type="dxa"/>
                  </w:tcMar>
                </w:tcPr>
                <w:p w14:paraId="60AB6ABA" w14:textId="77777777" w:rsidR="008C5638" w:rsidRDefault="00000000">
                  <w:pPr>
                    <w:jc w:val="center"/>
                  </w:pPr>
                  <w:r>
                    <w:rPr>
                      <w:b/>
                      <w:bCs/>
                      <w:color w:val="0D1B3E"/>
                      <w:sz w:val="19"/>
                      <w:szCs w:val="19"/>
                    </w:rPr>
                    <w:t>Better Auth + Zod</w:t>
                  </w:r>
                </w:p>
                <w:p w14:paraId="2B2A39FD" w14:textId="77777777" w:rsidR="008C5638" w:rsidRDefault="00000000">
                  <w:pPr>
                    <w:jc w:val="center"/>
                  </w:pPr>
                  <w:r>
                    <w:rPr>
                      <w:color w:val="4A4A6A"/>
                      <w:sz w:val="17"/>
                      <w:szCs w:val="17"/>
                    </w:rPr>
                    <w:t>Auth · Validation · RBAC</w:t>
                  </w:r>
                </w:p>
              </w:tc>
              <w:tc>
                <w:tcPr>
                  <w:tcW w:w="2920" w:type="dxa"/>
                  <w:tcBorders>
                    <w:top w:val="single" w:sz="4" w:space="0" w:color="B0BCD8"/>
                    <w:left w:val="single" w:sz="4" w:space="0" w:color="B0BCD8"/>
                    <w:bottom w:val="single" w:sz="4" w:space="0" w:color="B0BCD8"/>
                    <w:right w:val="single" w:sz="4" w:space="0" w:color="B0BCD8"/>
                  </w:tcBorders>
                  <w:shd w:val="clear" w:color="auto" w:fill="FFFFFF"/>
                  <w:tcMar>
                    <w:top w:w="80" w:type="dxa"/>
                    <w:left w:w="100" w:type="dxa"/>
                    <w:bottom w:w="80" w:type="dxa"/>
                    <w:right w:w="100" w:type="dxa"/>
                  </w:tcMar>
                </w:tcPr>
                <w:p w14:paraId="0DFF5F47" w14:textId="77777777" w:rsidR="008C5638" w:rsidRDefault="00000000">
                  <w:pPr>
                    <w:jc w:val="center"/>
                  </w:pPr>
                  <w:r>
                    <w:rPr>
                      <w:b/>
                      <w:bCs/>
                      <w:color w:val="0D1B3E"/>
                      <w:sz w:val="19"/>
                      <w:szCs w:val="19"/>
                    </w:rPr>
                    <w:t>Helmet + Rate Limiter</w:t>
                  </w:r>
                </w:p>
                <w:p w14:paraId="18F6DB65" w14:textId="77777777" w:rsidR="008C5638" w:rsidRDefault="00000000">
                  <w:pPr>
                    <w:jc w:val="center"/>
                  </w:pPr>
                  <w:r>
                    <w:rPr>
                      <w:color w:val="4A4A6A"/>
                      <w:sz w:val="17"/>
                      <w:szCs w:val="17"/>
                    </w:rPr>
                    <w:t>Security · DDoS Protection</w:t>
                  </w:r>
                </w:p>
              </w:tc>
            </w:tr>
          </w:tbl>
          <w:p w14:paraId="57661269" w14:textId="77777777" w:rsidR="008C5638" w:rsidRDefault="008C5638"/>
        </w:tc>
      </w:tr>
      <w:tr w:rsidR="008C5638" w14:paraId="60129E7B" w14:textId="77777777">
        <w:tc>
          <w:tcPr>
            <w:tcW w:w="9240" w:type="dxa"/>
            <w:tcBorders>
              <w:top w:val="single" w:sz="8" w:space="0" w:color="1A3A7C"/>
              <w:left w:val="single" w:sz="8" w:space="0" w:color="1A3A7C"/>
              <w:bottom w:val="single" w:sz="4" w:space="0" w:color="B0BCD8"/>
              <w:right w:val="single" w:sz="8" w:space="0" w:color="1A3A7C"/>
            </w:tcBorders>
            <w:shd w:val="clear" w:color="auto" w:fill="1A3A7C"/>
            <w:tcMar>
              <w:top w:w="80" w:type="dxa"/>
              <w:left w:w="160" w:type="dxa"/>
              <w:bottom w:w="80" w:type="dxa"/>
              <w:right w:w="160" w:type="dxa"/>
            </w:tcMar>
          </w:tcPr>
          <w:p w14:paraId="1A3AE291" w14:textId="265A353C" w:rsidR="008C5638" w:rsidRDefault="00000000">
            <w:pPr>
              <w:jc w:val="center"/>
            </w:pPr>
            <w:r>
              <w:rPr>
                <w:b/>
                <w:bCs/>
                <w:color w:val="FFFFFF"/>
                <w:sz w:val="18"/>
                <w:szCs w:val="18"/>
              </w:rPr>
              <w:t>⬇</w:t>
            </w:r>
            <w:r w:rsidR="00E83F56">
              <w:rPr>
                <w:b/>
                <w:bCs/>
                <w:color w:val="FFFFFF"/>
                <w:sz w:val="18"/>
                <w:szCs w:val="18"/>
              </w:rPr>
              <w:t xml:space="preserve">            </w:t>
            </w:r>
            <w:r>
              <w:rPr>
                <w:b/>
                <w:bCs/>
                <w:color w:val="FFFFFF"/>
                <w:sz w:val="18"/>
                <w:szCs w:val="18"/>
              </w:rPr>
              <w:t>Drizzle ORM · SQL Queries</w:t>
            </w:r>
            <w:r w:rsidR="00E83F56">
              <w:rPr>
                <w:b/>
                <w:bCs/>
                <w:color w:val="FFFFFF"/>
                <w:sz w:val="18"/>
                <w:szCs w:val="18"/>
              </w:rPr>
              <w:t xml:space="preserve">            </w:t>
            </w:r>
            <w:r>
              <w:rPr>
                <w:b/>
                <w:bCs/>
                <w:color w:val="FFFFFF"/>
                <w:sz w:val="18"/>
                <w:szCs w:val="18"/>
              </w:rPr>
              <w:t>⬇</w:t>
            </w:r>
          </w:p>
        </w:tc>
      </w:tr>
      <w:tr w:rsidR="008C5638" w14:paraId="2C68FA36" w14:textId="77777777">
        <w:tc>
          <w:tcPr>
            <w:tcW w:w="9240" w:type="dxa"/>
            <w:tcBorders>
              <w:top w:val="single" w:sz="8" w:space="0" w:color="1A3A7C"/>
              <w:left w:val="single" w:sz="8" w:space="0" w:color="1A3A7C"/>
              <w:bottom w:val="single" w:sz="8" w:space="0" w:color="1A3A7C"/>
              <w:right w:val="single" w:sz="8" w:space="0" w:color="1A3A7C"/>
            </w:tcBorders>
            <w:shd w:val="clear" w:color="auto" w:fill="0D1B3E"/>
            <w:tcMar>
              <w:top w:w="80" w:type="dxa"/>
              <w:left w:w="160" w:type="dxa"/>
              <w:bottom w:w="80" w:type="dxa"/>
              <w:right w:w="160" w:type="dxa"/>
            </w:tcMar>
          </w:tcPr>
          <w:p w14:paraId="4556C24E" w14:textId="77777777" w:rsidR="008C5638" w:rsidRDefault="00000000">
            <w:pPr>
              <w:jc w:val="center"/>
            </w:pPr>
            <w:r>
              <w:rPr>
                <w:b/>
                <w:bCs/>
                <w:color w:val="B8860B"/>
                <w:spacing w:val="120"/>
                <w:sz w:val="20"/>
                <w:szCs w:val="20"/>
              </w:rPr>
              <w:t>─── DATA LAYER ───</w:t>
            </w:r>
          </w:p>
        </w:tc>
      </w:tr>
      <w:tr w:rsidR="008C5638" w14:paraId="705C09BF" w14:textId="77777777">
        <w:tc>
          <w:tcPr>
            <w:tcW w:w="9240" w:type="dxa"/>
            <w:tcBorders>
              <w:top w:val="nil"/>
              <w:left w:val="single" w:sz="8" w:space="0" w:color="1A3A7C"/>
              <w:bottom w:val="single" w:sz="8" w:space="0" w:color="1A3A7C"/>
              <w:right w:val="single" w:sz="8" w:space="0" w:color="1A3A7C"/>
            </w:tcBorders>
            <w:shd w:val="clear" w:color="auto" w:fill="EBF0FA"/>
            <w:tcMar>
              <w:top w:w="100" w:type="dxa"/>
              <w:left w:w="160" w:type="dxa"/>
              <w:bottom w:w="100" w:type="dxa"/>
              <w:right w:w="160" w:type="dxa"/>
            </w:tcMar>
          </w:tcPr>
          <w:p w14:paraId="5253B538" w14:textId="402C32FB" w:rsidR="008C5638" w:rsidRDefault="00000000">
            <w:pPr>
              <w:jc w:val="center"/>
            </w:pPr>
            <w:r>
              <w:rPr>
                <w:b/>
                <w:bCs/>
                <w:color w:val="1A1A2E"/>
                <w:sz w:val="20"/>
                <w:szCs w:val="20"/>
              </w:rPr>
              <w:t>Neon Serverless PostgreSQL</w:t>
            </w:r>
            <w:r w:rsidR="00E83F56">
              <w:rPr>
                <w:b/>
                <w:bCs/>
                <w:color w:val="1A1A2E"/>
                <w:sz w:val="20"/>
                <w:szCs w:val="20"/>
              </w:rPr>
              <w:t xml:space="preserve">            </w:t>
            </w:r>
            <w:r>
              <w:rPr>
                <w:b/>
                <w:bCs/>
                <w:color w:val="1A1A2E"/>
                <w:sz w:val="20"/>
                <w:szCs w:val="20"/>
              </w:rPr>
              <w:t>·</w:t>
            </w:r>
            <w:r w:rsidR="00E83F56">
              <w:rPr>
                <w:b/>
                <w:bCs/>
                <w:color w:val="1A1A2E"/>
                <w:sz w:val="20"/>
                <w:szCs w:val="20"/>
              </w:rPr>
              <w:t xml:space="preserve">            </w:t>
            </w:r>
            <w:r>
              <w:rPr>
                <w:b/>
                <w:bCs/>
                <w:color w:val="1A1A2E"/>
                <w:sz w:val="20"/>
                <w:szCs w:val="20"/>
              </w:rPr>
              <w:t>19 Tables</w:t>
            </w:r>
            <w:r w:rsidR="00E83F56">
              <w:rPr>
                <w:b/>
                <w:bCs/>
                <w:color w:val="1A1A2E"/>
                <w:sz w:val="20"/>
                <w:szCs w:val="20"/>
              </w:rPr>
              <w:t xml:space="preserve">            </w:t>
            </w:r>
            <w:r>
              <w:rPr>
                <w:b/>
                <w:bCs/>
                <w:color w:val="1A1A2E"/>
                <w:sz w:val="20"/>
                <w:szCs w:val="20"/>
              </w:rPr>
              <w:t>·</w:t>
            </w:r>
            <w:r w:rsidR="00E83F56">
              <w:rPr>
                <w:b/>
                <w:bCs/>
                <w:color w:val="1A1A2E"/>
                <w:sz w:val="20"/>
                <w:szCs w:val="20"/>
              </w:rPr>
              <w:t xml:space="preserve">            </w:t>
            </w:r>
            <w:r>
              <w:rPr>
                <w:b/>
                <w:bCs/>
                <w:color w:val="1A1A2E"/>
                <w:sz w:val="20"/>
                <w:szCs w:val="20"/>
              </w:rPr>
              <w:t>38 Bihar Districts Seeded</w:t>
            </w:r>
            <w:r w:rsidR="00E83F56">
              <w:rPr>
                <w:b/>
                <w:bCs/>
                <w:color w:val="1A1A2E"/>
                <w:sz w:val="20"/>
                <w:szCs w:val="20"/>
              </w:rPr>
              <w:t xml:space="preserve">            </w:t>
            </w:r>
            <w:r>
              <w:rPr>
                <w:b/>
                <w:bCs/>
                <w:color w:val="1A1A2E"/>
                <w:sz w:val="20"/>
                <w:szCs w:val="20"/>
              </w:rPr>
              <w:t>·</w:t>
            </w:r>
            <w:r w:rsidR="00E83F56">
              <w:rPr>
                <w:b/>
                <w:bCs/>
                <w:color w:val="1A1A2E"/>
                <w:sz w:val="20"/>
                <w:szCs w:val="20"/>
              </w:rPr>
              <w:t xml:space="preserve">            </w:t>
            </w:r>
            <w:r>
              <w:rPr>
                <w:b/>
                <w:bCs/>
                <w:color w:val="1A1A2E"/>
                <w:sz w:val="20"/>
                <w:szCs w:val="20"/>
              </w:rPr>
              <w:t>DECIMAL(10,7) GPS Precision</w:t>
            </w:r>
          </w:p>
        </w:tc>
      </w:tr>
    </w:tbl>
    <w:p w14:paraId="15EECD84" w14:textId="3B320D2A" w:rsidR="008C5638" w:rsidRDefault="00000000">
      <w:pPr>
        <w:spacing w:before="80" w:after="200"/>
        <w:jc w:val="center"/>
      </w:pPr>
      <w:r>
        <w:rPr>
          <w:color w:val="C0392B"/>
          <w:sz w:val="18"/>
          <w:szCs w:val="18"/>
        </w:rPr>
        <w:t>■</w:t>
      </w:r>
      <w:r w:rsidR="00E83F56">
        <w:rPr>
          <w:color w:val="C0392B"/>
          <w:sz w:val="18"/>
          <w:szCs w:val="18"/>
        </w:rPr>
        <w:t xml:space="preserve">            </w:t>
      </w:r>
      <w:r>
        <w:rPr>
          <w:i/>
          <w:iCs/>
          <w:color w:val="4A4A6A"/>
          <w:sz w:val="18"/>
          <w:szCs w:val="18"/>
        </w:rPr>
        <w:t xml:space="preserve">Figure 5.1 — Three-tier system architecture of Bihar </w:t>
      </w:r>
      <w:proofErr w:type="spellStart"/>
      <w:r>
        <w:rPr>
          <w:i/>
          <w:iCs/>
          <w:color w:val="4A4A6A"/>
          <w:sz w:val="18"/>
          <w:szCs w:val="18"/>
        </w:rPr>
        <w:t>Sahayata</w:t>
      </w:r>
      <w:proofErr w:type="spellEnd"/>
    </w:p>
    <w:p w14:paraId="054EEE70" w14:textId="77777777" w:rsidR="008C5638" w:rsidRDefault="008C5638">
      <w:pPr>
        <w:spacing w:line="200" w:lineRule="exact"/>
      </w:pPr>
    </w:p>
    <w:p w14:paraId="1373FB71" w14:textId="77777777" w:rsidR="00B036D2" w:rsidRPr="00BD519B" w:rsidRDefault="00B036D2" w:rsidP="00BD519B">
      <w:pPr>
        <w:spacing w:line="200" w:lineRule="exact"/>
        <w:jc w:val="center"/>
      </w:pPr>
    </w:p>
    <w:p w14:paraId="1D5E7FB0" w14:textId="7EB46536" w:rsidR="00B036D2" w:rsidRDefault="004518E0" w:rsidP="004518E0">
      <w:pPr>
        <w:spacing w:before="100" w:after="160" w:line="600" w:lineRule="auto"/>
        <w:jc w:val="center"/>
      </w:pPr>
      <w:r>
        <w:rPr>
          <w:noProof/>
        </w:rPr>
        <mc:AlternateContent>
          <mc:Choice Requires="wps">
            <w:drawing>
              <wp:anchor distT="0" distB="0" distL="114300" distR="114300" simplePos="0" relativeHeight="251662336" behindDoc="0" locked="0" layoutInCell="1" allowOverlap="1" wp14:anchorId="035A1738" wp14:editId="5D205BFE">
                <wp:simplePos x="0" y="0"/>
                <wp:positionH relativeFrom="margin">
                  <wp:posOffset>2763157</wp:posOffset>
                </wp:positionH>
                <wp:positionV relativeFrom="paragraph">
                  <wp:posOffset>1006475</wp:posOffset>
                </wp:positionV>
                <wp:extent cx="228600" cy="239485"/>
                <wp:effectExtent l="19050" t="0" r="19050" b="46355"/>
                <wp:wrapNone/>
                <wp:docPr id="503690283" name="Arrow: Down 3"/>
                <wp:cNvGraphicFramePr/>
                <a:graphic xmlns:a="http://schemas.openxmlformats.org/drawingml/2006/main">
                  <a:graphicData uri="http://schemas.microsoft.com/office/word/2010/wordprocessingShape">
                    <wps:wsp>
                      <wps:cNvSpPr/>
                      <wps:spPr>
                        <a:xfrm>
                          <a:off x="0" y="0"/>
                          <a:ext cx="228600" cy="23948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B73D9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17.55pt;margin-top:79.25pt;width:18pt;height:18.85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" adj="11291" fillcolor="#4472c4 [3204]" strokecolor="#09101d [484]" strokeweight="1pt">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58F4B5B2" wp14:editId="0BEC1C14">
                <wp:simplePos x="0" y="0"/>
                <wp:positionH relativeFrom="column">
                  <wp:posOffset>2759075</wp:posOffset>
                </wp:positionH>
                <wp:positionV relativeFrom="paragraph">
                  <wp:posOffset>619125</wp:posOffset>
                </wp:positionV>
                <wp:extent cx="228600" cy="239485"/>
                <wp:effectExtent l="19050" t="0" r="19050" b="46355"/>
                <wp:wrapNone/>
                <wp:docPr id="720287537" name="Arrow: Down 3"/>
                <wp:cNvGraphicFramePr/>
                <a:graphic xmlns:a="http://schemas.openxmlformats.org/drawingml/2006/main">
                  <a:graphicData uri="http://schemas.microsoft.com/office/word/2010/wordprocessingShape">
                    <wps:wsp>
                      <wps:cNvSpPr/>
                      <wps:spPr>
                        <a:xfrm>
                          <a:off x="0" y="0"/>
                          <a:ext cx="228600" cy="23948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B96CD4" id="Arrow: Down 3" o:spid="_x0000_s1026" type="#_x0000_t67" style="position:absolute;margin-left:217.25pt;margin-top:48.75pt;width:18pt;height:18.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" adj="11291" fillcolor="#4472c4 [3204]" strokecolor="#09101d [484]" strokeweight="1pt"/>
            </w:pict>
          </mc:Fallback>
        </mc:AlternateContent>
      </w:r>
      <w:r>
        <w:rPr>
          <w:noProof/>
        </w:rPr>
        <mc:AlternateContent>
          <mc:Choice Requires="wps">
            <w:drawing>
              <wp:anchor distT="0" distB="0" distL="114300" distR="114300" simplePos="0" relativeHeight="251659264" behindDoc="0" locked="0" layoutInCell="1" allowOverlap="1" wp14:anchorId="64FCA2BB" wp14:editId="79F025A0">
                <wp:simplePos x="0" y="0"/>
                <wp:positionH relativeFrom="column">
                  <wp:posOffset>2754086</wp:posOffset>
                </wp:positionH>
                <wp:positionV relativeFrom="paragraph">
                  <wp:posOffset>222250</wp:posOffset>
                </wp:positionV>
                <wp:extent cx="223157" cy="239486"/>
                <wp:effectExtent l="19050" t="0" r="24765" b="46355"/>
                <wp:wrapNone/>
                <wp:docPr id="977018979" name="Arrow: Down 2"/>
                <wp:cNvGraphicFramePr/>
                <a:graphic xmlns:a="http://schemas.openxmlformats.org/drawingml/2006/main">
                  <a:graphicData uri="http://schemas.microsoft.com/office/word/2010/wordprocessingShape">
                    <wps:wsp>
                      <wps:cNvSpPr/>
                      <wps:spPr>
                        <a:xfrm>
                          <a:off x="0" y="0"/>
                          <a:ext cx="223157" cy="23948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33C6A7" id="Arrow: Down 2" o:spid="_x0000_s1026" type="#_x0000_t67" style="position:absolute;margin-left:216.85pt;margin-top:17.5pt;width:17.55pt;height:18.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" adj="11536" fillcolor="#4472c4 [3204]" strokecolor="#09101d [484]" strokeweight="1pt"/>
            </w:pict>
          </mc:Fallback>
        </mc:AlternateContent>
      </w:r>
      <w:r w:rsidR="00BD519B" w:rsidRPr="00BD519B">
        <w:t>Client layer sends requests securely to the API layer using HTTPS protocol.</w:t>
      </w:r>
      <w:r w:rsidR="00BD519B" w:rsidRPr="00BD519B">
        <w:br/>
      </w:r>
      <w:r>
        <w:t xml:space="preserve"> </w:t>
      </w:r>
      <w:r w:rsidR="00BD519B" w:rsidRPr="00BD519B">
        <w:t>API layer validates requests, authenticates users, and processes logic accordingly.</w:t>
      </w:r>
      <w:r w:rsidR="00BD519B" w:rsidRPr="00BD519B">
        <w:br/>
        <w:t>Data layer stores records and retrieves information using optimized database queries.</w:t>
      </w:r>
      <w:r w:rsidR="00BD519B" w:rsidRPr="00BD519B">
        <w:br/>
        <w:t>Client layer receives responses enabling real time updates and coordinated actions.</w:t>
      </w:r>
    </w:p>
    <w:p w14:paraId="401DFBFB" w14:textId="6C4197C9" w:rsidR="008C5638" w:rsidRDefault="00000000">
      <w:pPr>
        <w:pStyle w:val="Heading2"/>
        <w:spacing w:before="0"/>
      </w:pPr>
      <w:bookmarkStart w:id="18" w:name="_Toc227090892"/>
      <w:r>
        <w:lastRenderedPageBreak/>
        <w:t>5.2</w:t>
      </w:r>
      <w:r w:rsidR="00E83F56">
        <w:t xml:space="preserve">  </w:t>
      </w:r>
      <w:r>
        <w:t>Database Schema Overview</w:t>
      </w:r>
      <w:bookmarkEnd w:id="18"/>
    </w:p>
    <w:p w14:paraId="595895FD" w14:textId="77777777" w:rsidR="008C5638" w:rsidRDefault="008C5638">
      <w:pPr>
        <w:pBdr>
          <w:bottom w:val="single" w:sz="4" w:space="1" w:color="2E5FA3"/>
        </w:pBdr>
        <w:spacing w:after="160"/>
      </w:pPr>
    </w:p>
    <w:p w14:paraId="367EE187" w14:textId="77777777" w:rsidR="008C5638" w:rsidRPr="006D4A99" w:rsidRDefault="00000000">
      <w:pPr>
        <w:spacing w:before="100" w:after="160" w:line="336" w:lineRule="auto"/>
        <w:jc w:val="both"/>
        <w:rPr>
          <w:sz w:val="24"/>
          <w:szCs w:val="24"/>
        </w:rPr>
      </w:pPr>
      <w:r w:rsidRPr="006D4A99">
        <w:rPr>
          <w:sz w:val="24"/>
          <w:szCs w:val="24"/>
        </w:rPr>
        <w:t xml:space="preserve">The database is </w:t>
      </w:r>
      <w:proofErr w:type="spellStart"/>
      <w:r w:rsidRPr="006D4A99">
        <w:rPr>
          <w:sz w:val="24"/>
          <w:szCs w:val="24"/>
        </w:rPr>
        <w:t>organised</w:t>
      </w:r>
      <w:proofErr w:type="spellEnd"/>
      <w:r w:rsidRPr="006D4A99">
        <w:rPr>
          <w:sz w:val="24"/>
          <w:szCs w:val="24"/>
        </w:rPr>
        <w:t xml:space="preserve"> into five functional domains across 19 tables. This domain-driven </w:t>
      </w:r>
      <w:proofErr w:type="spellStart"/>
      <w:r w:rsidRPr="006D4A99">
        <w:rPr>
          <w:sz w:val="24"/>
          <w:szCs w:val="24"/>
        </w:rPr>
        <w:t>organisation</w:t>
      </w:r>
      <w:proofErr w:type="spellEnd"/>
      <w:r w:rsidRPr="006D4A99">
        <w:rPr>
          <w:sz w:val="24"/>
          <w:szCs w:val="24"/>
        </w:rPr>
        <w:t xml:space="preserve"> ensures logical cohesion, </w:t>
      </w:r>
      <w:proofErr w:type="spellStart"/>
      <w:r w:rsidRPr="006D4A99">
        <w:rPr>
          <w:sz w:val="24"/>
          <w:szCs w:val="24"/>
        </w:rPr>
        <w:t>minimises</w:t>
      </w:r>
      <w:proofErr w:type="spellEnd"/>
      <w:r w:rsidRPr="006D4A99">
        <w:rPr>
          <w:sz w:val="24"/>
          <w:szCs w:val="24"/>
        </w:rPr>
        <w:t xml:space="preserve"> cross-domain coupling, and simplifies access pattern analysis for query </w:t>
      </w:r>
      <w:proofErr w:type="spellStart"/>
      <w:r w:rsidRPr="006D4A99">
        <w:rPr>
          <w:sz w:val="24"/>
          <w:szCs w:val="24"/>
        </w:rPr>
        <w:t>optimisation</w:t>
      </w:r>
      <w:proofErr w:type="spellEnd"/>
      <w:r w:rsidRPr="006D4A99">
        <w:rPr>
          <w:sz w:val="24"/>
          <w:szCs w:val="24"/>
        </w:rPr>
        <w:t>.</w:t>
      </w:r>
    </w:p>
    <w:p w14:paraId="3C9ED0FC" w14:textId="77777777" w:rsidR="008C5638" w:rsidRDefault="008C5638">
      <w:pPr>
        <w:spacing w:line="120" w:lineRule="exact"/>
      </w:pPr>
    </w:p>
    <w:p w14:paraId="1B19EDEB" w14:textId="77777777" w:rsidR="00172D70" w:rsidRDefault="00172D70">
      <w:pPr>
        <w:spacing w:line="120" w:lineRule="exact"/>
      </w:pPr>
    </w:p>
    <w:p w14:paraId="582C5BEA" w14:textId="77777777" w:rsidR="00172D70" w:rsidRDefault="00172D70">
      <w:pPr>
        <w:spacing w:line="120" w:lineRule="exact"/>
      </w:pPr>
    </w:p>
    <w:p w14:paraId="79817269" w14:textId="77777777" w:rsidR="00172D70" w:rsidRDefault="00172D70">
      <w:pPr>
        <w:spacing w:line="12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440"/>
      </w:tblGrid>
      <w:tr w:rsidR="008C5638" w14:paraId="12257DC8" w14:textId="77777777">
        <w:tc>
          <w:tcPr>
            <w:tcW w:w="18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33C41E54" w14:textId="77777777" w:rsidR="008C5638" w:rsidRPr="006D4A99" w:rsidRDefault="00000000">
            <w:pPr>
              <w:jc w:val="center"/>
            </w:pPr>
            <w:r w:rsidRPr="006D4A99">
              <w:rPr>
                <w:b/>
                <w:bCs/>
                <w:color w:val="FFFFFF"/>
              </w:rPr>
              <w:t>Domain</w:t>
            </w:r>
          </w:p>
        </w:tc>
        <w:tc>
          <w:tcPr>
            <w:tcW w:w="30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05CC3AA3" w14:textId="77777777" w:rsidR="008C5638" w:rsidRPr="006D4A99" w:rsidRDefault="00000000">
            <w:pPr>
              <w:jc w:val="center"/>
            </w:pPr>
            <w:r w:rsidRPr="006D4A99">
              <w:rPr>
                <w:b/>
                <w:bCs/>
                <w:color w:val="FFFFFF"/>
              </w:rPr>
              <w:t>Tables</w:t>
            </w:r>
          </w:p>
        </w:tc>
        <w:tc>
          <w:tcPr>
            <w:tcW w:w="444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06F22296" w14:textId="77777777" w:rsidR="008C5638" w:rsidRPr="006D4A99" w:rsidRDefault="00000000">
            <w:pPr>
              <w:jc w:val="center"/>
            </w:pPr>
            <w:r w:rsidRPr="006D4A99">
              <w:rPr>
                <w:b/>
                <w:bCs/>
                <w:color w:val="FFFFFF"/>
              </w:rPr>
              <w:t>Description</w:t>
            </w:r>
          </w:p>
        </w:tc>
      </w:tr>
      <w:tr w:rsidR="008C5638" w14:paraId="403AADFC" w14:textId="77777777">
        <w:tc>
          <w:tcPr>
            <w:tcW w:w="18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357185B" w14:textId="77777777" w:rsidR="008C5638" w:rsidRPr="006D4A99" w:rsidRDefault="00000000">
            <w:r w:rsidRPr="006D4A99">
              <w:rPr>
                <w:b/>
                <w:bCs/>
                <w:color w:val="1A1A2E"/>
              </w:rPr>
              <w:t>Auth Domain</w:t>
            </w:r>
          </w:p>
        </w:tc>
        <w:tc>
          <w:tcPr>
            <w:tcW w:w="3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7F4E2575" w14:textId="77777777" w:rsidR="008C5638" w:rsidRPr="006D4A99" w:rsidRDefault="00000000">
            <w:r w:rsidRPr="006D4A99">
              <w:rPr>
                <w:color w:val="1A1A2E"/>
              </w:rPr>
              <w:t>user, session, account, verification</w:t>
            </w:r>
          </w:p>
        </w:tc>
        <w:tc>
          <w:tcPr>
            <w:tcW w:w="44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740007DD" w14:textId="77777777" w:rsidR="008C5638" w:rsidRPr="006D4A99" w:rsidRDefault="00000000">
            <w:r w:rsidRPr="006D4A99">
              <w:rPr>
                <w:color w:val="1A1A2E"/>
              </w:rPr>
              <w:t>User identity, active sessions, OAuth account links, email verification tokens.</w:t>
            </w:r>
          </w:p>
        </w:tc>
      </w:tr>
      <w:tr w:rsidR="008C5638" w14:paraId="6188C317" w14:textId="77777777">
        <w:tc>
          <w:tcPr>
            <w:tcW w:w="18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6316A66" w14:textId="77777777" w:rsidR="008C5638" w:rsidRPr="006D4A99" w:rsidRDefault="00000000">
            <w:r w:rsidRPr="006D4A99">
              <w:rPr>
                <w:b/>
                <w:bCs/>
              </w:rPr>
              <w:t>Volunteer Domain</w:t>
            </w:r>
          </w:p>
        </w:tc>
        <w:tc>
          <w:tcPr>
            <w:tcW w:w="3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0CB9A54" w14:textId="77777777" w:rsidR="008C5638" w:rsidRPr="006D4A99" w:rsidRDefault="00000000">
            <w:proofErr w:type="spellStart"/>
            <w:r w:rsidRPr="006D4A99">
              <w:t>volunteer_profile</w:t>
            </w:r>
            <w:proofErr w:type="spellEnd"/>
            <w:r w:rsidRPr="006D4A99">
              <w:t xml:space="preserve">, </w:t>
            </w:r>
            <w:proofErr w:type="spellStart"/>
            <w:r w:rsidRPr="006D4A99">
              <w:t>volunteer_team</w:t>
            </w:r>
            <w:proofErr w:type="spellEnd"/>
            <w:r w:rsidRPr="006D4A99">
              <w:t xml:space="preserve">, </w:t>
            </w:r>
            <w:proofErr w:type="spellStart"/>
            <w:r w:rsidRPr="006D4A99">
              <w:t>team_membership</w:t>
            </w:r>
            <w:proofErr w:type="spellEnd"/>
            <w:r w:rsidRPr="006D4A99">
              <w:t xml:space="preserve">, </w:t>
            </w:r>
            <w:proofErr w:type="spellStart"/>
            <w:r w:rsidRPr="006D4A99">
              <w:t>volunteer_qualification</w:t>
            </w:r>
            <w:proofErr w:type="spellEnd"/>
          </w:p>
        </w:tc>
        <w:tc>
          <w:tcPr>
            <w:tcW w:w="44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DEC691A" w14:textId="77777777" w:rsidR="008C5638" w:rsidRPr="006D4A99" w:rsidRDefault="00000000">
            <w:r w:rsidRPr="006D4A99">
              <w:t>Volunteer details, team structures, membership records, and certified skill qualifications.</w:t>
            </w:r>
          </w:p>
        </w:tc>
      </w:tr>
      <w:tr w:rsidR="008C5638" w14:paraId="623B5CD4" w14:textId="77777777">
        <w:tc>
          <w:tcPr>
            <w:tcW w:w="18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6B12F7B" w14:textId="77777777" w:rsidR="008C5638" w:rsidRPr="006D4A99" w:rsidRDefault="00000000">
            <w:r w:rsidRPr="006D4A99">
              <w:rPr>
                <w:b/>
                <w:bCs/>
                <w:color w:val="1A1A2E"/>
              </w:rPr>
              <w:t>Issue Domain</w:t>
            </w:r>
          </w:p>
        </w:tc>
        <w:tc>
          <w:tcPr>
            <w:tcW w:w="3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67771A0" w14:textId="77777777" w:rsidR="008C5638" w:rsidRPr="006D4A99" w:rsidRDefault="00000000">
            <w:r w:rsidRPr="006D4A99">
              <w:rPr>
                <w:color w:val="1A1A2E"/>
              </w:rPr>
              <w:t xml:space="preserve">issue, </w:t>
            </w:r>
            <w:proofErr w:type="spellStart"/>
            <w:r w:rsidRPr="006D4A99">
              <w:rPr>
                <w:color w:val="1A1A2E"/>
              </w:rPr>
              <w:t>issue_type</w:t>
            </w:r>
            <w:proofErr w:type="spellEnd"/>
            <w:r w:rsidRPr="006D4A99">
              <w:rPr>
                <w:color w:val="1A1A2E"/>
              </w:rPr>
              <w:t xml:space="preserve">, </w:t>
            </w:r>
            <w:proofErr w:type="spellStart"/>
            <w:r w:rsidRPr="006D4A99">
              <w:rPr>
                <w:color w:val="1A1A2E"/>
              </w:rPr>
              <w:t>issue_assignment</w:t>
            </w:r>
            <w:proofErr w:type="spellEnd"/>
          </w:p>
        </w:tc>
        <w:tc>
          <w:tcPr>
            <w:tcW w:w="44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F4EEF34" w14:textId="77777777" w:rsidR="008C5638" w:rsidRPr="006D4A99" w:rsidRDefault="00000000">
            <w:r w:rsidRPr="006D4A99">
              <w:rPr>
                <w:color w:val="1A1A2E"/>
              </w:rPr>
              <w:t>Incident reports, classification taxonomy, and volunteer-to-issue assignment records.</w:t>
            </w:r>
          </w:p>
        </w:tc>
      </w:tr>
      <w:tr w:rsidR="008C5638" w14:paraId="515F45E5" w14:textId="77777777">
        <w:tc>
          <w:tcPr>
            <w:tcW w:w="18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A652109" w14:textId="77777777" w:rsidR="008C5638" w:rsidRPr="006D4A99" w:rsidRDefault="00000000">
            <w:r w:rsidRPr="006D4A99">
              <w:rPr>
                <w:b/>
                <w:bCs/>
              </w:rPr>
              <w:t>Disaster Domain</w:t>
            </w:r>
          </w:p>
        </w:tc>
        <w:tc>
          <w:tcPr>
            <w:tcW w:w="3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4B11EF3" w14:textId="77777777" w:rsidR="008C5638" w:rsidRPr="006D4A99" w:rsidRDefault="00000000">
            <w:r w:rsidRPr="006D4A99">
              <w:t xml:space="preserve">disaster, </w:t>
            </w:r>
            <w:proofErr w:type="spellStart"/>
            <w:r w:rsidRPr="006D4A99">
              <w:t>disaster_team_activation</w:t>
            </w:r>
            <w:proofErr w:type="spellEnd"/>
          </w:p>
        </w:tc>
        <w:tc>
          <w:tcPr>
            <w:tcW w:w="44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09FD3177" w14:textId="77777777" w:rsidR="008C5638" w:rsidRPr="006D4A99" w:rsidRDefault="00000000">
            <w:r w:rsidRPr="006D4A99">
              <w:t>Official disaster declarations, severity metadata, and activated team assignments.</w:t>
            </w:r>
          </w:p>
        </w:tc>
      </w:tr>
      <w:tr w:rsidR="008C5638" w14:paraId="7D33979B" w14:textId="77777777">
        <w:tc>
          <w:tcPr>
            <w:tcW w:w="18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F094DB7" w14:textId="77777777" w:rsidR="008C5638" w:rsidRPr="006D4A99" w:rsidRDefault="00000000">
            <w:r w:rsidRPr="006D4A99">
              <w:rPr>
                <w:b/>
                <w:bCs/>
                <w:color w:val="1A1A2E"/>
              </w:rPr>
              <w:t>Campaign Domain</w:t>
            </w:r>
          </w:p>
        </w:tc>
        <w:tc>
          <w:tcPr>
            <w:tcW w:w="3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2F7320F" w14:textId="77777777" w:rsidR="008C5638" w:rsidRPr="006D4A99" w:rsidRDefault="00000000">
            <w:r w:rsidRPr="006D4A99">
              <w:rPr>
                <w:color w:val="1A1A2E"/>
              </w:rPr>
              <w:t xml:space="preserve">campaign, donation, </w:t>
            </w:r>
            <w:proofErr w:type="spellStart"/>
            <w:r w:rsidRPr="006D4A99">
              <w:rPr>
                <w:color w:val="1A1A2E"/>
              </w:rPr>
              <w:t>campaign_update</w:t>
            </w:r>
            <w:proofErr w:type="spellEnd"/>
            <w:r w:rsidRPr="006D4A99">
              <w:rPr>
                <w:color w:val="1A1A2E"/>
              </w:rPr>
              <w:t>, notification</w:t>
            </w:r>
          </w:p>
        </w:tc>
        <w:tc>
          <w:tcPr>
            <w:tcW w:w="44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048355A" w14:textId="77777777" w:rsidR="008C5638" w:rsidRPr="006D4A99" w:rsidRDefault="00000000">
            <w:r w:rsidRPr="006D4A99">
              <w:rPr>
                <w:color w:val="1A1A2E"/>
              </w:rPr>
              <w:t>Crowdfunding campaigns, individual donations, update posts, and system notifications.</w:t>
            </w:r>
          </w:p>
        </w:tc>
      </w:tr>
      <w:tr w:rsidR="008C5638" w14:paraId="1BF265CF" w14:textId="77777777">
        <w:tc>
          <w:tcPr>
            <w:tcW w:w="18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F4C1450" w14:textId="77777777" w:rsidR="008C5638" w:rsidRPr="006D4A99" w:rsidRDefault="00000000">
            <w:r w:rsidRPr="006D4A99">
              <w:rPr>
                <w:b/>
                <w:bCs/>
              </w:rPr>
              <w:t>Location Domain</w:t>
            </w:r>
          </w:p>
        </w:tc>
        <w:tc>
          <w:tcPr>
            <w:tcW w:w="3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4B41667" w14:textId="77777777" w:rsidR="008C5638" w:rsidRPr="006D4A99" w:rsidRDefault="00000000">
            <w:r w:rsidRPr="006D4A99">
              <w:t>district</w:t>
            </w:r>
          </w:p>
        </w:tc>
        <w:tc>
          <w:tcPr>
            <w:tcW w:w="44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BCC6959" w14:textId="77777777" w:rsidR="008C5638" w:rsidRPr="006D4A99" w:rsidRDefault="00000000">
            <w:r w:rsidRPr="006D4A99">
              <w:t>All 38 Bihar districts with geospatial metadata for district-level filtering.</w:t>
            </w:r>
          </w:p>
        </w:tc>
      </w:tr>
    </w:tbl>
    <w:p w14:paraId="3D386E05" w14:textId="5B3882C1" w:rsidR="008C5638" w:rsidRPr="006D4A99" w:rsidRDefault="00000000">
      <w:pPr>
        <w:spacing w:before="80" w:after="200"/>
        <w:jc w:val="center"/>
        <w:rPr>
          <w:sz w:val="20"/>
          <w:szCs w:val="20"/>
        </w:rPr>
      </w:pPr>
      <w:r w:rsidRPr="006D4A99">
        <w:rPr>
          <w:color w:val="C0392B"/>
          <w:sz w:val="20"/>
          <w:szCs w:val="20"/>
        </w:rPr>
        <w:t>■</w:t>
      </w:r>
      <w:r w:rsidR="00E83F56" w:rsidRPr="006D4A99">
        <w:rPr>
          <w:color w:val="C0392B"/>
          <w:sz w:val="20"/>
          <w:szCs w:val="20"/>
        </w:rPr>
        <w:t xml:space="preserve">            </w:t>
      </w:r>
      <w:r w:rsidRPr="006D4A99">
        <w:rPr>
          <w:i/>
          <w:iCs/>
          <w:color w:val="4A4A6A"/>
          <w:sz w:val="20"/>
          <w:szCs w:val="20"/>
        </w:rPr>
        <w:t xml:space="preserve">Table 5.1 — Database domain </w:t>
      </w:r>
      <w:proofErr w:type="spellStart"/>
      <w:r w:rsidRPr="006D4A99">
        <w:rPr>
          <w:i/>
          <w:iCs/>
          <w:color w:val="4A4A6A"/>
          <w:sz w:val="20"/>
          <w:szCs w:val="20"/>
        </w:rPr>
        <w:t>organisation</w:t>
      </w:r>
      <w:proofErr w:type="spellEnd"/>
      <w:r w:rsidRPr="006D4A99">
        <w:rPr>
          <w:i/>
          <w:iCs/>
          <w:color w:val="4A4A6A"/>
          <w:sz w:val="20"/>
          <w:szCs w:val="20"/>
        </w:rPr>
        <w:t>: 19 tables across 6 functional domains</w:t>
      </w:r>
    </w:p>
    <w:p w14:paraId="38E19C05" w14:textId="77777777" w:rsidR="008C5638" w:rsidRDefault="00000000">
      <w:r>
        <w:br w:type="page"/>
      </w:r>
    </w:p>
    <w:p w14:paraId="422B3C5D" w14:textId="77777777" w:rsidR="008C5638" w:rsidRDefault="008C5638">
      <w:pPr>
        <w:pBdr>
          <w:top w:val="double" w:sz="6" w:space="2" w:color="B8860B"/>
        </w:pBdr>
        <w:spacing w:after="200"/>
      </w:pPr>
    </w:p>
    <w:p w14:paraId="0FB79FBE" w14:textId="77777777" w:rsidR="008C5638" w:rsidRDefault="00000000">
      <w:pPr>
        <w:spacing w:after="80"/>
      </w:pPr>
      <w:r>
        <w:rPr>
          <w:b/>
          <w:bCs/>
          <w:color w:val="C0392B"/>
          <w:spacing w:val="200"/>
          <w:sz w:val="20"/>
          <w:szCs w:val="20"/>
        </w:rPr>
        <w:t>CHAPTER 6</w:t>
      </w:r>
    </w:p>
    <w:p w14:paraId="1277FB57" w14:textId="77777777" w:rsidR="008C5638" w:rsidRDefault="008C5638">
      <w:pPr>
        <w:pBdr>
          <w:bottom w:val="single" w:sz="4" w:space="1" w:color="C0392B"/>
        </w:pBdr>
        <w:spacing w:after="80"/>
      </w:pPr>
    </w:p>
    <w:p w14:paraId="1FF1FEBE" w14:textId="77777777" w:rsidR="008C5638" w:rsidRDefault="008C5638">
      <w:pPr>
        <w:spacing w:line="180" w:lineRule="exact"/>
      </w:pPr>
    </w:p>
    <w:p w14:paraId="21C6731A" w14:textId="77777777" w:rsidR="008C5638" w:rsidRDefault="00000000">
      <w:pPr>
        <w:spacing w:after="160"/>
      </w:pPr>
      <w:r>
        <w:rPr>
          <w:b/>
          <w:bCs/>
          <w:color w:val="0D1B3E"/>
          <w:sz w:val="48"/>
          <w:szCs w:val="48"/>
        </w:rPr>
        <w:t>Tools and Technologies</w:t>
      </w:r>
    </w:p>
    <w:p w14:paraId="553A6923" w14:textId="77777777" w:rsidR="008C5638" w:rsidRDefault="00000000">
      <w:pPr>
        <w:spacing w:after="320"/>
      </w:pPr>
      <w:r>
        <w:rPr>
          <w:i/>
          <w:iCs/>
          <w:color w:val="4A4A6A"/>
          <w:sz w:val="24"/>
          <w:szCs w:val="24"/>
        </w:rPr>
        <w:t>Complete Technology Stack with Technical Justifications</w:t>
      </w:r>
    </w:p>
    <w:p w14:paraId="3CE04280" w14:textId="77777777" w:rsidR="008C5638" w:rsidRDefault="008C5638">
      <w:pPr>
        <w:pBdr>
          <w:bottom w:val="single" w:sz="16" w:space="1" w:color="0D1B3E"/>
        </w:pBdr>
        <w:spacing w:after="80"/>
      </w:pPr>
    </w:p>
    <w:p w14:paraId="0263F9BA" w14:textId="77777777" w:rsidR="008C5638" w:rsidRDefault="008C5638">
      <w:pPr>
        <w:spacing w:line="360" w:lineRule="exact"/>
      </w:pPr>
    </w:p>
    <w:p w14:paraId="50700426" w14:textId="74F9B610" w:rsidR="008C5638" w:rsidRDefault="00000000">
      <w:pPr>
        <w:pStyle w:val="Heading1"/>
      </w:pPr>
      <w:bookmarkStart w:id="19" w:name="_Toc227090893"/>
      <w:r>
        <w:rPr>
          <w:color w:val="FFFFFF"/>
          <w:sz w:val="1"/>
          <w:szCs w:val="1"/>
        </w:rPr>
        <w:t>Tools and Technologies</w:t>
      </w:r>
      <w:bookmarkEnd w:id="19"/>
    </w:p>
    <w:p w14:paraId="745C0CC1" w14:textId="77777777" w:rsidR="008C5638" w:rsidRDefault="008C5638">
      <w:pPr>
        <w:spacing w:line="200" w:lineRule="exact"/>
      </w:pPr>
    </w:p>
    <w:p w14:paraId="0A624EFD" w14:textId="347CB2D4" w:rsidR="008C5638" w:rsidRDefault="00000000">
      <w:pPr>
        <w:pStyle w:val="Heading2"/>
        <w:spacing w:before="0"/>
      </w:pPr>
      <w:bookmarkStart w:id="20" w:name="_Toc227090894"/>
      <w:r>
        <w:t>6.1</w:t>
      </w:r>
      <w:r w:rsidR="00A63F86">
        <w:t xml:space="preserve"> </w:t>
      </w:r>
      <w:r w:rsidR="00E83F56">
        <w:t xml:space="preserve"> </w:t>
      </w:r>
      <w:r>
        <w:t>Backend Technology Stack</w:t>
      </w:r>
      <w:bookmarkEnd w:id="20"/>
    </w:p>
    <w:p w14:paraId="787CF196" w14:textId="77777777" w:rsidR="008C5638" w:rsidRDefault="008C5638">
      <w:pPr>
        <w:pBdr>
          <w:bottom w:val="single" w:sz="4" w:space="1" w:color="2E5FA3"/>
        </w:pBdr>
        <w:spacing w:after="160"/>
      </w:pPr>
    </w:p>
    <w:p w14:paraId="6C4CF1BD" w14:textId="77777777" w:rsidR="008C5638" w:rsidRDefault="00000000">
      <w:pPr>
        <w:spacing w:before="100" w:after="160" w:line="336" w:lineRule="auto"/>
        <w:jc w:val="both"/>
      </w:pPr>
      <w:r>
        <w:t>The backend stack is assembled for production reliability, developer ergonomics, and type safety. Every technology selection is justified by specific technical requirements of the disaster-response domain.</w:t>
      </w:r>
    </w:p>
    <w:p w14:paraId="5EE2CF60" w14:textId="77777777" w:rsidR="008C5638" w:rsidRDefault="008C5638">
      <w:pPr>
        <w:spacing w:line="12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040"/>
      </w:tblGrid>
      <w:tr w:rsidR="008C5638" w14:paraId="52D23826" w14:textId="77777777">
        <w:tc>
          <w:tcPr>
            <w:tcW w:w="20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3E3A8F7C" w14:textId="77777777" w:rsidR="008C5638" w:rsidRDefault="00000000">
            <w:pPr>
              <w:jc w:val="center"/>
            </w:pPr>
            <w:r>
              <w:rPr>
                <w:b/>
                <w:bCs/>
                <w:color w:val="FFFFFF"/>
                <w:sz w:val="20"/>
                <w:szCs w:val="20"/>
              </w:rPr>
              <w:t>Technology</w:t>
            </w:r>
          </w:p>
        </w:tc>
        <w:tc>
          <w:tcPr>
            <w:tcW w:w="12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679F5A51" w14:textId="77777777" w:rsidR="008C5638" w:rsidRDefault="00000000">
            <w:pPr>
              <w:jc w:val="center"/>
            </w:pPr>
            <w:r>
              <w:rPr>
                <w:b/>
                <w:bCs/>
                <w:color w:val="FFFFFF"/>
                <w:sz w:val="20"/>
                <w:szCs w:val="20"/>
              </w:rPr>
              <w:t>Version</w:t>
            </w:r>
          </w:p>
        </w:tc>
        <w:tc>
          <w:tcPr>
            <w:tcW w:w="604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6758C032" w14:textId="77777777" w:rsidR="008C5638" w:rsidRDefault="00000000">
            <w:pPr>
              <w:jc w:val="center"/>
            </w:pPr>
            <w:r>
              <w:rPr>
                <w:b/>
                <w:bCs/>
                <w:color w:val="FFFFFF"/>
                <w:sz w:val="20"/>
                <w:szCs w:val="20"/>
              </w:rPr>
              <w:t>Role &amp; Justification</w:t>
            </w:r>
          </w:p>
        </w:tc>
      </w:tr>
      <w:tr w:rsidR="008C5638" w14:paraId="79AB37CF" w14:textId="77777777">
        <w:tc>
          <w:tcPr>
            <w:tcW w:w="2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5C0D88D" w14:textId="77777777" w:rsidR="008C5638" w:rsidRDefault="00000000">
            <w:r>
              <w:rPr>
                <w:b/>
                <w:bCs/>
                <w:color w:val="1A1A2E"/>
                <w:sz w:val="20"/>
                <w:szCs w:val="20"/>
              </w:rPr>
              <w:t>Node.js</w:t>
            </w:r>
          </w:p>
        </w:tc>
        <w:tc>
          <w:tcPr>
            <w:tcW w:w="12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24095C1" w14:textId="77777777" w:rsidR="008C5638" w:rsidRDefault="00000000">
            <w:pPr>
              <w:jc w:val="center"/>
            </w:pPr>
            <w:r>
              <w:rPr>
                <w:color w:val="1A1A2E"/>
                <w:sz w:val="20"/>
                <w:szCs w:val="20"/>
              </w:rPr>
              <w:t>v20 LTS</w:t>
            </w:r>
          </w:p>
        </w:tc>
        <w:tc>
          <w:tcPr>
            <w:tcW w:w="60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72BDE29B" w14:textId="77777777" w:rsidR="008C5638" w:rsidRDefault="00000000">
            <w:r>
              <w:rPr>
                <w:color w:val="1A1A2E"/>
                <w:sz w:val="20"/>
                <w:szCs w:val="20"/>
              </w:rPr>
              <w:t>JavaScript runtime. LTS version ensures long-term security patches critical for production disaster-response systems.</w:t>
            </w:r>
          </w:p>
        </w:tc>
      </w:tr>
      <w:tr w:rsidR="008C5638" w14:paraId="01B9365E" w14:textId="77777777">
        <w:tc>
          <w:tcPr>
            <w:tcW w:w="2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88908CB" w14:textId="77777777" w:rsidR="008C5638" w:rsidRDefault="00000000">
            <w:r>
              <w:rPr>
                <w:b/>
                <w:bCs/>
                <w:sz w:val="20"/>
                <w:szCs w:val="20"/>
              </w:rPr>
              <w:t>Express.js</w:t>
            </w:r>
          </w:p>
        </w:tc>
        <w:tc>
          <w:tcPr>
            <w:tcW w:w="12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7C2332AD" w14:textId="77777777" w:rsidR="008C5638" w:rsidRDefault="00000000">
            <w:pPr>
              <w:jc w:val="center"/>
            </w:pPr>
            <w:r>
              <w:rPr>
                <w:sz w:val="20"/>
                <w:szCs w:val="20"/>
              </w:rPr>
              <w:t>v4.19</w:t>
            </w:r>
          </w:p>
        </w:tc>
        <w:tc>
          <w:tcPr>
            <w:tcW w:w="60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D5C1C5E" w14:textId="77777777" w:rsidR="008C5638" w:rsidRDefault="00000000">
            <w:r>
              <w:rPr>
                <w:sz w:val="20"/>
                <w:szCs w:val="20"/>
              </w:rPr>
              <w:t>HTTP framework providing routing, middleware chaining, and request lifecycle management with minimal overhead.</w:t>
            </w:r>
          </w:p>
        </w:tc>
      </w:tr>
      <w:tr w:rsidR="008C5638" w14:paraId="5CBDDDA2" w14:textId="77777777">
        <w:tc>
          <w:tcPr>
            <w:tcW w:w="2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9675D23" w14:textId="77777777" w:rsidR="008C5638" w:rsidRDefault="00000000">
            <w:r>
              <w:rPr>
                <w:b/>
                <w:bCs/>
                <w:color w:val="1A1A2E"/>
                <w:sz w:val="20"/>
                <w:szCs w:val="20"/>
              </w:rPr>
              <w:t>TypeScript</w:t>
            </w:r>
          </w:p>
        </w:tc>
        <w:tc>
          <w:tcPr>
            <w:tcW w:w="12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D6CC8E8" w14:textId="77777777" w:rsidR="008C5638" w:rsidRDefault="00000000">
            <w:pPr>
              <w:jc w:val="center"/>
            </w:pPr>
            <w:r>
              <w:rPr>
                <w:color w:val="1A1A2E"/>
                <w:sz w:val="20"/>
                <w:szCs w:val="20"/>
              </w:rPr>
              <w:t>v5.5</w:t>
            </w:r>
          </w:p>
        </w:tc>
        <w:tc>
          <w:tcPr>
            <w:tcW w:w="60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16437CF" w14:textId="77777777" w:rsidR="008C5638" w:rsidRDefault="00000000">
            <w:r>
              <w:rPr>
                <w:color w:val="1A1A2E"/>
                <w:sz w:val="20"/>
                <w:szCs w:val="20"/>
              </w:rPr>
              <w:t>Static type system eliminates an entire class of runtime errors, critical when handling GPS coordinates and user roles.</w:t>
            </w:r>
          </w:p>
        </w:tc>
      </w:tr>
      <w:tr w:rsidR="008C5638" w14:paraId="2E789872" w14:textId="77777777">
        <w:tc>
          <w:tcPr>
            <w:tcW w:w="2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7AEC7D18" w14:textId="77777777" w:rsidR="008C5638" w:rsidRDefault="00000000">
            <w:r>
              <w:rPr>
                <w:b/>
                <w:bCs/>
                <w:sz w:val="20"/>
                <w:szCs w:val="20"/>
              </w:rPr>
              <w:t>Drizzle ORM</w:t>
            </w:r>
          </w:p>
        </w:tc>
        <w:tc>
          <w:tcPr>
            <w:tcW w:w="12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D87FB7A" w14:textId="77777777" w:rsidR="008C5638" w:rsidRDefault="00000000">
            <w:pPr>
              <w:jc w:val="center"/>
            </w:pPr>
            <w:r>
              <w:rPr>
                <w:sz w:val="20"/>
                <w:szCs w:val="20"/>
              </w:rPr>
              <w:t>v0.36</w:t>
            </w:r>
          </w:p>
        </w:tc>
        <w:tc>
          <w:tcPr>
            <w:tcW w:w="60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44C7579A" w14:textId="77777777" w:rsidR="008C5638" w:rsidRDefault="00000000">
            <w:r>
              <w:rPr>
                <w:sz w:val="20"/>
                <w:szCs w:val="20"/>
              </w:rPr>
              <w:t>Type-safe SQL query builder that exposes raw SQL performance while maintaining TypeScript schema inference.</w:t>
            </w:r>
          </w:p>
        </w:tc>
      </w:tr>
      <w:tr w:rsidR="008C5638" w14:paraId="4EB4ADEA" w14:textId="77777777">
        <w:tc>
          <w:tcPr>
            <w:tcW w:w="2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37D1DA9" w14:textId="77777777" w:rsidR="008C5638" w:rsidRDefault="00000000">
            <w:r>
              <w:rPr>
                <w:b/>
                <w:bCs/>
                <w:color w:val="1A1A2E"/>
                <w:sz w:val="20"/>
                <w:szCs w:val="20"/>
              </w:rPr>
              <w:t>Better Auth</w:t>
            </w:r>
          </w:p>
        </w:tc>
        <w:tc>
          <w:tcPr>
            <w:tcW w:w="12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1E7CAD7" w14:textId="77777777" w:rsidR="008C5638" w:rsidRDefault="00000000">
            <w:pPr>
              <w:jc w:val="center"/>
            </w:pPr>
            <w:r>
              <w:rPr>
                <w:color w:val="1A1A2E"/>
                <w:sz w:val="20"/>
                <w:szCs w:val="20"/>
              </w:rPr>
              <w:t>v1.2</w:t>
            </w:r>
          </w:p>
        </w:tc>
        <w:tc>
          <w:tcPr>
            <w:tcW w:w="60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45D69E7" w14:textId="77777777" w:rsidR="008C5638" w:rsidRDefault="00000000">
            <w:r>
              <w:rPr>
                <w:color w:val="1A1A2E"/>
                <w:sz w:val="20"/>
                <w:szCs w:val="20"/>
              </w:rPr>
              <w:t>Unified authentication library supporting email/password, Google OAuth, email verification, and dual session modes.</w:t>
            </w:r>
          </w:p>
        </w:tc>
      </w:tr>
      <w:tr w:rsidR="008C5638" w14:paraId="23FAFE95" w14:textId="77777777">
        <w:tc>
          <w:tcPr>
            <w:tcW w:w="2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0480D289" w14:textId="77777777" w:rsidR="008C5638" w:rsidRDefault="00000000">
            <w:r>
              <w:rPr>
                <w:b/>
                <w:bCs/>
                <w:sz w:val="20"/>
                <w:szCs w:val="20"/>
              </w:rPr>
              <w:t>Zod</w:t>
            </w:r>
          </w:p>
        </w:tc>
        <w:tc>
          <w:tcPr>
            <w:tcW w:w="12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D199428" w14:textId="77777777" w:rsidR="008C5638" w:rsidRDefault="00000000">
            <w:pPr>
              <w:jc w:val="center"/>
            </w:pPr>
            <w:r>
              <w:rPr>
                <w:sz w:val="20"/>
                <w:szCs w:val="20"/>
              </w:rPr>
              <w:t>v4.0</w:t>
            </w:r>
          </w:p>
        </w:tc>
        <w:tc>
          <w:tcPr>
            <w:tcW w:w="60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95599D3" w14:textId="77777777" w:rsidR="008C5638" w:rsidRDefault="00000000">
            <w:r>
              <w:rPr>
                <w:sz w:val="20"/>
                <w:szCs w:val="20"/>
              </w:rPr>
              <w:t>Runtime schema validation ensuring all API inputs are structurally correct before any database interaction.</w:t>
            </w:r>
          </w:p>
        </w:tc>
      </w:tr>
      <w:tr w:rsidR="008C5638" w14:paraId="1A7659E1" w14:textId="77777777">
        <w:tc>
          <w:tcPr>
            <w:tcW w:w="2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F05662E" w14:textId="77777777" w:rsidR="008C5638" w:rsidRDefault="00000000">
            <w:r>
              <w:rPr>
                <w:b/>
                <w:bCs/>
                <w:color w:val="1A1A2E"/>
                <w:sz w:val="20"/>
                <w:szCs w:val="20"/>
              </w:rPr>
              <w:t>Neon PostgreSQL</w:t>
            </w:r>
          </w:p>
        </w:tc>
        <w:tc>
          <w:tcPr>
            <w:tcW w:w="12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D2DDA90" w14:textId="77777777" w:rsidR="008C5638" w:rsidRDefault="00000000">
            <w:pPr>
              <w:jc w:val="center"/>
            </w:pPr>
            <w:r>
              <w:rPr>
                <w:color w:val="1A1A2E"/>
                <w:sz w:val="20"/>
                <w:szCs w:val="20"/>
              </w:rPr>
              <w:t>Latest</w:t>
            </w:r>
          </w:p>
        </w:tc>
        <w:tc>
          <w:tcPr>
            <w:tcW w:w="60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32696DD" w14:textId="77777777" w:rsidR="008C5638" w:rsidRDefault="00000000">
            <w:r>
              <w:rPr>
                <w:color w:val="1A1A2E"/>
                <w:sz w:val="20"/>
                <w:szCs w:val="20"/>
              </w:rPr>
              <w:t>Serverless PostgreSQL with HTTP transport, enabling connection pooling and scale-to-zero for cost efficiency.</w:t>
            </w:r>
          </w:p>
        </w:tc>
      </w:tr>
      <w:tr w:rsidR="008C5638" w14:paraId="75B474C9" w14:textId="77777777">
        <w:tc>
          <w:tcPr>
            <w:tcW w:w="2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4962CC0D" w14:textId="77777777" w:rsidR="008C5638" w:rsidRDefault="00000000">
            <w:r>
              <w:rPr>
                <w:b/>
                <w:bCs/>
                <w:sz w:val="20"/>
                <w:szCs w:val="20"/>
              </w:rPr>
              <w:t>Resend</w:t>
            </w:r>
          </w:p>
        </w:tc>
        <w:tc>
          <w:tcPr>
            <w:tcW w:w="12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E3AFB37" w14:textId="77777777" w:rsidR="008C5638" w:rsidRDefault="00000000">
            <w:pPr>
              <w:jc w:val="center"/>
            </w:pPr>
            <w:r>
              <w:rPr>
                <w:sz w:val="20"/>
                <w:szCs w:val="20"/>
              </w:rPr>
              <w:t>v3.4</w:t>
            </w:r>
          </w:p>
        </w:tc>
        <w:tc>
          <w:tcPr>
            <w:tcW w:w="60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7C46DC8" w14:textId="77777777" w:rsidR="008C5638" w:rsidRDefault="00000000">
            <w:r>
              <w:rPr>
                <w:sz w:val="20"/>
                <w:szCs w:val="20"/>
              </w:rPr>
              <w:t>Transactional email API for verification and password reset, with 99.9% delivery reliability.</w:t>
            </w:r>
          </w:p>
        </w:tc>
      </w:tr>
      <w:tr w:rsidR="008C5638" w14:paraId="79B54FEA" w14:textId="77777777">
        <w:tc>
          <w:tcPr>
            <w:tcW w:w="2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6F128C6" w14:textId="77777777" w:rsidR="008C5638" w:rsidRDefault="00000000">
            <w:r>
              <w:rPr>
                <w:b/>
                <w:bCs/>
                <w:color w:val="1A1A2E"/>
                <w:sz w:val="20"/>
                <w:szCs w:val="20"/>
              </w:rPr>
              <w:t>Helmet</w:t>
            </w:r>
          </w:p>
        </w:tc>
        <w:tc>
          <w:tcPr>
            <w:tcW w:w="12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CB6012F" w14:textId="77777777" w:rsidR="008C5638" w:rsidRDefault="00000000">
            <w:pPr>
              <w:jc w:val="center"/>
            </w:pPr>
            <w:r>
              <w:rPr>
                <w:color w:val="1A1A2E"/>
                <w:sz w:val="20"/>
                <w:szCs w:val="20"/>
              </w:rPr>
              <w:t>v8.1</w:t>
            </w:r>
          </w:p>
        </w:tc>
        <w:tc>
          <w:tcPr>
            <w:tcW w:w="60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D5825F7" w14:textId="77777777" w:rsidR="008C5638" w:rsidRDefault="00000000">
            <w:r>
              <w:rPr>
                <w:color w:val="1A1A2E"/>
                <w:sz w:val="20"/>
                <w:szCs w:val="20"/>
              </w:rPr>
              <w:t>Sets 11 security-related HTTP headers in a single middleware call, protecting against common web vulnerabilities.</w:t>
            </w:r>
          </w:p>
        </w:tc>
      </w:tr>
      <w:tr w:rsidR="008C5638" w14:paraId="328556B0" w14:textId="77777777">
        <w:tc>
          <w:tcPr>
            <w:tcW w:w="2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BC7C662" w14:textId="77777777" w:rsidR="008C5638" w:rsidRDefault="00000000">
            <w:r>
              <w:rPr>
                <w:b/>
                <w:bCs/>
                <w:sz w:val="20"/>
                <w:szCs w:val="20"/>
              </w:rPr>
              <w:t>express-rate-limit</w:t>
            </w:r>
          </w:p>
        </w:tc>
        <w:tc>
          <w:tcPr>
            <w:tcW w:w="12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7A127989" w14:textId="77777777" w:rsidR="008C5638" w:rsidRDefault="00000000">
            <w:pPr>
              <w:jc w:val="center"/>
            </w:pPr>
            <w:r>
              <w:rPr>
                <w:sz w:val="20"/>
                <w:szCs w:val="20"/>
              </w:rPr>
              <w:t>v8.3</w:t>
            </w:r>
          </w:p>
        </w:tc>
        <w:tc>
          <w:tcPr>
            <w:tcW w:w="60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1CD781A" w14:textId="77777777" w:rsidR="008C5638" w:rsidRDefault="00000000">
            <w:r>
              <w:rPr>
                <w:sz w:val="20"/>
                <w:szCs w:val="20"/>
              </w:rPr>
              <w:t>Configurable rate limiting per IP address and route, preventing API abuse during crisis-driven traffic spikes.</w:t>
            </w:r>
          </w:p>
        </w:tc>
      </w:tr>
      <w:tr w:rsidR="008C5638" w14:paraId="35E83558" w14:textId="77777777">
        <w:tc>
          <w:tcPr>
            <w:tcW w:w="2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05B5E3A" w14:textId="77777777" w:rsidR="008C5638" w:rsidRDefault="00000000">
            <w:r>
              <w:rPr>
                <w:b/>
                <w:bCs/>
                <w:color w:val="1A1A2E"/>
                <w:sz w:val="20"/>
                <w:szCs w:val="20"/>
              </w:rPr>
              <w:t>Docker</w:t>
            </w:r>
          </w:p>
        </w:tc>
        <w:tc>
          <w:tcPr>
            <w:tcW w:w="12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C3AAB12" w14:textId="77777777" w:rsidR="008C5638" w:rsidRDefault="00000000">
            <w:pPr>
              <w:jc w:val="center"/>
            </w:pPr>
            <w:r>
              <w:rPr>
                <w:color w:val="1A1A2E"/>
                <w:sz w:val="20"/>
                <w:szCs w:val="20"/>
              </w:rPr>
              <w:t>Latest</w:t>
            </w:r>
          </w:p>
        </w:tc>
        <w:tc>
          <w:tcPr>
            <w:tcW w:w="60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1C17667" w14:textId="77777777" w:rsidR="008C5638" w:rsidRDefault="00000000">
            <w:r>
              <w:rPr>
                <w:color w:val="1A1A2E"/>
                <w:sz w:val="20"/>
                <w:szCs w:val="20"/>
              </w:rPr>
              <w:t xml:space="preserve">Container packaging ensuring identical </w:t>
            </w:r>
            <w:proofErr w:type="spellStart"/>
            <w:r>
              <w:rPr>
                <w:color w:val="1A1A2E"/>
                <w:sz w:val="20"/>
                <w:szCs w:val="20"/>
              </w:rPr>
              <w:t>behaviour</w:t>
            </w:r>
            <w:proofErr w:type="spellEnd"/>
            <w:r>
              <w:rPr>
                <w:color w:val="1A1A2E"/>
                <w:sz w:val="20"/>
                <w:szCs w:val="20"/>
              </w:rPr>
              <w:t xml:space="preserve"> across development, staging, and production environments.</w:t>
            </w:r>
          </w:p>
        </w:tc>
      </w:tr>
      <w:tr w:rsidR="008C5638" w14:paraId="220612F4" w14:textId="77777777">
        <w:tc>
          <w:tcPr>
            <w:tcW w:w="2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8534856" w14:textId="77777777" w:rsidR="008C5638" w:rsidRDefault="00000000">
            <w:r>
              <w:rPr>
                <w:b/>
                <w:bCs/>
                <w:sz w:val="20"/>
                <w:szCs w:val="20"/>
              </w:rPr>
              <w:t>Fly.io</w:t>
            </w:r>
          </w:p>
        </w:tc>
        <w:tc>
          <w:tcPr>
            <w:tcW w:w="12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E0ADD24" w14:textId="77777777" w:rsidR="008C5638" w:rsidRDefault="00000000">
            <w:pPr>
              <w:jc w:val="center"/>
            </w:pPr>
            <w:r>
              <w:rPr>
                <w:sz w:val="20"/>
                <w:szCs w:val="20"/>
              </w:rPr>
              <w:t>—</w:t>
            </w:r>
          </w:p>
        </w:tc>
        <w:tc>
          <w:tcPr>
            <w:tcW w:w="60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1D27603" w14:textId="77777777" w:rsidR="008C5638" w:rsidRDefault="00000000">
            <w:r>
              <w:rPr>
                <w:sz w:val="20"/>
                <w:szCs w:val="20"/>
              </w:rPr>
              <w:t>Global edge deployment platform with automatic HTTPS, health checks, and rolling deployments.</w:t>
            </w:r>
          </w:p>
        </w:tc>
      </w:tr>
    </w:tbl>
    <w:p w14:paraId="5E11E784" w14:textId="54557C8E" w:rsidR="008C5638" w:rsidRDefault="00000000">
      <w:pPr>
        <w:spacing w:before="80" w:after="200"/>
        <w:jc w:val="center"/>
      </w:pPr>
      <w:r>
        <w:rPr>
          <w:color w:val="C0392B"/>
          <w:sz w:val="18"/>
          <w:szCs w:val="18"/>
        </w:rPr>
        <w:t>■</w:t>
      </w:r>
      <w:r w:rsidR="00E83F56">
        <w:rPr>
          <w:color w:val="C0392B"/>
          <w:sz w:val="18"/>
          <w:szCs w:val="18"/>
        </w:rPr>
        <w:t xml:space="preserve">            </w:t>
      </w:r>
      <w:r>
        <w:rPr>
          <w:i/>
          <w:iCs/>
          <w:color w:val="4A4A6A"/>
          <w:sz w:val="18"/>
          <w:szCs w:val="18"/>
        </w:rPr>
        <w:t>Table 6.1 — Backend technology stack with version specifications and technical justifications</w:t>
      </w:r>
    </w:p>
    <w:p w14:paraId="6FEB9ABA" w14:textId="77777777" w:rsidR="008C5638" w:rsidRDefault="008C5638">
      <w:pPr>
        <w:spacing w:line="200" w:lineRule="exact"/>
      </w:pPr>
    </w:p>
    <w:p w14:paraId="3C9BC15D" w14:textId="2EE52DE2" w:rsidR="008C5638" w:rsidRDefault="00000000">
      <w:pPr>
        <w:pStyle w:val="Heading2"/>
        <w:spacing w:before="0"/>
      </w:pPr>
      <w:bookmarkStart w:id="21" w:name="_Toc227090895"/>
      <w:r>
        <w:t>6.2</w:t>
      </w:r>
      <w:r w:rsidR="00E83F56">
        <w:t xml:space="preserve">  </w:t>
      </w:r>
      <w:r>
        <w:t>Mobile and Frontend Technologies</w:t>
      </w:r>
      <w:bookmarkEnd w:id="21"/>
    </w:p>
    <w:p w14:paraId="3E55E6ED" w14:textId="77777777" w:rsidR="008C5638" w:rsidRDefault="008C5638">
      <w:pPr>
        <w:pBdr>
          <w:bottom w:val="single" w:sz="4" w:space="1" w:color="2E5FA3"/>
        </w:pBdr>
        <w:spacing w:after="160"/>
      </w:pPr>
    </w:p>
    <w:p w14:paraId="0088D949" w14:textId="77777777" w:rsidR="008C5638" w:rsidRDefault="008C5638">
      <w:pPr>
        <w:spacing w:line="8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40"/>
      </w:tblGrid>
      <w:tr w:rsidR="008C5638" w14:paraId="52C3604D" w14:textId="77777777">
        <w:tc>
          <w:tcPr>
            <w:tcW w:w="24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1D046810" w14:textId="77777777" w:rsidR="008C5638" w:rsidRDefault="00000000">
            <w:pPr>
              <w:jc w:val="center"/>
            </w:pPr>
            <w:r>
              <w:rPr>
                <w:b/>
                <w:bCs/>
                <w:color w:val="FFFFFF"/>
                <w:sz w:val="20"/>
                <w:szCs w:val="20"/>
              </w:rPr>
              <w:t>Technology</w:t>
            </w:r>
          </w:p>
        </w:tc>
        <w:tc>
          <w:tcPr>
            <w:tcW w:w="684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4D18FD89" w14:textId="77777777" w:rsidR="008C5638" w:rsidRDefault="00000000">
            <w:pPr>
              <w:jc w:val="center"/>
            </w:pPr>
            <w:r>
              <w:rPr>
                <w:b/>
                <w:bCs/>
                <w:color w:val="FFFFFF"/>
                <w:sz w:val="20"/>
                <w:szCs w:val="20"/>
              </w:rPr>
              <w:t>Purpose and Justification</w:t>
            </w:r>
          </w:p>
        </w:tc>
      </w:tr>
      <w:tr w:rsidR="008C5638" w14:paraId="06CB784C"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C523EF1" w14:textId="77777777" w:rsidR="008C5638" w:rsidRDefault="00000000">
            <w:r>
              <w:rPr>
                <w:b/>
                <w:bCs/>
                <w:color w:val="1A1A2E"/>
                <w:sz w:val="20"/>
                <w:szCs w:val="20"/>
              </w:rPr>
              <w:t>React Native + Expo SDK</w:t>
            </w:r>
          </w:p>
        </w:tc>
        <w:tc>
          <w:tcPr>
            <w:tcW w:w="68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A457CA3" w14:textId="77777777" w:rsidR="008C5638" w:rsidRDefault="00000000">
            <w:r>
              <w:rPr>
                <w:color w:val="1A1A2E"/>
                <w:sz w:val="20"/>
                <w:szCs w:val="20"/>
              </w:rPr>
              <w:t>Cross-platform mobile development with a single codebase targeting Android 10+ and iOS 14+. Expo's managed workflow eliminates native build complexity.</w:t>
            </w:r>
          </w:p>
        </w:tc>
      </w:tr>
      <w:tr w:rsidR="008C5638" w14:paraId="54BA7FA6" w14:textId="77777777">
        <w:tc>
          <w:tcPr>
            <w:tcW w:w="2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46D2B17C" w14:textId="77777777" w:rsidR="008C5638" w:rsidRDefault="00000000">
            <w:r>
              <w:rPr>
                <w:b/>
                <w:bCs/>
                <w:sz w:val="20"/>
                <w:szCs w:val="20"/>
              </w:rPr>
              <w:t>Expo Router</w:t>
            </w:r>
          </w:p>
        </w:tc>
        <w:tc>
          <w:tcPr>
            <w:tcW w:w="68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BEFAC87" w14:textId="77777777" w:rsidR="008C5638" w:rsidRDefault="00000000">
            <w:r>
              <w:rPr>
                <w:sz w:val="20"/>
                <w:szCs w:val="20"/>
              </w:rPr>
              <w:t>File-based navigation system providing type-safe routing across 20 application screens with deep linking support.</w:t>
            </w:r>
          </w:p>
        </w:tc>
      </w:tr>
      <w:tr w:rsidR="008C5638" w14:paraId="4AB89161"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1BFDD86" w14:textId="77777777" w:rsidR="008C5638" w:rsidRDefault="00000000">
            <w:proofErr w:type="spellStart"/>
            <w:r>
              <w:rPr>
                <w:b/>
                <w:bCs/>
                <w:color w:val="1A1A2E"/>
                <w:sz w:val="20"/>
                <w:szCs w:val="20"/>
              </w:rPr>
              <w:t>NativeWind</w:t>
            </w:r>
            <w:proofErr w:type="spellEnd"/>
          </w:p>
        </w:tc>
        <w:tc>
          <w:tcPr>
            <w:tcW w:w="68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8A20578" w14:textId="77777777" w:rsidR="008C5638" w:rsidRDefault="00000000">
            <w:r>
              <w:rPr>
                <w:color w:val="1A1A2E"/>
                <w:sz w:val="20"/>
                <w:szCs w:val="20"/>
              </w:rPr>
              <w:t>Tailwind CSS utility classes for React Native, enabling rapid, consistent styling without separate stylesheet management.</w:t>
            </w:r>
          </w:p>
        </w:tc>
      </w:tr>
      <w:tr w:rsidR="008C5638" w14:paraId="50882ACA" w14:textId="77777777">
        <w:tc>
          <w:tcPr>
            <w:tcW w:w="2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5AE0657" w14:textId="77777777" w:rsidR="008C5638" w:rsidRDefault="00000000">
            <w:proofErr w:type="spellStart"/>
            <w:r>
              <w:rPr>
                <w:b/>
                <w:bCs/>
                <w:sz w:val="20"/>
                <w:szCs w:val="20"/>
              </w:rPr>
              <w:t>TanStack</w:t>
            </w:r>
            <w:proofErr w:type="spellEnd"/>
            <w:r>
              <w:rPr>
                <w:b/>
                <w:bCs/>
                <w:sz w:val="20"/>
                <w:szCs w:val="20"/>
              </w:rPr>
              <w:t xml:space="preserve"> Query</w:t>
            </w:r>
          </w:p>
        </w:tc>
        <w:tc>
          <w:tcPr>
            <w:tcW w:w="68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035F1C1" w14:textId="77777777" w:rsidR="008C5638" w:rsidRDefault="00000000">
            <w:r>
              <w:rPr>
                <w:sz w:val="20"/>
                <w:szCs w:val="20"/>
              </w:rPr>
              <w:t xml:space="preserve">Sophisticated server state management with automatic caching, background </w:t>
            </w:r>
            <w:proofErr w:type="spellStart"/>
            <w:r>
              <w:rPr>
                <w:sz w:val="20"/>
                <w:szCs w:val="20"/>
              </w:rPr>
              <w:t>refetching</w:t>
            </w:r>
            <w:proofErr w:type="spellEnd"/>
            <w:r>
              <w:rPr>
                <w:sz w:val="20"/>
                <w:szCs w:val="20"/>
              </w:rPr>
              <w:t>, and stale-while-revalidate strategies.</w:t>
            </w:r>
          </w:p>
        </w:tc>
      </w:tr>
      <w:tr w:rsidR="008C5638" w14:paraId="50F98DAF"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2DE71A2" w14:textId="77777777" w:rsidR="008C5638" w:rsidRDefault="00000000">
            <w:r>
              <w:rPr>
                <w:b/>
                <w:bCs/>
                <w:color w:val="1A1A2E"/>
                <w:sz w:val="20"/>
                <w:szCs w:val="20"/>
              </w:rPr>
              <w:t>Axios</w:t>
            </w:r>
          </w:p>
        </w:tc>
        <w:tc>
          <w:tcPr>
            <w:tcW w:w="68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7ABA1D0E" w14:textId="77777777" w:rsidR="008C5638" w:rsidRDefault="00000000">
            <w:r>
              <w:rPr>
                <w:color w:val="1A1A2E"/>
                <w:sz w:val="20"/>
                <w:szCs w:val="20"/>
              </w:rPr>
              <w:t>HTTP client with interceptor support for automatic Bearer token injection and global error handling.</w:t>
            </w:r>
          </w:p>
        </w:tc>
      </w:tr>
      <w:tr w:rsidR="008C5638" w14:paraId="21DB0F49" w14:textId="77777777">
        <w:tc>
          <w:tcPr>
            <w:tcW w:w="2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0BD461F" w14:textId="77777777" w:rsidR="008C5638" w:rsidRDefault="00000000">
            <w:r>
              <w:rPr>
                <w:b/>
                <w:bCs/>
                <w:sz w:val="20"/>
                <w:szCs w:val="20"/>
              </w:rPr>
              <w:t>expo-secure-store</w:t>
            </w:r>
          </w:p>
        </w:tc>
        <w:tc>
          <w:tcPr>
            <w:tcW w:w="68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4837DB0B" w14:textId="77777777" w:rsidR="008C5638" w:rsidRDefault="00000000">
            <w:r>
              <w:rPr>
                <w:sz w:val="20"/>
                <w:szCs w:val="20"/>
              </w:rPr>
              <w:t>Encrypted device storage for authentication tokens, preventing token theft even if device is compromised.</w:t>
            </w:r>
          </w:p>
        </w:tc>
      </w:tr>
      <w:tr w:rsidR="008C5638" w14:paraId="79379711"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BE638A3" w14:textId="77777777" w:rsidR="008C5638" w:rsidRDefault="00000000">
            <w:r>
              <w:rPr>
                <w:b/>
                <w:bCs/>
                <w:color w:val="1A1A2E"/>
                <w:sz w:val="20"/>
                <w:szCs w:val="20"/>
              </w:rPr>
              <w:t>expo-location</w:t>
            </w:r>
          </w:p>
        </w:tc>
        <w:tc>
          <w:tcPr>
            <w:tcW w:w="68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7A17AC3D" w14:textId="77777777" w:rsidR="008C5638" w:rsidRDefault="00000000">
            <w:r>
              <w:rPr>
                <w:color w:val="1A1A2E"/>
                <w:sz w:val="20"/>
                <w:szCs w:val="20"/>
              </w:rPr>
              <w:t>Native GPS location access with permission management for SOS alert coordinate capture.</w:t>
            </w:r>
          </w:p>
        </w:tc>
      </w:tr>
      <w:tr w:rsidR="008C5638" w14:paraId="0785760A" w14:textId="77777777">
        <w:tc>
          <w:tcPr>
            <w:tcW w:w="2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4AB7191" w14:textId="77777777" w:rsidR="008C5638" w:rsidRDefault="00000000">
            <w:r>
              <w:rPr>
                <w:b/>
                <w:bCs/>
                <w:sz w:val="20"/>
                <w:szCs w:val="20"/>
              </w:rPr>
              <w:t>react-hook-form + Zod</w:t>
            </w:r>
          </w:p>
        </w:tc>
        <w:tc>
          <w:tcPr>
            <w:tcW w:w="68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030B466" w14:textId="77777777" w:rsidR="008C5638" w:rsidRDefault="00000000">
            <w:r>
              <w:rPr>
                <w:sz w:val="20"/>
                <w:szCs w:val="20"/>
              </w:rPr>
              <w:t>Performant form management with type-safe validation schemas mirroring the API's backend validation rules.</w:t>
            </w:r>
          </w:p>
        </w:tc>
      </w:tr>
    </w:tbl>
    <w:p w14:paraId="260E0DF7" w14:textId="32582E7D" w:rsidR="008C5638" w:rsidRDefault="00000000">
      <w:pPr>
        <w:spacing w:before="80" w:after="200"/>
        <w:jc w:val="center"/>
      </w:pPr>
      <w:r>
        <w:rPr>
          <w:color w:val="C0392B"/>
          <w:sz w:val="18"/>
          <w:szCs w:val="18"/>
        </w:rPr>
        <w:t>■</w:t>
      </w:r>
      <w:r w:rsidR="00E83F56">
        <w:rPr>
          <w:color w:val="C0392B"/>
          <w:sz w:val="18"/>
          <w:szCs w:val="18"/>
        </w:rPr>
        <w:t xml:space="preserve">            </w:t>
      </w:r>
      <w:r w:rsidRPr="006D4A99">
        <w:rPr>
          <w:i/>
          <w:iCs/>
          <w:color w:val="4A4A6A"/>
          <w:sz w:val="20"/>
          <w:szCs w:val="20"/>
        </w:rPr>
        <w:t>Table 6.2 — Mobile and frontend technology stack</w:t>
      </w:r>
    </w:p>
    <w:p w14:paraId="043A7648" w14:textId="77777777" w:rsidR="008C5638" w:rsidRDefault="008C5638">
      <w:pPr>
        <w:spacing w:line="200" w:lineRule="exact"/>
      </w:pPr>
    </w:p>
    <w:p w14:paraId="51D84873" w14:textId="291DF9CA" w:rsidR="008C5638" w:rsidRDefault="00000000">
      <w:pPr>
        <w:pStyle w:val="Heading2"/>
        <w:spacing w:before="0"/>
      </w:pPr>
      <w:bookmarkStart w:id="22" w:name="_Toc227090896"/>
      <w:r>
        <w:t>6.3</w:t>
      </w:r>
      <w:r w:rsidR="00E83F56">
        <w:t xml:space="preserve">  </w:t>
      </w:r>
      <w:r>
        <w:t>Development and DevOps Tools</w:t>
      </w:r>
      <w:bookmarkEnd w:id="22"/>
    </w:p>
    <w:p w14:paraId="716048A1" w14:textId="77777777" w:rsidR="008C5638" w:rsidRDefault="008C5638">
      <w:pPr>
        <w:pBdr>
          <w:bottom w:val="single" w:sz="4" w:space="1" w:color="2E5FA3"/>
        </w:pBdr>
        <w:spacing w:after="160"/>
      </w:pPr>
    </w:p>
    <w:p w14:paraId="15CF3510" w14:textId="77777777" w:rsidR="008C5638" w:rsidRDefault="008C5638">
      <w:pPr>
        <w:spacing w:line="8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40"/>
      </w:tblGrid>
      <w:tr w:rsidR="008C5638" w14:paraId="781343D2" w14:textId="77777777">
        <w:tc>
          <w:tcPr>
            <w:tcW w:w="24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493361EE" w14:textId="77777777" w:rsidR="008C5638" w:rsidRPr="006D4A99" w:rsidRDefault="00000000">
            <w:pPr>
              <w:jc w:val="center"/>
            </w:pPr>
            <w:r w:rsidRPr="006D4A99">
              <w:rPr>
                <w:b/>
                <w:bCs/>
                <w:color w:val="FFFFFF"/>
              </w:rPr>
              <w:t>Tool</w:t>
            </w:r>
          </w:p>
        </w:tc>
        <w:tc>
          <w:tcPr>
            <w:tcW w:w="684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5340CD5D" w14:textId="77777777" w:rsidR="008C5638" w:rsidRPr="006D4A99" w:rsidRDefault="00000000">
            <w:pPr>
              <w:jc w:val="center"/>
            </w:pPr>
            <w:r w:rsidRPr="006D4A99">
              <w:rPr>
                <w:b/>
                <w:bCs/>
                <w:color w:val="FFFFFF"/>
              </w:rPr>
              <w:t>Purpose</w:t>
            </w:r>
          </w:p>
        </w:tc>
      </w:tr>
      <w:tr w:rsidR="008C5638" w14:paraId="59454BB6"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61DC3BB" w14:textId="77777777" w:rsidR="008C5638" w:rsidRPr="006D4A99" w:rsidRDefault="00000000">
            <w:r w:rsidRPr="006D4A99">
              <w:rPr>
                <w:b/>
                <w:bCs/>
                <w:color w:val="1A1A2E"/>
              </w:rPr>
              <w:t>Visual Studio Code</w:t>
            </w:r>
          </w:p>
        </w:tc>
        <w:tc>
          <w:tcPr>
            <w:tcW w:w="68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EEA9AE7" w14:textId="77777777" w:rsidR="008C5638" w:rsidRPr="006D4A99" w:rsidRDefault="00000000">
            <w:r w:rsidRPr="006D4A99">
              <w:rPr>
                <w:color w:val="1A1A2E"/>
              </w:rPr>
              <w:t xml:space="preserve">Primary IDE with </w:t>
            </w:r>
            <w:proofErr w:type="spellStart"/>
            <w:r w:rsidRPr="006D4A99">
              <w:rPr>
                <w:color w:val="1A1A2E"/>
              </w:rPr>
              <w:t>ESLint</w:t>
            </w:r>
            <w:proofErr w:type="spellEnd"/>
            <w:r w:rsidRPr="006D4A99">
              <w:rPr>
                <w:color w:val="1A1A2E"/>
              </w:rPr>
              <w:t>, TypeScript, and Drizzle extensions for code quality enforcement.</w:t>
            </w:r>
          </w:p>
        </w:tc>
      </w:tr>
      <w:tr w:rsidR="008C5638" w14:paraId="67843B14" w14:textId="77777777">
        <w:tc>
          <w:tcPr>
            <w:tcW w:w="2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2765D02" w14:textId="77777777" w:rsidR="008C5638" w:rsidRPr="006D4A99" w:rsidRDefault="00000000">
            <w:r w:rsidRPr="006D4A99">
              <w:rPr>
                <w:b/>
                <w:bCs/>
              </w:rPr>
              <w:t>Postman v10+</w:t>
            </w:r>
          </w:p>
        </w:tc>
        <w:tc>
          <w:tcPr>
            <w:tcW w:w="68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1DAF20A" w14:textId="77777777" w:rsidR="008C5638" w:rsidRPr="006D4A99" w:rsidRDefault="00000000">
            <w:r w:rsidRPr="006D4A99">
              <w:t xml:space="preserve">API endpoint testing, automated test collections, and </w:t>
            </w:r>
            <w:proofErr w:type="spellStart"/>
            <w:r w:rsidRPr="006D4A99">
              <w:t>OpenAPI</w:t>
            </w:r>
            <w:proofErr w:type="spellEnd"/>
            <w:r w:rsidRPr="006D4A99">
              <w:t xml:space="preserve"> documentation export.</w:t>
            </w:r>
          </w:p>
        </w:tc>
      </w:tr>
      <w:tr w:rsidR="008C5638" w14:paraId="07D0FE42"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6DB591D" w14:textId="77777777" w:rsidR="008C5638" w:rsidRPr="006D4A99" w:rsidRDefault="00000000">
            <w:r w:rsidRPr="006D4A99">
              <w:rPr>
                <w:b/>
                <w:bCs/>
                <w:color w:val="1A1A2E"/>
              </w:rPr>
              <w:t>Git + GitHub</w:t>
            </w:r>
          </w:p>
        </w:tc>
        <w:tc>
          <w:tcPr>
            <w:tcW w:w="68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7F68820" w14:textId="77777777" w:rsidR="008C5638" w:rsidRPr="006D4A99" w:rsidRDefault="00000000">
            <w:r w:rsidRPr="006D4A99">
              <w:rPr>
                <w:color w:val="1A1A2E"/>
              </w:rPr>
              <w:t>Distributed version control with branch-per-feature workflow and collaborative code review.</w:t>
            </w:r>
          </w:p>
        </w:tc>
      </w:tr>
      <w:tr w:rsidR="008C5638" w14:paraId="5F58DDE9" w14:textId="77777777">
        <w:tc>
          <w:tcPr>
            <w:tcW w:w="2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77B6DA27" w14:textId="77777777" w:rsidR="008C5638" w:rsidRPr="006D4A99" w:rsidRDefault="00000000">
            <w:r w:rsidRPr="006D4A99">
              <w:rPr>
                <w:b/>
                <w:bCs/>
              </w:rPr>
              <w:t>drizzle-kit</w:t>
            </w:r>
          </w:p>
        </w:tc>
        <w:tc>
          <w:tcPr>
            <w:tcW w:w="68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CDC0281" w14:textId="77777777" w:rsidR="008C5638" w:rsidRPr="006D4A99" w:rsidRDefault="00000000">
            <w:r w:rsidRPr="006D4A99">
              <w:t>Database schema migration management, generating and applying SQL migrations from TypeScript schema definitions.</w:t>
            </w:r>
          </w:p>
        </w:tc>
      </w:tr>
      <w:tr w:rsidR="008C5638" w14:paraId="0A2549FF"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F4625AF" w14:textId="77777777" w:rsidR="008C5638" w:rsidRPr="006D4A99" w:rsidRDefault="00000000">
            <w:r w:rsidRPr="006D4A99">
              <w:rPr>
                <w:b/>
                <w:bCs/>
                <w:color w:val="1A1A2E"/>
              </w:rPr>
              <w:t>Docker Desktop</w:t>
            </w:r>
          </w:p>
        </w:tc>
        <w:tc>
          <w:tcPr>
            <w:tcW w:w="68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712095F2" w14:textId="77777777" w:rsidR="008C5638" w:rsidRPr="006D4A99" w:rsidRDefault="00000000">
            <w:r w:rsidRPr="006D4A99">
              <w:rPr>
                <w:color w:val="1A1A2E"/>
              </w:rPr>
              <w:t>Local container testing to validate deployment parity before pushing to production.</w:t>
            </w:r>
          </w:p>
        </w:tc>
      </w:tr>
      <w:tr w:rsidR="008C5638" w14:paraId="43FEA5AD" w14:textId="77777777">
        <w:tc>
          <w:tcPr>
            <w:tcW w:w="2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3947076" w14:textId="77777777" w:rsidR="008C5638" w:rsidRPr="006D4A99" w:rsidRDefault="00000000">
            <w:r w:rsidRPr="006D4A99">
              <w:rPr>
                <w:b/>
                <w:bCs/>
              </w:rPr>
              <w:t>Neon Dashboard</w:t>
            </w:r>
          </w:p>
        </w:tc>
        <w:tc>
          <w:tcPr>
            <w:tcW w:w="68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00AB3AE2" w14:textId="77777777" w:rsidR="008C5638" w:rsidRPr="006D4A99" w:rsidRDefault="00000000">
            <w:r w:rsidRPr="006D4A99">
              <w:t>Web-based SQL editor and database monitoring for schema inspection and query analysis.</w:t>
            </w:r>
          </w:p>
        </w:tc>
      </w:tr>
      <w:tr w:rsidR="008C5638" w14:paraId="3AFE9F62"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B26B2D2" w14:textId="77777777" w:rsidR="008C5638" w:rsidRPr="006D4A99" w:rsidRDefault="00000000">
            <w:r w:rsidRPr="006D4A99">
              <w:rPr>
                <w:b/>
                <w:bCs/>
                <w:color w:val="1A1A2E"/>
              </w:rPr>
              <w:t>Fly.io CLI</w:t>
            </w:r>
          </w:p>
        </w:tc>
        <w:tc>
          <w:tcPr>
            <w:tcW w:w="68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6A6E07B" w14:textId="77777777" w:rsidR="008C5638" w:rsidRPr="006D4A99" w:rsidRDefault="00000000">
            <w:r w:rsidRPr="006D4A99">
              <w:rPr>
                <w:color w:val="1A1A2E"/>
              </w:rPr>
              <w:t>Command-line deployment, secret management, log streaming, and instance scaling.</w:t>
            </w:r>
          </w:p>
        </w:tc>
      </w:tr>
    </w:tbl>
    <w:p w14:paraId="55353E21" w14:textId="21C4B2B8" w:rsidR="008C5638" w:rsidRDefault="00000000">
      <w:pPr>
        <w:spacing w:before="80" w:after="200"/>
        <w:jc w:val="center"/>
      </w:pPr>
      <w:r>
        <w:rPr>
          <w:color w:val="C0392B"/>
          <w:sz w:val="18"/>
          <w:szCs w:val="18"/>
        </w:rPr>
        <w:t>■</w:t>
      </w:r>
      <w:r w:rsidR="00E83F56">
        <w:rPr>
          <w:color w:val="C0392B"/>
          <w:sz w:val="18"/>
          <w:szCs w:val="18"/>
        </w:rPr>
        <w:t xml:space="preserve">            </w:t>
      </w:r>
      <w:r w:rsidRPr="006D4A99">
        <w:rPr>
          <w:i/>
          <w:iCs/>
          <w:color w:val="4A4A6A"/>
          <w:sz w:val="20"/>
          <w:szCs w:val="20"/>
        </w:rPr>
        <w:t>Table 6.3 — Development and DevOps toolchain</w:t>
      </w:r>
    </w:p>
    <w:p w14:paraId="769D556C" w14:textId="4FDC7BCC" w:rsidR="008C5638" w:rsidRDefault="008C5638"/>
    <w:p w14:paraId="0CE2FD7C" w14:textId="77777777" w:rsidR="008C5638" w:rsidRDefault="008C5638">
      <w:pPr>
        <w:pBdr>
          <w:top w:val="double" w:sz="6" w:space="2" w:color="B8860B"/>
        </w:pBdr>
        <w:spacing w:after="200"/>
      </w:pPr>
    </w:p>
    <w:p w14:paraId="7B232B3A" w14:textId="77777777" w:rsidR="008C5638" w:rsidRDefault="00000000">
      <w:pPr>
        <w:spacing w:after="80"/>
      </w:pPr>
      <w:r>
        <w:rPr>
          <w:b/>
          <w:bCs/>
          <w:color w:val="C0392B"/>
          <w:spacing w:val="200"/>
          <w:sz w:val="20"/>
          <w:szCs w:val="20"/>
        </w:rPr>
        <w:t>CHAPTER 7</w:t>
      </w:r>
    </w:p>
    <w:p w14:paraId="0F3E3E38" w14:textId="77777777" w:rsidR="008C5638" w:rsidRDefault="008C5638">
      <w:pPr>
        <w:pBdr>
          <w:bottom w:val="single" w:sz="4" w:space="1" w:color="C0392B"/>
        </w:pBdr>
        <w:spacing w:after="80"/>
      </w:pPr>
    </w:p>
    <w:p w14:paraId="61E59E6B" w14:textId="77777777" w:rsidR="008C5638" w:rsidRDefault="008C5638">
      <w:pPr>
        <w:spacing w:line="180" w:lineRule="exact"/>
      </w:pPr>
    </w:p>
    <w:p w14:paraId="40FB51ED" w14:textId="77777777" w:rsidR="008C5638" w:rsidRDefault="00000000">
      <w:pPr>
        <w:spacing w:after="160"/>
      </w:pPr>
      <w:r>
        <w:rPr>
          <w:b/>
          <w:bCs/>
          <w:color w:val="0D1B3E"/>
          <w:sz w:val="48"/>
          <w:szCs w:val="48"/>
        </w:rPr>
        <w:t>System Requirements</w:t>
      </w:r>
    </w:p>
    <w:p w14:paraId="0482CFE3" w14:textId="77777777" w:rsidR="008C5638" w:rsidRDefault="00000000">
      <w:pPr>
        <w:spacing w:after="320"/>
      </w:pPr>
      <w:r>
        <w:rPr>
          <w:i/>
          <w:iCs/>
          <w:color w:val="4A4A6A"/>
          <w:sz w:val="24"/>
          <w:szCs w:val="24"/>
        </w:rPr>
        <w:t>Hardware, Software, and API Endpoint Specifications</w:t>
      </w:r>
    </w:p>
    <w:p w14:paraId="296DE253" w14:textId="77777777" w:rsidR="008C5638" w:rsidRDefault="008C5638">
      <w:pPr>
        <w:pBdr>
          <w:bottom w:val="single" w:sz="16" w:space="1" w:color="0D1B3E"/>
        </w:pBdr>
        <w:spacing w:after="80"/>
      </w:pPr>
    </w:p>
    <w:p w14:paraId="77906018" w14:textId="77777777" w:rsidR="008C5638" w:rsidRDefault="008C5638">
      <w:pPr>
        <w:spacing w:line="360" w:lineRule="exact"/>
      </w:pPr>
    </w:p>
    <w:p w14:paraId="78C35FAB" w14:textId="38D2BBD2" w:rsidR="008C5638" w:rsidRDefault="00000000">
      <w:pPr>
        <w:pStyle w:val="Heading1"/>
      </w:pPr>
      <w:bookmarkStart w:id="23" w:name="_Toc227090897"/>
      <w:r>
        <w:rPr>
          <w:color w:val="FFFFFF"/>
          <w:sz w:val="1"/>
          <w:szCs w:val="1"/>
        </w:rPr>
        <w:t>System Requirements</w:t>
      </w:r>
      <w:bookmarkEnd w:id="23"/>
    </w:p>
    <w:p w14:paraId="7A3A1323" w14:textId="77777777" w:rsidR="008C5638" w:rsidRDefault="008C5638">
      <w:pPr>
        <w:spacing w:line="200" w:lineRule="exact"/>
      </w:pPr>
    </w:p>
    <w:p w14:paraId="20FD14D6" w14:textId="0EC2F6E3" w:rsidR="008C5638" w:rsidRDefault="00000000">
      <w:pPr>
        <w:pStyle w:val="Heading2"/>
        <w:spacing w:before="0"/>
      </w:pPr>
      <w:bookmarkStart w:id="24" w:name="_Toc227090898"/>
      <w:r>
        <w:t>7.1</w:t>
      </w:r>
      <w:r w:rsidR="00E83F56">
        <w:t xml:space="preserve"> </w:t>
      </w:r>
      <w:r w:rsidR="00A63F86">
        <w:t xml:space="preserve"> </w:t>
      </w:r>
      <w:r>
        <w:t>Hardware Requirements</w:t>
      </w:r>
      <w:bookmarkEnd w:id="24"/>
    </w:p>
    <w:p w14:paraId="2815179B" w14:textId="77777777" w:rsidR="008C5638" w:rsidRDefault="008C5638">
      <w:pPr>
        <w:pBdr>
          <w:bottom w:val="single" w:sz="4" w:space="1" w:color="2E5FA3"/>
        </w:pBdr>
        <w:spacing w:after="160"/>
      </w:pPr>
    </w:p>
    <w:p w14:paraId="4C37622F" w14:textId="77777777" w:rsidR="008C5638" w:rsidRDefault="008C5638">
      <w:pPr>
        <w:spacing w:line="8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20"/>
        <w:gridCol w:w="3620"/>
      </w:tblGrid>
      <w:tr w:rsidR="008C5638" w14:paraId="345CCBE3" w14:textId="77777777">
        <w:tc>
          <w:tcPr>
            <w:tcW w:w="20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03BE8CDB" w14:textId="77777777" w:rsidR="008C5638" w:rsidRPr="006D4A99" w:rsidRDefault="00000000">
            <w:pPr>
              <w:jc w:val="center"/>
            </w:pPr>
            <w:r w:rsidRPr="006D4A99">
              <w:rPr>
                <w:b/>
                <w:bCs/>
                <w:color w:val="FFFFFF"/>
              </w:rPr>
              <w:t>Component</w:t>
            </w:r>
          </w:p>
        </w:tc>
        <w:tc>
          <w:tcPr>
            <w:tcW w:w="362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402E50A0" w14:textId="77777777" w:rsidR="008C5638" w:rsidRPr="006D4A99" w:rsidRDefault="00000000">
            <w:pPr>
              <w:jc w:val="center"/>
            </w:pPr>
            <w:r w:rsidRPr="006D4A99">
              <w:rPr>
                <w:b/>
                <w:bCs/>
                <w:color w:val="FFFFFF"/>
              </w:rPr>
              <w:t>Development Environment</w:t>
            </w:r>
          </w:p>
        </w:tc>
        <w:tc>
          <w:tcPr>
            <w:tcW w:w="362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4BD7E443" w14:textId="77777777" w:rsidR="008C5638" w:rsidRPr="006D4A99" w:rsidRDefault="00000000">
            <w:pPr>
              <w:jc w:val="center"/>
            </w:pPr>
            <w:r w:rsidRPr="006D4A99">
              <w:rPr>
                <w:b/>
                <w:bCs/>
                <w:color w:val="FFFFFF"/>
              </w:rPr>
              <w:t>Production (Fly.io)</w:t>
            </w:r>
          </w:p>
        </w:tc>
      </w:tr>
      <w:tr w:rsidR="008C5638" w14:paraId="6A1E704C" w14:textId="77777777">
        <w:tc>
          <w:tcPr>
            <w:tcW w:w="2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7068C5E" w14:textId="77777777" w:rsidR="008C5638" w:rsidRPr="006D4A99" w:rsidRDefault="00000000">
            <w:r w:rsidRPr="006D4A99">
              <w:rPr>
                <w:b/>
                <w:bCs/>
                <w:color w:val="1A1A2E"/>
              </w:rPr>
              <w:t>Processor</w:t>
            </w:r>
          </w:p>
        </w:tc>
        <w:tc>
          <w:tcPr>
            <w:tcW w:w="362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143E83D" w14:textId="77777777" w:rsidR="008C5638" w:rsidRPr="006D4A99" w:rsidRDefault="00000000">
            <w:r w:rsidRPr="006D4A99">
              <w:rPr>
                <w:color w:val="1A1A2E"/>
              </w:rPr>
              <w:t>Intel Core i5 (8th Gen+) or AMD Ryzen 5 or better</w:t>
            </w:r>
          </w:p>
        </w:tc>
        <w:tc>
          <w:tcPr>
            <w:tcW w:w="362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53129D4" w14:textId="77777777" w:rsidR="008C5638" w:rsidRPr="006D4A99" w:rsidRDefault="00000000">
            <w:r w:rsidRPr="006D4A99">
              <w:rPr>
                <w:color w:val="1A1A2E"/>
              </w:rPr>
              <w:t>Shared CPU (1 vCPU) — auto-scaled by Fly.io</w:t>
            </w:r>
          </w:p>
        </w:tc>
      </w:tr>
      <w:tr w:rsidR="008C5638" w14:paraId="2A94CA41" w14:textId="77777777">
        <w:tc>
          <w:tcPr>
            <w:tcW w:w="2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CC7077D" w14:textId="77777777" w:rsidR="008C5638" w:rsidRPr="006D4A99" w:rsidRDefault="00000000">
            <w:r w:rsidRPr="006D4A99">
              <w:rPr>
                <w:b/>
                <w:bCs/>
              </w:rPr>
              <w:t>RAM</w:t>
            </w:r>
          </w:p>
        </w:tc>
        <w:tc>
          <w:tcPr>
            <w:tcW w:w="362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A77098B" w14:textId="77777777" w:rsidR="008C5638" w:rsidRPr="006D4A99" w:rsidRDefault="00000000">
            <w:r w:rsidRPr="006D4A99">
              <w:t>8 GB minimum; 16 GB recommended for emulator + API</w:t>
            </w:r>
          </w:p>
        </w:tc>
        <w:tc>
          <w:tcPr>
            <w:tcW w:w="362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73B6101B" w14:textId="77777777" w:rsidR="008C5638" w:rsidRPr="006D4A99" w:rsidRDefault="00000000">
            <w:r w:rsidRPr="006D4A99">
              <w:t>256 MB minimum for API container</w:t>
            </w:r>
          </w:p>
        </w:tc>
      </w:tr>
      <w:tr w:rsidR="008C5638" w14:paraId="75F26019" w14:textId="77777777">
        <w:tc>
          <w:tcPr>
            <w:tcW w:w="2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91FEF90" w14:textId="77777777" w:rsidR="008C5638" w:rsidRPr="006D4A99" w:rsidRDefault="00000000">
            <w:r w:rsidRPr="006D4A99">
              <w:rPr>
                <w:b/>
                <w:bCs/>
                <w:color w:val="1A1A2E"/>
              </w:rPr>
              <w:t>Storage</w:t>
            </w:r>
          </w:p>
        </w:tc>
        <w:tc>
          <w:tcPr>
            <w:tcW w:w="362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93639E2" w14:textId="77777777" w:rsidR="008C5638" w:rsidRPr="006D4A99" w:rsidRDefault="00000000">
            <w:r w:rsidRPr="006D4A99">
              <w:rPr>
                <w:color w:val="1A1A2E"/>
              </w:rPr>
              <w:t>20 GB free disk space for dependencies and emulators</w:t>
            </w:r>
          </w:p>
        </w:tc>
        <w:tc>
          <w:tcPr>
            <w:tcW w:w="362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0577362" w14:textId="77777777" w:rsidR="008C5638" w:rsidRPr="006D4A99" w:rsidRDefault="00000000">
            <w:r w:rsidRPr="006D4A99">
              <w:rPr>
                <w:color w:val="1A1A2E"/>
              </w:rPr>
              <w:t>3 GB (Fly.io free tier allocation)</w:t>
            </w:r>
          </w:p>
        </w:tc>
      </w:tr>
      <w:tr w:rsidR="008C5638" w14:paraId="1FBE8FD6" w14:textId="77777777">
        <w:tc>
          <w:tcPr>
            <w:tcW w:w="2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E5D95B1" w14:textId="77777777" w:rsidR="008C5638" w:rsidRPr="006D4A99" w:rsidRDefault="00000000">
            <w:r w:rsidRPr="006D4A99">
              <w:rPr>
                <w:b/>
                <w:bCs/>
              </w:rPr>
              <w:t>Network</w:t>
            </w:r>
          </w:p>
        </w:tc>
        <w:tc>
          <w:tcPr>
            <w:tcW w:w="362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74495D3" w14:textId="77777777" w:rsidR="008C5638" w:rsidRPr="006D4A99" w:rsidRDefault="00000000">
            <w:r w:rsidRPr="006D4A99">
              <w:t xml:space="preserve">Broadband internet (10 Mbps+) for </w:t>
            </w:r>
            <w:proofErr w:type="spellStart"/>
            <w:r w:rsidRPr="006D4A99">
              <w:t>npm</w:t>
            </w:r>
            <w:proofErr w:type="spellEnd"/>
            <w:r w:rsidRPr="006D4A99">
              <w:t>/Expo sync</w:t>
            </w:r>
          </w:p>
        </w:tc>
        <w:tc>
          <w:tcPr>
            <w:tcW w:w="362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D347022" w14:textId="77777777" w:rsidR="008C5638" w:rsidRPr="006D4A99" w:rsidRDefault="00000000">
            <w:r w:rsidRPr="006D4A99">
              <w:t>160 GB outbound transfer per month included</w:t>
            </w:r>
          </w:p>
        </w:tc>
      </w:tr>
      <w:tr w:rsidR="008C5638" w14:paraId="5CEA525F" w14:textId="77777777">
        <w:tc>
          <w:tcPr>
            <w:tcW w:w="20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CA0C328" w14:textId="77777777" w:rsidR="008C5638" w:rsidRPr="006D4A99" w:rsidRDefault="00000000">
            <w:r w:rsidRPr="006D4A99">
              <w:rPr>
                <w:b/>
                <w:bCs/>
                <w:color w:val="1A1A2E"/>
              </w:rPr>
              <w:t>Mobile Device</w:t>
            </w:r>
          </w:p>
        </w:tc>
        <w:tc>
          <w:tcPr>
            <w:tcW w:w="362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E6BBB22" w14:textId="77777777" w:rsidR="008C5638" w:rsidRPr="006D4A99" w:rsidRDefault="00000000">
            <w:r w:rsidRPr="006D4A99">
              <w:rPr>
                <w:color w:val="1A1A2E"/>
              </w:rPr>
              <w:t>Android 10+ or iOS 14+ for physical device testing</w:t>
            </w:r>
          </w:p>
        </w:tc>
        <w:tc>
          <w:tcPr>
            <w:tcW w:w="362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5F6ECE1" w14:textId="77777777" w:rsidR="008C5638" w:rsidRPr="006D4A99" w:rsidRDefault="00000000">
            <w:r w:rsidRPr="006D4A99">
              <w:rPr>
                <w:color w:val="1A1A2E"/>
              </w:rPr>
              <w:t>Not applicable (server-side)</w:t>
            </w:r>
          </w:p>
        </w:tc>
      </w:tr>
      <w:tr w:rsidR="008C5638" w14:paraId="458A0824" w14:textId="77777777">
        <w:tc>
          <w:tcPr>
            <w:tcW w:w="20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466F02A" w14:textId="77777777" w:rsidR="008C5638" w:rsidRPr="006D4A99" w:rsidRDefault="00000000">
            <w:r w:rsidRPr="006D4A99">
              <w:rPr>
                <w:b/>
                <w:bCs/>
              </w:rPr>
              <w:t>Display</w:t>
            </w:r>
          </w:p>
        </w:tc>
        <w:tc>
          <w:tcPr>
            <w:tcW w:w="362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C183315" w14:textId="77777777" w:rsidR="008C5638" w:rsidRPr="006D4A99" w:rsidRDefault="00000000">
            <w:r w:rsidRPr="006D4A99">
              <w:t>Full HD (1920×1080) recommended for IDE + emulator</w:t>
            </w:r>
          </w:p>
        </w:tc>
        <w:tc>
          <w:tcPr>
            <w:tcW w:w="362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76C6C77" w14:textId="77777777" w:rsidR="008C5638" w:rsidRPr="006D4A99" w:rsidRDefault="00000000">
            <w:r w:rsidRPr="006D4A99">
              <w:t>Not applicable</w:t>
            </w:r>
          </w:p>
        </w:tc>
      </w:tr>
    </w:tbl>
    <w:p w14:paraId="5B673108" w14:textId="62999988" w:rsidR="008C5638" w:rsidRDefault="00000000">
      <w:pPr>
        <w:spacing w:before="80" w:after="200"/>
        <w:jc w:val="center"/>
      </w:pPr>
      <w:r>
        <w:rPr>
          <w:color w:val="C0392B"/>
          <w:sz w:val="18"/>
          <w:szCs w:val="18"/>
        </w:rPr>
        <w:t>■</w:t>
      </w:r>
      <w:r w:rsidR="00E83F56">
        <w:rPr>
          <w:color w:val="C0392B"/>
          <w:sz w:val="18"/>
          <w:szCs w:val="18"/>
        </w:rPr>
        <w:t xml:space="preserve">            </w:t>
      </w:r>
      <w:r w:rsidRPr="006D4A99">
        <w:rPr>
          <w:i/>
          <w:iCs/>
          <w:color w:val="4A4A6A"/>
          <w:sz w:val="20"/>
          <w:szCs w:val="20"/>
        </w:rPr>
        <w:t>Table 7.1 — Hardware requirements for development and production environments</w:t>
      </w:r>
    </w:p>
    <w:p w14:paraId="20D0E596" w14:textId="77777777" w:rsidR="008C5638" w:rsidRDefault="008C5638">
      <w:pPr>
        <w:spacing w:line="200" w:lineRule="exact"/>
      </w:pPr>
    </w:p>
    <w:p w14:paraId="090471A1" w14:textId="6950F57B" w:rsidR="008C5638" w:rsidRDefault="00000000">
      <w:pPr>
        <w:pStyle w:val="Heading2"/>
        <w:spacing w:before="0"/>
      </w:pPr>
      <w:bookmarkStart w:id="25" w:name="_Toc227090899"/>
      <w:r>
        <w:t>7.2</w:t>
      </w:r>
      <w:r w:rsidR="00E83F56">
        <w:t xml:space="preserve">  </w:t>
      </w:r>
      <w:r>
        <w:t>Software Requirements</w:t>
      </w:r>
      <w:bookmarkEnd w:id="25"/>
    </w:p>
    <w:p w14:paraId="0A87E191" w14:textId="77777777" w:rsidR="008C5638" w:rsidRDefault="008C5638">
      <w:pPr>
        <w:pBdr>
          <w:bottom w:val="single" w:sz="4" w:space="1" w:color="2E5FA3"/>
        </w:pBdr>
        <w:spacing w:after="160"/>
      </w:pPr>
    </w:p>
    <w:p w14:paraId="19E5345F" w14:textId="77777777" w:rsidR="008C5638" w:rsidRDefault="008C5638">
      <w:pPr>
        <w:spacing w:line="8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40"/>
      </w:tblGrid>
      <w:tr w:rsidR="008C5638" w14:paraId="5C2D144D" w14:textId="77777777">
        <w:tc>
          <w:tcPr>
            <w:tcW w:w="24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0916D8F0" w14:textId="77777777" w:rsidR="008C5638" w:rsidRPr="006D4A99" w:rsidRDefault="00000000">
            <w:pPr>
              <w:jc w:val="center"/>
            </w:pPr>
            <w:r w:rsidRPr="006D4A99">
              <w:rPr>
                <w:b/>
                <w:bCs/>
                <w:color w:val="FFFFFF"/>
              </w:rPr>
              <w:t>Component</w:t>
            </w:r>
          </w:p>
        </w:tc>
        <w:tc>
          <w:tcPr>
            <w:tcW w:w="684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4C8D1A0C" w14:textId="77777777" w:rsidR="008C5638" w:rsidRPr="006D4A99" w:rsidRDefault="00000000">
            <w:pPr>
              <w:jc w:val="center"/>
            </w:pPr>
            <w:r w:rsidRPr="006D4A99">
              <w:rPr>
                <w:b/>
                <w:bCs/>
                <w:color w:val="FFFFFF"/>
              </w:rPr>
              <w:t>Specification</w:t>
            </w:r>
          </w:p>
        </w:tc>
      </w:tr>
      <w:tr w:rsidR="008C5638" w14:paraId="087F420E"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870B4ED" w14:textId="77777777" w:rsidR="008C5638" w:rsidRPr="006D4A99" w:rsidRDefault="00000000">
            <w:r w:rsidRPr="006D4A99">
              <w:rPr>
                <w:b/>
                <w:bCs/>
                <w:color w:val="1A1A2E"/>
              </w:rPr>
              <w:t>Operating System</w:t>
            </w:r>
          </w:p>
        </w:tc>
        <w:tc>
          <w:tcPr>
            <w:tcW w:w="68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6D9B19B" w14:textId="77777777" w:rsidR="008C5638" w:rsidRPr="006D4A99" w:rsidRDefault="00000000">
            <w:r w:rsidRPr="006D4A99">
              <w:rPr>
                <w:color w:val="1A1A2E"/>
              </w:rPr>
              <w:t>Windows 10/11 (64-bit), macOS 12 Monterey+, or Ubuntu 22.04 LTS</w:t>
            </w:r>
          </w:p>
        </w:tc>
      </w:tr>
      <w:tr w:rsidR="008C5638" w14:paraId="062BCD33" w14:textId="77777777">
        <w:tc>
          <w:tcPr>
            <w:tcW w:w="2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515D626" w14:textId="77777777" w:rsidR="008C5638" w:rsidRPr="006D4A99" w:rsidRDefault="00000000">
            <w:r w:rsidRPr="006D4A99">
              <w:rPr>
                <w:b/>
                <w:bCs/>
              </w:rPr>
              <w:t>Node.js Runtime</w:t>
            </w:r>
          </w:p>
        </w:tc>
        <w:tc>
          <w:tcPr>
            <w:tcW w:w="68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01C53917" w14:textId="77777777" w:rsidR="008C5638" w:rsidRPr="006D4A99" w:rsidRDefault="00000000">
            <w:r w:rsidRPr="006D4A99">
              <w:t xml:space="preserve">v20 LTS or higher (v22 also supported); </w:t>
            </w:r>
            <w:proofErr w:type="spellStart"/>
            <w:r w:rsidRPr="006D4A99">
              <w:t>npm</w:t>
            </w:r>
            <w:proofErr w:type="spellEnd"/>
            <w:r w:rsidRPr="006D4A99">
              <w:t xml:space="preserve"> v10 or higher</w:t>
            </w:r>
          </w:p>
        </w:tc>
      </w:tr>
      <w:tr w:rsidR="008C5638" w14:paraId="3CBF0124"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96BC697" w14:textId="77777777" w:rsidR="008C5638" w:rsidRPr="006D4A99" w:rsidRDefault="00000000">
            <w:r w:rsidRPr="006D4A99">
              <w:rPr>
                <w:b/>
                <w:bCs/>
                <w:color w:val="1A1A2E"/>
              </w:rPr>
              <w:t>Docker</w:t>
            </w:r>
          </w:p>
        </w:tc>
        <w:tc>
          <w:tcPr>
            <w:tcW w:w="68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6AE6E02" w14:textId="77777777" w:rsidR="008C5638" w:rsidRPr="006D4A99" w:rsidRDefault="00000000">
            <w:r w:rsidRPr="006D4A99">
              <w:rPr>
                <w:color w:val="1A1A2E"/>
              </w:rPr>
              <w:t>Docker Desktop 4.x (Windows/macOS) or Docker Engine 24+ (Linux)</w:t>
            </w:r>
          </w:p>
        </w:tc>
      </w:tr>
      <w:tr w:rsidR="008C5638" w14:paraId="74A26837" w14:textId="77777777">
        <w:tc>
          <w:tcPr>
            <w:tcW w:w="2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069BA7AF" w14:textId="77777777" w:rsidR="008C5638" w:rsidRPr="006D4A99" w:rsidRDefault="00000000">
            <w:r w:rsidRPr="006D4A99">
              <w:rPr>
                <w:b/>
                <w:bCs/>
              </w:rPr>
              <w:t>Git</w:t>
            </w:r>
          </w:p>
        </w:tc>
        <w:tc>
          <w:tcPr>
            <w:tcW w:w="68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C7CA3BE" w14:textId="77777777" w:rsidR="008C5638" w:rsidRPr="006D4A99" w:rsidRDefault="00000000">
            <w:r w:rsidRPr="006D4A99">
              <w:t>v2.40 or higher for GitHub integration</w:t>
            </w:r>
          </w:p>
        </w:tc>
      </w:tr>
      <w:tr w:rsidR="008C5638" w14:paraId="4D5FC9BF"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5850F07" w14:textId="77777777" w:rsidR="008C5638" w:rsidRPr="006D4A99" w:rsidRDefault="00000000">
            <w:r w:rsidRPr="006D4A99">
              <w:rPr>
                <w:b/>
                <w:bCs/>
                <w:color w:val="1A1A2E"/>
              </w:rPr>
              <w:t>PostgreSQL Client</w:t>
            </w:r>
          </w:p>
        </w:tc>
        <w:tc>
          <w:tcPr>
            <w:tcW w:w="68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C9E3B90" w14:textId="77777777" w:rsidR="008C5638" w:rsidRPr="006D4A99" w:rsidRDefault="00000000">
            <w:r w:rsidRPr="006D4A99">
              <w:rPr>
                <w:color w:val="1A1A2E"/>
              </w:rPr>
              <w:t>Any client (Neon operates serverless — no local PostgreSQL installation required)</w:t>
            </w:r>
          </w:p>
        </w:tc>
      </w:tr>
      <w:tr w:rsidR="008C5638" w14:paraId="02C2E100" w14:textId="77777777">
        <w:tc>
          <w:tcPr>
            <w:tcW w:w="2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ECB7455" w14:textId="77777777" w:rsidR="008C5638" w:rsidRPr="006D4A99" w:rsidRDefault="00000000">
            <w:r w:rsidRPr="006D4A99">
              <w:rPr>
                <w:b/>
                <w:bCs/>
              </w:rPr>
              <w:lastRenderedPageBreak/>
              <w:t>IDE</w:t>
            </w:r>
          </w:p>
        </w:tc>
        <w:tc>
          <w:tcPr>
            <w:tcW w:w="68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0E3AD9D1" w14:textId="77777777" w:rsidR="008C5638" w:rsidRPr="006D4A99" w:rsidRDefault="00000000">
            <w:r w:rsidRPr="006D4A99">
              <w:t xml:space="preserve">Visual Studio Code with </w:t>
            </w:r>
            <w:proofErr w:type="spellStart"/>
            <w:r w:rsidRPr="006D4A99">
              <w:t>ESLint</w:t>
            </w:r>
            <w:proofErr w:type="spellEnd"/>
            <w:r w:rsidRPr="006D4A99">
              <w:t>, TypeScript, Prettier, and Drizzle extensions</w:t>
            </w:r>
          </w:p>
        </w:tc>
      </w:tr>
      <w:tr w:rsidR="008C5638" w14:paraId="17BCA074"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93E67B6" w14:textId="77777777" w:rsidR="008C5638" w:rsidRPr="006D4A99" w:rsidRDefault="00000000">
            <w:r w:rsidRPr="006D4A99">
              <w:rPr>
                <w:b/>
                <w:bCs/>
                <w:color w:val="1A1A2E"/>
              </w:rPr>
              <w:t>Browser</w:t>
            </w:r>
          </w:p>
        </w:tc>
        <w:tc>
          <w:tcPr>
            <w:tcW w:w="68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A1D7920" w14:textId="77777777" w:rsidR="008C5638" w:rsidRPr="006D4A99" w:rsidRDefault="00000000">
            <w:r w:rsidRPr="006D4A99">
              <w:rPr>
                <w:color w:val="1A1A2E"/>
              </w:rPr>
              <w:t>Google Chrome 120+ or Firefox 120+ for API documentation at /</w:t>
            </w:r>
            <w:proofErr w:type="spellStart"/>
            <w:r w:rsidRPr="006D4A99">
              <w:rPr>
                <w:color w:val="1A1A2E"/>
              </w:rPr>
              <w:t>api</w:t>
            </w:r>
            <w:proofErr w:type="spellEnd"/>
            <w:r w:rsidRPr="006D4A99">
              <w:rPr>
                <w:color w:val="1A1A2E"/>
              </w:rPr>
              <w:t>/docs</w:t>
            </w:r>
          </w:p>
        </w:tc>
      </w:tr>
      <w:tr w:rsidR="008C5638" w14:paraId="17B3566A" w14:textId="77777777">
        <w:tc>
          <w:tcPr>
            <w:tcW w:w="2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A64328C" w14:textId="77777777" w:rsidR="008C5638" w:rsidRPr="006D4A99" w:rsidRDefault="00000000">
            <w:r w:rsidRPr="006D4A99">
              <w:rPr>
                <w:b/>
                <w:bCs/>
              </w:rPr>
              <w:t>Postman</w:t>
            </w:r>
          </w:p>
        </w:tc>
        <w:tc>
          <w:tcPr>
            <w:tcW w:w="68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0F3E560" w14:textId="77777777" w:rsidR="008C5638" w:rsidRPr="006D4A99" w:rsidRDefault="00000000">
            <w:r w:rsidRPr="006D4A99">
              <w:t>v10 or higher for API testing and collection management</w:t>
            </w:r>
          </w:p>
        </w:tc>
      </w:tr>
      <w:tr w:rsidR="008C5638" w14:paraId="7A84E91C" w14:textId="77777777">
        <w:tc>
          <w:tcPr>
            <w:tcW w:w="2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606DF5F" w14:textId="77777777" w:rsidR="008C5638" w:rsidRPr="006D4A99" w:rsidRDefault="00000000">
            <w:r w:rsidRPr="006D4A99">
              <w:rPr>
                <w:b/>
                <w:bCs/>
                <w:color w:val="1A1A2E"/>
              </w:rPr>
              <w:t>Expo CLI</w:t>
            </w:r>
          </w:p>
        </w:tc>
        <w:tc>
          <w:tcPr>
            <w:tcW w:w="68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0B4288F" w14:textId="77777777" w:rsidR="008C5638" w:rsidRPr="006D4A99" w:rsidRDefault="00000000">
            <w:r w:rsidRPr="006D4A99">
              <w:rPr>
                <w:color w:val="1A1A2E"/>
              </w:rPr>
              <w:t xml:space="preserve">Latest via </w:t>
            </w:r>
            <w:proofErr w:type="spellStart"/>
            <w:r w:rsidRPr="006D4A99">
              <w:rPr>
                <w:color w:val="1A1A2E"/>
              </w:rPr>
              <w:t>npx</w:t>
            </w:r>
            <w:proofErr w:type="spellEnd"/>
            <w:r w:rsidRPr="006D4A99">
              <w:rPr>
                <w:color w:val="1A1A2E"/>
              </w:rPr>
              <w:t xml:space="preserve"> (no global installation required) for React Native development</w:t>
            </w:r>
          </w:p>
        </w:tc>
      </w:tr>
      <w:tr w:rsidR="008C5638" w14:paraId="135AFF15" w14:textId="77777777">
        <w:tc>
          <w:tcPr>
            <w:tcW w:w="2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7EFDE57" w14:textId="77777777" w:rsidR="008C5638" w:rsidRPr="006D4A99" w:rsidRDefault="00000000">
            <w:r w:rsidRPr="006D4A99">
              <w:rPr>
                <w:b/>
                <w:bCs/>
              </w:rPr>
              <w:t>Android Studio</w:t>
            </w:r>
          </w:p>
        </w:tc>
        <w:tc>
          <w:tcPr>
            <w:tcW w:w="68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831A385" w14:textId="77777777" w:rsidR="008C5638" w:rsidRPr="006D4A99" w:rsidRDefault="00000000">
            <w:r w:rsidRPr="006D4A99">
              <w:t>Flamingo (2022.2.1) or higher for Android emulator; SDK 33+</w:t>
            </w:r>
          </w:p>
        </w:tc>
      </w:tr>
    </w:tbl>
    <w:p w14:paraId="24F89356" w14:textId="209519C5" w:rsidR="008C5638" w:rsidRPr="006D4A99" w:rsidRDefault="00000000">
      <w:pPr>
        <w:spacing w:before="80" w:after="200"/>
        <w:jc w:val="center"/>
        <w:rPr>
          <w:sz w:val="20"/>
          <w:szCs w:val="20"/>
        </w:rPr>
      </w:pPr>
      <w:r w:rsidRPr="006D4A99">
        <w:rPr>
          <w:color w:val="C0392B"/>
          <w:sz w:val="20"/>
          <w:szCs w:val="20"/>
        </w:rPr>
        <w:t>■</w:t>
      </w:r>
      <w:r w:rsidR="00E83F56" w:rsidRPr="006D4A99">
        <w:rPr>
          <w:color w:val="C0392B"/>
          <w:sz w:val="20"/>
          <w:szCs w:val="20"/>
        </w:rPr>
        <w:t xml:space="preserve">            </w:t>
      </w:r>
      <w:r w:rsidRPr="006D4A99">
        <w:rPr>
          <w:i/>
          <w:iCs/>
          <w:color w:val="4A4A6A"/>
          <w:sz w:val="20"/>
          <w:szCs w:val="20"/>
        </w:rPr>
        <w:t>Table 7.2 — Software requirements and version specifications</w:t>
      </w:r>
    </w:p>
    <w:p w14:paraId="6F390163" w14:textId="77777777" w:rsidR="008C5638" w:rsidRDefault="008C5638">
      <w:pPr>
        <w:spacing w:line="200" w:lineRule="exact"/>
      </w:pPr>
    </w:p>
    <w:p w14:paraId="78F7272D" w14:textId="5E1A8342" w:rsidR="008C5638" w:rsidRDefault="00000000">
      <w:pPr>
        <w:pStyle w:val="Heading2"/>
        <w:spacing w:before="0"/>
      </w:pPr>
      <w:bookmarkStart w:id="26" w:name="_Toc227090900"/>
      <w:r>
        <w:t>7.3</w:t>
      </w:r>
      <w:r w:rsidR="00E83F56">
        <w:t xml:space="preserve"> </w:t>
      </w:r>
      <w:r>
        <w:t>API Endpoints Summary</w:t>
      </w:r>
      <w:bookmarkEnd w:id="26"/>
    </w:p>
    <w:p w14:paraId="3CA6DF0F" w14:textId="77777777" w:rsidR="008C5638" w:rsidRDefault="008C5638">
      <w:pPr>
        <w:pBdr>
          <w:bottom w:val="single" w:sz="4" w:space="1" w:color="2E5FA3"/>
        </w:pBdr>
        <w:spacing w:after="160"/>
      </w:pPr>
    </w:p>
    <w:p w14:paraId="68C82A13" w14:textId="77777777" w:rsidR="008C5638" w:rsidRDefault="00000000">
      <w:pPr>
        <w:spacing w:before="100" w:after="160" w:line="336" w:lineRule="auto"/>
        <w:jc w:val="both"/>
      </w:pPr>
      <w:r>
        <w:t xml:space="preserve">The Bihar </w:t>
      </w:r>
      <w:proofErr w:type="spellStart"/>
      <w:r>
        <w:t>Sahayata</w:t>
      </w:r>
      <w:proofErr w:type="spellEnd"/>
      <w:r>
        <w:t xml:space="preserve"> backend exposes exactly 50 REST API endpoints across 8 functional resource domains. Each endpoint is secured by appropriate authentication and role-based access middleware, and is fully documented in the </w:t>
      </w:r>
      <w:proofErr w:type="spellStart"/>
      <w:r>
        <w:t>OpenAPI</w:t>
      </w:r>
      <w:proofErr w:type="spellEnd"/>
      <w:r>
        <w:t xml:space="preserve"> specification.</w:t>
      </w:r>
    </w:p>
    <w:p w14:paraId="6202FCC2" w14:textId="77777777" w:rsidR="008C5638" w:rsidRDefault="008C5638">
      <w:pPr>
        <w:spacing w:line="8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40"/>
        <w:gridCol w:w="5600"/>
      </w:tblGrid>
      <w:tr w:rsidR="008C5638" w14:paraId="6130944C" w14:textId="77777777">
        <w:tc>
          <w:tcPr>
            <w:tcW w:w="26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27A780DC" w14:textId="77777777" w:rsidR="008C5638" w:rsidRDefault="00000000">
            <w:pPr>
              <w:jc w:val="center"/>
            </w:pPr>
            <w:r>
              <w:rPr>
                <w:b/>
                <w:bCs/>
                <w:color w:val="FFFFFF"/>
                <w:sz w:val="20"/>
                <w:szCs w:val="20"/>
              </w:rPr>
              <w:t>Domain</w:t>
            </w:r>
          </w:p>
        </w:tc>
        <w:tc>
          <w:tcPr>
            <w:tcW w:w="104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60073E5A" w14:textId="77777777" w:rsidR="008C5638" w:rsidRDefault="00000000">
            <w:pPr>
              <w:jc w:val="center"/>
            </w:pPr>
            <w:r>
              <w:rPr>
                <w:b/>
                <w:bCs/>
                <w:color w:val="FFFFFF"/>
                <w:sz w:val="20"/>
                <w:szCs w:val="20"/>
              </w:rPr>
              <w:t>Count</w:t>
            </w:r>
          </w:p>
        </w:tc>
        <w:tc>
          <w:tcPr>
            <w:tcW w:w="56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10EFF903" w14:textId="77777777" w:rsidR="008C5638" w:rsidRDefault="00000000">
            <w:pPr>
              <w:jc w:val="center"/>
            </w:pPr>
            <w:r>
              <w:rPr>
                <w:b/>
                <w:bCs/>
                <w:color w:val="FFFFFF"/>
                <w:sz w:val="20"/>
                <w:szCs w:val="20"/>
              </w:rPr>
              <w:t>Key Operations</w:t>
            </w:r>
          </w:p>
        </w:tc>
      </w:tr>
      <w:tr w:rsidR="008C5638" w14:paraId="57490C48" w14:textId="77777777">
        <w:tc>
          <w:tcPr>
            <w:tcW w:w="26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FB607E5" w14:textId="77777777" w:rsidR="008C5638" w:rsidRPr="006D4A99" w:rsidRDefault="00000000">
            <w:r w:rsidRPr="006D4A99">
              <w:rPr>
                <w:b/>
                <w:bCs/>
                <w:color w:val="1A1A2E"/>
              </w:rPr>
              <w:t>Authentication</w:t>
            </w:r>
          </w:p>
        </w:tc>
        <w:tc>
          <w:tcPr>
            <w:tcW w:w="10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5599F54" w14:textId="77777777" w:rsidR="008C5638" w:rsidRPr="006D4A99" w:rsidRDefault="00000000">
            <w:pPr>
              <w:jc w:val="center"/>
            </w:pPr>
            <w:r w:rsidRPr="006D4A99">
              <w:rPr>
                <w:color w:val="1A1A2E"/>
              </w:rPr>
              <w:t>4</w:t>
            </w:r>
          </w:p>
        </w:tc>
        <w:tc>
          <w:tcPr>
            <w:tcW w:w="56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7A4229C3" w14:textId="77777777" w:rsidR="008C5638" w:rsidRPr="006D4A99" w:rsidRDefault="00000000">
            <w:r w:rsidRPr="006D4A99">
              <w:rPr>
                <w:color w:val="1A1A2E"/>
              </w:rPr>
              <w:t>POST /signup, POST /</w:t>
            </w:r>
            <w:proofErr w:type="spellStart"/>
            <w:r w:rsidRPr="006D4A99">
              <w:rPr>
                <w:color w:val="1A1A2E"/>
              </w:rPr>
              <w:t>signin</w:t>
            </w:r>
            <w:proofErr w:type="spellEnd"/>
            <w:r w:rsidRPr="006D4A99">
              <w:rPr>
                <w:color w:val="1A1A2E"/>
              </w:rPr>
              <w:t>, POST /</w:t>
            </w:r>
            <w:proofErr w:type="spellStart"/>
            <w:r w:rsidRPr="006D4A99">
              <w:rPr>
                <w:color w:val="1A1A2E"/>
              </w:rPr>
              <w:t>signout</w:t>
            </w:r>
            <w:proofErr w:type="spellEnd"/>
            <w:r w:rsidRPr="006D4A99">
              <w:rPr>
                <w:color w:val="1A1A2E"/>
              </w:rPr>
              <w:t>, GET /session</w:t>
            </w:r>
          </w:p>
        </w:tc>
      </w:tr>
      <w:tr w:rsidR="008C5638" w14:paraId="00AD80A3" w14:textId="77777777">
        <w:tc>
          <w:tcPr>
            <w:tcW w:w="26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8691C78" w14:textId="77777777" w:rsidR="008C5638" w:rsidRPr="006D4A99" w:rsidRDefault="00000000">
            <w:r w:rsidRPr="006D4A99">
              <w:t>Volunteer Management</w:t>
            </w:r>
          </w:p>
        </w:tc>
        <w:tc>
          <w:tcPr>
            <w:tcW w:w="10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375FA2A" w14:textId="77777777" w:rsidR="008C5638" w:rsidRPr="006D4A99" w:rsidRDefault="00000000">
            <w:pPr>
              <w:jc w:val="center"/>
            </w:pPr>
            <w:r w:rsidRPr="006D4A99">
              <w:t>7</w:t>
            </w:r>
          </w:p>
        </w:tc>
        <w:tc>
          <w:tcPr>
            <w:tcW w:w="56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400AFD8A" w14:textId="77777777" w:rsidR="008C5638" w:rsidRPr="006D4A99" w:rsidRDefault="00000000">
            <w:r w:rsidRPr="006D4A99">
              <w:t>Create profile, update qualifications, view activation history, manage availability</w:t>
            </w:r>
          </w:p>
        </w:tc>
      </w:tr>
      <w:tr w:rsidR="008C5638" w14:paraId="550AC940" w14:textId="77777777">
        <w:tc>
          <w:tcPr>
            <w:tcW w:w="26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B2C971A" w14:textId="77777777" w:rsidR="008C5638" w:rsidRPr="006D4A99" w:rsidRDefault="00000000">
            <w:r w:rsidRPr="006D4A99">
              <w:rPr>
                <w:b/>
                <w:bCs/>
                <w:color w:val="1A1A2E"/>
              </w:rPr>
              <w:t>Team Management</w:t>
            </w:r>
          </w:p>
        </w:tc>
        <w:tc>
          <w:tcPr>
            <w:tcW w:w="10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8AD8888" w14:textId="77777777" w:rsidR="008C5638" w:rsidRPr="006D4A99" w:rsidRDefault="00000000">
            <w:pPr>
              <w:jc w:val="center"/>
            </w:pPr>
            <w:r w:rsidRPr="006D4A99">
              <w:rPr>
                <w:color w:val="1A1A2E"/>
              </w:rPr>
              <w:t>7</w:t>
            </w:r>
          </w:p>
        </w:tc>
        <w:tc>
          <w:tcPr>
            <w:tcW w:w="56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45B7E58" w14:textId="77777777" w:rsidR="008C5638" w:rsidRPr="006D4A99" w:rsidRDefault="00000000">
            <w:r w:rsidRPr="006D4A99">
              <w:rPr>
                <w:color w:val="1A1A2E"/>
              </w:rPr>
              <w:t>Create team, join team, leave team, remove member, list members, activate team</w:t>
            </w:r>
          </w:p>
        </w:tc>
      </w:tr>
      <w:tr w:rsidR="008C5638" w14:paraId="2B847AF5" w14:textId="77777777">
        <w:tc>
          <w:tcPr>
            <w:tcW w:w="26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9D78527" w14:textId="77777777" w:rsidR="008C5638" w:rsidRPr="006D4A99" w:rsidRDefault="00000000">
            <w:r w:rsidRPr="006D4A99">
              <w:t>Panic / SOS Alerts</w:t>
            </w:r>
          </w:p>
        </w:tc>
        <w:tc>
          <w:tcPr>
            <w:tcW w:w="10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7C1BE808" w14:textId="77777777" w:rsidR="008C5638" w:rsidRPr="006D4A99" w:rsidRDefault="00000000">
            <w:pPr>
              <w:jc w:val="center"/>
            </w:pPr>
            <w:r w:rsidRPr="006D4A99">
              <w:t>2</w:t>
            </w:r>
          </w:p>
        </w:tc>
        <w:tc>
          <w:tcPr>
            <w:tcW w:w="56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5A163F4" w14:textId="77777777" w:rsidR="008C5638" w:rsidRPr="006D4A99" w:rsidRDefault="00000000">
            <w:r w:rsidRPr="006D4A99">
              <w:t>POST /panic/alert (send SOS), GET /panic/status (check alert resolution)</w:t>
            </w:r>
          </w:p>
        </w:tc>
      </w:tr>
      <w:tr w:rsidR="008C5638" w14:paraId="2D1E6A93" w14:textId="77777777">
        <w:tc>
          <w:tcPr>
            <w:tcW w:w="26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46DD163" w14:textId="77777777" w:rsidR="008C5638" w:rsidRPr="006D4A99" w:rsidRDefault="00000000">
            <w:r w:rsidRPr="006D4A99">
              <w:rPr>
                <w:b/>
                <w:bCs/>
                <w:color w:val="1A1A2E"/>
              </w:rPr>
              <w:t>Issue Reporting</w:t>
            </w:r>
          </w:p>
        </w:tc>
        <w:tc>
          <w:tcPr>
            <w:tcW w:w="10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4068846" w14:textId="77777777" w:rsidR="008C5638" w:rsidRPr="006D4A99" w:rsidRDefault="00000000">
            <w:pPr>
              <w:jc w:val="center"/>
            </w:pPr>
            <w:r w:rsidRPr="006D4A99">
              <w:rPr>
                <w:color w:val="1A1A2E"/>
              </w:rPr>
              <w:t>6</w:t>
            </w:r>
          </w:p>
        </w:tc>
        <w:tc>
          <w:tcPr>
            <w:tcW w:w="56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9A6BFF2" w14:textId="77777777" w:rsidR="008C5638" w:rsidRPr="006D4A99" w:rsidRDefault="00000000">
            <w:r w:rsidRPr="006D4A99">
              <w:rPr>
                <w:color w:val="1A1A2E"/>
              </w:rPr>
              <w:t>Report issue, list issues, accept issue, update status, resolve, view history</w:t>
            </w:r>
          </w:p>
        </w:tc>
      </w:tr>
      <w:tr w:rsidR="008C5638" w14:paraId="22B0250C" w14:textId="77777777">
        <w:tc>
          <w:tcPr>
            <w:tcW w:w="26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02EB6412" w14:textId="77777777" w:rsidR="008C5638" w:rsidRPr="006D4A99" w:rsidRDefault="00000000">
            <w:r w:rsidRPr="006D4A99">
              <w:t>Disaster Management</w:t>
            </w:r>
          </w:p>
        </w:tc>
        <w:tc>
          <w:tcPr>
            <w:tcW w:w="10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B6AB1C6" w14:textId="77777777" w:rsidR="008C5638" w:rsidRPr="006D4A99" w:rsidRDefault="00000000">
            <w:pPr>
              <w:jc w:val="center"/>
            </w:pPr>
            <w:r w:rsidRPr="006D4A99">
              <w:t>7</w:t>
            </w:r>
          </w:p>
        </w:tc>
        <w:tc>
          <w:tcPr>
            <w:tcW w:w="56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732CB5A" w14:textId="77777777" w:rsidR="008C5638" w:rsidRPr="006D4A99" w:rsidRDefault="00000000">
            <w:r w:rsidRPr="006D4A99">
              <w:t>Declare disaster, update severity, list disasters, activate teams, close disaster</w:t>
            </w:r>
          </w:p>
        </w:tc>
      </w:tr>
      <w:tr w:rsidR="008C5638" w14:paraId="746E2800" w14:textId="77777777">
        <w:tc>
          <w:tcPr>
            <w:tcW w:w="26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A89FFAB" w14:textId="77777777" w:rsidR="008C5638" w:rsidRPr="006D4A99" w:rsidRDefault="00000000">
            <w:r w:rsidRPr="006D4A99">
              <w:rPr>
                <w:b/>
                <w:bCs/>
                <w:color w:val="1A1A2E"/>
              </w:rPr>
              <w:t>Campaigns &amp; Donations</w:t>
            </w:r>
          </w:p>
        </w:tc>
        <w:tc>
          <w:tcPr>
            <w:tcW w:w="10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7B2239CE" w14:textId="77777777" w:rsidR="008C5638" w:rsidRPr="006D4A99" w:rsidRDefault="00000000">
            <w:pPr>
              <w:jc w:val="center"/>
            </w:pPr>
            <w:r w:rsidRPr="006D4A99">
              <w:rPr>
                <w:color w:val="1A1A2E"/>
              </w:rPr>
              <w:t>5</w:t>
            </w:r>
          </w:p>
        </w:tc>
        <w:tc>
          <w:tcPr>
            <w:tcW w:w="56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B10893F" w14:textId="77777777" w:rsidR="008C5638" w:rsidRPr="006D4A99" w:rsidRDefault="00000000">
            <w:r w:rsidRPr="006D4A99">
              <w:rPr>
                <w:color w:val="1A1A2E"/>
              </w:rPr>
              <w:t>Create campaign, approve/reject, donate, post update, view campaign details</w:t>
            </w:r>
          </w:p>
        </w:tc>
      </w:tr>
      <w:tr w:rsidR="008C5638" w14:paraId="0FE6495A" w14:textId="77777777">
        <w:tc>
          <w:tcPr>
            <w:tcW w:w="26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41017A6A" w14:textId="77777777" w:rsidR="008C5638" w:rsidRPr="006D4A99" w:rsidRDefault="00000000">
            <w:r w:rsidRPr="006D4A99">
              <w:t>Admin Operations</w:t>
            </w:r>
          </w:p>
        </w:tc>
        <w:tc>
          <w:tcPr>
            <w:tcW w:w="10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70C21C6E" w14:textId="77777777" w:rsidR="008C5638" w:rsidRPr="006D4A99" w:rsidRDefault="00000000">
            <w:pPr>
              <w:jc w:val="center"/>
            </w:pPr>
            <w:r w:rsidRPr="006D4A99">
              <w:t>12</w:t>
            </w:r>
          </w:p>
        </w:tc>
        <w:tc>
          <w:tcPr>
            <w:tcW w:w="56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1C9A5B0" w14:textId="77777777" w:rsidR="008C5638" w:rsidRPr="006D4A99" w:rsidRDefault="00000000">
            <w:r w:rsidRPr="006D4A99">
              <w:t>User management, volunteer verification, system stats, bulk notifications, audit logs</w:t>
            </w:r>
          </w:p>
        </w:tc>
      </w:tr>
      <w:tr w:rsidR="008C5638" w14:paraId="2B2A8AB7" w14:textId="77777777">
        <w:tc>
          <w:tcPr>
            <w:tcW w:w="26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098B134" w14:textId="77777777" w:rsidR="008C5638" w:rsidRPr="006D4A99" w:rsidRDefault="00000000">
            <w:r w:rsidRPr="006D4A99">
              <w:rPr>
                <w:b/>
                <w:bCs/>
                <w:color w:val="1A1A2E"/>
              </w:rPr>
              <w:t>Total</w:t>
            </w:r>
          </w:p>
        </w:tc>
        <w:tc>
          <w:tcPr>
            <w:tcW w:w="10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CD2D183" w14:textId="77777777" w:rsidR="008C5638" w:rsidRPr="006D4A99" w:rsidRDefault="00000000">
            <w:pPr>
              <w:jc w:val="center"/>
            </w:pPr>
            <w:r w:rsidRPr="006D4A99">
              <w:rPr>
                <w:b/>
                <w:bCs/>
                <w:color w:val="1A1A2E"/>
              </w:rPr>
              <w:t>50</w:t>
            </w:r>
          </w:p>
        </w:tc>
        <w:tc>
          <w:tcPr>
            <w:tcW w:w="56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EBC5C37" w14:textId="77777777" w:rsidR="008C5638" w:rsidRPr="006D4A99" w:rsidRDefault="00000000">
            <w:r w:rsidRPr="006D4A99">
              <w:rPr>
                <w:b/>
                <w:bCs/>
                <w:color w:val="1A1A2E"/>
              </w:rPr>
              <w:t>—</w:t>
            </w:r>
          </w:p>
        </w:tc>
      </w:tr>
    </w:tbl>
    <w:p w14:paraId="1A185511" w14:textId="1673533D" w:rsidR="008C5638" w:rsidRPr="006D4A99" w:rsidRDefault="00000000">
      <w:pPr>
        <w:spacing w:before="80" w:after="200"/>
        <w:jc w:val="center"/>
        <w:rPr>
          <w:sz w:val="20"/>
          <w:szCs w:val="20"/>
        </w:rPr>
      </w:pPr>
      <w:r w:rsidRPr="006D4A99">
        <w:rPr>
          <w:color w:val="C0392B"/>
          <w:sz w:val="20"/>
          <w:szCs w:val="20"/>
        </w:rPr>
        <w:t>■</w:t>
      </w:r>
      <w:r w:rsidR="00E83F56" w:rsidRPr="006D4A99">
        <w:rPr>
          <w:color w:val="C0392B"/>
          <w:sz w:val="20"/>
          <w:szCs w:val="20"/>
        </w:rPr>
        <w:t xml:space="preserve">            </w:t>
      </w:r>
      <w:r w:rsidRPr="006D4A99">
        <w:rPr>
          <w:i/>
          <w:iCs/>
          <w:color w:val="4A4A6A"/>
          <w:sz w:val="20"/>
          <w:szCs w:val="20"/>
        </w:rPr>
        <w:t>Table 7.3 — Complete API endpoint inventory across 8 resource domains</w:t>
      </w:r>
    </w:p>
    <w:p w14:paraId="328424B3" w14:textId="77777777" w:rsidR="008C5638" w:rsidRDefault="00000000">
      <w:r>
        <w:br w:type="page"/>
      </w:r>
    </w:p>
    <w:p w14:paraId="1280B15C" w14:textId="77777777" w:rsidR="008C5638" w:rsidRDefault="008C5638">
      <w:pPr>
        <w:pBdr>
          <w:top w:val="double" w:sz="6" w:space="2" w:color="B8860B"/>
        </w:pBdr>
        <w:spacing w:after="200"/>
      </w:pPr>
    </w:p>
    <w:p w14:paraId="6E20D117" w14:textId="77777777" w:rsidR="008C5638" w:rsidRDefault="00000000">
      <w:pPr>
        <w:spacing w:after="80"/>
      </w:pPr>
      <w:r>
        <w:rPr>
          <w:b/>
          <w:bCs/>
          <w:color w:val="C0392B"/>
          <w:spacing w:val="200"/>
          <w:sz w:val="20"/>
          <w:szCs w:val="20"/>
        </w:rPr>
        <w:t>CHAPTER 8</w:t>
      </w:r>
    </w:p>
    <w:p w14:paraId="7C0241CF" w14:textId="77777777" w:rsidR="008C5638" w:rsidRDefault="008C5638">
      <w:pPr>
        <w:pBdr>
          <w:bottom w:val="single" w:sz="4" w:space="1" w:color="C0392B"/>
        </w:pBdr>
        <w:spacing w:after="80"/>
      </w:pPr>
    </w:p>
    <w:p w14:paraId="7DA3961C" w14:textId="77777777" w:rsidR="008C5638" w:rsidRDefault="008C5638">
      <w:pPr>
        <w:spacing w:line="180" w:lineRule="exact"/>
      </w:pPr>
    </w:p>
    <w:p w14:paraId="07C2B061" w14:textId="77777777" w:rsidR="008C5638" w:rsidRDefault="00000000">
      <w:pPr>
        <w:spacing w:after="160"/>
      </w:pPr>
      <w:r>
        <w:rPr>
          <w:b/>
          <w:bCs/>
          <w:color w:val="0D1B3E"/>
          <w:sz w:val="48"/>
          <w:szCs w:val="48"/>
        </w:rPr>
        <w:t>Expected Outcomes</w:t>
      </w:r>
    </w:p>
    <w:p w14:paraId="52F5249F" w14:textId="77777777" w:rsidR="008C5638" w:rsidRDefault="00000000">
      <w:pPr>
        <w:spacing w:after="320"/>
      </w:pPr>
      <w:r>
        <w:rPr>
          <w:i/>
          <w:iCs/>
          <w:color w:val="4A4A6A"/>
          <w:sz w:val="24"/>
          <w:szCs w:val="24"/>
        </w:rPr>
        <w:t>Deliverables, Impact Projections, and Success Metrics</w:t>
      </w:r>
    </w:p>
    <w:p w14:paraId="218AC81F" w14:textId="77777777" w:rsidR="008C5638" w:rsidRDefault="008C5638">
      <w:pPr>
        <w:pBdr>
          <w:bottom w:val="single" w:sz="16" w:space="1" w:color="0D1B3E"/>
        </w:pBdr>
        <w:spacing w:after="80"/>
      </w:pPr>
    </w:p>
    <w:p w14:paraId="642C175D" w14:textId="77777777" w:rsidR="008C5638" w:rsidRDefault="008C5638">
      <w:pPr>
        <w:spacing w:line="360" w:lineRule="exact"/>
      </w:pPr>
    </w:p>
    <w:p w14:paraId="0A893D47" w14:textId="6F479A86" w:rsidR="008C5638" w:rsidRDefault="00000000">
      <w:pPr>
        <w:pStyle w:val="Heading1"/>
      </w:pPr>
      <w:bookmarkStart w:id="27" w:name="_Toc227090901"/>
      <w:r>
        <w:rPr>
          <w:color w:val="FFFFFF"/>
          <w:sz w:val="1"/>
          <w:szCs w:val="1"/>
        </w:rPr>
        <w:t>Expected Outcomes</w:t>
      </w:r>
      <w:bookmarkEnd w:id="27"/>
    </w:p>
    <w:p w14:paraId="4E009540" w14:textId="77777777" w:rsidR="008C5638" w:rsidRDefault="008C5638">
      <w:pPr>
        <w:spacing w:line="200" w:lineRule="exact"/>
      </w:pPr>
    </w:p>
    <w:p w14:paraId="076A8488" w14:textId="7486A3CD" w:rsidR="008C5638" w:rsidRDefault="00000000">
      <w:pPr>
        <w:pStyle w:val="Heading2"/>
        <w:spacing w:before="0"/>
      </w:pPr>
      <w:bookmarkStart w:id="28" w:name="_Toc227090902"/>
      <w:r>
        <w:t>8.1</w:t>
      </w:r>
      <w:r w:rsidR="00E83F56">
        <w:t xml:space="preserve">  </w:t>
      </w:r>
      <w:r>
        <w:t>Technical Deliverables</w:t>
      </w:r>
      <w:bookmarkEnd w:id="28"/>
    </w:p>
    <w:p w14:paraId="1C6B0570" w14:textId="77777777" w:rsidR="008C5638" w:rsidRDefault="008C5638">
      <w:pPr>
        <w:pBdr>
          <w:bottom w:val="single" w:sz="4" w:space="1" w:color="2E5FA3"/>
        </w:pBdr>
        <w:spacing w:after="160"/>
      </w:pPr>
    </w:p>
    <w:p w14:paraId="50BC5DB9" w14:textId="77777777" w:rsidR="008C5638" w:rsidRDefault="008C5638">
      <w:pPr>
        <w:spacing w:line="8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
        <w:gridCol w:w="2591"/>
        <w:gridCol w:w="6195"/>
      </w:tblGrid>
      <w:tr w:rsidR="008C5638" w14:paraId="30352089" w14:textId="77777777">
        <w:tc>
          <w:tcPr>
            <w:tcW w:w="4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65645959" w14:textId="77777777" w:rsidR="008C5638" w:rsidRDefault="00000000">
            <w:pPr>
              <w:jc w:val="center"/>
            </w:pPr>
            <w:r>
              <w:rPr>
                <w:b/>
                <w:bCs/>
                <w:color w:val="FFFFFF"/>
                <w:sz w:val="20"/>
                <w:szCs w:val="20"/>
              </w:rPr>
              <w:t>#</w:t>
            </w:r>
          </w:p>
        </w:tc>
        <w:tc>
          <w:tcPr>
            <w:tcW w:w="260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55C48EB0" w14:textId="77777777" w:rsidR="008C5638" w:rsidRDefault="00000000">
            <w:pPr>
              <w:jc w:val="center"/>
            </w:pPr>
            <w:r>
              <w:rPr>
                <w:b/>
                <w:bCs/>
                <w:color w:val="FFFFFF"/>
                <w:sz w:val="20"/>
                <w:szCs w:val="20"/>
              </w:rPr>
              <w:t>Deliverable</w:t>
            </w:r>
          </w:p>
        </w:tc>
        <w:tc>
          <w:tcPr>
            <w:tcW w:w="624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70A2CA3B" w14:textId="77777777" w:rsidR="008C5638" w:rsidRDefault="00000000">
            <w:pPr>
              <w:jc w:val="center"/>
            </w:pPr>
            <w:r>
              <w:rPr>
                <w:b/>
                <w:bCs/>
                <w:color w:val="FFFFFF"/>
                <w:sz w:val="20"/>
                <w:szCs w:val="20"/>
              </w:rPr>
              <w:t>Specification</w:t>
            </w:r>
          </w:p>
        </w:tc>
      </w:tr>
      <w:tr w:rsidR="008C5638" w14:paraId="075F28A0" w14:textId="77777777">
        <w:tc>
          <w:tcPr>
            <w:tcW w:w="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12DFF37" w14:textId="77777777" w:rsidR="008C5638" w:rsidRDefault="00000000">
            <w:pPr>
              <w:jc w:val="center"/>
            </w:pPr>
            <w:r>
              <w:rPr>
                <w:b/>
                <w:bCs/>
                <w:color w:val="1A1A2E"/>
                <w:sz w:val="20"/>
                <w:szCs w:val="20"/>
              </w:rPr>
              <w:t>1</w:t>
            </w:r>
          </w:p>
        </w:tc>
        <w:tc>
          <w:tcPr>
            <w:tcW w:w="26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CA4937B" w14:textId="77777777" w:rsidR="008C5638" w:rsidRPr="006D4A99" w:rsidRDefault="00000000">
            <w:r w:rsidRPr="006D4A99">
              <w:rPr>
                <w:b/>
                <w:bCs/>
                <w:color w:val="1A1A2E"/>
              </w:rPr>
              <w:t>Production REST API</w:t>
            </w:r>
          </w:p>
        </w:tc>
        <w:tc>
          <w:tcPr>
            <w:tcW w:w="62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0BABFDC" w14:textId="77777777" w:rsidR="008C5638" w:rsidRPr="006D4A99" w:rsidRDefault="00000000">
            <w:r w:rsidRPr="006D4A99">
              <w:rPr>
                <w:color w:val="1A1A2E"/>
              </w:rPr>
              <w:t xml:space="preserve">50 endpoints · Node.js/TypeScript · Docker container · Fly.io cloud · </w:t>
            </w:r>
            <w:proofErr w:type="spellStart"/>
            <w:r w:rsidRPr="006D4A99">
              <w:rPr>
                <w:color w:val="1A1A2E"/>
              </w:rPr>
              <w:t>OpenAPI</w:t>
            </w:r>
            <w:proofErr w:type="spellEnd"/>
            <w:r w:rsidRPr="006D4A99">
              <w:rPr>
                <w:color w:val="1A1A2E"/>
              </w:rPr>
              <w:t xml:space="preserve"> docs · Rate limiting · RBAC</w:t>
            </w:r>
          </w:p>
        </w:tc>
      </w:tr>
      <w:tr w:rsidR="008C5638" w14:paraId="03608D20" w14:textId="77777777">
        <w:tc>
          <w:tcPr>
            <w:tcW w:w="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8A64376" w14:textId="77777777" w:rsidR="008C5638" w:rsidRDefault="00000000">
            <w:pPr>
              <w:jc w:val="center"/>
            </w:pPr>
            <w:r>
              <w:rPr>
                <w:b/>
                <w:bCs/>
                <w:sz w:val="20"/>
                <w:szCs w:val="20"/>
              </w:rPr>
              <w:t>2</w:t>
            </w:r>
          </w:p>
        </w:tc>
        <w:tc>
          <w:tcPr>
            <w:tcW w:w="26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4D76EEB1" w14:textId="77777777" w:rsidR="008C5638" w:rsidRPr="006D4A99" w:rsidRDefault="00000000">
            <w:r w:rsidRPr="006D4A99">
              <w:rPr>
                <w:b/>
                <w:bCs/>
              </w:rPr>
              <w:t>React Native Mobile App</w:t>
            </w:r>
          </w:p>
        </w:tc>
        <w:tc>
          <w:tcPr>
            <w:tcW w:w="62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6AFDA8F" w14:textId="77777777" w:rsidR="008C5638" w:rsidRPr="006D4A99" w:rsidRDefault="00000000">
            <w:r w:rsidRPr="006D4A99">
              <w:t xml:space="preserve">20 screens · Android 10+ &amp; iOS 14+ · Expo SDK · </w:t>
            </w:r>
            <w:proofErr w:type="spellStart"/>
            <w:r w:rsidRPr="006D4A99">
              <w:t>TanStack</w:t>
            </w:r>
            <w:proofErr w:type="spellEnd"/>
            <w:r w:rsidRPr="006D4A99">
              <w:t xml:space="preserve"> Query · expo-secure-store · GPS integration</w:t>
            </w:r>
          </w:p>
        </w:tc>
      </w:tr>
      <w:tr w:rsidR="008C5638" w14:paraId="6F710FCF" w14:textId="77777777">
        <w:tc>
          <w:tcPr>
            <w:tcW w:w="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A12AAB1" w14:textId="77777777" w:rsidR="008C5638" w:rsidRDefault="00000000">
            <w:pPr>
              <w:jc w:val="center"/>
            </w:pPr>
            <w:r>
              <w:rPr>
                <w:b/>
                <w:bCs/>
                <w:color w:val="1A1A2E"/>
                <w:sz w:val="20"/>
                <w:szCs w:val="20"/>
              </w:rPr>
              <w:t>3</w:t>
            </w:r>
          </w:p>
        </w:tc>
        <w:tc>
          <w:tcPr>
            <w:tcW w:w="26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92B0645" w14:textId="77777777" w:rsidR="008C5638" w:rsidRPr="006D4A99" w:rsidRDefault="00000000">
            <w:r w:rsidRPr="006D4A99">
              <w:rPr>
                <w:b/>
                <w:bCs/>
                <w:color w:val="1A1A2E"/>
              </w:rPr>
              <w:t>PostgreSQL Database</w:t>
            </w:r>
          </w:p>
        </w:tc>
        <w:tc>
          <w:tcPr>
            <w:tcW w:w="62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729C40DB" w14:textId="77777777" w:rsidR="008C5638" w:rsidRPr="006D4A99" w:rsidRDefault="00000000">
            <w:r w:rsidRPr="006D4A99">
              <w:rPr>
                <w:color w:val="1A1A2E"/>
              </w:rPr>
              <w:t>19 tables · 6 functional domains · Haversine queries · 38 districts seeded · DECIMAL(10,7) coordinates</w:t>
            </w:r>
          </w:p>
        </w:tc>
      </w:tr>
      <w:tr w:rsidR="008C5638" w14:paraId="40E61E66" w14:textId="77777777">
        <w:tc>
          <w:tcPr>
            <w:tcW w:w="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F787AF3" w14:textId="77777777" w:rsidR="008C5638" w:rsidRDefault="00000000">
            <w:pPr>
              <w:jc w:val="center"/>
            </w:pPr>
            <w:r>
              <w:rPr>
                <w:b/>
                <w:bCs/>
                <w:sz w:val="20"/>
                <w:szCs w:val="20"/>
              </w:rPr>
              <w:t>4</w:t>
            </w:r>
          </w:p>
        </w:tc>
        <w:tc>
          <w:tcPr>
            <w:tcW w:w="26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C1194C5" w14:textId="77777777" w:rsidR="008C5638" w:rsidRPr="006D4A99" w:rsidRDefault="00000000">
            <w:r w:rsidRPr="006D4A99">
              <w:rPr>
                <w:b/>
                <w:bCs/>
              </w:rPr>
              <w:t>Authentication System</w:t>
            </w:r>
          </w:p>
        </w:tc>
        <w:tc>
          <w:tcPr>
            <w:tcW w:w="62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98510E6" w14:textId="77777777" w:rsidR="008C5638" w:rsidRPr="006D4A99" w:rsidRDefault="00000000">
            <w:r w:rsidRPr="006D4A99">
              <w:t>Email/password with verification · Google OAuth · Bearer tokens (mobile) · Cookie sessions (web)</w:t>
            </w:r>
          </w:p>
        </w:tc>
      </w:tr>
      <w:tr w:rsidR="008C5638" w14:paraId="01A38E66" w14:textId="77777777">
        <w:tc>
          <w:tcPr>
            <w:tcW w:w="4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728F689" w14:textId="77777777" w:rsidR="008C5638" w:rsidRDefault="00000000">
            <w:pPr>
              <w:jc w:val="center"/>
            </w:pPr>
            <w:r>
              <w:rPr>
                <w:b/>
                <w:bCs/>
                <w:color w:val="1A1A2E"/>
                <w:sz w:val="20"/>
                <w:szCs w:val="20"/>
              </w:rPr>
              <w:t>5</w:t>
            </w:r>
          </w:p>
        </w:tc>
        <w:tc>
          <w:tcPr>
            <w:tcW w:w="260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986CA8C" w14:textId="77777777" w:rsidR="008C5638" w:rsidRPr="006D4A99" w:rsidRDefault="00000000">
            <w:r w:rsidRPr="006D4A99">
              <w:rPr>
                <w:b/>
                <w:bCs/>
                <w:color w:val="1A1A2E"/>
              </w:rPr>
              <w:t>API Documentation</w:t>
            </w:r>
          </w:p>
        </w:tc>
        <w:tc>
          <w:tcPr>
            <w:tcW w:w="624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3154277" w14:textId="77777777" w:rsidR="008C5638" w:rsidRPr="006D4A99" w:rsidRDefault="00000000">
            <w:r w:rsidRPr="006D4A99">
              <w:rPr>
                <w:color w:val="1A1A2E"/>
              </w:rPr>
              <w:t xml:space="preserve">Complete </w:t>
            </w:r>
            <w:proofErr w:type="spellStart"/>
            <w:r w:rsidRPr="006D4A99">
              <w:rPr>
                <w:color w:val="1A1A2E"/>
              </w:rPr>
              <w:t>OpenAPI</w:t>
            </w:r>
            <w:proofErr w:type="spellEnd"/>
            <w:r w:rsidRPr="006D4A99">
              <w:rPr>
                <w:color w:val="1A1A2E"/>
              </w:rPr>
              <w:t xml:space="preserve"> specification · Interactive Swagger UI at /</w:t>
            </w:r>
            <w:proofErr w:type="spellStart"/>
            <w:r w:rsidRPr="006D4A99">
              <w:rPr>
                <w:color w:val="1A1A2E"/>
              </w:rPr>
              <w:t>api</w:t>
            </w:r>
            <w:proofErr w:type="spellEnd"/>
            <w:r w:rsidRPr="006D4A99">
              <w:rPr>
                <w:color w:val="1A1A2E"/>
              </w:rPr>
              <w:t>/docs · Postman collection</w:t>
            </w:r>
          </w:p>
        </w:tc>
      </w:tr>
      <w:tr w:rsidR="008C5638" w14:paraId="7549A0FB" w14:textId="77777777">
        <w:tc>
          <w:tcPr>
            <w:tcW w:w="4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7A9A973F" w14:textId="77777777" w:rsidR="008C5638" w:rsidRDefault="00000000">
            <w:pPr>
              <w:jc w:val="center"/>
            </w:pPr>
            <w:r>
              <w:rPr>
                <w:b/>
                <w:bCs/>
                <w:sz w:val="20"/>
                <w:szCs w:val="20"/>
              </w:rPr>
              <w:t>6</w:t>
            </w:r>
          </w:p>
        </w:tc>
        <w:tc>
          <w:tcPr>
            <w:tcW w:w="260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7A954EF" w14:textId="77777777" w:rsidR="008C5638" w:rsidRPr="006D4A99" w:rsidRDefault="00000000">
            <w:r w:rsidRPr="006D4A99">
              <w:rPr>
                <w:b/>
                <w:bCs/>
              </w:rPr>
              <w:t>Security Implementation</w:t>
            </w:r>
          </w:p>
        </w:tc>
        <w:tc>
          <w:tcPr>
            <w:tcW w:w="624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62C1C61" w14:textId="77777777" w:rsidR="008C5638" w:rsidRPr="006D4A99" w:rsidRDefault="00000000">
            <w:r w:rsidRPr="006D4A99">
              <w:t>Helmet headers · Rate limiting · Zod validation · Role-based middleware · HTTPS enforcement</w:t>
            </w:r>
          </w:p>
        </w:tc>
      </w:tr>
    </w:tbl>
    <w:p w14:paraId="24B1C508" w14:textId="528334DD" w:rsidR="008C5638" w:rsidRPr="006D4A99" w:rsidRDefault="00000000">
      <w:pPr>
        <w:spacing w:before="80" w:after="200"/>
        <w:jc w:val="center"/>
        <w:rPr>
          <w:sz w:val="20"/>
          <w:szCs w:val="20"/>
        </w:rPr>
      </w:pPr>
      <w:r w:rsidRPr="006D4A99">
        <w:rPr>
          <w:color w:val="C0392B"/>
          <w:sz w:val="20"/>
          <w:szCs w:val="20"/>
        </w:rPr>
        <w:t>■</w:t>
      </w:r>
      <w:r w:rsidR="00E83F56" w:rsidRPr="006D4A99">
        <w:rPr>
          <w:color w:val="C0392B"/>
          <w:sz w:val="20"/>
          <w:szCs w:val="20"/>
        </w:rPr>
        <w:t xml:space="preserve">            </w:t>
      </w:r>
      <w:r w:rsidRPr="006D4A99">
        <w:rPr>
          <w:i/>
          <w:iCs/>
          <w:color w:val="4A4A6A"/>
          <w:sz w:val="20"/>
          <w:szCs w:val="20"/>
        </w:rPr>
        <w:t>Table 8.1 — Technical deliverables with detailed specifications</w:t>
      </w:r>
    </w:p>
    <w:p w14:paraId="52E08385" w14:textId="77777777" w:rsidR="008C5638" w:rsidRDefault="008C5638">
      <w:pPr>
        <w:spacing w:line="200" w:lineRule="exact"/>
      </w:pPr>
    </w:p>
    <w:p w14:paraId="0A226754" w14:textId="6608A3F4" w:rsidR="008C5638" w:rsidRDefault="00000000">
      <w:pPr>
        <w:pStyle w:val="Heading2"/>
        <w:spacing w:before="0"/>
      </w:pPr>
      <w:bookmarkStart w:id="29" w:name="_Toc227090903"/>
      <w:r>
        <w:t>8.2</w:t>
      </w:r>
      <w:r w:rsidR="00E83F56">
        <w:t xml:space="preserve">  </w:t>
      </w:r>
      <w:r>
        <w:t>Social and Operational Impact</w:t>
      </w:r>
      <w:bookmarkEnd w:id="29"/>
    </w:p>
    <w:p w14:paraId="64E2A51B" w14:textId="77777777" w:rsidR="008C5638" w:rsidRDefault="008C5638">
      <w:pPr>
        <w:pBdr>
          <w:bottom w:val="single" w:sz="4" w:space="1" w:color="2E5FA3"/>
        </w:pBdr>
        <w:spacing w:after="160"/>
      </w:pPr>
    </w:p>
    <w:p w14:paraId="65E4E15C" w14:textId="77777777" w:rsidR="008C5638" w:rsidRPr="006D4A99" w:rsidRDefault="00000000">
      <w:pPr>
        <w:spacing w:before="100" w:after="160" w:line="336" w:lineRule="auto"/>
        <w:jc w:val="both"/>
      </w:pPr>
      <w:r w:rsidRPr="006D4A99">
        <w:t xml:space="preserve">Beyond the technical artefacts, Bihar </w:t>
      </w:r>
      <w:proofErr w:type="spellStart"/>
      <w:r w:rsidRPr="006D4A99">
        <w:t>Sahayata</w:t>
      </w:r>
      <w:proofErr w:type="spellEnd"/>
      <w:r w:rsidRPr="006D4A99">
        <w:t xml:space="preserve"> is projected to deliver measurable social impact if deployed in a real operational context. The following outcomes represent the platform's intended societal contribution:</w:t>
      </w:r>
    </w:p>
    <w:p w14:paraId="18A67D7C" w14:textId="77777777" w:rsidR="008C5638" w:rsidRPr="006D4A99" w:rsidRDefault="00000000">
      <w:pPr>
        <w:pStyle w:val="ListParagraph"/>
        <w:numPr>
          <w:ilvl w:val="0"/>
          <w:numId w:val="2"/>
        </w:numPr>
        <w:spacing w:before="60" w:after="60" w:line="300" w:lineRule="auto"/>
      </w:pPr>
      <w:r w:rsidRPr="006D4A99">
        <w:rPr>
          <w:b/>
          <w:bCs/>
        </w:rPr>
        <w:t>Reduced Emergency Response Time:</w:t>
      </w:r>
      <w:r w:rsidRPr="006D4A99">
        <w:t xml:space="preserve"> GPS-based volunteer matching is projected to reduce the time between a panic alert submission and volunteer acknowledgement from an estimated 20–40 minutes (current informal process) to under 5 minutes for areas with registered volunteer coverage.</w:t>
      </w:r>
    </w:p>
    <w:p w14:paraId="4628C993" w14:textId="77777777" w:rsidR="008C5638" w:rsidRPr="006D4A99" w:rsidRDefault="00000000">
      <w:pPr>
        <w:pStyle w:val="ListParagraph"/>
        <w:numPr>
          <w:ilvl w:val="0"/>
          <w:numId w:val="2"/>
        </w:numPr>
        <w:spacing w:before="60" w:after="60" w:line="300" w:lineRule="auto"/>
      </w:pPr>
      <w:r w:rsidRPr="006D4A99">
        <w:rPr>
          <w:b/>
          <w:bCs/>
        </w:rPr>
        <w:t>Transparent Relief Fund Management:</w:t>
      </w:r>
      <w:r w:rsidRPr="006D4A99">
        <w:t xml:space="preserve"> Verified campaigns with real-time progress dashboards eliminate the opacity that currently erodes public trust in donation-based relief efforts.</w:t>
      </w:r>
    </w:p>
    <w:p w14:paraId="25C9E9D7" w14:textId="77777777" w:rsidR="008C5638" w:rsidRPr="006D4A99" w:rsidRDefault="00000000">
      <w:pPr>
        <w:pStyle w:val="ListParagraph"/>
        <w:numPr>
          <w:ilvl w:val="0"/>
          <w:numId w:val="2"/>
        </w:numPr>
        <w:spacing w:before="60" w:after="60" w:line="300" w:lineRule="auto"/>
      </w:pPr>
      <w:r w:rsidRPr="006D4A99">
        <w:rPr>
          <w:b/>
          <w:bCs/>
        </w:rPr>
        <w:lastRenderedPageBreak/>
        <w:t>Volunteer Network Coverage:</w:t>
      </w:r>
      <w:r w:rsidRPr="006D4A99">
        <w:t xml:space="preserve"> A structured, district-tagged volunteer database covering all 38 Bihar districts provides authorities with a reliable operational roster that currently does not exist in digital form.</w:t>
      </w:r>
    </w:p>
    <w:p w14:paraId="4E1CA3FD" w14:textId="77777777" w:rsidR="008C5638" w:rsidRPr="006D4A99" w:rsidRDefault="00000000">
      <w:pPr>
        <w:pStyle w:val="ListParagraph"/>
        <w:numPr>
          <w:ilvl w:val="0"/>
          <w:numId w:val="2"/>
        </w:numPr>
        <w:spacing w:before="60" w:after="60" w:line="300" w:lineRule="auto"/>
      </w:pPr>
      <w:r w:rsidRPr="006D4A99">
        <w:rPr>
          <w:b/>
          <w:bCs/>
        </w:rPr>
        <w:t>Scalable Architecture</w:t>
      </w:r>
      <w:r w:rsidRPr="006D4A99">
        <w:t>: Neon's serverless PostgreSQL auto-scales reads during disaster-event traffic spikes without manual DBA intervention, ensuring system availability precisely when it is most critical.</w:t>
      </w:r>
    </w:p>
    <w:p w14:paraId="3BCBF44E" w14:textId="53327736" w:rsidR="008C5638" w:rsidRPr="006D4A99" w:rsidRDefault="00000000">
      <w:pPr>
        <w:pStyle w:val="ListParagraph"/>
        <w:numPr>
          <w:ilvl w:val="0"/>
          <w:numId w:val="2"/>
        </w:numPr>
        <w:spacing w:before="60" w:after="60" w:line="300" w:lineRule="auto"/>
      </w:pPr>
      <w:r w:rsidRPr="006D4A99">
        <w:rPr>
          <w:b/>
          <w:bCs/>
        </w:rPr>
        <w:t>Academic Contribution</w:t>
      </w:r>
      <w:r w:rsidRPr="006D4A99">
        <w:t>: A complete, end-to-end BCA project demonstrating full-stack development, geospatial algorithms, API security, and cloud DevOps — representing the full academic scope of the Patna University BCA curriculum.</w:t>
      </w:r>
      <w:r w:rsidR="00E83F56" w:rsidRPr="006D4A99">
        <w:t xml:space="preserve"> </w:t>
      </w:r>
      <w:r w:rsidR="00E83F56" w:rsidRPr="006D4A99">
        <w:rPr>
          <w:rStyle w:val="Strong"/>
        </w:rPr>
        <w:t>Improved Incident Visibility:</w:t>
      </w:r>
      <w:r w:rsidR="00E83F56" w:rsidRPr="006D4A99">
        <w:t xml:space="preserve"> Real-time dashboards provide authorities with a unified view of all active incidents, enabling faster decision-making and better resource allocation during emergencies</w:t>
      </w:r>
    </w:p>
    <w:p w14:paraId="066EE370" w14:textId="44BB1D6F" w:rsidR="004518E0" w:rsidRPr="006D4A99" w:rsidRDefault="004518E0" w:rsidP="00E83F56">
      <w:pPr>
        <w:pStyle w:val="NormalWeb"/>
        <w:numPr>
          <w:ilvl w:val="0"/>
          <w:numId w:val="2"/>
        </w:numPr>
        <w:spacing w:line="360" w:lineRule="auto"/>
        <w:rPr>
          <w:rFonts w:ascii="Garamond" w:hAnsi="Garamond"/>
          <w:sz w:val="22"/>
          <w:szCs w:val="22"/>
        </w:rPr>
      </w:pPr>
      <w:r w:rsidRPr="006D4A99">
        <w:rPr>
          <w:rStyle w:val="Strong"/>
          <w:rFonts w:ascii="Garamond" w:hAnsi="Garamond"/>
          <w:sz w:val="22"/>
          <w:szCs w:val="22"/>
        </w:rPr>
        <w:t>Improved Incident Visibility:</w:t>
      </w:r>
      <w:r w:rsidRPr="006D4A99">
        <w:rPr>
          <w:rFonts w:ascii="Garamond" w:hAnsi="Garamond"/>
          <w:sz w:val="22"/>
          <w:szCs w:val="22"/>
        </w:rPr>
        <w:t xml:space="preserve"> Real-time dashboards provide authorities with a unified view of all active incidents, enabling faster decision-making and better resource allocation during emergencies.</w:t>
      </w:r>
    </w:p>
    <w:p w14:paraId="6717E539" w14:textId="779984BA" w:rsidR="004518E0" w:rsidRPr="006D4A99" w:rsidRDefault="004518E0" w:rsidP="00E83F56">
      <w:pPr>
        <w:pStyle w:val="NormalWeb"/>
        <w:numPr>
          <w:ilvl w:val="0"/>
          <w:numId w:val="2"/>
        </w:numPr>
        <w:spacing w:line="360" w:lineRule="auto"/>
        <w:rPr>
          <w:rFonts w:ascii="Garamond" w:hAnsi="Garamond"/>
          <w:sz w:val="22"/>
          <w:szCs w:val="22"/>
        </w:rPr>
      </w:pPr>
      <w:r w:rsidRPr="006D4A99">
        <w:rPr>
          <w:rStyle w:val="Strong"/>
          <w:rFonts w:ascii="Garamond" w:hAnsi="Garamond"/>
          <w:sz w:val="22"/>
          <w:szCs w:val="22"/>
        </w:rPr>
        <w:t>Data-Driven Disaster Planning:</w:t>
      </w:r>
      <w:r w:rsidRPr="006D4A99">
        <w:rPr>
          <w:rFonts w:ascii="Garamond" w:hAnsi="Garamond"/>
          <w:sz w:val="22"/>
          <w:szCs w:val="22"/>
        </w:rPr>
        <w:t xml:space="preserve"> Historical incident data and response metrics can be analyzed to identify high-risk zones, recurring patterns, and infrastructure gaps, supporting long-term disaster preparedness strategies.</w:t>
      </w:r>
    </w:p>
    <w:p w14:paraId="1AC1BBFD" w14:textId="0DE2A2F8" w:rsidR="004518E0" w:rsidRPr="006D4A99" w:rsidRDefault="004518E0" w:rsidP="00E83F56">
      <w:pPr>
        <w:pStyle w:val="NormalWeb"/>
        <w:numPr>
          <w:ilvl w:val="0"/>
          <w:numId w:val="2"/>
        </w:numPr>
        <w:spacing w:line="360" w:lineRule="auto"/>
        <w:rPr>
          <w:rFonts w:ascii="Garamond" w:hAnsi="Garamond"/>
          <w:sz w:val="22"/>
          <w:szCs w:val="22"/>
        </w:rPr>
      </w:pPr>
      <w:r w:rsidRPr="006D4A99">
        <w:rPr>
          <w:rStyle w:val="Strong"/>
          <w:rFonts w:ascii="Garamond" w:hAnsi="Garamond"/>
          <w:sz w:val="22"/>
          <w:szCs w:val="22"/>
        </w:rPr>
        <w:t>Last-Mile Connectivity:</w:t>
      </w:r>
      <w:r w:rsidRPr="006D4A99">
        <w:rPr>
          <w:rFonts w:ascii="Garamond" w:hAnsi="Garamond"/>
          <w:sz w:val="22"/>
          <w:szCs w:val="22"/>
        </w:rPr>
        <w:t xml:space="preserve"> The platform bridges the communication gap in rural and low-connectivity areas through lightweight architecture and minimal data dependency, ensuring accessibility during critical situations.</w:t>
      </w:r>
    </w:p>
    <w:p w14:paraId="15558B31" w14:textId="510661C9" w:rsidR="004518E0" w:rsidRPr="006D4A99" w:rsidRDefault="004518E0" w:rsidP="00E83F56">
      <w:pPr>
        <w:pStyle w:val="NormalWeb"/>
        <w:numPr>
          <w:ilvl w:val="0"/>
          <w:numId w:val="2"/>
        </w:numPr>
        <w:spacing w:line="360" w:lineRule="auto"/>
        <w:rPr>
          <w:rFonts w:ascii="Garamond" w:hAnsi="Garamond"/>
          <w:sz w:val="22"/>
          <w:szCs w:val="22"/>
        </w:rPr>
      </w:pPr>
      <w:r w:rsidRPr="006D4A99">
        <w:rPr>
          <w:rStyle w:val="Strong"/>
          <w:rFonts w:ascii="Garamond" w:hAnsi="Garamond"/>
          <w:sz w:val="22"/>
          <w:szCs w:val="22"/>
        </w:rPr>
        <w:t>Inter-Agency Coordination:</w:t>
      </w:r>
      <w:r w:rsidRPr="006D4A99">
        <w:rPr>
          <w:rFonts w:ascii="Garamond" w:hAnsi="Garamond"/>
          <w:sz w:val="22"/>
          <w:szCs w:val="22"/>
        </w:rPr>
        <w:t xml:space="preserve"> By integrating citizens, volunteers, and government authorities into a single system, the platform reduces fragmentation and enhances coordination between multiple response agencies.</w:t>
      </w:r>
    </w:p>
    <w:p w14:paraId="0DC985B6" w14:textId="4CB6AEF7" w:rsidR="004518E0" w:rsidRPr="006D4A99" w:rsidRDefault="004518E0" w:rsidP="00E83F56">
      <w:pPr>
        <w:pStyle w:val="NormalWeb"/>
        <w:numPr>
          <w:ilvl w:val="0"/>
          <w:numId w:val="2"/>
        </w:numPr>
        <w:spacing w:line="360" w:lineRule="auto"/>
        <w:rPr>
          <w:rFonts w:ascii="Garamond" w:hAnsi="Garamond"/>
          <w:sz w:val="22"/>
          <w:szCs w:val="22"/>
        </w:rPr>
      </w:pPr>
      <w:r w:rsidRPr="006D4A99">
        <w:rPr>
          <w:rStyle w:val="Strong"/>
          <w:rFonts w:ascii="Garamond" w:hAnsi="Garamond"/>
          <w:sz w:val="22"/>
          <w:szCs w:val="22"/>
        </w:rPr>
        <w:t>Accountability and Auditability:</w:t>
      </w:r>
      <w:r w:rsidRPr="006D4A99">
        <w:rPr>
          <w:rFonts w:ascii="Garamond" w:hAnsi="Garamond"/>
          <w:sz w:val="22"/>
          <w:szCs w:val="22"/>
        </w:rPr>
        <w:t xml:space="preserve"> Complete audit trails for every incident ensure that actions taken by volunteers and authorities are traceable, reducing negligence and improving administrative accountability.</w:t>
      </w:r>
    </w:p>
    <w:p w14:paraId="071B3F5C" w14:textId="63DD31E7" w:rsidR="004518E0" w:rsidRPr="006D4A99" w:rsidRDefault="004518E0" w:rsidP="00E83F56">
      <w:pPr>
        <w:pStyle w:val="NormalWeb"/>
        <w:numPr>
          <w:ilvl w:val="0"/>
          <w:numId w:val="2"/>
        </w:numPr>
        <w:spacing w:line="360" w:lineRule="auto"/>
        <w:rPr>
          <w:rFonts w:ascii="Garamond" w:hAnsi="Garamond"/>
          <w:sz w:val="22"/>
          <w:szCs w:val="22"/>
        </w:rPr>
      </w:pPr>
      <w:r w:rsidRPr="006D4A99">
        <w:rPr>
          <w:rStyle w:val="Strong"/>
          <w:rFonts w:ascii="Garamond" w:hAnsi="Garamond"/>
          <w:sz w:val="22"/>
          <w:szCs w:val="22"/>
        </w:rPr>
        <w:t>Rapid Resource Mobilization:</w:t>
      </w:r>
      <w:r w:rsidRPr="006D4A99">
        <w:rPr>
          <w:rFonts w:ascii="Garamond" w:hAnsi="Garamond"/>
          <w:sz w:val="22"/>
          <w:szCs w:val="22"/>
        </w:rPr>
        <w:t xml:space="preserve"> The system enables quicker identification and deployment of nearby resources such as medical aid, transport, and relief materials based on real-time availability.</w:t>
      </w:r>
    </w:p>
    <w:p w14:paraId="3B5A4E4A" w14:textId="55D156B0" w:rsidR="004518E0" w:rsidRPr="006D4A99" w:rsidRDefault="004518E0" w:rsidP="00E83F56">
      <w:pPr>
        <w:pStyle w:val="NormalWeb"/>
        <w:numPr>
          <w:ilvl w:val="0"/>
          <w:numId w:val="2"/>
        </w:numPr>
        <w:spacing w:line="360" w:lineRule="auto"/>
        <w:rPr>
          <w:rFonts w:ascii="Garamond" w:hAnsi="Garamond"/>
          <w:sz w:val="22"/>
          <w:szCs w:val="22"/>
        </w:rPr>
      </w:pPr>
      <w:r w:rsidRPr="006D4A99">
        <w:rPr>
          <w:rStyle w:val="Strong"/>
          <w:rFonts w:ascii="Garamond" w:hAnsi="Garamond"/>
          <w:sz w:val="22"/>
          <w:szCs w:val="22"/>
        </w:rPr>
        <w:t>Community Empowerment:</w:t>
      </w:r>
      <w:r w:rsidRPr="006D4A99">
        <w:rPr>
          <w:rFonts w:ascii="Garamond" w:hAnsi="Garamond"/>
          <w:sz w:val="22"/>
          <w:szCs w:val="22"/>
        </w:rPr>
        <w:t xml:space="preserve"> Citizens are transformed from passive victims into active participants by enabling them to report incidents, assist others, and contribute to disaster response efforts.</w:t>
      </w:r>
    </w:p>
    <w:p w14:paraId="127A4A9F" w14:textId="780AA89D" w:rsidR="004518E0" w:rsidRPr="006D4A99" w:rsidRDefault="004518E0" w:rsidP="00E83F56">
      <w:pPr>
        <w:pStyle w:val="NormalWeb"/>
        <w:numPr>
          <w:ilvl w:val="0"/>
          <w:numId w:val="2"/>
        </w:numPr>
        <w:spacing w:line="360" w:lineRule="auto"/>
        <w:rPr>
          <w:rFonts w:ascii="Garamond" w:hAnsi="Garamond"/>
          <w:sz w:val="22"/>
          <w:szCs w:val="22"/>
        </w:rPr>
      </w:pPr>
      <w:r w:rsidRPr="006D4A99">
        <w:rPr>
          <w:rStyle w:val="Strong"/>
          <w:rFonts w:ascii="Garamond" w:hAnsi="Garamond"/>
          <w:sz w:val="22"/>
          <w:szCs w:val="22"/>
        </w:rPr>
        <w:t>Operational Cost Efficiency:</w:t>
      </w:r>
      <w:r w:rsidRPr="006D4A99">
        <w:rPr>
          <w:rFonts w:ascii="Garamond" w:hAnsi="Garamond"/>
          <w:sz w:val="22"/>
          <w:szCs w:val="22"/>
        </w:rPr>
        <w:t xml:space="preserve"> Digitized coordination reduces reliance on manual processes, phone-based communication, and redundant resource deployment, leading to more efficient use of government funds.</w:t>
      </w:r>
    </w:p>
    <w:p w14:paraId="788D7227" w14:textId="1B0F4DE5" w:rsidR="004518E0" w:rsidRPr="006D4A99" w:rsidRDefault="004518E0" w:rsidP="00E83F56">
      <w:pPr>
        <w:pStyle w:val="NormalWeb"/>
        <w:numPr>
          <w:ilvl w:val="0"/>
          <w:numId w:val="2"/>
        </w:numPr>
        <w:spacing w:line="360" w:lineRule="auto"/>
        <w:rPr>
          <w:rFonts w:ascii="Garamond" w:hAnsi="Garamond"/>
          <w:sz w:val="22"/>
          <w:szCs w:val="22"/>
        </w:rPr>
      </w:pPr>
      <w:r w:rsidRPr="006D4A99">
        <w:rPr>
          <w:rStyle w:val="Strong"/>
          <w:rFonts w:ascii="Garamond" w:hAnsi="Garamond"/>
          <w:sz w:val="22"/>
          <w:szCs w:val="22"/>
        </w:rPr>
        <w:t>Scalable to National Level:</w:t>
      </w:r>
      <w:r w:rsidRPr="006D4A99">
        <w:rPr>
          <w:rFonts w:ascii="Garamond" w:hAnsi="Garamond"/>
          <w:sz w:val="22"/>
          <w:szCs w:val="22"/>
        </w:rPr>
        <w:t xml:space="preserve"> While designed for Bihar, the platform architecture is adaptable to other states, making it a potential model for nationwide disaster management systems.</w:t>
      </w:r>
    </w:p>
    <w:p w14:paraId="4D183DFB" w14:textId="77777777" w:rsidR="004518E0" w:rsidRDefault="004518E0" w:rsidP="004518E0">
      <w:pPr>
        <w:pStyle w:val="ListParagraph"/>
        <w:spacing w:before="60" w:after="60" w:line="300" w:lineRule="auto"/>
        <w:ind w:left="720"/>
      </w:pPr>
    </w:p>
    <w:p w14:paraId="1A68348C" w14:textId="77777777" w:rsidR="008C5638" w:rsidRDefault="00000000">
      <w:r>
        <w:br w:type="page"/>
      </w:r>
    </w:p>
    <w:p w14:paraId="2AB49B07" w14:textId="77777777" w:rsidR="008C5638" w:rsidRDefault="008C5638">
      <w:pPr>
        <w:pBdr>
          <w:top w:val="double" w:sz="6" w:space="2" w:color="B8860B"/>
        </w:pBdr>
        <w:spacing w:after="200"/>
      </w:pPr>
    </w:p>
    <w:p w14:paraId="6DAC2FE9" w14:textId="77777777" w:rsidR="008C5638" w:rsidRDefault="00000000">
      <w:pPr>
        <w:spacing w:after="80"/>
      </w:pPr>
      <w:r>
        <w:rPr>
          <w:b/>
          <w:bCs/>
          <w:color w:val="C0392B"/>
          <w:spacing w:val="200"/>
          <w:sz w:val="20"/>
          <w:szCs w:val="20"/>
        </w:rPr>
        <w:t>CHAPTER 9</w:t>
      </w:r>
    </w:p>
    <w:p w14:paraId="01B6EBB8" w14:textId="77777777" w:rsidR="008C5638" w:rsidRDefault="008C5638">
      <w:pPr>
        <w:pBdr>
          <w:bottom w:val="single" w:sz="4" w:space="1" w:color="C0392B"/>
        </w:pBdr>
        <w:spacing w:after="80"/>
      </w:pPr>
    </w:p>
    <w:p w14:paraId="617D9EE0" w14:textId="77777777" w:rsidR="008C5638" w:rsidRDefault="008C5638">
      <w:pPr>
        <w:spacing w:line="180" w:lineRule="exact"/>
      </w:pPr>
    </w:p>
    <w:p w14:paraId="2B44D796" w14:textId="77777777" w:rsidR="008C5638" w:rsidRDefault="00000000">
      <w:pPr>
        <w:spacing w:after="160"/>
      </w:pPr>
      <w:r>
        <w:rPr>
          <w:b/>
          <w:bCs/>
          <w:color w:val="0D1B3E"/>
          <w:sz w:val="48"/>
          <w:szCs w:val="48"/>
        </w:rPr>
        <w:t>Project Timeline</w:t>
      </w:r>
    </w:p>
    <w:p w14:paraId="0B0F68AB" w14:textId="77777777" w:rsidR="008C5638" w:rsidRDefault="00000000">
      <w:pPr>
        <w:spacing w:after="320"/>
      </w:pPr>
      <w:r>
        <w:rPr>
          <w:i/>
          <w:iCs/>
          <w:color w:val="4A4A6A"/>
          <w:sz w:val="24"/>
          <w:szCs w:val="24"/>
        </w:rPr>
        <w:t>Phased Development Schedule with Milestones</w:t>
      </w:r>
    </w:p>
    <w:p w14:paraId="692F0D0F" w14:textId="77777777" w:rsidR="008C5638" w:rsidRDefault="008C5638">
      <w:pPr>
        <w:pBdr>
          <w:bottom w:val="single" w:sz="16" w:space="1" w:color="0D1B3E"/>
        </w:pBdr>
        <w:spacing w:after="80"/>
      </w:pPr>
    </w:p>
    <w:p w14:paraId="4D14E758" w14:textId="77777777" w:rsidR="008C5638" w:rsidRDefault="008C5638">
      <w:pPr>
        <w:spacing w:line="360" w:lineRule="exact"/>
      </w:pPr>
    </w:p>
    <w:p w14:paraId="35FBEE37" w14:textId="32C4CCBC" w:rsidR="008C5638" w:rsidRDefault="00000000">
      <w:pPr>
        <w:pStyle w:val="Heading1"/>
      </w:pPr>
      <w:bookmarkStart w:id="30" w:name="_Toc227090904"/>
      <w:r>
        <w:rPr>
          <w:color w:val="FFFFFF"/>
          <w:sz w:val="1"/>
          <w:szCs w:val="1"/>
        </w:rPr>
        <w:t>Project Timeline</w:t>
      </w:r>
      <w:bookmarkEnd w:id="30"/>
    </w:p>
    <w:p w14:paraId="1CEE8641" w14:textId="77777777" w:rsidR="008C5638" w:rsidRDefault="008C5638">
      <w:pPr>
        <w:spacing w:line="200" w:lineRule="exact"/>
      </w:pPr>
    </w:p>
    <w:p w14:paraId="05A13007" w14:textId="3F700B7C" w:rsidR="008C5638" w:rsidRDefault="00000000">
      <w:pPr>
        <w:pStyle w:val="Heading2"/>
        <w:spacing w:before="0"/>
      </w:pPr>
      <w:bookmarkStart w:id="31" w:name="_Toc227090905"/>
      <w:r>
        <w:t>9.1</w:t>
      </w:r>
      <w:r w:rsidR="00E83F56">
        <w:t xml:space="preserve"> </w:t>
      </w:r>
      <w:r w:rsidR="00A63F86">
        <w:t xml:space="preserve"> </w:t>
      </w:r>
      <w:r>
        <w:t>Development Phases and Milestones</w:t>
      </w:r>
      <w:bookmarkEnd w:id="31"/>
    </w:p>
    <w:p w14:paraId="13BC29CD" w14:textId="77777777" w:rsidR="008C5638" w:rsidRDefault="008C5638">
      <w:pPr>
        <w:pBdr>
          <w:bottom w:val="single" w:sz="4" w:space="1" w:color="2E5FA3"/>
        </w:pBdr>
        <w:spacing w:after="160"/>
      </w:pPr>
    </w:p>
    <w:p w14:paraId="349C6C39" w14:textId="77777777" w:rsidR="008C5638" w:rsidRDefault="008C5638">
      <w:pPr>
        <w:spacing w:line="80" w:lineRule="exact"/>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00"/>
        <w:gridCol w:w="600"/>
        <w:gridCol w:w="600"/>
        <w:gridCol w:w="600"/>
        <w:gridCol w:w="600"/>
        <w:gridCol w:w="600"/>
        <w:gridCol w:w="600"/>
        <w:gridCol w:w="600"/>
        <w:gridCol w:w="600"/>
        <w:gridCol w:w="600"/>
      </w:tblGrid>
      <w:tr w:rsidR="008C5638" w14:paraId="09DF7B5F" w14:textId="77777777">
        <w:tc>
          <w:tcPr>
            <w:tcW w:w="324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6FF09CDF" w14:textId="77777777" w:rsidR="008C5638" w:rsidRDefault="00000000">
            <w:pPr>
              <w:jc w:val="center"/>
            </w:pPr>
            <w:r>
              <w:rPr>
                <w:b/>
                <w:bCs/>
                <w:color w:val="FFFFFF"/>
                <w:sz w:val="20"/>
                <w:szCs w:val="20"/>
              </w:rPr>
              <w:t>Phase / Activity</w:t>
            </w:r>
          </w:p>
        </w:tc>
        <w:tc>
          <w:tcPr>
            <w:tcW w:w="600" w:type="dxa"/>
            <w:tcBorders>
              <w:top w:val="single" w:sz="8" w:space="0" w:color="1A3A7C"/>
              <w:left w:val="single" w:sz="8" w:space="0" w:color="1A3A7C"/>
              <w:bottom w:val="single" w:sz="8" w:space="0" w:color="1A3A7C"/>
              <w:right w:val="single" w:sz="8" w:space="0" w:color="1A3A7C"/>
            </w:tcBorders>
            <w:shd w:val="clear" w:color="auto" w:fill="0D1B3E"/>
            <w:tcMar>
              <w:top w:w="80" w:type="dxa"/>
              <w:left w:w="20" w:type="dxa"/>
              <w:bottom w:w="80" w:type="dxa"/>
              <w:right w:w="20" w:type="dxa"/>
            </w:tcMar>
          </w:tcPr>
          <w:p w14:paraId="7CBF12DD" w14:textId="77777777" w:rsidR="008C5638" w:rsidRDefault="00000000">
            <w:pPr>
              <w:jc w:val="center"/>
            </w:pPr>
            <w:r>
              <w:rPr>
                <w:b/>
                <w:bCs/>
                <w:color w:val="FFFFFF"/>
                <w:sz w:val="17"/>
                <w:szCs w:val="17"/>
              </w:rPr>
              <w:t>W1</w:t>
            </w:r>
          </w:p>
        </w:tc>
        <w:tc>
          <w:tcPr>
            <w:tcW w:w="600" w:type="dxa"/>
            <w:tcBorders>
              <w:top w:val="single" w:sz="8" w:space="0" w:color="1A3A7C"/>
              <w:left w:val="single" w:sz="8" w:space="0" w:color="1A3A7C"/>
              <w:bottom w:val="single" w:sz="8" w:space="0" w:color="1A3A7C"/>
              <w:right w:val="single" w:sz="8" w:space="0" w:color="1A3A7C"/>
            </w:tcBorders>
            <w:shd w:val="clear" w:color="auto" w:fill="0D1B3E"/>
            <w:tcMar>
              <w:top w:w="80" w:type="dxa"/>
              <w:left w:w="20" w:type="dxa"/>
              <w:bottom w:w="80" w:type="dxa"/>
              <w:right w:w="20" w:type="dxa"/>
            </w:tcMar>
          </w:tcPr>
          <w:p w14:paraId="4943B23A" w14:textId="77777777" w:rsidR="008C5638" w:rsidRDefault="00000000">
            <w:pPr>
              <w:jc w:val="center"/>
            </w:pPr>
            <w:r>
              <w:rPr>
                <w:b/>
                <w:bCs/>
                <w:color w:val="FFFFFF"/>
                <w:sz w:val="17"/>
                <w:szCs w:val="17"/>
              </w:rPr>
              <w:t>W2</w:t>
            </w:r>
          </w:p>
        </w:tc>
        <w:tc>
          <w:tcPr>
            <w:tcW w:w="600" w:type="dxa"/>
            <w:tcBorders>
              <w:top w:val="single" w:sz="8" w:space="0" w:color="1A3A7C"/>
              <w:left w:val="single" w:sz="8" w:space="0" w:color="1A3A7C"/>
              <w:bottom w:val="single" w:sz="8" w:space="0" w:color="1A3A7C"/>
              <w:right w:val="single" w:sz="8" w:space="0" w:color="1A3A7C"/>
            </w:tcBorders>
            <w:shd w:val="clear" w:color="auto" w:fill="0D1B3E"/>
            <w:tcMar>
              <w:top w:w="80" w:type="dxa"/>
              <w:left w:w="20" w:type="dxa"/>
              <w:bottom w:w="80" w:type="dxa"/>
              <w:right w:w="20" w:type="dxa"/>
            </w:tcMar>
          </w:tcPr>
          <w:p w14:paraId="45194458" w14:textId="77777777" w:rsidR="008C5638" w:rsidRDefault="00000000">
            <w:pPr>
              <w:jc w:val="center"/>
            </w:pPr>
            <w:r>
              <w:rPr>
                <w:b/>
                <w:bCs/>
                <w:color w:val="FFFFFF"/>
                <w:sz w:val="17"/>
                <w:szCs w:val="17"/>
              </w:rPr>
              <w:t>W3</w:t>
            </w:r>
          </w:p>
        </w:tc>
        <w:tc>
          <w:tcPr>
            <w:tcW w:w="600" w:type="dxa"/>
            <w:tcBorders>
              <w:top w:val="single" w:sz="8" w:space="0" w:color="1A3A7C"/>
              <w:left w:val="single" w:sz="8" w:space="0" w:color="1A3A7C"/>
              <w:bottom w:val="single" w:sz="8" w:space="0" w:color="1A3A7C"/>
              <w:right w:val="single" w:sz="8" w:space="0" w:color="1A3A7C"/>
            </w:tcBorders>
            <w:shd w:val="clear" w:color="auto" w:fill="0D1B3E"/>
            <w:tcMar>
              <w:top w:w="80" w:type="dxa"/>
              <w:left w:w="20" w:type="dxa"/>
              <w:bottom w:w="80" w:type="dxa"/>
              <w:right w:w="20" w:type="dxa"/>
            </w:tcMar>
          </w:tcPr>
          <w:p w14:paraId="755FC5AC" w14:textId="77777777" w:rsidR="008C5638" w:rsidRDefault="00000000">
            <w:pPr>
              <w:jc w:val="center"/>
            </w:pPr>
            <w:r>
              <w:rPr>
                <w:b/>
                <w:bCs/>
                <w:color w:val="FFFFFF"/>
                <w:sz w:val="17"/>
                <w:szCs w:val="17"/>
              </w:rPr>
              <w:t>W4</w:t>
            </w:r>
          </w:p>
        </w:tc>
        <w:tc>
          <w:tcPr>
            <w:tcW w:w="600" w:type="dxa"/>
            <w:tcBorders>
              <w:top w:val="single" w:sz="8" w:space="0" w:color="1A3A7C"/>
              <w:left w:val="single" w:sz="8" w:space="0" w:color="1A3A7C"/>
              <w:bottom w:val="single" w:sz="8" w:space="0" w:color="1A3A7C"/>
              <w:right w:val="single" w:sz="8" w:space="0" w:color="1A3A7C"/>
            </w:tcBorders>
            <w:shd w:val="clear" w:color="auto" w:fill="0D1B3E"/>
            <w:tcMar>
              <w:top w:w="80" w:type="dxa"/>
              <w:left w:w="20" w:type="dxa"/>
              <w:bottom w:w="80" w:type="dxa"/>
              <w:right w:w="20" w:type="dxa"/>
            </w:tcMar>
          </w:tcPr>
          <w:p w14:paraId="762F524A" w14:textId="77777777" w:rsidR="008C5638" w:rsidRDefault="00000000">
            <w:pPr>
              <w:jc w:val="center"/>
            </w:pPr>
            <w:r>
              <w:rPr>
                <w:b/>
                <w:bCs/>
                <w:color w:val="FFFFFF"/>
                <w:sz w:val="17"/>
                <w:szCs w:val="17"/>
              </w:rPr>
              <w:t>W5</w:t>
            </w:r>
          </w:p>
        </w:tc>
        <w:tc>
          <w:tcPr>
            <w:tcW w:w="600" w:type="dxa"/>
            <w:tcBorders>
              <w:top w:val="single" w:sz="8" w:space="0" w:color="1A3A7C"/>
              <w:left w:val="single" w:sz="8" w:space="0" w:color="1A3A7C"/>
              <w:bottom w:val="single" w:sz="8" w:space="0" w:color="1A3A7C"/>
              <w:right w:val="single" w:sz="8" w:space="0" w:color="1A3A7C"/>
            </w:tcBorders>
            <w:shd w:val="clear" w:color="auto" w:fill="0D1B3E"/>
            <w:tcMar>
              <w:top w:w="80" w:type="dxa"/>
              <w:left w:w="20" w:type="dxa"/>
              <w:bottom w:w="80" w:type="dxa"/>
              <w:right w:w="20" w:type="dxa"/>
            </w:tcMar>
          </w:tcPr>
          <w:p w14:paraId="1074D600" w14:textId="77777777" w:rsidR="008C5638" w:rsidRDefault="00000000">
            <w:pPr>
              <w:jc w:val="center"/>
            </w:pPr>
            <w:r>
              <w:rPr>
                <w:b/>
                <w:bCs/>
                <w:color w:val="FFFFFF"/>
                <w:sz w:val="17"/>
                <w:szCs w:val="17"/>
              </w:rPr>
              <w:t>W6</w:t>
            </w:r>
          </w:p>
        </w:tc>
        <w:tc>
          <w:tcPr>
            <w:tcW w:w="600" w:type="dxa"/>
            <w:tcBorders>
              <w:top w:val="single" w:sz="8" w:space="0" w:color="1A3A7C"/>
              <w:left w:val="single" w:sz="8" w:space="0" w:color="1A3A7C"/>
              <w:bottom w:val="single" w:sz="8" w:space="0" w:color="1A3A7C"/>
              <w:right w:val="single" w:sz="8" w:space="0" w:color="1A3A7C"/>
            </w:tcBorders>
            <w:shd w:val="clear" w:color="auto" w:fill="0D1B3E"/>
            <w:tcMar>
              <w:top w:w="80" w:type="dxa"/>
              <w:left w:w="20" w:type="dxa"/>
              <w:bottom w:w="80" w:type="dxa"/>
              <w:right w:w="20" w:type="dxa"/>
            </w:tcMar>
          </w:tcPr>
          <w:p w14:paraId="6D426DE0" w14:textId="77777777" w:rsidR="008C5638" w:rsidRDefault="00000000">
            <w:pPr>
              <w:jc w:val="center"/>
            </w:pPr>
            <w:r>
              <w:rPr>
                <w:b/>
                <w:bCs/>
                <w:color w:val="FFFFFF"/>
                <w:sz w:val="17"/>
                <w:szCs w:val="17"/>
              </w:rPr>
              <w:t>W7</w:t>
            </w:r>
          </w:p>
        </w:tc>
        <w:tc>
          <w:tcPr>
            <w:tcW w:w="600" w:type="dxa"/>
            <w:tcBorders>
              <w:top w:val="single" w:sz="8" w:space="0" w:color="1A3A7C"/>
              <w:left w:val="single" w:sz="8" w:space="0" w:color="1A3A7C"/>
              <w:bottom w:val="single" w:sz="8" w:space="0" w:color="1A3A7C"/>
              <w:right w:val="single" w:sz="8" w:space="0" w:color="1A3A7C"/>
            </w:tcBorders>
            <w:shd w:val="clear" w:color="auto" w:fill="0D1B3E"/>
            <w:tcMar>
              <w:top w:w="80" w:type="dxa"/>
              <w:left w:w="20" w:type="dxa"/>
              <w:bottom w:w="80" w:type="dxa"/>
              <w:right w:w="20" w:type="dxa"/>
            </w:tcMar>
          </w:tcPr>
          <w:p w14:paraId="287E2D34" w14:textId="77777777" w:rsidR="008C5638" w:rsidRDefault="00000000">
            <w:pPr>
              <w:jc w:val="center"/>
            </w:pPr>
            <w:r>
              <w:rPr>
                <w:b/>
                <w:bCs/>
                <w:color w:val="FFFFFF"/>
                <w:sz w:val="17"/>
                <w:szCs w:val="17"/>
              </w:rPr>
              <w:t>W8</w:t>
            </w:r>
          </w:p>
        </w:tc>
        <w:tc>
          <w:tcPr>
            <w:tcW w:w="600" w:type="dxa"/>
            <w:tcBorders>
              <w:top w:val="single" w:sz="8" w:space="0" w:color="1A3A7C"/>
              <w:left w:val="single" w:sz="8" w:space="0" w:color="1A3A7C"/>
              <w:bottom w:val="single" w:sz="8" w:space="0" w:color="1A3A7C"/>
              <w:right w:val="single" w:sz="8" w:space="0" w:color="1A3A7C"/>
            </w:tcBorders>
            <w:shd w:val="clear" w:color="auto" w:fill="0D1B3E"/>
            <w:tcMar>
              <w:top w:w="80" w:type="dxa"/>
              <w:left w:w="20" w:type="dxa"/>
              <w:bottom w:w="80" w:type="dxa"/>
              <w:right w:w="20" w:type="dxa"/>
            </w:tcMar>
          </w:tcPr>
          <w:p w14:paraId="0B98DD10" w14:textId="77777777" w:rsidR="008C5638" w:rsidRDefault="00000000">
            <w:pPr>
              <w:jc w:val="center"/>
            </w:pPr>
            <w:r>
              <w:rPr>
                <w:b/>
                <w:bCs/>
                <w:color w:val="FFFFFF"/>
                <w:sz w:val="17"/>
                <w:szCs w:val="17"/>
              </w:rPr>
              <w:t>W9</w:t>
            </w:r>
          </w:p>
        </w:tc>
        <w:tc>
          <w:tcPr>
            <w:tcW w:w="600" w:type="dxa"/>
            <w:tcBorders>
              <w:top w:val="single" w:sz="8" w:space="0" w:color="1A3A7C"/>
              <w:left w:val="single" w:sz="8" w:space="0" w:color="1A3A7C"/>
              <w:bottom w:val="single" w:sz="8" w:space="0" w:color="1A3A7C"/>
              <w:right w:val="single" w:sz="8" w:space="0" w:color="1A3A7C"/>
            </w:tcBorders>
            <w:shd w:val="clear" w:color="auto" w:fill="0D1B3E"/>
            <w:tcMar>
              <w:top w:w="80" w:type="dxa"/>
              <w:left w:w="20" w:type="dxa"/>
              <w:bottom w:w="80" w:type="dxa"/>
              <w:right w:w="20" w:type="dxa"/>
            </w:tcMar>
          </w:tcPr>
          <w:p w14:paraId="026578FF" w14:textId="77777777" w:rsidR="008C5638" w:rsidRDefault="00000000">
            <w:pPr>
              <w:jc w:val="center"/>
            </w:pPr>
            <w:r>
              <w:rPr>
                <w:b/>
                <w:bCs/>
                <w:color w:val="FFFFFF"/>
                <w:sz w:val="17"/>
                <w:szCs w:val="17"/>
              </w:rPr>
              <w:t>W10</w:t>
            </w:r>
          </w:p>
        </w:tc>
      </w:tr>
      <w:tr w:rsidR="008C5638" w14:paraId="0AE82B92" w14:textId="77777777">
        <w:tc>
          <w:tcPr>
            <w:tcW w:w="3240" w:type="dxa"/>
            <w:tcBorders>
              <w:top w:val="single" w:sz="4" w:space="0" w:color="B0BCD8"/>
              <w:left w:val="single" w:sz="4" w:space="0" w:color="B0BCD8"/>
              <w:bottom w:val="single" w:sz="4" w:space="0" w:color="B0BCD8"/>
              <w:right w:val="single" w:sz="4" w:space="0" w:color="B0BCD8"/>
            </w:tcBorders>
            <w:shd w:val="clear" w:color="auto" w:fill="EBF0FA"/>
            <w:tcMar>
              <w:top w:w="80" w:type="dxa"/>
              <w:left w:w="120" w:type="dxa"/>
              <w:bottom w:w="80" w:type="dxa"/>
              <w:right w:w="120" w:type="dxa"/>
            </w:tcMar>
          </w:tcPr>
          <w:p w14:paraId="5D8CAFD9" w14:textId="77777777" w:rsidR="008C5638" w:rsidRDefault="00000000">
            <w:r>
              <w:rPr>
                <w:color w:val="1A1A2E"/>
                <w:sz w:val="18"/>
                <w:szCs w:val="18"/>
              </w:rPr>
              <w:t>1. Project Planning &amp; Research</w:t>
            </w:r>
          </w:p>
        </w:tc>
        <w:tc>
          <w:tcPr>
            <w:tcW w:w="600" w:type="dxa"/>
            <w:tcBorders>
              <w:top w:val="single" w:sz="4" w:space="0" w:color="B0BCD8"/>
              <w:left w:val="single" w:sz="4" w:space="0" w:color="B0BCD8"/>
              <w:bottom w:val="single" w:sz="4" w:space="0" w:color="B0BCD8"/>
              <w:right w:val="single" w:sz="4" w:space="0" w:color="B0BCD8"/>
            </w:tcBorders>
            <w:shd w:val="clear" w:color="auto" w:fill="1A3A7C"/>
            <w:tcMar>
              <w:top w:w="60" w:type="dxa"/>
              <w:left w:w="10" w:type="dxa"/>
              <w:bottom w:w="60" w:type="dxa"/>
              <w:right w:w="10" w:type="dxa"/>
            </w:tcMar>
          </w:tcPr>
          <w:p w14:paraId="7942FB79" w14:textId="77777777" w:rsidR="008C5638" w:rsidRDefault="00000000">
            <w:pPr>
              <w:jc w:val="center"/>
            </w:pPr>
            <w:r>
              <w:rPr>
                <w:color w:val="FFFFFF"/>
                <w:sz w:val="18"/>
                <w:szCs w:val="18"/>
              </w:rPr>
              <w:t>■</w:t>
            </w: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19B65835"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0362977D"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785A4CA8"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3B3BB65A"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7CCF7521"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3DCD7C68"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0F2A80B8"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6C98CBA3"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3CC92047" w14:textId="77777777" w:rsidR="008C5638" w:rsidRDefault="008C5638">
            <w:pPr>
              <w:jc w:val="center"/>
            </w:pPr>
          </w:p>
        </w:tc>
      </w:tr>
      <w:tr w:rsidR="008C5638" w14:paraId="6A4B0342" w14:textId="77777777">
        <w:tc>
          <w:tcPr>
            <w:tcW w:w="3240" w:type="dxa"/>
            <w:tcBorders>
              <w:top w:val="single" w:sz="4" w:space="0" w:color="B0BCD8"/>
              <w:left w:val="single" w:sz="4" w:space="0" w:color="B0BCD8"/>
              <w:bottom w:val="single" w:sz="4" w:space="0" w:color="B0BCD8"/>
              <w:right w:val="single" w:sz="4" w:space="0" w:color="B0BCD8"/>
            </w:tcBorders>
            <w:shd w:val="clear" w:color="auto" w:fill="FFFFFF"/>
            <w:tcMar>
              <w:top w:w="80" w:type="dxa"/>
              <w:left w:w="120" w:type="dxa"/>
              <w:bottom w:w="80" w:type="dxa"/>
              <w:right w:w="120" w:type="dxa"/>
            </w:tcMar>
          </w:tcPr>
          <w:p w14:paraId="07DC4979" w14:textId="77777777" w:rsidR="008C5638" w:rsidRDefault="00000000">
            <w:r>
              <w:rPr>
                <w:color w:val="1A1A2E"/>
                <w:sz w:val="18"/>
                <w:szCs w:val="18"/>
              </w:rPr>
              <w:t>2. Database Schema &amp; Migrations</w:t>
            </w: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28FB5ABC"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1A3A7C"/>
            <w:tcMar>
              <w:top w:w="60" w:type="dxa"/>
              <w:left w:w="10" w:type="dxa"/>
              <w:bottom w:w="60" w:type="dxa"/>
              <w:right w:w="10" w:type="dxa"/>
            </w:tcMar>
          </w:tcPr>
          <w:p w14:paraId="4DD4A57A" w14:textId="77777777" w:rsidR="008C5638" w:rsidRDefault="00000000">
            <w:pPr>
              <w:jc w:val="center"/>
            </w:pPr>
            <w:r>
              <w:rPr>
                <w:color w:val="FFFFFF"/>
                <w:sz w:val="18"/>
                <w:szCs w:val="18"/>
              </w:rPr>
              <w:t>■</w:t>
            </w: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71DD2896"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4C6AF894"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3ECF29CC"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2C833D65"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41D70DB4"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72358D33"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0B76E36E"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6AFF96D9" w14:textId="77777777" w:rsidR="008C5638" w:rsidRDefault="008C5638">
            <w:pPr>
              <w:jc w:val="center"/>
            </w:pPr>
          </w:p>
        </w:tc>
      </w:tr>
      <w:tr w:rsidR="008C5638" w14:paraId="18446B49" w14:textId="77777777">
        <w:tc>
          <w:tcPr>
            <w:tcW w:w="3240" w:type="dxa"/>
            <w:tcBorders>
              <w:top w:val="single" w:sz="4" w:space="0" w:color="B0BCD8"/>
              <w:left w:val="single" w:sz="4" w:space="0" w:color="B0BCD8"/>
              <w:bottom w:val="single" w:sz="4" w:space="0" w:color="B0BCD8"/>
              <w:right w:val="single" w:sz="4" w:space="0" w:color="B0BCD8"/>
            </w:tcBorders>
            <w:shd w:val="clear" w:color="auto" w:fill="EBF0FA"/>
            <w:tcMar>
              <w:top w:w="80" w:type="dxa"/>
              <w:left w:w="120" w:type="dxa"/>
              <w:bottom w:w="80" w:type="dxa"/>
              <w:right w:w="120" w:type="dxa"/>
            </w:tcMar>
          </w:tcPr>
          <w:p w14:paraId="5AC8E1B4" w14:textId="77777777" w:rsidR="008C5638" w:rsidRDefault="00000000">
            <w:r>
              <w:rPr>
                <w:color w:val="1A1A2E"/>
                <w:sz w:val="18"/>
                <w:szCs w:val="18"/>
              </w:rPr>
              <w:t>3. Authentication System</w:t>
            </w: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6787915A"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56E0172A"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2E5FA3"/>
            <w:tcMar>
              <w:top w:w="60" w:type="dxa"/>
              <w:left w:w="10" w:type="dxa"/>
              <w:bottom w:w="60" w:type="dxa"/>
              <w:right w:w="10" w:type="dxa"/>
            </w:tcMar>
          </w:tcPr>
          <w:p w14:paraId="6DE58E8E" w14:textId="77777777" w:rsidR="008C5638" w:rsidRDefault="00000000">
            <w:pPr>
              <w:jc w:val="center"/>
            </w:pPr>
            <w:r>
              <w:rPr>
                <w:color w:val="FFFFFF"/>
                <w:sz w:val="18"/>
                <w:szCs w:val="18"/>
              </w:rPr>
              <w:t>■</w:t>
            </w: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1A9AD7CC"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41556A7A"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04E29B19"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0464BA38"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2748A94C"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29938FDE"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1D030786" w14:textId="77777777" w:rsidR="008C5638" w:rsidRDefault="008C5638">
            <w:pPr>
              <w:jc w:val="center"/>
            </w:pPr>
          </w:p>
        </w:tc>
      </w:tr>
      <w:tr w:rsidR="008C5638" w14:paraId="3D5377AE" w14:textId="77777777">
        <w:tc>
          <w:tcPr>
            <w:tcW w:w="3240" w:type="dxa"/>
            <w:tcBorders>
              <w:top w:val="single" w:sz="4" w:space="0" w:color="B0BCD8"/>
              <w:left w:val="single" w:sz="4" w:space="0" w:color="B0BCD8"/>
              <w:bottom w:val="single" w:sz="4" w:space="0" w:color="B0BCD8"/>
              <w:right w:val="single" w:sz="4" w:space="0" w:color="B0BCD8"/>
            </w:tcBorders>
            <w:shd w:val="clear" w:color="auto" w:fill="FFFFFF"/>
            <w:tcMar>
              <w:top w:w="80" w:type="dxa"/>
              <w:left w:w="120" w:type="dxa"/>
              <w:bottom w:w="80" w:type="dxa"/>
              <w:right w:w="120" w:type="dxa"/>
            </w:tcMar>
          </w:tcPr>
          <w:p w14:paraId="13D48D90" w14:textId="77777777" w:rsidR="008C5638" w:rsidRDefault="00000000">
            <w:r>
              <w:rPr>
                <w:color w:val="1A1A2E"/>
                <w:sz w:val="18"/>
                <w:szCs w:val="18"/>
              </w:rPr>
              <w:t>4. Middleware &amp; Validation Layer</w:t>
            </w: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5C479012"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406EFCAC"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2E5FA3"/>
            <w:tcMar>
              <w:top w:w="60" w:type="dxa"/>
              <w:left w:w="10" w:type="dxa"/>
              <w:bottom w:w="60" w:type="dxa"/>
              <w:right w:w="10" w:type="dxa"/>
            </w:tcMar>
          </w:tcPr>
          <w:p w14:paraId="7CE02F2B" w14:textId="77777777" w:rsidR="008C5638" w:rsidRDefault="00000000">
            <w:pPr>
              <w:jc w:val="center"/>
            </w:pPr>
            <w:r>
              <w:rPr>
                <w:color w:val="FFFFFF"/>
                <w:sz w:val="18"/>
                <w:szCs w:val="18"/>
              </w:rPr>
              <w:t>■</w:t>
            </w: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3F7E78E9"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71F158E2"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52EBD8ED"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3CEDDBA2"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0C0FA009"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4E7B2600"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656DB8B2" w14:textId="77777777" w:rsidR="008C5638" w:rsidRDefault="008C5638">
            <w:pPr>
              <w:jc w:val="center"/>
            </w:pPr>
          </w:p>
        </w:tc>
      </w:tr>
      <w:tr w:rsidR="008C5638" w14:paraId="21A3A6A6" w14:textId="77777777">
        <w:tc>
          <w:tcPr>
            <w:tcW w:w="3240" w:type="dxa"/>
            <w:tcBorders>
              <w:top w:val="single" w:sz="4" w:space="0" w:color="B0BCD8"/>
              <w:left w:val="single" w:sz="4" w:space="0" w:color="B0BCD8"/>
              <w:bottom w:val="single" w:sz="4" w:space="0" w:color="B0BCD8"/>
              <w:right w:val="single" w:sz="4" w:space="0" w:color="B0BCD8"/>
            </w:tcBorders>
            <w:shd w:val="clear" w:color="auto" w:fill="EBF0FA"/>
            <w:tcMar>
              <w:top w:w="80" w:type="dxa"/>
              <w:left w:w="120" w:type="dxa"/>
              <w:bottom w:w="80" w:type="dxa"/>
              <w:right w:w="120" w:type="dxa"/>
            </w:tcMar>
          </w:tcPr>
          <w:p w14:paraId="46232115" w14:textId="77777777" w:rsidR="008C5638" w:rsidRDefault="00000000">
            <w:r>
              <w:rPr>
                <w:color w:val="1A1A2E"/>
                <w:sz w:val="18"/>
                <w:szCs w:val="18"/>
              </w:rPr>
              <w:t>5. Core API Routes (31 endpoints)</w:t>
            </w: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4CB8F86C"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6F1F203F"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18250900"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22863A"/>
            <w:tcMar>
              <w:top w:w="60" w:type="dxa"/>
              <w:left w:w="10" w:type="dxa"/>
              <w:bottom w:w="60" w:type="dxa"/>
              <w:right w:w="10" w:type="dxa"/>
            </w:tcMar>
          </w:tcPr>
          <w:p w14:paraId="5FD6FF11" w14:textId="77777777" w:rsidR="008C5638" w:rsidRDefault="00000000">
            <w:pPr>
              <w:jc w:val="center"/>
            </w:pPr>
            <w:r>
              <w:rPr>
                <w:color w:val="FFFFFF"/>
                <w:sz w:val="18"/>
                <w:szCs w:val="18"/>
              </w:rPr>
              <w:t>■</w:t>
            </w:r>
          </w:p>
        </w:tc>
        <w:tc>
          <w:tcPr>
            <w:tcW w:w="600" w:type="dxa"/>
            <w:tcBorders>
              <w:top w:val="single" w:sz="4" w:space="0" w:color="B0BCD8"/>
              <w:left w:val="single" w:sz="4" w:space="0" w:color="B0BCD8"/>
              <w:bottom w:val="single" w:sz="4" w:space="0" w:color="B0BCD8"/>
              <w:right w:val="single" w:sz="4" w:space="0" w:color="B0BCD8"/>
            </w:tcBorders>
            <w:shd w:val="clear" w:color="auto" w:fill="22863A"/>
            <w:tcMar>
              <w:top w:w="60" w:type="dxa"/>
              <w:left w:w="10" w:type="dxa"/>
              <w:bottom w:w="60" w:type="dxa"/>
              <w:right w:w="10" w:type="dxa"/>
            </w:tcMar>
          </w:tcPr>
          <w:p w14:paraId="5604269C" w14:textId="77777777" w:rsidR="008C5638" w:rsidRDefault="00000000">
            <w:pPr>
              <w:jc w:val="center"/>
            </w:pPr>
            <w:r>
              <w:rPr>
                <w:color w:val="FFFFFF"/>
                <w:sz w:val="18"/>
                <w:szCs w:val="18"/>
              </w:rPr>
              <w:t>■</w:t>
            </w: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784A1D0A"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4E48F7D3"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605848C5"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35EC95B8"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503879C0" w14:textId="77777777" w:rsidR="008C5638" w:rsidRDefault="008C5638">
            <w:pPr>
              <w:jc w:val="center"/>
            </w:pPr>
          </w:p>
        </w:tc>
      </w:tr>
      <w:tr w:rsidR="008C5638" w14:paraId="29899265" w14:textId="77777777">
        <w:tc>
          <w:tcPr>
            <w:tcW w:w="3240" w:type="dxa"/>
            <w:tcBorders>
              <w:top w:val="single" w:sz="4" w:space="0" w:color="B0BCD8"/>
              <w:left w:val="single" w:sz="4" w:space="0" w:color="B0BCD8"/>
              <w:bottom w:val="single" w:sz="4" w:space="0" w:color="B0BCD8"/>
              <w:right w:val="single" w:sz="4" w:space="0" w:color="B0BCD8"/>
            </w:tcBorders>
            <w:shd w:val="clear" w:color="auto" w:fill="FFFFFF"/>
            <w:tcMar>
              <w:top w:w="80" w:type="dxa"/>
              <w:left w:w="120" w:type="dxa"/>
              <w:bottom w:w="80" w:type="dxa"/>
              <w:right w:w="120" w:type="dxa"/>
            </w:tcMar>
          </w:tcPr>
          <w:p w14:paraId="1E3CF75D" w14:textId="77777777" w:rsidR="008C5638" w:rsidRDefault="00000000">
            <w:r>
              <w:rPr>
                <w:color w:val="1A1A2E"/>
                <w:sz w:val="18"/>
                <w:szCs w:val="18"/>
              </w:rPr>
              <w:t>6. Campaigns &amp; Donation Module</w:t>
            </w: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23EA6216"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71C19B6A"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2B741EE8"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20D26541"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42832037"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22863A"/>
            <w:tcMar>
              <w:top w:w="60" w:type="dxa"/>
              <w:left w:w="10" w:type="dxa"/>
              <w:bottom w:w="60" w:type="dxa"/>
              <w:right w:w="10" w:type="dxa"/>
            </w:tcMar>
          </w:tcPr>
          <w:p w14:paraId="3B77C143" w14:textId="77777777" w:rsidR="008C5638" w:rsidRDefault="00000000">
            <w:pPr>
              <w:jc w:val="center"/>
            </w:pPr>
            <w:r>
              <w:rPr>
                <w:color w:val="FFFFFF"/>
                <w:sz w:val="18"/>
                <w:szCs w:val="18"/>
              </w:rPr>
              <w:t>■</w:t>
            </w: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7C3DF4AA"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6FE008FA"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00C55C54"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2E73BF95" w14:textId="77777777" w:rsidR="008C5638" w:rsidRDefault="008C5638">
            <w:pPr>
              <w:jc w:val="center"/>
            </w:pPr>
          </w:p>
        </w:tc>
      </w:tr>
      <w:tr w:rsidR="008C5638" w14:paraId="7B17BDB4" w14:textId="77777777">
        <w:tc>
          <w:tcPr>
            <w:tcW w:w="3240" w:type="dxa"/>
            <w:tcBorders>
              <w:top w:val="single" w:sz="4" w:space="0" w:color="B0BCD8"/>
              <w:left w:val="single" w:sz="4" w:space="0" w:color="B0BCD8"/>
              <w:bottom w:val="single" w:sz="4" w:space="0" w:color="B0BCD8"/>
              <w:right w:val="single" w:sz="4" w:space="0" w:color="B0BCD8"/>
            </w:tcBorders>
            <w:shd w:val="clear" w:color="auto" w:fill="EBF0FA"/>
            <w:tcMar>
              <w:top w:w="80" w:type="dxa"/>
              <w:left w:w="120" w:type="dxa"/>
              <w:bottom w:w="80" w:type="dxa"/>
              <w:right w:w="120" w:type="dxa"/>
            </w:tcMar>
          </w:tcPr>
          <w:p w14:paraId="1DC1F4D0" w14:textId="77777777" w:rsidR="008C5638" w:rsidRDefault="00000000">
            <w:r>
              <w:rPr>
                <w:color w:val="1A1A2E"/>
                <w:sz w:val="18"/>
                <w:szCs w:val="18"/>
              </w:rPr>
              <w:t>7. Admin Routes &amp; District Seeding</w:t>
            </w: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34D98FAA"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19694284"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7629844D"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31C564F6"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7CBF11A6"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22863A"/>
            <w:tcMar>
              <w:top w:w="60" w:type="dxa"/>
              <w:left w:w="10" w:type="dxa"/>
              <w:bottom w:w="60" w:type="dxa"/>
              <w:right w:w="10" w:type="dxa"/>
            </w:tcMar>
          </w:tcPr>
          <w:p w14:paraId="4914F6CE" w14:textId="77777777" w:rsidR="008C5638" w:rsidRDefault="00000000">
            <w:pPr>
              <w:jc w:val="center"/>
            </w:pPr>
            <w:r>
              <w:rPr>
                <w:color w:val="FFFFFF"/>
                <w:sz w:val="18"/>
                <w:szCs w:val="18"/>
              </w:rPr>
              <w:t>■</w:t>
            </w: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444D0D16"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5AFBCD12"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08F721B4"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0BD4BB07" w14:textId="77777777" w:rsidR="008C5638" w:rsidRDefault="008C5638">
            <w:pPr>
              <w:jc w:val="center"/>
            </w:pPr>
          </w:p>
        </w:tc>
      </w:tr>
      <w:tr w:rsidR="008C5638" w14:paraId="38732107" w14:textId="77777777">
        <w:tc>
          <w:tcPr>
            <w:tcW w:w="3240" w:type="dxa"/>
            <w:tcBorders>
              <w:top w:val="single" w:sz="4" w:space="0" w:color="B0BCD8"/>
              <w:left w:val="single" w:sz="4" w:space="0" w:color="B0BCD8"/>
              <w:bottom w:val="single" w:sz="4" w:space="0" w:color="B0BCD8"/>
              <w:right w:val="single" w:sz="4" w:space="0" w:color="B0BCD8"/>
            </w:tcBorders>
            <w:shd w:val="clear" w:color="auto" w:fill="FFFFFF"/>
            <w:tcMar>
              <w:top w:w="80" w:type="dxa"/>
              <w:left w:w="120" w:type="dxa"/>
              <w:bottom w:w="80" w:type="dxa"/>
              <w:right w:w="120" w:type="dxa"/>
            </w:tcMar>
          </w:tcPr>
          <w:p w14:paraId="58D58B24" w14:textId="77777777" w:rsidR="008C5638" w:rsidRDefault="00000000">
            <w:r>
              <w:rPr>
                <w:color w:val="1A1A2E"/>
                <w:sz w:val="18"/>
                <w:szCs w:val="18"/>
              </w:rPr>
              <w:t>8. Security Hardening &amp; Deployment</w:t>
            </w: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1347BB86"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41F1B62E"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70E6ECE2"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661A82B3"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2214FCBF"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1A30FE8F"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C0392B"/>
            <w:tcMar>
              <w:top w:w="60" w:type="dxa"/>
              <w:left w:w="10" w:type="dxa"/>
              <w:bottom w:w="60" w:type="dxa"/>
              <w:right w:w="10" w:type="dxa"/>
            </w:tcMar>
          </w:tcPr>
          <w:p w14:paraId="64A27F40" w14:textId="77777777" w:rsidR="008C5638" w:rsidRDefault="00000000">
            <w:pPr>
              <w:jc w:val="center"/>
            </w:pPr>
            <w:r>
              <w:rPr>
                <w:color w:val="FFFFFF"/>
                <w:sz w:val="18"/>
                <w:szCs w:val="18"/>
              </w:rPr>
              <w:t>■</w:t>
            </w:r>
          </w:p>
        </w:tc>
        <w:tc>
          <w:tcPr>
            <w:tcW w:w="600" w:type="dxa"/>
            <w:tcBorders>
              <w:top w:val="single" w:sz="4" w:space="0" w:color="B0BCD8"/>
              <w:left w:val="single" w:sz="4" w:space="0" w:color="B0BCD8"/>
              <w:bottom w:val="single" w:sz="4" w:space="0" w:color="B0BCD8"/>
              <w:right w:val="single" w:sz="4" w:space="0" w:color="B0BCD8"/>
            </w:tcBorders>
            <w:shd w:val="clear" w:color="auto" w:fill="C0392B"/>
            <w:tcMar>
              <w:top w:w="60" w:type="dxa"/>
              <w:left w:w="10" w:type="dxa"/>
              <w:bottom w:w="60" w:type="dxa"/>
              <w:right w:w="10" w:type="dxa"/>
            </w:tcMar>
          </w:tcPr>
          <w:p w14:paraId="48F8A925" w14:textId="77777777" w:rsidR="008C5638" w:rsidRDefault="00000000">
            <w:pPr>
              <w:jc w:val="center"/>
            </w:pPr>
            <w:r>
              <w:rPr>
                <w:color w:val="FFFFFF"/>
                <w:sz w:val="18"/>
                <w:szCs w:val="18"/>
              </w:rPr>
              <w:t>■</w:t>
            </w: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067DC3B1"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21C90936" w14:textId="77777777" w:rsidR="008C5638" w:rsidRDefault="008C5638">
            <w:pPr>
              <w:jc w:val="center"/>
            </w:pPr>
          </w:p>
        </w:tc>
      </w:tr>
      <w:tr w:rsidR="008C5638" w14:paraId="0AEB84C8" w14:textId="77777777">
        <w:tc>
          <w:tcPr>
            <w:tcW w:w="3240" w:type="dxa"/>
            <w:tcBorders>
              <w:top w:val="single" w:sz="4" w:space="0" w:color="B0BCD8"/>
              <w:left w:val="single" w:sz="4" w:space="0" w:color="B0BCD8"/>
              <w:bottom w:val="single" w:sz="4" w:space="0" w:color="B0BCD8"/>
              <w:right w:val="single" w:sz="4" w:space="0" w:color="B0BCD8"/>
            </w:tcBorders>
            <w:shd w:val="clear" w:color="auto" w:fill="EBF0FA"/>
            <w:tcMar>
              <w:top w:w="80" w:type="dxa"/>
              <w:left w:w="120" w:type="dxa"/>
              <w:bottom w:w="80" w:type="dxa"/>
              <w:right w:w="120" w:type="dxa"/>
            </w:tcMar>
          </w:tcPr>
          <w:p w14:paraId="33C6DD2A" w14:textId="77777777" w:rsidR="008C5638" w:rsidRDefault="00000000">
            <w:r>
              <w:rPr>
                <w:color w:val="1A1A2E"/>
                <w:sz w:val="18"/>
                <w:szCs w:val="18"/>
              </w:rPr>
              <w:t>9. React Native Mobile Application</w:t>
            </w: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6F1F6301"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222619E5"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2ABC3BD6"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12504BD3"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2D799148"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5F7FC"/>
            <w:tcMar>
              <w:top w:w="60" w:type="dxa"/>
              <w:left w:w="10" w:type="dxa"/>
              <w:bottom w:w="60" w:type="dxa"/>
              <w:right w:w="10" w:type="dxa"/>
            </w:tcMar>
          </w:tcPr>
          <w:p w14:paraId="2BC73067"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7B3FC4"/>
            <w:tcMar>
              <w:top w:w="60" w:type="dxa"/>
              <w:left w:w="10" w:type="dxa"/>
              <w:bottom w:w="60" w:type="dxa"/>
              <w:right w:w="10" w:type="dxa"/>
            </w:tcMar>
          </w:tcPr>
          <w:p w14:paraId="1398B091" w14:textId="77777777" w:rsidR="008C5638" w:rsidRDefault="00000000">
            <w:pPr>
              <w:jc w:val="center"/>
            </w:pPr>
            <w:r>
              <w:rPr>
                <w:color w:val="FFFFFF"/>
                <w:sz w:val="18"/>
                <w:szCs w:val="18"/>
              </w:rPr>
              <w:t>■</w:t>
            </w:r>
          </w:p>
        </w:tc>
        <w:tc>
          <w:tcPr>
            <w:tcW w:w="600" w:type="dxa"/>
            <w:tcBorders>
              <w:top w:val="single" w:sz="4" w:space="0" w:color="B0BCD8"/>
              <w:left w:val="single" w:sz="4" w:space="0" w:color="B0BCD8"/>
              <w:bottom w:val="single" w:sz="4" w:space="0" w:color="B0BCD8"/>
              <w:right w:val="single" w:sz="4" w:space="0" w:color="B0BCD8"/>
            </w:tcBorders>
            <w:shd w:val="clear" w:color="auto" w:fill="7B3FC4"/>
            <w:tcMar>
              <w:top w:w="60" w:type="dxa"/>
              <w:left w:w="10" w:type="dxa"/>
              <w:bottom w:w="60" w:type="dxa"/>
              <w:right w:w="10" w:type="dxa"/>
            </w:tcMar>
          </w:tcPr>
          <w:p w14:paraId="63BA79A6" w14:textId="77777777" w:rsidR="008C5638" w:rsidRDefault="00000000">
            <w:pPr>
              <w:jc w:val="center"/>
            </w:pPr>
            <w:r>
              <w:rPr>
                <w:color w:val="FFFFFF"/>
                <w:sz w:val="18"/>
                <w:szCs w:val="18"/>
              </w:rPr>
              <w:t>■</w:t>
            </w:r>
          </w:p>
        </w:tc>
        <w:tc>
          <w:tcPr>
            <w:tcW w:w="600" w:type="dxa"/>
            <w:tcBorders>
              <w:top w:val="single" w:sz="4" w:space="0" w:color="B0BCD8"/>
              <w:left w:val="single" w:sz="4" w:space="0" w:color="B0BCD8"/>
              <w:bottom w:val="single" w:sz="4" w:space="0" w:color="B0BCD8"/>
              <w:right w:val="single" w:sz="4" w:space="0" w:color="B0BCD8"/>
            </w:tcBorders>
            <w:shd w:val="clear" w:color="auto" w:fill="7B3FC4"/>
            <w:tcMar>
              <w:top w:w="60" w:type="dxa"/>
              <w:left w:w="10" w:type="dxa"/>
              <w:bottom w:w="60" w:type="dxa"/>
              <w:right w:w="10" w:type="dxa"/>
            </w:tcMar>
          </w:tcPr>
          <w:p w14:paraId="03D9C062" w14:textId="77777777" w:rsidR="008C5638" w:rsidRDefault="00000000">
            <w:pPr>
              <w:jc w:val="center"/>
            </w:pPr>
            <w:r>
              <w:rPr>
                <w:color w:val="FFFFFF"/>
                <w:sz w:val="18"/>
                <w:szCs w:val="18"/>
              </w:rPr>
              <w:t>■</w:t>
            </w:r>
          </w:p>
        </w:tc>
        <w:tc>
          <w:tcPr>
            <w:tcW w:w="600" w:type="dxa"/>
            <w:tcBorders>
              <w:top w:val="single" w:sz="4" w:space="0" w:color="B0BCD8"/>
              <w:left w:val="single" w:sz="4" w:space="0" w:color="B0BCD8"/>
              <w:bottom w:val="single" w:sz="4" w:space="0" w:color="B0BCD8"/>
              <w:right w:val="single" w:sz="4" w:space="0" w:color="B0BCD8"/>
            </w:tcBorders>
            <w:shd w:val="clear" w:color="auto" w:fill="7B3FC4"/>
            <w:tcMar>
              <w:top w:w="60" w:type="dxa"/>
              <w:left w:w="10" w:type="dxa"/>
              <w:bottom w:w="60" w:type="dxa"/>
              <w:right w:w="10" w:type="dxa"/>
            </w:tcMar>
          </w:tcPr>
          <w:p w14:paraId="53B6125E" w14:textId="77777777" w:rsidR="008C5638" w:rsidRDefault="00000000">
            <w:pPr>
              <w:jc w:val="center"/>
            </w:pPr>
            <w:r>
              <w:rPr>
                <w:color w:val="FFFFFF"/>
                <w:sz w:val="18"/>
                <w:szCs w:val="18"/>
              </w:rPr>
              <w:t>■</w:t>
            </w:r>
          </w:p>
        </w:tc>
      </w:tr>
      <w:tr w:rsidR="008C5638" w14:paraId="7CDB685F" w14:textId="77777777">
        <w:tc>
          <w:tcPr>
            <w:tcW w:w="3240" w:type="dxa"/>
            <w:tcBorders>
              <w:top w:val="single" w:sz="4" w:space="0" w:color="B0BCD8"/>
              <w:left w:val="single" w:sz="4" w:space="0" w:color="B0BCD8"/>
              <w:bottom w:val="single" w:sz="4" w:space="0" w:color="B0BCD8"/>
              <w:right w:val="single" w:sz="4" w:space="0" w:color="B0BCD8"/>
            </w:tcBorders>
            <w:shd w:val="clear" w:color="auto" w:fill="FFFFFF"/>
            <w:tcMar>
              <w:top w:w="80" w:type="dxa"/>
              <w:left w:w="120" w:type="dxa"/>
              <w:bottom w:w="80" w:type="dxa"/>
              <w:right w:w="120" w:type="dxa"/>
            </w:tcMar>
          </w:tcPr>
          <w:p w14:paraId="08519DF6" w14:textId="77777777" w:rsidR="008C5638" w:rsidRDefault="00000000">
            <w:r>
              <w:rPr>
                <w:color w:val="1A1A2E"/>
                <w:sz w:val="18"/>
                <w:szCs w:val="18"/>
              </w:rPr>
              <w:t>10. Testing, QA &amp; Documentation</w:t>
            </w: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3E25ADC6"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468862BD"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7940D661"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476D52C1"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480C9858"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263D46D4"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17D30B36"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FFFFFF"/>
            <w:tcMar>
              <w:top w:w="60" w:type="dxa"/>
              <w:left w:w="10" w:type="dxa"/>
              <w:bottom w:w="60" w:type="dxa"/>
              <w:right w:w="10" w:type="dxa"/>
            </w:tcMar>
          </w:tcPr>
          <w:p w14:paraId="1661C214" w14:textId="77777777" w:rsidR="008C5638" w:rsidRDefault="008C5638">
            <w:pPr>
              <w:jc w:val="center"/>
            </w:pPr>
          </w:p>
        </w:tc>
        <w:tc>
          <w:tcPr>
            <w:tcW w:w="600" w:type="dxa"/>
            <w:tcBorders>
              <w:top w:val="single" w:sz="4" w:space="0" w:color="B0BCD8"/>
              <w:left w:val="single" w:sz="4" w:space="0" w:color="B0BCD8"/>
              <w:bottom w:val="single" w:sz="4" w:space="0" w:color="B0BCD8"/>
              <w:right w:val="single" w:sz="4" w:space="0" w:color="B0BCD8"/>
            </w:tcBorders>
            <w:shd w:val="clear" w:color="auto" w:fill="B8860B"/>
            <w:tcMar>
              <w:top w:w="60" w:type="dxa"/>
              <w:left w:w="10" w:type="dxa"/>
              <w:bottom w:w="60" w:type="dxa"/>
              <w:right w:w="10" w:type="dxa"/>
            </w:tcMar>
          </w:tcPr>
          <w:p w14:paraId="3F5F3A3B" w14:textId="77777777" w:rsidR="008C5638" w:rsidRDefault="00000000">
            <w:pPr>
              <w:jc w:val="center"/>
            </w:pPr>
            <w:r>
              <w:rPr>
                <w:color w:val="FFFFFF"/>
                <w:sz w:val="18"/>
                <w:szCs w:val="18"/>
              </w:rPr>
              <w:t>■</w:t>
            </w:r>
          </w:p>
        </w:tc>
        <w:tc>
          <w:tcPr>
            <w:tcW w:w="600" w:type="dxa"/>
            <w:tcBorders>
              <w:top w:val="single" w:sz="4" w:space="0" w:color="B0BCD8"/>
              <w:left w:val="single" w:sz="4" w:space="0" w:color="B0BCD8"/>
              <w:bottom w:val="single" w:sz="4" w:space="0" w:color="B0BCD8"/>
              <w:right w:val="single" w:sz="4" w:space="0" w:color="B0BCD8"/>
            </w:tcBorders>
            <w:shd w:val="clear" w:color="auto" w:fill="B8860B"/>
            <w:tcMar>
              <w:top w:w="60" w:type="dxa"/>
              <w:left w:w="10" w:type="dxa"/>
              <w:bottom w:w="60" w:type="dxa"/>
              <w:right w:w="10" w:type="dxa"/>
            </w:tcMar>
          </w:tcPr>
          <w:p w14:paraId="4349AF6B" w14:textId="77777777" w:rsidR="008C5638" w:rsidRDefault="00000000">
            <w:pPr>
              <w:jc w:val="center"/>
            </w:pPr>
            <w:r>
              <w:rPr>
                <w:color w:val="FFFFFF"/>
                <w:sz w:val="18"/>
                <w:szCs w:val="18"/>
              </w:rPr>
              <w:t>■</w:t>
            </w:r>
          </w:p>
        </w:tc>
      </w:tr>
    </w:tbl>
    <w:p w14:paraId="083FEFD0" w14:textId="249D7AF1" w:rsidR="008C5638" w:rsidRDefault="00000000">
      <w:pPr>
        <w:spacing w:before="80" w:after="200"/>
        <w:jc w:val="center"/>
      </w:pPr>
      <w:r>
        <w:rPr>
          <w:color w:val="C0392B"/>
          <w:sz w:val="18"/>
          <w:szCs w:val="18"/>
        </w:rPr>
        <w:t>■</w:t>
      </w:r>
      <w:r w:rsidR="00E83F56">
        <w:rPr>
          <w:color w:val="C0392B"/>
          <w:sz w:val="18"/>
          <w:szCs w:val="18"/>
        </w:rPr>
        <w:t xml:space="preserve">            </w:t>
      </w:r>
      <w:r>
        <w:rPr>
          <w:i/>
          <w:iCs/>
          <w:color w:val="4A4A6A"/>
          <w:sz w:val="18"/>
          <w:szCs w:val="18"/>
        </w:rPr>
        <w:t>Figure 9.1 — Gantt chart: Ten-phase development timeline over ten weeks</w:t>
      </w:r>
    </w:p>
    <w:p w14:paraId="17DFB63D" w14:textId="77777777" w:rsidR="008C5638" w:rsidRDefault="008C5638">
      <w:pPr>
        <w:spacing w:line="200" w:lineRule="exact"/>
      </w:pPr>
    </w:p>
    <w:p w14:paraId="343B4E1A" w14:textId="77777777" w:rsidR="00A63F86" w:rsidRDefault="00A63F86">
      <w:pPr>
        <w:spacing w:line="200" w:lineRule="exact"/>
      </w:pPr>
    </w:p>
    <w:p w14:paraId="0FD04EC1" w14:textId="245C58CB" w:rsidR="00A63F86" w:rsidRPr="00A63F86" w:rsidRDefault="00A63F86" w:rsidP="00A63F86">
      <w:pPr>
        <w:pStyle w:val="NormalWeb"/>
        <w:spacing w:line="360" w:lineRule="auto"/>
        <w:jc w:val="both"/>
        <w:rPr>
          <w:rFonts w:ascii="Garamond" w:hAnsi="Garamond"/>
          <w:sz w:val="24"/>
          <w:szCs w:val="24"/>
        </w:rPr>
      </w:pPr>
      <w:r w:rsidRPr="00A63F86">
        <w:rPr>
          <w:rFonts w:ascii="Garamond" w:hAnsi="Garamond"/>
          <w:sz w:val="24"/>
          <w:szCs w:val="24"/>
        </w:rPr>
        <w:t xml:space="preserve">The project follows a structured 10-week development timeline divided into clearly defined phases, starting with planning and database design, followed by authentication and middleware development. Core API functionalities and modules such as campaigns and admin systems are implemented in the mid-phase, ensuring a solid backend foundation. The </w:t>
      </w:r>
      <w:proofErr w:type="spellStart"/>
      <w:r w:rsidRPr="00A63F86">
        <w:rPr>
          <w:rFonts w:ascii="Garamond" w:hAnsi="Garamond"/>
          <w:sz w:val="24"/>
          <w:szCs w:val="24"/>
        </w:rPr>
        <w:t>later</w:t>
      </w:r>
      <w:proofErr w:type="spellEnd"/>
      <w:r w:rsidRPr="00A63F86">
        <w:rPr>
          <w:rFonts w:ascii="Garamond" w:hAnsi="Garamond"/>
          <w:sz w:val="24"/>
          <w:szCs w:val="24"/>
        </w:rPr>
        <w:t xml:space="preserve"> stages focus on security hardening, mobile application development, and system deployment. The final phase is dedicated to testing, quality assurance, and documentation, ensuring the platform is stable, secure, and ready for real-world use.</w:t>
      </w:r>
    </w:p>
    <w:p w14:paraId="6AEC74D5" w14:textId="77777777" w:rsidR="00A63F86" w:rsidRDefault="00A63F86">
      <w:pPr>
        <w:spacing w:line="200" w:lineRule="exact"/>
      </w:pPr>
    </w:p>
    <w:p w14:paraId="5A6F99F6" w14:textId="77777777" w:rsidR="00A63F86" w:rsidRDefault="00A63F86">
      <w:pPr>
        <w:spacing w:line="200" w:lineRule="exact"/>
      </w:pPr>
    </w:p>
    <w:p w14:paraId="53475405" w14:textId="77777777" w:rsidR="00A63F86" w:rsidRDefault="00A63F86">
      <w:pPr>
        <w:spacing w:line="200" w:lineRule="exact"/>
      </w:pPr>
    </w:p>
    <w:p w14:paraId="6783ECDF" w14:textId="77777777" w:rsidR="00A63F86" w:rsidRDefault="00A63F86">
      <w:pPr>
        <w:spacing w:line="200" w:lineRule="exact"/>
      </w:pPr>
    </w:p>
    <w:p w14:paraId="7C5EF40F" w14:textId="20F2E152" w:rsidR="008C5638" w:rsidRDefault="00000000">
      <w:pPr>
        <w:pStyle w:val="Heading2"/>
        <w:spacing w:before="0"/>
      </w:pPr>
      <w:bookmarkStart w:id="32" w:name="_Toc227090906"/>
      <w:r>
        <w:lastRenderedPageBreak/>
        <w:t>9.2</w:t>
      </w:r>
      <w:r w:rsidR="00E83F56">
        <w:t xml:space="preserve">  </w:t>
      </w:r>
      <w:r>
        <w:t>Phase Deliverables Summary</w:t>
      </w:r>
      <w:bookmarkEnd w:id="32"/>
    </w:p>
    <w:p w14:paraId="61C5E29A" w14:textId="77777777" w:rsidR="008C5638" w:rsidRDefault="008C5638">
      <w:pPr>
        <w:pBdr>
          <w:bottom w:val="single" w:sz="4" w:space="1" w:color="2E5FA3"/>
        </w:pBdr>
        <w:spacing w:after="160"/>
      </w:pPr>
    </w:p>
    <w:p w14:paraId="7F931139" w14:textId="77777777" w:rsidR="008C5638" w:rsidRDefault="008C5638">
      <w:pPr>
        <w:spacing w:line="80" w:lineRule="exact"/>
      </w:pPr>
    </w:p>
    <w:tbl>
      <w:tblPr>
        <w:tblW w:w="9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428"/>
        <w:gridCol w:w="1223"/>
        <w:gridCol w:w="5183"/>
      </w:tblGrid>
      <w:tr w:rsidR="008C5638" w14:paraId="6824B44C" w14:textId="77777777" w:rsidTr="006D4A99">
        <w:trPr>
          <w:trHeight w:val="247"/>
        </w:trPr>
        <w:tc>
          <w:tcPr>
            <w:tcW w:w="620"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4808AB65" w14:textId="77777777" w:rsidR="008C5638" w:rsidRDefault="00000000">
            <w:pPr>
              <w:jc w:val="center"/>
            </w:pPr>
            <w:r>
              <w:rPr>
                <w:b/>
                <w:bCs/>
                <w:color w:val="FFFFFF"/>
                <w:sz w:val="20"/>
                <w:szCs w:val="20"/>
              </w:rPr>
              <w:t>Ph.</w:t>
            </w:r>
          </w:p>
        </w:tc>
        <w:tc>
          <w:tcPr>
            <w:tcW w:w="2428"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0FA42CEB" w14:textId="77777777" w:rsidR="008C5638" w:rsidRDefault="00000000">
            <w:pPr>
              <w:jc w:val="center"/>
            </w:pPr>
            <w:r>
              <w:rPr>
                <w:b/>
                <w:bCs/>
                <w:color w:val="FFFFFF"/>
                <w:sz w:val="20"/>
                <w:szCs w:val="20"/>
              </w:rPr>
              <w:t>Activity</w:t>
            </w:r>
          </w:p>
        </w:tc>
        <w:tc>
          <w:tcPr>
            <w:tcW w:w="1223"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285BE414" w14:textId="77777777" w:rsidR="008C5638" w:rsidRDefault="00000000">
            <w:pPr>
              <w:jc w:val="center"/>
            </w:pPr>
            <w:r>
              <w:rPr>
                <w:b/>
                <w:bCs/>
                <w:color w:val="FFFFFF"/>
                <w:sz w:val="20"/>
                <w:szCs w:val="20"/>
              </w:rPr>
              <w:t>Duration</w:t>
            </w:r>
          </w:p>
        </w:tc>
        <w:tc>
          <w:tcPr>
            <w:tcW w:w="5183" w:type="dxa"/>
            <w:tcBorders>
              <w:top w:val="single" w:sz="8" w:space="0" w:color="1A3A7C"/>
              <w:left w:val="single" w:sz="8" w:space="0" w:color="1A3A7C"/>
              <w:bottom w:val="single" w:sz="8" w:space="0" w:color="1A3A7C"/>
              <w:right w:val="single" w:sz="8" w:space="0" w:color="1A3A7C"/>
            </w:tcBorders>
            <w:shd w:val="clear" w:color="auto" w:fill="0D1B3E"/>
            <w:tcMar>
              <w:top w:w="100" w:type="dxa"/>
              <w:left w:w="160" w:type="dxa"/>
              <w:bottom w:w="100" w:type="dxa"/>
              <w:right w:w="160" w:type="dxa"/>
            </w:tcMar>
            <w:vAlign w:val="center"/>
          </w:tcPr>
          <w:p w14:paraId="68498949" w14:textId="77777777" w:rsidR="008C5638" w:rsidRDefault="00000000">
            <w:pPr>
              <w:jc w:val="center"/>
            </w:pPr>
            <w:r>
              <w:rPr>
                <w:b/>
                <w:bCs/>
                <w:color w:val="FFFFFF"/>
                <w:sz w:val="20"/>
                <w:szCs w:val="20"/>
              </w:rPr>
              <w:t>Key Deliverable</w:t>
            </w:r>
          </w:p>
        </w:tc>
      </w:tr>
      <w:tr w:rsidR="008C5638" w14:paraId="59F3160D" w14:textId="77777777" w:rsidTr="006D4A99">
        <w:trPr>
          <w:trHeight w:val="482"/>
        </w:trPr>
        <w:tc>
          <w:tcPr>
            <w:tcW w:w="62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325AE56" w14:textId="77777777" w:rsidR="008C5638" w:rsidRDefault="00000000">
            <w:pPr>
              <w:jc w:val="center"/>
            </w:pPr>
            <w:r>
              <w:rPr>
                <w:b/>
                <w:bCs/>
                <w:color w:val="1A1A2E"/>
                <w:sz w:val="20"/>
                <w:szCs w:val="20"/>
              </w:rPr>
              <w:t>1</w:t>
            </w:r>
          </w:p>
        </w:tc>
        <w:tc>
          <w:tcPr>
            <w:tcW w:w="2428"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79DF435" w14:textId="77777777" w:rsidR="008C5638" w:rsidRDefault="00000000">
            <w:r>
              <w:rPr>
                <w:b/>
                <w:bCs/>
                <w:color w:val="1A1A2E"/>
                <w:sz w:val="20"/>
                <w:szCs w:val="20"/>
              </w:rPr>
              <w:t>Project Planning &amp; Research</w:t>
            </w:r>
          </w:p>
        </w:tc>
        <w:tc>
          <w:tcPr>
            <w:tcW w:w="1223"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1AE5C5C" w14:textId="77777777" w:rsidR="008C5638" w:rsidRDefault="00000000">
            <w:pPr>
              <w:jc w:val="center"/>
            </w:pPr>
            <w:r>
              <w:rPr>
                <w:color w:val="1A1A2E"/>
                <w:sz w:val="20"/>
                <w:szCs w:val="20"/>
              </w:rPr>
              <w:t>Week 1</w:t>
            </w:r>
          </w:p>
        </w:tc>
        <w:tc>
          <w:tcPr>
            <w:tcW w:w="5183"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591A1DB9" w14:textId="77777777" w:rsidR="008C5638" w:rsidRDefault="00000000">
            <w:r>
              <w:rPr>
                <w:color w:val="1A1A2E"/>
                <w:sz w:val="20"/>
                <w:szCs w:val="20"/>
              </w:rPr>
              <w:t xml:space="preserve">Requirement analysis, schema design blueprints, technology stack </w:t>
            </w:r>
            <w:proofErr w:type="spellStart"/>
            <w:r>
              <w:rPr>
                <w:color w:val="1A1A2E"/>
                <w:sz w:val="20"/>
                <w:szCs w:val="20"/>
              </w:rPr>
              <w:t>finalisation</w:t>
            </w:r>
            <w:proofErr w:type="spellEnd"/>
          </w:p>
        </w:tc>
      </w:tr>
      <w:tr w:rsidR="008C5638" w14:paraId="2838D39A" w14:textId="77777777" w:rsidTr="006D4A99">
        <w:trPr>
          <w:trHeight w:val="495"/>
        </w:trPr>
        <w:tc>
          <w:tcPr>
            <w:tcW w:w="62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DA1D460" w14:textId="77777777" w:rsidR="008C5638" w:rsidRDefault="00000000">
            <w:pPr>
              <w:jc w:val="center"/>
            </w:pPr>
            <w:r>
              <w:rPr>
                <w:b/>
                <w:bCs/>
                <w:sz w:val="20"/>
                <w:szCs w:val="20"/>
              </w:rPr>
              <w:t>2</w:t>
            </w:r>
          </w:p>
        </w:tc>
        <w:tc>
          <w:tcPr>
            <w:tcW w:w="2428"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45D570B" w14:textId="77777777" w:rsidR="008C5638" w:rsidRDefault="00000000">
            <w:r>
              <w:rPr>
                <w:b/>
                <w:bCs/>
                <w:sz w:val="20"/>
                <w:szCs w:val="20"/>
              </w:rPr>
              <w:t>Database Schema &amp; Setup</w:t>
            </w:r>
          </w:p>
        </w:tc>
        <w:tc>
          <w:tcPr>
            <w:tcW w:w="1223"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BE1179D" w14:textId="77777777" w:rsidR="008C5638" w:rsidRDefault="00000000">
            <w:pPr>
              <w:jc w:val="center"/>
            </w:pPr>
            <w:r>
              <w:rPr>
                <w:sz w:val="20"/>
                <w:szCs w:val="20"/>
              </w:rPr>
              <w:t>Week 2</w:t>
            </w:r>
          </w:p>
        </w:tc>
        <w:tc>
          <w:tcPr>
            <w:tcW w:w="5183"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7553BAF9" w14:textId="77777777" w:rsidR="008C5638" w:rsidRDefault="00000000">
            <w:r>
              <w:rPr>
                <w:sz w:val="20"/>
                <w:szCs w:val="20"/>
              </w:rPr>
              <w:t>19-table PostgreSQL schema with full Drizzle ORM migration scripts</w:t>
            </w:r>
          </w:p>
        </w:tc>
      </w:tr>
      <w:tr w:rsidR="008C5638" w14:paraId="0D4F0E02" w14:textId="77777777" w:rsidTr="006D4A99">
        <w:trPr>
          <w:trHeight w:val="482"/>
        </w:trPr>
        <w:tc>
          <w:tcPr>
            <w:tcW w:w="62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71A7936" w14:textId="77777777" w:rsidR="008C5638" w:rsidRDefault="00000000">
            <w:pPr>
              <w:jc w:val="center"/>
            </w:pPr>
            <w:r>
              <w:rPr>
                <w:b/>
                <w:bCs/>
                <w:color w:val="1A1A2E"/>
                <w:sz w:val="20"/>
                <w:szCs w:val="20"/>
              </w:rPr>
              <w:t>3</w:t>
            </w:r>
          </w:p>
        </w:tc>
        <w:tc>
          <w:tcPr>
            <w:tcW w:w="2428"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DA8E449" w14:textId="77777777" w:rsidR="008C5638" w:rsidRDefault="00000000">
            <w:r>
              <w:rPr>
                <w:b/>
                <w:bCs/>
                <w:color w:val="1A1A2E"/>
                <w:sz w:val="20"/>
                <w:szCs w:val="20"/>
              </w:rPr>
              <w:t>Authentication System</w:t>
            </w:r>
          </w:p>
        </w:tc>
        <w:tc>
          <w:tcPr>
            <w:tcW w:w="1223"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34A8BEE" w14:textId="77777777" w:rsidR="008C5638" w:rsidRDefault="00000000">
            <w:pPr>
              <w:jc w:val="center"/>
            </w:pPr>
            <w:r>
              <w:rPr>
                <w:color w:val="1A1A2E"/>
                <w:sz w:val="20"/>
                <w:szCs w:val="20"/>
              </w:rPr>
              <w:t>Week 3</w:t>
            </w:r>
          </w:p>
        </w:tc>
        <w:tc>
          <w:tcPr>
            <w:tcW w:w="5183"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DE6E0E9" w14:textId="77777777" w:rsidR="008C5638" w:rsidRDefault="00000000">
            <w:r>
              <w:rPr>
                <w:color w:val="1A1A2E"/>
                <w:sz w:val="20"/>
                <w:szCs w:val="20"/>
              </w:rPr>
              <w:t>Better Auth integration, email verification, Google OAuth, session management</w:t>
            </w:r>
          </w:p>
        </w:tc>
      </w:tr>
      <w:tr w:rsidR="008C5638" w14:paraId="3EDD63F2" w14:textId="77777777" w:rsidTr="006D4A99">
        <w:trPr>
          <w:trHeight w:val="482"/>
        </w:trPr>
        <w:tc>
          <w:tcPr>
            <w:tcW w:w="62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CD92185" w14:textId="77777777" w:rsidR="008C5638" w:rsidRDefault="00000000">
            <w:pPr>
              <w:jc w:val="center"/>
            </w:pPr>
            <w:r>
              <w:rPr>
                <w:b/>
                <w:bCs/>
                <w:sz w:val="20"/>
                <w:szCs w:val="20"/>
              </w:rPr>
              <w:t>4</w:t>
            </w:r>
          </w:p>
        </w:tc>
        <w:tc>
          <w:tcPr>
            <w:tcW w:w="2428"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20E7A709" w14:textId="77777777" w:rsidR="008C5638" w:rsidRDefault="00000000">
            <w:r>
              <w:rPr>
                <w:b/>
                <w:bCs/>
                <w:sz w:val="20"/>
                <w:szCs w:val="20"/>
              </w:rPr>
              <w:t>Middleware &amp; Validation</w:t>
            </w:r>
          </w:p>
        </w:tc>
        <w:tc>
          <w:tcPr>
            <w:tcW w:w="1223"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71FFD530" w14:textId="77777777" w:rsidR="008C5638" w:rsidRDefault="00000000">
            <w:pPr>
              <w:jc w:val="center"/>
            </w:pPr>
            <w:r>
              <w:rPr>
                <w:sz w:val="20"/>
                <w:szCs w:val="20"/>
              </w:rPr>
              <w:t>Week 3</w:t>
            </w:r>
          </w:p>
        </w:tc>
        <w:tc>
          <w:tcPr>
            <w:tcW w:w="5183"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7EA2993B" w14:textId="77777777" w:rsidR="008C5638" w:rsidRDefault="00000000">
            <w:r>
              <w:rPr>
                <w:sz w:val="20"/>
                <w:szCs w:val="20"/>
              </w:rPr>
              <w:t>Role-based access control middleware, Zod validation schemas, error handling</w:t>
            </w:r>
          </w:p>
        </w:tc>
      </w:tr>
      <w:tr w:rsidR="008C5638" w14:paraId="1E38A200" w14:textId="77777777" w:rsidTr="006D4A99">
        <w:trPr>
          <w:trHeight w:val="495"/>
        </w:trPr>
        <w:tc>
          <w:tcPr>
            <w:tcW w:w="62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E5009F6" w14:textId="77777777" w:rsidR="008C5638" w:rsidRDefault="00000000">
            <w:pPr>
              <w:jc w:val="center"/>
            </w:pPr>
            <w:r>
              <w:rPr>
                <w:b/>
                <w:bCs/>
                <w:color w:val="1A1A2E"/>
                <w:sz w:val="20"/>
                <w:szCs w:val="20"/>
              </w:rPr>
              <w:t>5</w:t>
            </w:r>
          </w:p>
        </w:tc>
        <w:tc>
          <w:tcPr>
            <w:tcW w:w="2428"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6F9B1468" w14:textId="77777777" w:rsidR="008C5638" w:rsidRDefault="00000000">
            <w:r>
              <w:rPr>
                <w:b/>
                <w:bCs/>
                <w:color w:val="1A1A2E"/>
                <w:sz w:val="20"/>
                <w:szCs w:val="20"/>
              </w:rPr>
              <w:t>Core API Routes</w:t>
            </w:r>
          </w:p>
        </w:tc>
        <w:tc>
          <w:tcPr>
            <w:tcW w:w="1223"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2B6AC528" w14:textId="77777777" w:rsidR="008C5638" w:rsidRDefault="00000000">
            <w:pPr>
              <w:jc w:val="center"/>
            </w:pPr>
            <w:r>
              <w:rPr>
                <w:color w:val="1A1A2E"/>
                <w:sz w:val="20"/>
                <w:szCs w:val="20"/>
              </w:rPr>
              <w:t>Weeks 4–5</w:t>
            </w:r>
          </w:p>
        </w:tc>
        <w:tc>
          <w:tcPr>
            <w:tcW w:w="5183"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A1A4E3F" w14:textId="77777777" w:rsidR="008C5638" w:rsidRDefault="00000000">
            <w:r>
              <w:rPr>
                <w:color w:val="1A1A2E"/>
                <w:sz w:val="20"/>
                <w:szCs w:val="20"/>
              </w:rPr>
              <w:t>31 endpoints covering volunteer, issues, teams, panic alerts, and disasters</w:t>
            </w:r>
          </w:p>
        </w:tc>
      </w:tr>
      <w:tr w:rsidR="008C5638" w14:paraId="11949E65" w14:textId="77777777" w:rsidTr="006D4A99">
        <w:trPr>
          <w:trHeight w:val="482"/>
        </w:trPr>
        <w:tc>
          <w:tcPr>
            <w:tcW w:w="62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7DABAF0A" w14:textId="77777777" w:rsidR="008C5638" w:rsidRDefault="00000000">
            <w:pPr>
              <w:jc w:val="center"/>
            </w:pPr>
            <w:r>
              <w:rPr>
                <w:b/>
                <w:bCs/>
                <w:sz w:val="20"/>
                <w:szCs w:val="20"/>
              </w:rPr>
              <w:t>6</w:t>
            </w:r>
          </w:p>
        </w:tc>
        <w:tc>
          <w:tcPr>
            <w:tcW w:w="2428"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3E67190E" w14:textId="77777777" w:rsidR="008C5638" w:rsidRDefault="00000000">
            <w:r>
              <w:rPr>
                <w:b/>
                <w:bCs/>
                <w:sz w:val="20"/>
                <w:szCs w:val="20"/>
              </w:rPr>
              <w:t>Campaigns &amp; Donations</w:t>
            </w:r>
          </w:p>
        </w:tc>
        <w:tc>
          <w:tcPr>
            <w:tcW w:w="1223"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43902D5" w14:textId="77777777" w:rsidR="008C5638" w:rsidRDefault="00000000">
            <w:pPr>
              <w:jc w:val="center"/>
            </w:pPr>
            <w:r>
              <w:rPr>
                <w:sz w:val="20"/>
                <w:szCs w:val="20"/>
              </w:rPr>
              <w:t>Week 6</w:t>
            </w:r>
          </w:p>
        </w:tc>
        <w:tc>
          <w:tcPr>
            <w:tcW w:w="5183"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A2E6990" w14:textId="77777777" w:rsidR="008C5638" w:rsidRDefault="00000000">
            <w:r>
              <w:rPr>
                <w:sz w:val="20"/>
                <w:szCs w:val="20"/>
              </w:rPr>
              <w:t>Campaign creation workflow, admin approval, donation processing module</w:t>
            </w:r>
          </w:p>
        </w:tc>
      </w:tr>
      <w:tr w:rsidR="008C5638" w14:paraId="176BC7D2" w14:textId="77777777" w:rsidTr="006D4A99">
        <w:trPr>
          <w:trHeight w:val="482"/>
        </w:trPr>
        <w:tc>
          <w:tcPr>
            <w:tcW w:w="62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D8D3D72" w14:textId="77777777" w:rsidR="008C5638" w:rsidRDefault="00000000">
            <w:pPr>
              <w:jc w:val="center"/>
            </w:pPr>
            <w:r>
              <w:rPr>
                <w:b/>
                <w:bCs/>
                <w:color w:val="1A1A2E"/>
                <w:sz w:val="20"/>
                <w:szCs w:val="20"/>
              </w:rPr>
              <w:t>7</w:t>
            </w:r>
          </w:p>
        </w:tc>
        <w:tc>
          <w:tcPr>
            <w:tcW w:w="2428"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7E7AED17" w14:textId="77777777" w:rsidR="008C5638" w:rsidRDefault="00000000">
            <w:r>
              <w:rPr>
                <w:b/>
                <w:bCs/>
                <w:color w:val="1A1A2E"/>
                <w:sz w:val="20"/>
                <w:szCs w:val="20"/>
              </w:rPr>
              <w:t>Admin Routes &amp; Seeding</w:t>
            </w:r>
          </w:p>
        </w:tc>
        <w:tc>
          <w:tcPr>
            <w:tcW w:w="1223"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CE691C7" w14:textId="77777777" w:rsidR="008C5638" w:rsidRDefault="00000000">
            <w:pPr>
              <w:jc w:val="center"/>
            </w:pPr>
            <w:r>
              <w:rPr>
                <w:color w:val="1A1A2E"/>
                <w:sz w:val="20"/>
                <w:szCs w:val="20"/>
              </w:rPr>
              <w:t>Week 6</w:t>
            </w:r>
          </w:p>
        </w:tc>
        <w:tc>
          <w:tcPr>
            <w:tcW w:w="5183"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44735409" w14:textId="77777777" w:rsidR="008C5638" w:rsidRDefault="00000000">
            <w:r>
              <w:rPr>
                <w:color w:val="1A1A2E"/>
                <w:sz w:val="20"/>
                <w:szCs w:val="20"/>
              </w:rPr>
              <w:t>12 admin endpoints, all 38 Bihar districts seeded, notification system</w:t>
            </w:r>
          </w:p>
        </w:tc>
      </w:tr>
      <w:tr w:rsidR="008C5638" w14:paraId="48AC31EF" w14:textId="77777777" w:rsidTr="006D4A99">
        <w:trPr>
          <w:trHeight w:val="495"/>
        </w:trPr>
        <w:tc>
          <w:tcPr>
            <w:tcW w:w="62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1CDD8202" w14:textId="77777777" w:rsidR="008C5638" w:rsidRDefault="00000000">
            <w:pPr>
              <w:jc w:val="center"/>
            </w:pPr>
            <w:r>
              <w:rPr>
                <w:b/>
                <w:bCs/>
                <w:sz w:val="20"/>
                <w:szCs w:val="20"/>
              </w:rPr>
              <w:t>8</w:t>
            </w:r>
          </w:p>
        </w:tc>
        <w:tc>
          <w:tcPr>
            <w:tcW w:w="2428"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78D13B79" w14:textId="77777777" w:rsidR="008C5638" w:rsidRDefault="00000000">
            <w:r>
              <w:rPr>
                <w:b/>
                <w:bCs/>
                <w:sz w:val="20"/>
                <w:szCs w:val="20"/>
              </w:rPr>
              <w:t>Hardening &amp; Deployment</w:t>
            </w:r>
          </w:p>
        </w:tc>
        <w:tc>
          <w:tcPr>
            <w:tcW w:w="1223"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0DE38C5E" w14:textId="77777777" w:rsidR="008C5638" w:rsidRDefault="00000000">
            <w:pPr>
              <w:jc w:val="center"/>
            </w:pPr>
            <w:r>
              <w:rPr>
                <w:sz w:val="20"/>
                <w:szCs w:val="20"/>
              </w:rPr>
              <w:t>Weeks 7–8</w:t>
            </w:r>
          </w:p>
        </w:tc>
        <w:tc>
          <w:tcPr>
            <w:tcW w:w="5183"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D8CABEA" w14:textId="77777777" w:rsidR="008C5638" w:rsidRDefault="00000000">
            <w:r>
              <w:rPr>
                <w:sz w:val="20"/>
                <w:szCs w:val="20"/>
              </w:rPr>
              <w:t>Helmet security, rate limiting, Docker image, Fly.io production deployment</w:t>
            </w:r>
          </w:p>
        </w:tc>
      </w:tr>
      <w:tr w:rsidR="008C5638" w14:paraId="2154D075" w14:textId="77777777" w:rsidTr="006D4A99">
        <w:trPr>
          <w:trHeight w:val="482"/>
        </w:trPr>
        <w:tc>
          <w:tcPr>
            <w:tcW w:w="620"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11047678" w14:textId="77777777" w:rsidR="008C5638" w:rsidRDefault="00000000">
            <w:pPr>
              <w:jc w:val="center"/>
            </w:pPr>
            <w:r>
              <w:rPr>
                <w:b/>
                <w:bCs/>
                <w:color w:val="1A1A2E"/>
                <w:sz w:val="20"/>
                <w:szCs w:val="20"/>
              </w:rPr>
              <w:t>9</w:t>
            </w:r>
          </w:p>
        </w:tc>
        <w:tc>
          <w:tcPr>
            <w:tcW w:w="2428"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7341887F" w14:textId="77777777" w:rsidR="008C5638" w:rsidRDefault="00000000">
            <w:r>
              <w:rPr>
                <w:b/>
                <w:bCs/>
                <w:color w:val="1A1A2E"/>
                <w:sz w:val="20"/>
                <w:szCs w:val="20"/>
              </w:rPr>
              <w:t>Mobile App Development</w:t>
            </w:r>
          </w:p>
        </w:tc>
        <w:tc>
          <w:tcPr>
            <w:tcW w:w="1223"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341E651A" w14:textId="77777777" w:rsidR="008C5638" w:rsidRDefault="00000000">
            <w:pPr>
              <w:jc w:val="center"/>
            </w:pPr>
            <w:r>
              <w:rPr>
                <w:color w:val="1A1A2E"/>
                <w:sz w:val="20"/>
                <w:szCs w:val="20"/>
              </w:rPr>
              <w:t>Weeks 7–10</w:t>
            </w:r>
          </w:p>
        </w:tc>
        <w:tc>
          <w:tcPr>
            <w:tcW w:w="5183" w:type="dxa"/>
            <w:tcBorders>
              <w:top w:val="single" w:sz="4" w:space="0" w:color="B0BCD8"/>
              <w:left w:val="single" w:sz="4" w:space="0" w:color="B0BCD8"/>
              <w:bottom w:val="single" w:sz="4" w:space="0" w:color="B0BCD8"/>
              <w:right w:val="single" w:sz="4" w:space="0" w:color="B0BCD8"/>
            </w:tcBorders>
            <w:shd w:val="clear" w:color="auto" w:fill="EBF0FA"/>
            <w:tcMar>
              <w:top w:w="90" w:type="dxa"/>
              <w:left w:w="140" w:type="dxa"/>
              <w:bottom w:w="90" w:type="dxa"/>
              <w:right w:w="140" w:type="dxa"/>
            </w:tcMar>
            <w:vAlign w:val="center"/>
          </w:tcPr>
          <w:p w14:paraId="0D195EC1" w14:textId="77777777" w:rsidR="008C5638" w:rsidRDefault="00000000">
            <w:r>
              <w:rPr>
                <w:color w:val="1A1A2E"/>
                <w:sz w:val="20"/>
                <w:szCs w:val="20"/>
              </w:rPr>
              <w:t>20-screen React Native application across all user roles</w:t>
            </w:r>
          </w:p>
        </w:tc>
      </w:tr>
      <w:tr w:rsidR="008C5638" w14:paraId="1F828B1B" w14:textId="77777777" w:rsidTr="006D4A99">
        <w:trPr>
          <w:trHeight w:val="495"/>
        </w:trPr>
        <w:tc>
          <w:tcPr>
            <w:tcW w:w="620"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4DCDD0C6" w14:textId="77777777" w:rsidR="008C5638" w:rsidRDefault="00000000">
            <w:pPr>
              <w:jc w:val="center"/>
            </w:pPr>
            <w:r>
              <w:rPr>
                <w:b/>
                <w:bCs/>
                <w:sz w:val="20"/>
                <w:szCs w:val="20"/>
              </w:rPr>
              <w:t>10</w:t>
            </w:r>
          </w:p>
        </w:tc>
        <w:tc>
          <w:tcPr>
            <w:tcW w:w="2428"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6BCF2594" w14:textId="77777777" w:rsidR="008C5638" w:rsidRDefault="00000000">
            <w:r>
              <w:rPr>
                <w:b/>
                <w:bCs/>
                <w:sz w:val="20"/>
                <w:szCs w:val="20"/>
              </w:rPr>
              <w:t>Testing &amp; Documentation</w:t>
            </w:r>
          </w:p>
        </w:tc>
        <w:tc>
          <w:tcPr>
            <w:tcW w:w="1223"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04E17CF4" w14:textId="77777777" w:rsidR="008C5638" w:rsidRDefault="00000000">
            <w:pPr>
              <w:jc w:val="center"/>
            </w:pPr>
            <w:r>
              <w:rPr>
                <w:sz w:val="20"/>
                <w:szCs w:val="20"/>
              </w:rPr>
              <w:t>Weeks 9–10</w:t>
            </w:r>
          </w:p>
        </w:tc>
        <w:tc>
          <w:tcPr>
            <w:tcW w:w="5183" w:type="dxa"/>
            <w:tcBorders>
              <w:top w:val="single" w:sz="4" w:space="0" w:color="B0BCD8"/>
              <w:left w:val="single" w:sz="4" w:space="0" w:color="B0BCD8"/>
              <w:bottom w:val="single" w:sz="4" w:space="0" w:color="B0BCD8"/>
              <w:right w:val="single" w:sz="4" w:space="0" w:color="B0BCD8"/>
            </w:tcBorders>
            <w:shd w:val="clear" w:color="auto" w:fill="FFFFFF"/>
            <w:tcMar>
              <w:top w:w="90" w:type="dxa"/>
              <w:left w:w="140" w:type="dxa"/>
              <w:bottom w:w="90" w:type="dxa"/>
              <w:right w:w="140" w:type="dxa"/>
            </w:tcMar>
            <w:vAlign w:val="center"/>
          </w:tcPr>
          <w:p w14:paraId="59835C8E" w14:textId="77777777" w:rsidR="008C5638" w:rsidRDefault="00000000">
            <w:r>
              <w:rPr>
                <w:sz w:val="20"/>
                <w:szCs w:val="20"/>
              </w:rPr>
              <w:t xml:space="preserve">Postman test collection, </w:t>
            </w:r>
            <w:proofErr w:type="spellStart"/>
            <w:r>
              <w:rPr>
                <w:sz w:val="20"/>
                <w:szCs w:val="20"/>
              </w:rPr>
              <w:t>OpenAPI</w:t>
            </w:r>
            <w:proofErr w:type="spellEnd"/>
            <w:r>
              <w:rPr>
                <w:sz w:val="20"/>
                <w:szCs w:val="20"/>
              </w:rPr>
              <w:t xml:space="preserve"> docs, final synopsis, user manual</w:t>
            </w:r>
          </w:p>
        </w:tc>
      </w:tr>
    </w:tbl>
    <w:p w14:paraId="6E1F4447" w14:textId="26D3F091" w:rsidR="008C5638" w:rsidRDefault="00000000">
      <w:pPr>
        <w:spacing w:before="80" w:after="200"/>
        <w:jc w:val="center"/>
      </w:pPr>
      <w:r>
        <w:rPr>
          <w:color w:val="C0392B"/>
          <w:sz w:val="18"/>
          <w:szCs w:val="18"/>
        </w:rPr>
        <w:t>■</w:t>
      </w:r>
      <w:r w:rsidR="00E83F56">
        <w:rPr>
          <w:color w:val="C0392B"/>
          <w:sz w:val="18"/>
          <w:szCs w:val="18"/>
        </w:rPr>
        <w:t xml:space="preserve">            </w:t>
      </w:r>
      <w:r>
        <w:rPr>
          <w:i/>
          <w:iCs/>
          <w:color w:val="4A4A6A"/>
          <w:sz w:val="18"/>
          <w:szCs w:val="18"/>
        </w:rPr>
        <w:t>Table 9.1 — Phase-wise deliverables and duration mapping</w:t>
      </w:r>
    </w:p>
    <w:p w14:paraId="40363514" w14:textId="77777777" w:rsidR="00A63F86" w:rsidRDefault="00A63F86"/>
    <w:p w14:paraId="784CEDB7" w14:textId="031DCAA7" w:rsidR="00A63F86" w:rsidRPr="00A63F86" w:rsidRDefault="006D4A99" w:rsidP="00A63F86">
      <w:pPr>
        <w:pStyle w:val="NormalWeb"/>
        <w:spacing w:line="360" w:lineRule="auto"/>
        <w:jc w:val="both"/>
        <w:rPr>
          <w:rFonts w:ascii="Garamond" w:hAnsi="Garamond"/>
          <w:sz w:val="24"/>
          <w:szCs w:val="24"/>
        </w:rPr>
      </w:pPr>
      <w:r w:rsidRPr="006D4A99">
        <w:rPr>
          <w:rFonts w:ascii="Garamond" w:hAnsi="Garamond"/>
          <w:sz w:val="24"/>
          <w:szCs w:val="24"/>
        </w:rPr>
        <w:t xml:space="preserve">The phase deliverables summary provides a detailed breakdown of the outputs achieved at each stage of the project, aligning specific activities with defined timelines and measurable results. Each phase contributes a critical component to the overall system, beginning with requirement analysis and database schema design, followed by authentication mechanisms, middleware validation, and core API development. Mid-phase deliverables include campaign management systems and administrative modules, ensuring operational control and data organization. The </w:t>
      </w:r>
      <w:proofErr w:type="spellStart"/>
      <w:r w:rsidRPr="006D4A99">
        <w:rPr>
          <w:rFonts w:ascii="Garamond" w:hAnsi="Garamond"/>
          <w:sz w:val="24"/>
          <w:szCs w:val="24"/>
        </w:rPr>
        <w:t>later</w:t>
      </w:r>
      <w:proofErr w:type="spellEnd"/>
      <w:r w:rsidRPr="006D4A99">
        <w:rPr>
          <w:rFonts w:ascii="Garamond" w:hAnsi="Garamond"/>
          <w:sz w:val="24"/>
          <w:szCs w:val="24"/>
        </w:rPr>
        <w:t xml:space="preserve"> stages focus on security hardening, deployment setup, and mobile application development, extending the platform across multiple user interfaces. The final phase emphasizes testing, API documentation, and user manuals, ensuring the system is reliable, well-documented, and ready for real-world deployment.</w:t>
      </w:r>
    </w:p>
    <w:p w14:paraId="2199CA2F" w14:textId="3A48883B" w:rsidR="00A63F86" w:rsidRPr="00A63F86" w:rsidRDefault="00A63F86" w:rsidP="00A63F86">
      <w:pPr>
        <w:pStyle w:val="NormalWeb"/>
        <w:spacing w:line="360" w:lineRule="auto"/>
        <w:jc w:val="both"/>
        <w:rPr>
          <w:rFonts w:ascii="Garamond" w:hAnsi="Garamond"/>
          <w:sz w:val="24"/>
          <w:szCs w:val="24"/>
        </w:rPr>
      </w:pPr>
    </w:p>
    <w:p w14:paraId="408B3DD8" w14:textId="28F419BF" w:rsidR="008C5638" w:rsidRDefault="008C5638"/>
    <w:p w14:paraId="38D07098" w14:textId="77777777" w:rsidR="008C5638" w:rsidRDefault="008C5638">
      <w:pPr>
        <w:pBdr>
          <w:top w:val="double" w:sz="6" w:space="2" w:color="B8860B"/>
        </w:pBdr>
        <w:spacing w:after="200"/>
      </w:pPr>
    </w:p>
    <w:p w14:paraId="2F7C4AFD" w14:textId="77777777" w:rsidR="008C5638" w:rsidRDefault="00000000">
      <w:pPr>
        <w:spacing w:after="80"/>
      </w:pPr>
      <w:r>
        <w:rPr>
          <w:b/>
          <w:bCs/>
          <w:color w:val="C0392B"/>
          <w:spacing w:val="200"/>
          <w:sz w:val="20"/>
          <w:szCs w:val="20"/>
        </w:rPr>
        <w:t>CHAPTER 10</w:t>
      </w:r>
    </w:p>
    <w:p w14:paraId="4E55A899" w14:textId="77777777" w:rsidR="008C5638" w:rsidRDefault="008C5638">
      <w:pPr>
        <w:pBdr>
          <w:bottom w:val="single" w:sz="4" w:space="1" w:color="C0392B"/>
        </w:pBdr>
        <w:spacing w:after="80"/>
      </w:pPr>
    </w:p>
    <w:p w14:paraId="4731C382" w14:textId="77777777" w:rsidR="008C5638" w:rsidRDefault="008C5638">
      <w:pPr>
        <w:spacing w:line="180" w:lineRule="exact"/>
      </w:pPr>
    </w:p>
    <w:p w14:paraId="5B262878" w14:textId="77777777" w:rsidR="008C5638" w:rsidRDefault="00000000">
      <w:pPr>
        <w:spacing w:after="160"/>
      </w:pPr>
      <w:r>
        <w:rPr>
          <w:b/>
          <w:bCs/>
          <w:color w:val="0D1B3E"/>
          <w:sz w:val="48"/>
          <w:szCs w:val="48"/>
        </w:rPr>
        <w:t>References</w:t>
      </w:r>
    </w:p>
    <w:p w14:paraId="61EB600E" w14:textId="77777777" w:rsidR="008C5638" w:rsidRDefault="00000000">
      <w:pPr>
        <w:spacing w:after="320"/>
      </w:pPr>
      <w:r>
        <w:rPr>
          <w:i/>
          <w:iCs/>
          <w:color w:val="4A4A6A"/>
          <w:sz w:val="24"/>
          <w:szCs w:val="24"/>
        </w:rPr>
        <w:t>Academic and Technical Bibliography</w:t>
      </w:r>
    </w:p>
    <w:p w14:paraId="1DD0D879" w14:textId="77777777" w:rsidR="008C5638" w:rsidRDefault="008C5638">
      <w:pPr>
        <w:pBdr>
          <w:bottom w:val="single" w:sz="16" w:space="1" w:color="0D1B3E"/>
        </w:pBdr>
        <w:spacing w:after="80"/>
      </w:pPr>
    </w:p>
    <w:p w14:paraId="700D5632" w14:textId="77777777" w:rsidR="008C5638" w:rsidRDefault="008C5638">
      <w:pPr>
        <w:spacing w:line="360" w:lineRule="exact"/>
      </w:pPr>
    </w:p>
    <w:p w14:paraId="4AB0BDDD" w14:textId="77777777" w:rsidR="008C5638" w:rsidRDefault="00000000">
      <w:pPr>
        <w:pStyle w:val="Heading1"/>
      </w:pPr>
      <w:bookmarkStart w:id="33" w:name="_Toc227090907"/>
      <w:r>
        <w:rPr>
          <w:color w:val="FFFFFF"/>
          <w:sz w:val="1"/>
          <w:szCs w:val="1"/>
        </w:rPr>
        <w:t>References</w:t>
      </w:r>
      <w:bookmarkEnd w:id="33"/>
    </w:p>
    <w:p w14:paraId="7970B14E" w14:textId="77777777" w:rsidR="008C5638" w:rsidRDefault="008C5638">
      <w:pPr>
        <w:spacing w:line="200" w:lineRule="exact"/>
      </w:pPr>
    </w:p>
    <w:p w14:paraId="734EFE5C" w14:textId="1B6F1E88" w:rsidR="008C5638" w:rsidRDefault="00000000">
      <w:pPr>
        <w:pStyle w:val="Heading2"/>
        <w:spacing w:before="0"/>
      </w:pPr>
      <w:bookmarkStart w:id="34" w:name="_Toc227090908"/>
      <w:r>
        <w:t>10.1</w:t>
      </w:r>
      <w:r w:rsidR="00E83F56">
        <w:t xml:space="preserve">  </w:t>
      </w:r>
      <w:r>
        <w:t>Government and Institutional Sources</w:t>
      </w:r>
      <w:bookmarkEnd w:id="34"/>
    </w:p>
    <w:p w14:paraId="38810788" w14:textId="77777777" w:rsidR="008C5638" w:rsidRPr="006D4A99" w:rsidRDefault="008C5638">
      <w:pPr>
        <w:pBdr>
          <w:bottom w:val="single" w:sz="4" w:space="1" w:color="2E5FA3"/>
        </w:pBdr>
        <w:spacing w:after="160"/>
      </w:pPr>
    </w:p>
    <w:p w14:paraId="490ACCD7" w14:textId="6607C944" w:rsidR="008C5638" w:rsidRPr="006D4A99" w:rsidRDefault="00000000">
      <w:pPr>
        <w:spacing w:before="80" w:after="80" w:line="300" w:lineRule="auto"/>
        <w:ind w:left="720" w:hanging="440"/>
      </w:pPr>
      <w:r w:rsidRPr="006D4A99">
        <w:rPr>
          <w:b/>
          <w:bCs/>
          <w:color w:val="1A3A7C"/>
        </w:rPr>
        <w:t>[1]</w:t>
      </w:r>
      <w:r w:rsidR="00E83F56" w:rsidRPr="006D4A99">
        <w:t xml:space="preserve">     </w:t>
      </w:r>
      <w:r w:rsidRPr="006D4A99">
        <w:t>National Disaster Management Authority (NDMA), Government of India. Bihar Flood Management Report. Available at: https://ndma.gov.in</w:t>
      </w:r>
    </w:p>
    <w:p w14:paraId="3E61252E" w14:textId="63FD6B18" w:rsidR="008C5638" w:rsidRPr="006D4A99" w:rsidRDefault="00000000">
      <w:pPr>
        <w:spacing w:before="80" w:after="80" w:line="300" w:lineRule="auto"/>
        <w:ind w:left="720" w:hanging="440"/>
      </w:pPr>
      <w:r w:rsidRPr="006D4A99">
        <w:rPr>
          <w:b/>
          <w:bCs/>
          <w:color w:val="1A3A7C"/>
        </w:rPr>
        <w:t>[2]</w:t>
      </w:r>
      <w:r w:rsidR="00E83F56" w:rsidRPr="006D4A99">
        <w:t xml:space="preserve">   </w:t>
      </w:r>
      <w:r w:rsidR="00A63F86" w:rsidRPr="006D4A99">
        <w:t xml:space="preserve"> </w:t>
      </w:r>
      <w:r w:rsidRPr="006D4A99">
        <w:t>Bihar State Disaster Management Authority (BSDMA). Annual Flood Report 2023. Available at: https://bsdma.bih.nic.in</w:t>
      </w:r>
    </w:p>
    <w:p w14:paraId="2FDC1DB8" w14:textId="26696CC8" w:rsidR="008C5638" w:rsidRPr="006D4A99" w:rsidRDefault="00000000">
      <w:pPr>
        <w:spacing w:before="80" w:after="80" w:line="300" w:lineRule="auto"/>
        <w:ind w:left="720" w:hanging="440"/>
      </w:pPr>
      <w:r w:rsidRPr="006D4A99">
        <w:rPr>
          <w:b/>
          <w:bCs/>
          <w:color w:val="1A3A7C"/>
        </w:rPr>
        <w:t>[3]</w:t>
      </w:r>
      <w:r w:rsidR="00E83F56" w:rsidRPr="006D4A99">
        <w:t xml:space="preserve">   </w:t>
      </w:r>
      <w:r w:rsidR="00A63F86" w:rsidRPr="006D4A99">
        <w:t xml:space="preserve"> </w:t>
      </w:r>
      <w:r w:rsidRPr="006D4A99">
        <w:t>Ministry of Home Affairs, Government of India. National Policy on Disaster Management 2009. Available at: https://ndma.gov.in/sites/default/files/PDF/national-policy.pdf</w:t>
      </w:r>
    </w:p>
    <w:p w14:paraId="2A6CE4AD" w14:textId="77777777" w:rsidR="008C5638" w:rsidRDefault="008C5638">
      <w:pPr>
        <w:spacing w:line="200" w:lineRule="exact"/>
      </w:pPr>
    </w:p>
    <w:p w14:paraId="2E8D899B" w14:textId="77EB0879" w:rsidR="008C5638" w:rsidRDefault="00000000">
      <w:pPr>
        <w:pStyle w:val="Heading2"/>
        <w:spacing w:before="0"/>
      </w:pPr>
      <w:bookmarkStart w:id="35" w:name="_Toc227090909"/>
      <w:r>
        <w:t>10.2</w:t>
      </w:r>
      <w:r w:rsidR="00E83F56">
        <w:t xml:space="preserve">   </w:t>
      </w:r>
      <w:r>
        <w:t>Technical Documentation</w:t>
      </w:r>
      <w:bookmarkEnd w:id="35"/>
    </w:p>
    <w:p w14:paraId="06E4C119" w14:textId="77777777" w:rsidR="008C5638" w:rsidRDefault="008C5638">
      <w:pPr>
        <w:pBdr>
          <w:bottom w:val="single" w:sz="4" w:space="1" w:color="2E5FA3"/>
        </w:pBdr>
        <w:spacing w:after="160"/>
      </w:pPr>
    </w:p>
    <w:p w14:paraId="10D0A1FE" w14:textId="57D18828" w:rsidR="008C5638" w:rsidRPr="006D4A99" w:rsidRDefault="00000000">
      <w:pPr>
        <w:spacing w:before="80" w:after="80" w:line="300" w:lineRule="auto"/>
        <w:ind w:left="720" w:hanging="440"/>
      </w:pPr>
      <w:r w:rsidRPr="006D4A99">
        <w:rPr>
          <w:b/>
          <w:bCs/>
          <w:color w:val="1A3A7C"/>
        </w:rPr>
        <w:t>[4]</w:t>
      </w:r>
      <w:r w:rsidR="00E83F56" w:rsidRPr="006D4A99">
        <w:t xml:space="preserve">   </w:t>
      </w:r>
      <w:r w:rsidR="00A63F86" w:rsidRPr="006D4A99">
        <w:t xml:space="preserve"> </w:t>
      </w:r>
      <w:r w:rsidRPr="006D4A99">
        <w:t>Better Auth. Authentication for modern web applications. Version 1.2. Available at: https://better-auth.com/docs</w:t>
      </w:r>
    </w:p>
    <w:p w14:paraId="2EE352CF" w14:textId="79ABF81B" w:rsidR="008C5638" w:rsidRPr="006D4A99" w:rsidRDefault="00000000">
      <w:pPr>
        <w:spacing w:before="80" w:after="80" w:line="300" w:lineRule="auto"/>
        <w:ind w:left="720" w:hanging="440"/>
      </w:pPr>
      <w:r w:rsidRPr="006D4A99">
        <w:rPr>
          <w:b/>
          <w:bCs/>
          <w:color w:val="1A3A7C"/>
        </w:rPr>
        <w:t>[5]</w:t>
      </w:r>
      <w:r w:rsidR="00E83F56" w:rsidRPr="006D4A99">
        <w:t xml:space="preserve"> </w:t>
      </w:r>
      <w:r w:rsidR="00A63F86" w:rsidRPr="006D4A99">
        <w:t xml:space="preserve">  </w:t>
      </w:r>
      <w:r w:rsidRPr="006D4A99">
        <w:t>Drizzle ORM. TypeScript ORM for SQL databases. Available at: https://orm.drizzle.team</w:t>
      </w:r>
    </w:p>
    <w:p w14:paraId="61EC9841" w14:textId="555A1C5E" w:rsidR="008C5638" w:rsidRPr="006D4A99" w:rsidRDefault="00000000">
      <w:pPr>
        <w:spacing w:before="80" w:after="80" w:line="300" w:lineRule="auto"/>
        <w:ind w:left="720" w:hanging="440"/>
      </w:pPr>
      <w:r w:rsidRPr="006D4A99">
        <w:rPr>
          <w:b/>
          <w:bCs/>
          <w:color w:val="1A3A7C"/>
        </w:rPr>
        <w:t>[6]</w:t>
      </w:r>
      <w:r w:rsidR="00E83F56" w:rsidRPr="006D4A99">
        <w:t xml:space="preserve">   </w:t>
      </w:r>
      <w:r w:rsidRPr="006D4A99">
        <w:t>Neon, Inc. Serverless PostgreSQL Documentation. Available at: https://neon.tech/docs</w:t>
      </w:r>
    </w:p>
    <w:p w14:paraId="4C99D346" w14:textId="7CFF2606" w:rsidR="008C5638" w:rsidRPr="006D4A99" w:rsidRDefault="00000000">
      <w:pPr>
        <w:spacing w:before="80" w:after="80" w:line="300" w:lineRule="auto"/>
        <w:ind w:left="720" w:hanging="440"/>
      </w:pPr>
      <w:r w:rsidRPr="006D4A99">
        <w:rPr>
          <w:b/>
          <w:bCs/>
          <w:color w:val="1A3A7C"/>
        </w:rPr>
        <w:t>[7]</w:t>
      </w:r>
      <w:r w:rsidR="00E83F56" w:rsidRPr="006D4A99">
        <w:t xml:space="preserve">    </w:t>
      </w:r>
      <w:r w:rsidRPr="006D4A99">
        <w:t>Express.js Foundation. Express.js API Reference v4.x. Available at: https://expressjs.com/en/4x/api.html</w:t>
      </w:r>
    </w:p>
    <w:p w14:paraId="444B0038" w14:textId="6362B940" w:rsidR="008C5638" w:rsidRPr="006D4A99" w:rsidRDefault="00000000">
      <w:pPr>
        <w:spacing w:before="80" w:after="80" w:line="300" w:lineRule="auto"/>
        <w:ind w:left="720" w:hanging="440"/>
      </w:pPr>
      <w:r w:rsidRPr="006D4A99">
        <w:rPr>
          <w:b/>
          <w:bCs/>
          <w:color w:val="1A3A7C"/>
        </w:rPr>
        <w:t>[8]</w:t>
      </w:r>
      <w:r w:rsidR="00E83F56" w:rsidRPr="006D4A99">
        <w:t xml:space="preserve">    </w:t>
      </w:r>
      <w:r w:rsidRPr="006D4A99">
        <w:t>React Native Community. React Native Official Documentation. Available at: https://reactnative.dev/docs/getting-started</w:t>
      </w:r>
    </w:p>
    <w:p w14:paraId="0C542B61" w14:textId="5D69BCDE" w:rsidR="008C5638" w:rsidRPr="006D4A99" w:rsidRDefault="00000000">
      <w:pPr>
        <w:spacing w:before="80" w:after="80" w:line="300" w:lineRule="auto"/>
        <w:ind w:left="720" w:hanging="440"/>
      </w:pPr>
      <w:r w:rsidRPr="006D4A99">
        <w:rPr>
          <w:b/>
          <w:bCs/>
          <w:color w:val="1A3A7C"/>
        </w:rPr>
        <w:t>[9]</w:t>
      </w:r>
      <w:r w:rsidR="00E83F56" w:rsidRPr="006D4A99">
        <w:t xml:space="preserve">   </w:t>
      </w:r>
      <w:r w:rsidRPr="006D4A99">
        <w:t>Expo. An open-source platform for making universal native apps. Available at: https://docs.expo.dev</w:t>
      </w:r>
    </w:p>
    <w:p w14:paraId="1410E336" w14:textId="3C7F6AB6" w:rsidR="008C5638" w:rsidRPr="006D4A99" w:rsidRDefault="00000000">
      <w:pPr>
        <w:spacing w:before="80" w:after="80" w:line="300" w:lineRule="auto"/>
        <w:ind w:left="720" w:hanging="440"/>
      </w:pPr>
      <w:r w:rsidRPr="006D4A99">
        <w:rPr>
          <w:b/>
          <w:bCs/>
          <w:color w:val="1A3A7C"/>
        </w:rPr>
        <w:t>[10]</w:t>
      </w:r>
      <w:r w:rsidR="00E83F56" w:rsidRPr="006D4A99">
        <w:t xml:space="preserve">  </w:t>
      </w:r>
      <w:r w:rsidRPr="006D4A99">
        <w:t>Fly.io. Deploy app servers close to your users. Available at: https://fly.io/docs</w:t>
      </w:r>
    </w:p>
    <w:p w14:paraId="66E94038" w14:textId="7F2DAEB1" w:rsidR="008C5638" w:rsidRPr="006D4A99" w:rsidRDefault="00000000">
      <w:pPr>
        <w:spacing w:before="80" w:after="80" w:line="300" w:lineRule="auto"/>
        <w:ind w:left="720" w:hanging="440"/>
      </w:pPr>
      <w:r w:rsidRPr="006D4A99">
        <w:rPr>
          <w:b/>
          <w:bCs/>
          <w:color w:val="1A3A7C"/>
        </w:rPr>
        <w:t>[11]</w:t>
      </w:r>
      <w:r w:rsidR="00E83F56" w:rsidRPr="006D4A99">
        <w:t xml:space="preserve">   </w:t>
      </w:r>
      <w:r w:rsidRPr="006D4A99">
        <w:t>Resend. Email API for developers. Available at: https://resend.com/docs</w:t>
      </w:r>
    </w:p>
    <w:p w14:paraId="1D5187A0" w14:textId="1693AFB1" w:rsidR="008C5638" w:rsidRPr="006D4A99" w:rsidRDefault="00000000">
      <w:pPr>
        <w:spacing w:before="80" w:after="80" w:line="300" w:lineRule="auto"/>
        <w:ind w:left="720" w:hanging="440"/>
      </w:pPr>
      <w:r w:rsidRPr="006D4A99">
        <w:rPr>
          <w:b/>
          <w:bCs/>
          <w:color w:val="1A3A7C"/>
        </w:rPr>
        <w:t>[12]</w:t>
      </w:r>
      <w:r w:rsidR="00E83F56" w:rsidRPr="006D4A99">
        <w:t xml:space="preserve">  </w:t>
      </w:r>
      <w:r w:rsidRPr="006D4A99">
        <w:t>OWASP Foundation. OWASP Top Ten Security Risks — 2021 Edition. Available at: https://owasp.org/www-project-top-ten</w:t>
      </w:r>
    </w:p>
    <w:p w14:paraId="5BCCD273" w14:textId="6D91E681" w:rsidR="008C5638" w:rsidRPr="006D4A99" w:rsidRDefault="00000000">
      <w:pPr>
        <w:spacing w:before="80" w:after="80" w:line="300" w:lineRule="auto"/>
        <w:ind w:left="720" w:hanging="440"/>
      </w:pPr>
      <w:r w:rsidRPr="006D4A99">
        <w:rPr>
          <w:b/>
          <w:bCs/>
          <w:color w:val="1A3A7C"/>
        </w:rPr>
        <w:t>[13]</w:t>
      </w:r>
      <w:r w:rsidR="00E83F56" w:rsidRPr="006D4A99">
        <w:t xml:space="preserve">  </w:t>
      </w:r>
      <w:r w:rsidRPr="006D4A99">
        <w:t xml:space="preserve">Colby, D. (2012). Zod: TypeScript-first schema validation. Available at: </w:t>
      </w:r>
      <w:hyperlink r:id="rId9" w:history="1">
        <w:r w:rsidR="00A63F86" w:rsidRPr="006D4A99">
          <w:rPr>
            <w:rStyle w:val="Hyperlink"/>
          </w:rPr>
          <w:t>https://zod.dev</w:t>
        </w:r>
      </w:hyperlink>
    </w:p>
    <w:p w14:paraId="2F4442EF" w14:textId="77777777" w:rsidR="00A63F86" w:rsidRDefault="00A63F86">
      <w:pPr>
        <w:spacing w:before="80" w:after="80" w:line="300" w:lineRule="auto"/>
        <w:ind w:left="720" w:hanging="440"/>
      </w:pPr>
    </w:p>
    <w:p w14:paraId="2D1BF2A7" w14:textId="77777777" w:rsidR="00A63F86" w:rsidRDefault="00A63F86">
      <w:pPr>
        <w:spacing w:before="80" w:after="80" w:line="300" w:lineRule="auto"/>
        <w:ind w:left="720" w:hanging="440"/>
      </w:pPr>
    </w:p>
    <w:p w14:paraId="2DC13CCF" w14:textId="77777777" w:rsidR="00A63F86" w:rsidRDefault="00A63F86">
      <w:pPr>
        <w:spacing w:before="80" w:after="80" w:line="300" w:lineRule="auto"/>
        <w:ind w:left="720" w:hanging="440"/>
      </w:pPr>
    </w:p>
    <w:p w14:paraId="5BB27100" w14:textId="77777777" w:rsidR="008C5638" w:rsidRDefault="008C5638">
      <w:pPr>
        <w:spacing w:line="200" w:lineRule="exact"/>
      </w:pPr>
    </w:p>
    <w:p w14:paraId="0B347646" w14:textId="1813142B" w:rsidR="008C5638" w:rsidRDefault="008C5638">
      <w:pPr>
        <w:spacing w:line="200" w:lineRule="exact"/>
      </w:pPr>
    </w:p>
    <w:p w14:paraId="32A345D9" w14:textId="77777777" w:rsidR="00A63F86" w:rsidRDefault="00A63F86">
      <w:pPr>
        <w:spacing w:line="200" w:lineRule="exact"/>
      </w:pPr>
    </w:p>
    <w:p w14:paraId="7C6D5A06" w14:textId="77777777" w:rsidR="00A63F86" w:rsidRDefault="00A63F86">
      <w:pPr>
        <w:spacing w:line="200" w:lineRule="exact"/>
      </w:pPr>
    </w:p>
    <w:p w14:paraId="1490C2CB" w14:textId="77777777" w:rsidR="00A63F86" w:rsidRDefault="00A63F86">
      <w:pPr>
        <w:spacing w:after="120"/>
        <w:jc w:val="center"/>
        <w:rPr>
          <w:b/>
          <w:bCs/>
          <w:color w:val="0D1B3E"/>
          <w:spacing w:val="200"/>
          <w:sz w:val="36"/>
          <w:szCs w:val="36"/>
        </w:rPr>
      </w:pPr>
    </w:p>
    <w:p w14:paraId="76AA0829" w14:textId="0A23A580" w:rsidR="008C5638" w:rsidRDefault="00000000">
      <w:pPr>
        <w:spacing w:after="120"/>
        <w:jc w:val="center"/>
      </w:pPr>
      <w:r>
        <w:rPr>
          <w:b/>
          <w:bCs/>
          <w:color w:val="0D1B3E"/>
          <w:spacing w:val="200"/>
          <w:sz w:val="36"/>
          <w:szCs w:val="36"/>
        </w:rPr>
        <w:t>CERTIFICATION</w:t>
      </w:r>
    </w:p>
    <w:p w14:paraId="7407F797" w14:textId="77777777" w:rsidR="008C5638" w:rsidRDefault="008C5638">
      <w:pPr>
        <w:pBdr>
          <w:bottom w:val="single" w:sz="8" w:space="1" w:color="C0392B"/>
        </w:pBdr>
        <w:spacing w:after="80"/>
      </w:pPr>
    </w:p>
    <w:p w14:paraId="70B24EDE" w14:textId="77777777" w:rsidR="008C5638" w:rsidRDefault="008C5638">
      <w:pPr>
        <w:spacing w:line="200" w:lineRule="exact"/>
      </w:pPr>
    </w:p>
    <w:p w14:paraId="038893F6" w14:textId="77777777" w:rsidR="008C5638" w:rsidRPr="00A63F86" w:rsidRDefault="00000000">
      <w:pPr>
        <w:spacing w:before="100" w:after="160" w:line="336" w:lineRule="auto"/>
        <w:jc w:val="both"/>
        <w:rPr>
          <w:sz w:val="24"/>
          <w:szCs w:val="24"/>
        </w:rPr>
      </w:pPr>
      <w:r w:rsidRPr="00A63F86">
        <w:rPr>
          <w:sz w:val="24"/>
          <w:szCs w:val="24"/>
        </w:rPr>
        <w:t xml:space="preserve">This is to certify that the project entitled Bihar </w:t>
      </w:r>
      <w:proofErr w:type="spellStart"/>
      <w:r w:rsidRPr="00A63F86">
        <w:rPr>
          <w:sz w:val="24"/>
          <w:szCs w:val="24"/>
        </w:rPr>
        <w:t>Sahayata</w:t>
      </w:r>
      <w:proofErr w:type="spellEnd"/>
      <w:r w:rsidRPr="00A63F86">
        <w:rPr>
          <w:sz w:val="24"/>
          <w:szCs w:val="24"/>
        </w:rPr>
        <w:t xml:space="preserve">: A Disaster Relief &amp; Emergency Coordination Platform, submitted by Shubham Kumar Mishra (Roll No. 23) and Atul Sharma (Roll No. 10) of BCA Semester V, Batch 2023–2026, is a </w:t>
      </w:r>
      <w:proofErr w:type="spellStart"/>
      <w:r w:rsidRPr="00A63F86">
        <w:rPr>
          <w:sz w:val="24"/>
          <w:szCs w:val="24"/>
        </w:rPr>
        <w:t>bonafide</w:t>
      </w:r>
      <w:proofErr w:type="spellEnd"/>
      <w:r w:rsidRPr="00A63F86">
        <w:rPr>
          <w:sz w:val="24"/>
          <w:szCs w:val="24"/>
        </w:rPr>
        <w:t xml:space="preserve"> piece of work carried out under my supervision. This synopsis has been prepared in accordance with the guidelines prescribed by the Department of Computer Applications, Patna University.</w:t>
      </w:r>
    </w:p>
    <w:p w14:paraId="29A0FAD7" w14:textId="77777777" w:rsidR="008C5638" w:rsidRDefault="008C5638">
      <w:pPr>
        <w:spacing w:line="400" w:lineRule="exact"/>
      </w:pPr>
    </w:p>
    <w:tbl>
      <w:tblPr>
        <w:tblW w:w="9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1"/>
        <w:gridCol w:w="4771"/>
      </w:tblGrid>
      <w:tr w:rsidR="008C5638" w:rsidRPr="00A63F86" w14:paraId="0F9196C5" w14:textId="77777777" w:rsidTr="00D6480A">
        <w:trPr>
          <w:trHeight w:val="2384"/>
        </w:trPr>
        <w:tc>
          <w:tcPr>
            <w:tcW w:w="4771" w:type="dxa"/>
            <w:tcBorders>
              <w:top w:val="nil"/>
              <w:left w:val="nil"/>
              <w:bottom w:val="nil"/>
              <w:right w:val="nil"/>
            </w:tcBorders>
            <w:tcMar>
              <w:top w:w="60" w:type="dxa"/>
              <w:left w:w="0" w:type="dxa"/>
              <w:bottom w:w="60" w:type="dxa"/>
              <w:right w:w="0" w:type="dxa"/>
            </w:tcMar>
          </w:tcPr>
          <w:p w14:paraId="1FC3E5F8" w14:textId="77777777" w:rsidR="008C5638" w:rsidRDefault="00000000">
            <w:r w:rsidRPr="00A63F86">
              <w:rPr>
                <w:b/>
                <w:bCs/>
                <w:color w:val="0D1B3E"/>
              </w:rPr>
              <w:t>Project Guide</w:t>
            </w:r>
          </w:p>
          <w:p w14:paraId="6C9807E9" w14:textId="77777777" w:rsidR="00A63F86" w:rsidRPr="00A63F86" w:rsidRDefault="00A63F86"/>
          <w:p w14:paraId="395A2918" w14:textId="77777777" w:rsidR="008C5638" w:rsidRDefault="00000000">
            <w:r w:rsidRPr="00A63F86">
              <w:rPr>
                <w:color w:val="4A4A6A"/>
              </w:rPr>
              <w:t>Name: _______________________________</w:t>
            </w:r>
          </w:p>
          <w:p w14:paraId="13E394F7" w14:textId="77777777" w:rsidR="00A63F86" w:rsidRPr="00A63F86" w:rsidRDefault="00A63F86"/>
          <w:p w14:paraId="52E75AEE" w14:textId="77777777" w:rsidR="008C5638" w:rsidRPr="00A63F86" w:rsidRDefault="00000000">
            <w:r w:rsidRPr="00A63F86">
              <w:rPr>
                <w:color w:val="4A4A6A"/>
              </w:rPr>
              <w:t>Designation: _________________________</w:t>
            </w:r>
          </w:p>
          <w:p w14:paraId="109834CE" w14:textId="77777777" w:rsidR="008C5638" w:rsidRPr="00A63F86" w:rsidRDefault="008C5638">
            <w:pPr>
              <w:spacing w:line="320" w:lineRule="exact"/>
            </w:pPr>
          </w:p>
          <w:p w14:paraId="3A2E7C3B" w14:textId="77777777" w:rsidR="008C5638" w:rsidRDefault="008C5638">
            <w:pPr>
              <w:pBdr>
                <w:bottom w:val="single" w:sz="4" w:space="0" w:color="4A4A6A"/>
              </w:pBdr>
            </w:pPr>
          </w:p>
          <w:p w14:paraId="292A04DD" w14:textId="77777777" w:rsidR="00A63F86" w:rsidRDefault="00A63F86">
            <w:pPr>
              <w:pBdr>
                <w:bottom w:val="single" w:sz="4" w:space="0" w:color="4A4A6A"/>
              </w:pBdr>
            </w:pPr>
          </w:p>
          <w:p w14:paraId="1F74C596" w14:textId="77777777" w:rsidR="00A63F86" w:rsidRPr="00A63F86" w:rsidRDefault="00A63F86">
            <w:pPr>
              <w:pBdr>
                <w:bottom w:val="single" w:sz="4" w:space="0" w:color="4A4A6A"/>
              </w:pBdr>
            </w:pPr>
          </w:p>
          <w:p w14:paraId="2460C285" w14:textId="77777777" w:rsidR="008C5638" w:rsidRPr="00A63F86" w:rsidRDefault="00000000">
            <w:r w:rsidRPr="00A63F86">
              <w:rPr>
                <w:i/>
                <w:iCs/>
                <w:color w:val="4A4A6A"/>
              </w:rPr>
              <w:t>Signature &amp; Date</w:t>
            </w:r>
          </w:p>
        </w:tc>
        <w:tc>
          <w:tcPr>
            <w:tcW w:w="4771" w:type="dxa"/>
            <w:tcBorders>
              <w:top w:val="nil"/>
              <w:left w:val="nil"/>
              <w:bottom w:val="nil"/>
              <w:right w:val="nil"/>
            </w:tcBorders>
            <w:tcMar>
              <w:top w:w="60" w:type="dxa"/>
              <w:left w:w="80" w:type="dxa"/>
              <w:bottom w:w="60" w:type="dxa"/>
              <w:right w:w="80" w:type="dxa"/>
            </w:tcMar>
          </w:tcPr>
          <w:p w14:paraId="2F132F0D" w14:textId="77777777" w:rsidR="008C5638" w:rsidRDefault="00000000">
            <w:r w:rsidRPr="00A63F86">
              <w:rPr>
                <w:b/>
                <w:bCs/>
                <w:color w:val="0D1B3E"/>
              </w:rPr>
              <w:t>Head of Department</w:t>
            </w:r>
          </w:p>
          <w:p w14:paraId="1E649593" w14:textId="77777777" w:rsidR="00A63F86" w:rsidRPr="00A63F86" w:rsidRDefault="00A63F86"/>
          <w:p w14:paraId="0E00CB2F" w14:textId="77777777" w:rsidR="008C5638" w:rsidRPr="00A63F86" w:rsidRDefault="00000000">
            <w:r w:rsidRPr="00A63F86">
              <w:rPr>
                <w:color w:val="4A4A6A"/>
              </w:rPr>
              <w:t>Department of Computer Applications</w:t>
            </w:r>
          </w:p>
          <w:p w14:paraId="4F7F8C29" w14:textId="0C93CC21" w:rsidR="008C5638" w:rsidRPr="00A63F86" w:rsidRDefault="00D6480A">
            <w:r>
              <w:rPr>
                <w:color w:val="4A4A6A"/>
              </w:rPr>
              <w:t xml:space="preserve">Patna College, </w:t>
            </w:r>
            <w:r w:rsidRPr="00A63F86">
              <w:rPr>
                <w:color w:val="4A4A6A"/>
              </w:rPr>
              <w:t>Patna University</w:t>
            </w:r>
          </w:p>
          <w:p w14:paraId="6B30E2AC" w14:textId="77777777" w:rsidR="008C5638" w:rsidRPr="00A63F86" w:rsidRDefault="008C5638">
            <w:pPr>
              <w:spacing w:line="320" w:lineRule="exact"/>
            </w:pPr>
          </w:p>
          <w:p w14:paraId="6D49BA84" w14:textId="77777777" w:rsidR="00A63F86" w:rsidRDefault="00A63F86">
            <w:pPr>
              <w:pBdr>
                <w:bottom w:val="single" w:sz="4" w:space="0" w:color="4A4A6A"/>
              </w:pBdr>
            </w:pPr>
          </w:p>
          <w:p w14:paraId="7480BA23" w14:textId="77777777" w:rsidR="00A63F86" w:rsidRDefault="00A63F86">
            <w:pPr>
              <w:pBdr>
                <w:bottom w:val="single" w:sz="4" w:space="0" w:color="4A4A6A"/>
              </w:pBdr>
            </w:pPr>
          </w:p>
          <w:p w14:paraId="6F03D222" w14:textId="77777777" w:rsidR="00A63F86" w:rsidRDefault="00A63F86">
            <w:pPr>
              <w:pBdr>
                <w:bottom w:val="single" w:sz="4" w:space="0" w:color="4A4A6A"/>
              </w:pBdr>
            </w:pPr>
          </w:p>
          <w:p w14:paraId="400A1A4B" w14:textId="77777777" w:rsidR="00A63F86" w:rsidRPr="00A63F86" w:rsidRDefault="00A63F86">
            <w:pPr>
              <w:pBdr>
                <w:bottom w:val="single" w:sz="4" w:space="0" w:color="4A4A6A"/>
              </w:pBdr>
            </w:pPr>
          </w:p>
          <w:p w14:paraId="1818EEE5" w14:textId="77777777" w:rsidR="008C5638" w:rsidRPr="00A63F86" w:rsidRDefault="00000000">
            <w:r w:rsidRPr="00A63F86">
              <w:rPr>
                <w:i/>
                <w:iCs/>
                <w:color w:val="4A4A6A"/>
              </w:rPr>
              <w:t>Signature &amp; Official Seal</w:t>
            </w:r>
          </w:p>
        </w:tc>
      </w:tr>
    </w:tbl>
    <w:p w14:paraId="5F51B34B" w14:textId="77777777" w:rsidR="008C5638" w:rsidRPr="00D6480A" w:rsidRDefault="008C5638">
      <w:pPr>
        <w:spacing w:line="300" w:lineRule="exact"/>
        <w:rPr>
          <w:sz w:val="24"/>
          <w:szCs w:val="24"/>
        </w:rPr>
      </w:pPr>
    </w:p>
    <w:p w14:paraId="5C583922" w14:textId="77777777" w:rsidR="008C5638" w:rsidRPr="00D6480A" w:rsidRDefault="00000000">
      <w:pPr>
        <w:jc w:val="center"/>
        <w:rPr>
          <w:sz w:val="24"/>
          <w:szCs w:val="24"/>
        </w:rPr>
      </w:pPr>
      <w:r w:rsidRPr="00D6480A">
        <w:rPr>
          <w:i/>
          <w:iCs/>
          <w:color w:val="4A4A6A"/>
          <w:sz w:val="24"/>
          <w:szCs w:val="24"/>
        </w:rPr>
        <w:t>— End of Synopsis —</w:t>
      </w:r>
    </w:p>
    <w:p w14:paraId="3F94B4FA" w14:textId="77777777" w:rsidR="008C5638" w:rsidRPr="00A63F86" w:rsidRDefault="008C5638">
      <w:pPr>
        <w:spacing w:line="80" w:lineRule="exact"/>
      </w:pPr>
    </w:p>
    <w:p w14:paraId="46EFBCAD" w14:textId="35F47A47" w:rsidR="008C5638" w:rsidRPr="00A63F86" w:rsidRDefault="00000000">
      <w:pPr>
        <w:jc w:val="center"/>
      </w:pPr>
      <w:r w:rsidRPr="00A63F86">
        <w:rPr>
          <w:color w:val="4A4A6A"/>
        </w:rPr>
        <w:t xml:space="preserve">Bihar </w:t>
      </w:r>
      <w:proofErr w:type="spellStart"/>
      <w:r w:rsidRPr="00A63F86">
        <w:rPr>
          <w:color w:val="4A4A6A"/>
        </w:rPr>
        <w:t>Sahayata</w:t>
      </w:r>
      <w:proofErr w:type="spellEnd"/>
      <w:r w:rsidR="00E83F56" w:rsidRPr="00A63F86">
        <w:rPr>
          <w:color w:val="4A4A6A"/>
        </w:rPr>
        <w:t xml:space="preserve">                        </w:t>
      </w:r>
      <w:r w:rsidRPr="00D6480A">
        <w:rPr>
          <w:color w:val="4A4A6A"/>
          <w:sz w:val="24"/>
          <w:szCs w:val="24"/>
        </w:rPr>
        <w:t>Patna University BCA Semester V</w:t>
      </w:r>
      <w:r w:rsidR="00E83F56" w:rsidRPr="00D6480A">
        <w:rPr>
          <w:color w:val="4A4A6A"/>
          <w:sz w:val="24"/>
          <w:szCs w:val="24"/>
        </w:rPr>
        <w:t xml:space="preserve">    </w:t>
      </w:r>
      <w:r w:rsidR="00EA71E8">
        <w:rPr>
          <w:color w:val="4A4A6A"/>
          <w:sz w:val="24"/>
          <w:szCs w:val="24"/>
        </w:rPr>
        <w:t xml:space="preserve">  </w:t>
      </w:r>
      <w:r w:rsidR="00E83F56" w:rsidRPr="00D6480A">
        <w:rPr>
          <w:color w:val="4A4A6A"/>
          <w:sz w:val="24"/>
          <w:szCs w:val="24"/>
        </w:rPr>
        <w:t xml:space="preserve"> </w:t>
      </w:r>
      <w:r w:rsidR="00EA71E8">
        <w:rPr>
          <w:color w:val="4A4A6A"/>
          <w:sz w:val="24"/>
          <w:szCs w:val="24"/>
        </w:rPr>
        <w:t xml:space="preserve">    </w:t>
      </w:r>
      <w:r w:rsidRPr="00D6480A">
        <w:rPr>
          <w:color w:val="4A4A6A"/>
          <w:sz w:val="24"/>
          <w:szCs w:val="24"/>
        </w:rPr>
        <w:t>Academic Session 2025–2026</w:t>
      </w:r>
    </w:p>
    <w:sectPr w:rsidR="008C5638" w:rsidRPr="00A63F86" w:rsidSect="0042413F">
      <w:headerReference w:type="default" r:id="rId10"/>
      <w:footerReference w:type="default" r:id="rId11"/>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6B934" w14:textId="77777777" w:rsidR="001D2259" w:rsidRDefault="001D2259">
      <w:r>
        <w:separator/>
      </w:r>
    </w:p>
  </w:endnote>
  <w:endnote w:type="continuationSeparator" w:id="0">
    <w:p w14:paraId="19EB1844" w14:textId="77777777" w:rsidR="001D2259" w:rsidRDefault="001D2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9664769"/>
      <w:docPartObj>
        <w:docPartGallery w:val="Page Numbers (Bottom of Page)"/>
        <w:docPartUnique/>
      </w:docPartObj>
    </w:sdtPr>
    <w:sdtEndPr>
      <w:rPr>
        <w:noProof/>
        <w:sz w:val="16"/>
        <w:szCs w:val="16"/>
      </w:rPr>
    </w:sdtEndPr>
    <w:sdtContent>
      <w:p w14:paraId="717B9173" w14:textId="0BD71C35" w:rsidR="0042413F" w:rsidRPr="00AA17DF" w:rsidRDefault="0042413F">
        <w:pPr>
          <w:pStyle w:val="Footer"/>
          <w:rPr>
            <w:color w:val="002060"/>
            <w:sz w:val="16"/>
            <w:szCs w:val="16"/>
          </w:rPr>
        </w:pPr>
        <w:r w:rsidRPr="00AA17DF">
          <w:rPr>
            <w:color w:val="002060"/>
            <w:sz w:val="16"/>
            <w:szCs w:val="16"/>
          </w:rPr>
          <w:t>___________________________________________________________________________________________________________________</w:t>
        </w:r>
      </w:p>
      <w:p w14:paraId="7C0B769E" w14:textId="77777777" w:rsidR="0042413F" w:rsidRPr="00AA17DF" w:rsidRDefault="0042413F" w:rsidP="0042413F">
        <w:pPr>
          <w:pStyle w:val="Footer"/>
          <w:rPr>
            <w:color w:val="002060"/>
            <w:sz w:val="16"/>
            <w:szCs w:val="16"/>
          </w:rPr>
        </w:pPr>
        <w:r w:rsidRPr="00AA17DF">
          <w:rPr>
            <w:color w:val="002060"/>
            <w:sz w:val="16"/>
            <w:szCs w:val="16"/>
          </w:rPr>
          <w:t xml:space="preserve">                                       </w:t>
        </w:r>
      </w:p>
      <w:p w14:paraId="05577043" w14:textId="0C46D85F" w:rsidR="008C5638" w:rsidRPr="0042413F" w:rsidRDefault="0042413F" w:rsidP="0042413F">
        <w:pPr>
          <w:pStyle w:val="Footer"/>
          <w:rPr>
            <w:sz w:val="16"/>
            <w:szCs w:val="16"/>
          </w:rPr>
        </w:pPr>
        <w:r w:rsidRPr="00AA17DF">
          <w:rPr>
            <w:color w:val="002060"/>
            <w:sz w:val="16"/>
            <w:szCs w:val="16"/>
          </w:rPr>
          <w:t xml:space="preserve">                                               Page | </w:t>
        </w:r>
        <w:r w:rsidRPr="00AA17DF">
          <w:rPr>
            <w:color w:val="002060"/>
            <w:sz w:val="16"/>
            <w:szCs w:val="16"/>
          </w:rPr>
          <w:fldChar w:fldCharType="begin"/>
        </w:r>
        <w:r w:rsidRPr="00AA17DF">
          <w:rPr>
            <w:color w:val="002060"/>
            <w:sz w:val="16"/>
            <w:szCs w:val="16"/>
          </w:rPr>
          <w:instrText xml:space="preserve"> PAGE   \* MERGEFORMAT </w:instrText>
        </w:r>
        <w:r w:rsidRPr="00AA17DF">
          <w:rPr>
            <w:color w:val="002060"/>
            <w:sz w:val="16"/>
            <w:szCs w:val="16"/>
          </w:rPr>
          <w:fldChar w:fldCharType="separate"/>
        </w:r>
        <w:r w:rsidRPr="00AA17DF">
          <w:rPr>
            <w:noProof/>
            <w:color w:val="002060"/>
            <w:sz w:val="16"/>
            <w:szCs w:val="16"/>
          </w:rPr>
          <w:t>2</w:t>
        </w:r>
        <w:r w:rsidRPr="00AA17DF">
          <w:rPr>
            <w:noProof/>
            <w:color w:val="002060"/>
            <w:sz w:val="16"/>
            <w:szCs w:val="16"/>
          </w:rPr>
          <w:fldChar w:fldCharType="end"/>
        </w:r>
        <w:r w:rsidRPr="00AA17DF">
          <w:rPr>
            <w:noProof/>
            <w:color w:val="002060"/>
            <w:sz w:val="16"/>
            <w:szCs w:val="16"/>
          </w:rPr>
          <w:t xml:space="preserve"> </w:t>
        </w:r>
        <w:r w:rsidRPr="00AA17DF">
          <w:rPr>
            <w:rFonts w:cs="Garamond"/>
            <w:color w:val="002060"/>
            <w:sz w:val="16"/>
            <w:szCs w:val="16"/>
          </w:rPr>
          <w:t xml:space="preserve">                   </w:t>
        </w:r>
        <w:r w:rsidRPr="0042413F">
          <w:rPr>
            <w:rFonts w:cs="Garamond"/>
            <w:color w:val="4A4A6A"/>
            <w:sz w:val="16"/>
            <w:szCs w:val="16"/>
          </w:rPr>
          <w:t>2025–2026     |     Shubham Kumar Mishra &amp; Atul Sharma</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19C42" w14:textId="77777777" w:rsidR="001D2259" w:rsidRDefault="001D2259">
      <w:r>
        <w:separator/>
      </w:r>
    </w:p>
  </w:footnote>
  <w:footnote w:type="continuationSeparator" w:id="0">
    <w:p w14:paraId="7184C719" w14:textId="77777777" w:rsidR="001D2259" w:rsidRDefault="001D2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3F53" w14:textId="03F16E68" w:rsidR="008C5638" w:rsidRDefault="00000000">
    <w:pPr>
      <w:pBdr>
        <w:bottom w:val="single" w:sz="6" w:space="1" w:color="1A3A7C"/>
      </w:pBdr>
      <w:spacing w:after="80"/>
    </w:pPr>
    <w:r>
      <w:rPr>
        <w:b/>
        <w:bCs/>
        <w:color w:val="1A3A7C"/>
        <w:sz w:val="18"/>
        <w:szCs w:val="18"/>
      </w:rPr>
      <w:t xml:space="preserve">Bihar </w:t>
    </w:r>
    <w:proofErr w:type="spellStart"/>
    <w:r>
      <w:rPr>
        <w:b/>
        <w:bCs/>
        <w:color w:val="1A3A7C"/>
        <w:sz w:val="18"/>
        <w:szCs w:val="18"/>
      </w:rPr>
      <w:t>Sahayata</w:t>
    </w:r>
    <w:proofErr w:type="spellEnd"/>
    <w:r>
      <w:rPr>
        <w:i/>
        <w:iCs/>
        <w:color w:val="4A4A6A"/>
        <w:sz w:val="17"/>
        <w:szCs w:val="17"/>
      </w:rPr>
      <w:t xml:space="preserve">     ·     A Disaster Relief &amp; Emergency Coordination Platform</w:t>
    </w:r>
    <w:r>
      <w:rPr>
        <w:color w:val="4A4A6A"/>
        <w:sz w:val="17"/>
        <w:szCs w:val="17"/>
      </w:rPr>
      <w:t xml:space="preserve">                        </w:t>
    </w:r>
    <w:r w:rsidR="00542A58">
      <w:rPr>
        <w:color w:val="4A4A6A"/>
        <w:sz w:val="17"/>
        <w:szCs w:val="17"/>
      </w:rPr>
      <w:t xml:space="preserve">                           </w:t>
    </w:r>
    <w:r>
      <w:rPr>
        <w:color w:val="4A4A6A"/>
        <w:sz w:val="17"/>
        <w:szCs w:val="17"/>
      </w:rPr>
      <w:t>Patna University  |  BCA Sem. 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E49"/>
    <w:multiLevelType w:val="hybridMultilevel"/>
    <w:tmpl w:val="AB821E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477E86"/>
    <w:multiLevelType w:val="hybridMultilevel"/>
    <w:tmpl w:val="462A08C4"/>
    <w:lvl w:ilvl="0" w:tplc="BF5E30E4">
      <w:start w:val="1"/>
      <w:numFmt w:val="decimal"/>
      <w:lvlText w:val="%1."/>
      <w:lvlJc w:val="left"/>
      <w:pPr>
        <w:ind w:left="720" w:hanging="440"/>
      </w:pPr>
    </w:lvl>
    <w:lvl w:ilvl="1" w:tplc="0EB21054">
      <w:numFmt w:val="decimal"/>
      <w:lvlText w:val=""/>
      <w:lvlJc w:val="left"/>
    </w:lvl>
    <w:lvl w:ilvl="2" w:tplc="AEEE913A">
      <w:numFmt w:val="decimal"/>
      <w:lvlText w:val=""/>
      <w:lvlJc w:val="left"/>
    </w:lvl>
    <w:lvl w:ilvl="3" w:tplc="CD5A89B2">
      <w:numFmt w:val="decimal"/>
      <w:lvlText w:val=""/>
      <w:lvlJc w:val="left"/>
    </w:lvl>
    <w:lvl w:ilvl="4" w:tplc="0CB6E038">
      <w:numFmt w:val="decimal"/>
      <w:lvlText w:val=""/>
      <w:lvlJc w:val="left"/>
    </w:lvl>
    <w:lvl w:ilvl="5" w:tplc="450A0178">
      <w:numFmt w:val="decimal"/>
      <w:lvlText w:val=""/>
      <w:lvlJc w:val="left"/>
    </w:lvl>
    <w:lvl w:ilvl="6" w:tplc="AA90D588">
      <w:numFmt w:val="decimal"/>
      <w:lvlText w:val=""/>
      <w:lvlJc w:val="left"/>
    </w:lvl>
    <w:lvl w:ilvl="7" w:tplc="42BE0128">
      <w:numFmt w:val="decimal"/>
      <w:lvlText w:val=""/>
      <w:lvlJc w:val="left"/>
    </w:lvl>
    <w:lvl w:ilvl="8" w:tplc="B6183BA2">
      <w:numFmt w:val="decimal"/>
      <w:lvlText w:val=""/>
      <w:lvlJc w:val="left"/>
    </w:lvl>
  </w:abstractNum>
  <w:abstractNum w:abstractNumId="2" w15:restartNumberingAfterBreak="0">
    <w:nsid w:val="5A704F39"/>
    <w:multiLevelType w:val="hybridMultilevel"/>
    <w:tmpl w:val="FE603FC6"/>
    <w:lvl w:ilvl="0" w:tplc="DF5EDA5C">
      <w:start w:val="1"/>
      <w:numFmt w:val="bullet"/>
      <w:lvlText w:val="◆"/>
      <w:lvlJc w:val="left"/>
      <w:pPr>
        <w:ind w:left="720" w:hanging="360"/>
      </w:pPr>
    </w:lvl>
    <w:lvl w:ilvl="1" w:tplc="89FE6590">
      <w:numFmt w:val="decimal"/>
      <w:lvlText w:val=""/>
      <w:lvlJc w:val="left"/>
    </w:lvl>
    <w:lvl w:ilvl="2" w:tplc="C17AF364">
      <w:numFmt w:val="decimal"/>
      <w:lvlText w:val=""/>
      <w:lvlJc w:val="left"/>
    </w:lvl>
    <w:lvl w:ilvl="3" w:tplc="EF063CC8">
      <w:numFmt w:val="decimal"/>
      <w:lvlText w:val=""/>
      <w:lvlJc w:val="left"/>
    </w:lvl>
    <w:lvl w:ilvl="4" w:tplc="25F2FF92">
      <w:numFmt w:val="decimal"/>
      <w:lvlText w:val=""/>
      <w:lvlJc w:val="left"/>
    </w:lvl>
    <w:lvl w:ilvl="5" w:tplc="47EEF4C8">
      <w:numFmt w:val="decimal"/>
      <w:lvlText w:val=""/>
      <w:lvlJc w:val="left"/>
    </w:lvl>
    <w:lvl w:ilvl="6" w:tplc="4F9218EE">
      <w:numFmt w:val="decimal"/>
      <w:lvlText w:val=""/>
      <w:lvlJc w:val="left"/>
    </w:lvl>
    <w:lvl w:ilvl="7" w:tplc="A8FEC79C">
      <w:numFmt w:val="decimal"/>
      <w:lvlText w:val=""/>
      <w:lvlJc w:val="left"/>
    </w:lvl>
    <w:lvl w:ilvl="8" w:tplc="6770D22A">
      <w:numFmt w:val="decimal"/>
      <w:lvlText w:val=""/>
      <w:lvlJc w:val="left"/>
    </w:lvl>
  </w:abstractNum>
  <w:abstractNum w:abstractNumId="3" w15:restartNumberingAfterBreak="0">
    <w:nsid w:val="5E594FB4"/>
    <w:multiLevelType w:val="hybridMultilevel"/>
    <w:tmpl w:val="E44608D4"/>
    <w:lvl w:ilvl="0" w:tplc="1B527EF0">
      <w:start w:val="1"/>
      <w:numFmt w:val="bullet"/>
      <w:lvlText w:val="●"/>
      <w:lvlJc w:val="left"/>
      <w:pPr>
        <w:ind w:left="720" w:hanging="360"/>
      </w:pPr>
    </w:lvl>
    <w:lvl w:ilvl="1" w:tplc="2AA6AE6C">
      <w:start w:val="1"/>
      <w:numFmt w:val="bullet"/>
      <w:lvlText w:val="○"/>
      <w:lvlJc w:val="left"/>
      <w:pPr>
        <w:ind w:left="1440" w:hanging="360"/>
      </w:pPr>
    </w:lvl>
    <w:lvl w:ilvl="2" w:tplc="E9F852B6">
      <w:start w:val="1"/>
      <w:numFmt w:val="bullet"/>
      <w:lvlText w:val="■"/>
      <w:lvlJc w:val="left"/>
      <w:pPr>
        <w:ind w:left="2160" w:hanging="360"/>
      </w:pPr>
    </w:lvl>
    <w:lvl w:ilvl="3" w:tplc="A448F7BE">
      <w:start w:val="1"/>
      <w:numFmt w:val="bullet"/>
      <w:lvlText w:val="●"/>
      <w:lvlJc w:val="left"/>
      <w:pPr>
        <w:ind w:left="2880" w:hanging="360"/>
      </w:pPr>
    </w:lvl>
    <w:lvl w:ilvl="4" w:tplc="D4DA32FA">
      <w:start w:val="1"/>
      <w:numFmt w:val="bullet"/>
      <w:lvlText w:val="○"/>
      <w:lvlJc w:val="left"/>
      <w:pPr>
        <w:ind w:left="3600" w:hanging="360"/>
      </w:pPr>
    </w:lvl>
    <w:lvl w:ilvl="5" w:tplc="13CE42A6">
      <w:start w:val="1"/>
      <w:numFmt w:val="bullet"/>
      <w:lvlText w:val="■"/>
      <w:lvlJc w:val="left"/>
      <w:pPr>
        <w:ind w:left="4320" w:hanging="360"/>
      </w:pPr>
    </w:lvl>
    <w:lvl w:ilvl="6" w:tplc="6DAA719E">
      <w:start w:val="1"/>
      <w:numFmt w:val="bullet"/>
      <w:lvlText w:val="●"/>
      <w:lvlJc w:val="left"/>
      <w:pPr>
        <w:ind w:left="5040" w:hanging="360"/>
      </w:pPr>
    </w:lvl>
    <w:lvl w:ilvl="7" w:tplc="4606D0F6">
      <w:start w:val="1"/>
      <w:numFmt w:val="bullet"/>
      <w:lvlText w:val="●"/>
      <w:lvlJc w:val="left"/>
      <w:pPr>
        <w:ind w:left="5760" w:hanging="360"/>
      </w:pPr>
    </w:lvl>
    <w:lvl w:ilvl="8" w:tplc="EA96208E">
      <w:start w:val="1"/>
      <w:numFmt w:val="bullet"/>
      <w:lvlText w:val="●"/>
      <w:lvlJc w:val="left"/>
      <w:pPr>
        <w:ind w:left="6480" w:hanging="360"/>
      </w:pPr>
    </w:lvl>
  </w:abstractNum>
  <w:num w:numId="1" w16cid:durableId="1354724778">
    <w:abstractNumId w:val="3"/>
    <w:lvlOverride w:ilvl="0">
      <w:startOverride w:val="1"/>
    </w:lvlOverride>
  </w:num>
  <w:num w:numId="2" w16cid:durableId="922640438">
    <w:abstractNumId w:val="2"/>
    <w:lvlOverride w:ilvl="0">
      <w:startOverride w:val="1"/>
    </w:lvlOverride>
  </w:num>
  <w:num w:numId="3" w16cid:durableId="2042898848">
    <w:abstractNumId w:val="1"/>
    <w:lvlOverride w:ilvl="0">
      <w:startOverride w:val="1"/>
    </w:lvlOverride>
  </w:num>
  <w:num w:numId="4" w16cid:durableId="1489395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638"/>
    <w:rsid w:val="00013EE5"/>
    <w:rsid w:val="00172D70"/>
    <w:rsid w:val="001D2259"/>
    <w:rsid w:val="002500F7"/>
    <w:rsid w:val="00301131"/>
    <w:rsid w:val="003E0646"/>
    <w:rsid w:val="0042413F"/>
    <w:rsid w:val="004518E0"/>
    <w:rsid w:val="00542A58"/>
    <w:rsid w:val="005F28F0"/>
    <w:rsid w:val="00696F04"/>
    <w:rsid w:val="006D4A99"/>
    <w:rsid w:val="006F3418"/>
    <w:rsid w:val="008B150C"/>
    <w:rsid w:val="008C5638"/>
    <w:rsid w:val="00A4139B"/>
    <w:rsid w:val="00A63F86"/>
    <w:rsid w:val="00AA17DF"/>
    <w:rsid w:val="00B036D2"/>
    <w:rsid w:val="00BB53B9"/>
    <w:rsid w:val="00BD519B"/>
    <w:rsid w:val="00C13D3C"/>
    <w:rsid w:val="00CD6838"/>
    <w:rsid w:val="00D6480A"/>
    <w:rsid w:val="00E2473A"/>
    <w:rsid w:val="00E83F56"/>
    <w:rsid w:val="00EA71E8"/>
    <w:rsid w:val="00EF02D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91A14"/>
  <w15:docId w15:val="{EB031820-149A-4443-8C35-283350369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0A0A0A"/>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A58"/>
  </w:style>
  <w:style w:type="paragraph" w:styleId="Heading1">
    <w:name w:val="heading 1"/>
    <w:uiPriority w:val="9"/>
    <w:qFormat/>
    <w:pPr>
      <w:outlineLvl w:val="0"/>
    </w:pPr>
    <w:rPr>
      <w:b/>
      <w:bCs/>
      <w:color w:val="0D1B3E"/>
      <w:sz w:val="48"/>
      <w:szCs w:val="48"/>
    </w:rPr>
  </w:style>
  <w:style w:type="paragraph" w:styleId="Heading2">
    <w:name w:val="heading 2"/>
    <w:uiPriority w:val="9"/>
    <w:unhideWhenUsed/>
    <w:qFormat/>
    <w:pPr>
      <w:spacing w:before="200" w:after="80"/>
      <w:outlineLvl w:val="1"/>
    </w:pPr>
    <w:rPr>
      <w:b/>
      <w:bCs/>
      <w:color w:val="1A3A7C"/>
      <w:sz w:val="28"/>
      <w:szCs w:val="28"/>
    </w:rPr>
  </w:style>
  <w:style w:type="paragraph" w:styleId="Heading3">
    <w:name w:val="heading 3"/>
    <w:uiPriority w:val="9"/>
    <w:semiHidden/>
    <w:unhideWhenUsed/>
    <w:qFormat/>
    <w:pPr>
      <w:spacing w:before="160" w:after="80"/>
      <w:outlineLvl w:val="2"/>
    </w:pPr>
    <w:rPr>
      <w:b/>
      <w:bCs/>
      <w:color w:val="2E5FA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2D70"/>
    <w:pPr>
      <w:spacing w:after="100"/>
    </w:pPr>
    <w:rPr>
      <w:rFonts w:cs="Mangal"/>
      <w:szCs w:val="20"/>
    </w:rPr>
  </w:style>
  <w:style w:type="paragraph" w:styleId="TOC2">
    <w:name w:val="toc 2"/>
    <w:basedOn w:val="Normal"/>
    <w:next w:val="Normal"/>
    <w:autoRedefine/>
    <w:uiPriority w:val="39"/>
    <w:unhideWhenUsed/>
    <w:rsid w:val="00172D70"/>
    <w:pPr>
      <w:spacing w:after="100"/>
      <w:ind w:left="220"/>
    </w:pPr>
    <w:rPr>
      <w:rFonts w:cs="Mangal"/>
      <w:szCs w:val="20"/>
    </w:rPr>
  </w:style>
  <w:style w:type="paragraph" w:styleId="NormalWeb">
    <w:name w:val="Normal (Web)"/>
    <w:basedOn w:val="Normal"/>
    <w:uiPriority w:val="99"/>
    <w:semiHidden/>
    <w:unhideWhenUsed/>
    <w:rsid w:val="004518E0"/>
    <w:pPr>
      <w:spacing w:before="100" w:beforeAutospacing="1" w:after="100" w:afterAutospacing="1"/>
    </w:pPr>
    <w:rPr>
      <w:rFonts w:ascii="Mangal" w:eastAsia="Times New Roman" w:hAnsi="Mangal" w:cs="Mangal"/>
      <w:color w:val="auto"/>
      <w:sz w:val="20"/>
      <w:szCs w:val="20"/>
    </w:rPr>
  </w:style>
  <w:style w:type="character" w:styleId="Strong">
    <w:name w:val="Strong"/>
    <w:basedOn w:val="DefaultParagraphFont"/>
    <w:uiPriority w:val="22"/>
    <w:qFormat/>
    <w:rsid w:val="004518E0"/>
    <w:rPr>
      <w:b/>
      <w:bCs/>
    </w:rPr>
  </w:style>
  <w:style w:type="character" w:styleId="UnresolvedMention">
    <w:name w:val="Unresolved Mention"/>
    <w:basedOn w:val="DefaultParagraphFont"/>
    <w:uiPriority w:val="99"/>
    <w:semiHidden/>
    <w:unhideWhenUsed/>
    <w:rsid w:val="00A63F86"/>
    <w:rPr>
      <w:color w:val="605E5C"/>
      <w:shd w:val="clear" w:color="auto" w:fill="E1DFDD"/>
    </w:rPr>
  </w:style>
  <w:style w:type="paragraph" w:styleId="Header">
    <w:name w:val="header"/>
    <w:basedOn w:val="Normal"/>
    <w:link w:val="HeaderChar"/>
    <w:uiPriority w:val="99"/>
    <w:unhideWhenUsed/>
    <w:rsid w:val="00301131"/>
    <w:pPr>
      <w:tabs>
        <w:tab w:val="center" w:pos="4513"/>
        <w:tab w:val="right" w:pos="9026"/>
      </w:tabs>
    </w:pPr>
    <w:rPr>
      <w:rFonts w:cs="Mangal"/>
      <w:szCs w:val="20"/>
    </w:rPr>
  </w:style>
  <w:style w:type="character" w:customStyle="1" w:styleId="HeaderChar">
    <w:name w:val="Header Char"/>
    <w:basedOn w:val="DefaultParagraphFont"/>
    <w:link w:val="Header"/>
    <w:uiPriority w:val="99"/>
    <w:rsid w:val="00301131"/>
    <w:rPr>
      <w:rFonts w:cs="Mangal"/>
      <w:szCs w:val="20"/>
    </w:rPr>
  </w:style>
  <w:style w:type="paragraph" w:styleId="Footer">
    <w:name w:val="footer"/>
    <w:basedOn w:val="Normal"/>
    <w:link w:val="FooterChar"/>
    <w:uiPriority w:val="99"/>
    <w:unhideWhenUsed/>
    <w:rsid w:val="00301131"/>
    <w:pPr>
      <w:tabs>
        <w:tab w:val="center" w:pos="4513"/>
        <w:tab w:val="right" w:pos="9026"/>
      </w:tabs>
    </w:pPr>
    <w:rPr>
      <w:rFonts w:cs="Mangal"/>
      <w:szCs w:val="20"/>
    </w:rPr>
  </w:style>
  <w:style w:type="character" w:customStyle="1" w:styleId="FooterChar">
    <w:name w:val="Footer Char"/>
    <w:basedOn w:val="DefaultParagraphFont"/>
    <w:link w:val="Footer"/>
    <w:uiPriority w:val="99"/>
    <w:rsid w:val="00301131"/>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zod.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25</Pages>
  <Words>6555</Words>
  <Characters>37367</Characters>
  <Application>Microsoft Office Word</Application>
  <DocSecurity>0</DocSecurity>
  <Lines>311</Lines>
  <Paragraphs>87</Paragraphs>
  <ScaleCrop>false</ScaleCrop>
  <Company/>
  <LinksUpToDate>false</LinksUpToDate>
  <CharactersWithSpaces>43835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KUMAR MISHRA</cp:lastModifiedBy>
  <cp:revision>7</cp:revision>
  <cp:lastPrinted>2026-04-14T19:57:00Z</cp:lastPrinted>
  <dcterms:created xsi:type="dcterms:W3CDTF">2026-04-14T14:45:00Z</dcterms:created>
  <dcterms:modified xsi:type="dcterms:W3CDTF">2026-04-14T20:14:00Z</dcterms:modified>
</cp:coreProperties>
</file>