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212" w:type="dxa"/>
        <w:tblLayout w:type="fixed"/>
        <w:tblLook w:val="04A0" w:firstRow="1" w:lastRow="0" w:firstColumn="1" w:lastColumn="0" w:noHBand="0" w:noVBand="1"/>
      </w:tblPr>
      <w:tblGrid>
        <w:gridCol w:w="2702"/>
        <w:gridCol w:w="2052"/>
        <w:gridCol w:w="1299"/>
        <w:gridCol w:w="2159"/>
      </w:tblGrid>
      <w:tr w:rsidR="00C62631" w:rsidRPr="00C62631" w14:paraId="519B5146" w14:textId="77777777" w:rsidTr="0016186A">
        <w:trPr>
          <w:trHeight w:val="469"/>
        </w:trPr>
        <w:tc>
          <w:tcPr>
            <w:tcW w:w="8212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EE13AD8" w14:textId="77777777"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40"/>
              </w:rPr>
              <w:t>教案</w:t>
            </w:r>
          </w:p>
        </w:tc>
      </w:tr>
      <w:tr w:rsidR="00C62631" w:rsidRPr="00C62631" w14:paraId="528A1271" w14:textId="77777777" w:rsidTr="0016186A">
        <w:trPr>
          <w:trHeight w:val="713"/>
        </w:trPr>
        <w:tc>
          <w:tcPr>
            <w:tcW w:w="2702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9DE58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科目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3AFBC" w14:textId="358E99AA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156F3F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数学</w:t>
            </w:r>
          </w:p>
        </w:tc>
        <w:tc>
          <w:tcPr>
            <w:tcW w:w="12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98A00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4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授课教师</w:t>
            </w:r>
          </w:p>
        </w:tc>
        <w:tc>
          <w:tcPr>
            <w:tcW w:w="2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CFFF82" w14:textId="4712A795" w:rsidR="00C62631" w:rsidRPr="00C62631" w:rsidRDefault="00510CDB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黄顺晖、全思贤</w:t>
            </w:r>
          </w:p>
        </w:tc>
      </w:tr>
      <w:tr w:rsidR="00C62631" w:rsidRPr="00C62631" w14:paraId="75E40D32" w14:textId="77777777" w:rsidTr="0016186A">
        <w:trPr>
          <w:trHeight w:val="1062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F24867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课程主题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D0589C" w14:textId="68CB6BE7" w:rsidR="00C62631" w:rsidRPr="00C62631" w:rsidRDefault="00510CDB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分数乘法（分数乘</w:t>
            </w:r>
            <w:r w:rsidR="00B264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）</w:t>
            </w:r>
          </w:p>
        </w:tc>
      </w:tr>
      <w:tr w:rsidR="00C62631" w:rsidRPr="00C62631" w14:paraId="469D8B2E" w14:textId="77777777" w:rsidTr="0016186A">
        <w:trPr>
          <w:trHeight w:val="1088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DB1DAA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教学目标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90DEF2F" w14:textId="101A6B2C" w:rsidR="00C62631" w:rsidRPr="00C62631" w:rsidRDefault="00447977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带学生初步掌握分数乘</w:t>
            </w:r>
            <w:r w:rsidR="00B264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分数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的意义以及计算方法</w:t>
            </w:r>
          </w:p>
        </w:tc>
      </w:tr>
      <w:tr w:rsidR="00C62631" w:rsidRPr="00E1658B" w14:paraId="4BD79A1E" w14:textId="77777777" w:rsidTr="0016186A">
        <w:trPr>
          <w:trHeight w:val="1200"/>
        </w:trPr>
        <w:tc>
          <w:tcPr>
            <w:tcW w:w="2702" w:type="dxa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14AE4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教学重难点</w:t>
            </w:r>
          </w:p>
        </w:tc>
        <w:tc>
          <w:tcPr>
            <w:tcW w:w="55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7D2C4E0" w14:textId="1DE9AEFC" w:rsidR="00C62631" w:rsidRPr="00C62631" w:rsidRDefault="00C62631" w:rsidP="00C62631">
            <w:pPr>
              <w:widowControl/>
              <w:spacing w:before="0" w:after="0" w:line="240" w:lineRule="auto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6956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分数乘</w:t>
            </w:r>
            <w:r w:rsidR="00B264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分数</w:t>
            </w:r>
            <w:r w:rsidR="006956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的计算规则（分母</w:t>
            </w:r>
            <w:r w:rsidR="00B2647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相乘，分子</w:t>
            </w:r>
            <w:r w:rsidR="00695608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相乘）</w:t>
            </w:r>
          </w:p>
        </w:tc>
      </w:tr>
      <w:tr w:rsidR="00C62631" w:rsidRPr="00C62631" w14:paraId="2501097F" w14:textId="77777777" w:rsidTr="0016186A">
        <w:trPr>
          <w:trHeight w:val="469"/>
        </w:trPr>
        <w:tc>
          <w:tcPr>
            <w:tcW w:w="8212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9405B73" w14:textId="77777777" w:rsidR="00C62631" w:rsidRPr="00C62631" w:rsidRDefault="00C62631" w:rsidP="00C62631">
            <w:pPr>
              <w:widowControl/>
              <w:spacing w:before="0" w:after="0" w:line="240" w:lineRule="auto"/>
              <w:jc w:val="center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C62631">
              <w:rPr>
                <w:rFonts w:ascii="等线" w:eastAsia="等线" w:hAnsi="等线" w:cs="宋体" w:hint="eastAsia"/>
                <w:b/>
                <w:color w:val="000000"/>
                <w:kern w:val="0"/>
                <w:sz w:val="24"/>
              </w:rPr>
              <w:t>教学过程</w:t>
            </w:r>
          </w:p>
        </w:tc>
      </w:tr>
      <w:tr w:rsidR="00C62631" w:rsidRPr="00C62631" w14:paraId="34133682" w14:textId="77777777" w:rsidTr="0016186A">
        <w:trPr>
          <w:trHeight w:val="708"/>
        </w:trPr>
        <w:tc>
          <w:tcPr>
            <w:tcW w:w="8212" w:type="dxa"/>
            <w:gridSpan w:val="4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598BBE4" w14:textId="4BE5FF91" w:rsidR="00C65FAD" w:rsidRPr="00C65FAD" w:rsidRDefault="00C65FAD" w:rsidP="00C65FAD">
            <w:pPr>
              <w:pStyle w:val="3"/>
              <w:spacing w:before="0" w:line="120" w:lineRule="auto"/>
              <w:rPr>
                <w:rFonts w:ascii="Open Sans" w:hAnsi="Open Sans" w:cs="Open Sans" w:hint="eastAsia"/>
                <w:color w:val="333333"/>
                <w:sz w:val="22"/>
                <w:szCs w:val="22"/>
              </w:rPr>
            </w:pP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1. 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引入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8min</w:t>
            </w:r>
          </w:p>
          <w:p w14:paraId="0F6D014F" w14:textId="77777777" w:rsidR="00C65FAD" w:rsidRPr="00C65FAD" w:rsidRDefault="00C65FAD" w:rsidP="00C65FAD">
            <w:pPr>
              <w:pStyle w:val="3"/>
              <w:spacing w:before="0" w:line="120" w:lineRule="auto"/>
              <w:rPr>
                <w:rFonts w:ascii="Open Sans" w:hAnsi="Open Sans" w:cs="Open Sans"/>
                <w:color w:val="333333"/>
                <w:sz w:val="22"/>
                <w:szCs w:val="22"/>
              </w:rPr>
            </w:pP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- 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李伯伯家有一块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5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公顷的地，种土豆和玉米的面积各占这块地的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1/5 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和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3/5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，请各位小朋友补充一个问题并回答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`p4`</w:t>
            </w:r>
          </w:p>
          <w:p w14:paraId="178A279D" w14:textId="5583DA19" w:rsidR="00C65FAD" w:rsidRPr="00C65FAD" w:rsidRDefault="00C65FAD" w:rsidP="00C65FAD">
            <w:pPr>
              <w:pStyle w:val="3"/>
              <w:spacing w:before="0" w:line="120" w:lineRule="auto"/>
              <w:rPr>
                <w:rFonts w:ascii="Open Sans" w:hAnsi="Open Sans" w:cs="Open Sans" w:hint="eastAsia"/>
                <w:color w:val="333333"/>
                <w:sz w:val="22"/>
                <w:szCs w:val="22"/>
              </w:rPr>
            </w:pP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- 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复习分数乘整数的计算规则</w:t>
            </w:r>
          </w:p>
          <w:p w14:paraId="6C9913B5" w14:textId="518A4C32" w:rsidR="00C65FAD" w:rsidRPr="00C65FAD" w:rsidRDefault="00C65FAD" w:rsidP="00C65FAD">
            <w:pPr>
              <w:pStyle w:val="3"/>
              <w:spacing w:before="0" w:line="120" w:lineRule="auto"/>
              <w:rPr>
                <w:rFonts w:ascii="Open Sans" w:hAnsi="Open Sans" w:cs="Open Sans" w:hint="eastAsia"/>
                <w:color w:val="333333"/>
                <w:sz w:val="22"/>
                <w:szCs w:val="22"/>
              </w:rPr>
            </w:pP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2. 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分析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20min</w:t>
            </w:r>
          </w:p>
          <w:p w14:paraId="4795E9BC" w14:textId="77777777" w:rsidR="00C65FAD" w:rsidRPr="00C65FAD" w:rsidRDefault="00C65FAD" w:rsidP="00C65FAD">
            <w:pPr>
              <w:pStyle w:val="3"/>
              <w:spacing w:before="0" w:line="120" w:lineRule="auto"/>
              <w:rPr>
                <w:rFonts w:ascii="Open Sans" w:hAnsi="Open Sans" w:cs="Open Sans"/>
                <w:color w:val="333333"/>
                <w:sz w:val="22"/>
                <w:szCs w:val="22"/>
              </w:rPr>
            </w:pP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- 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李伯伯家有一块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`1/2`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公顷的地，种土豆和玉米的面积各占这块地的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1/5 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和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3/5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，请各位小朋友补充一个问题并回答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`p7`</w:t>
            </w:r>
          </w:p>
          <w:p w14:paraId="5D34A930" w14:textId="77777777" w:rsidR="00C65FAD" w:rsidRPr="00C65FAD" w:rsidRDefault="00C65FAD" w:rsidP="00C65FAD">
            <w:pPr>
              <w:pStyle w:val="3"/>
              <w:spacing w:before="0" w:line="120" w:lineRule="auto"/>
              <w:rPr>
                <w:rFonts w:ascii="Open Sans" w:hAnsi="Open Sans" w:cs="Open Sans"/>
                <w:color w:val="333333"/>
                <w:sz w:val="22"/>
                <w:szCs w:val="22"/>
              </w:rPr>
            </w:pP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- 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请小朋友回答问题（不需要计算结果，可以说出计算的公式）</w:t>
            </w:r>
          </w:p>
          <w:p w14:paraId="484B72C0" w14:textId="77777777" w:rsidR="00C65FAD" w:rsidRPr="00C65FAD" w:rsidRDefault="00C65FAD" w:rsidP="00C65FAD">
            <w:pPr>
              <w:pStyle w:val="3"/>
              <w:spacing w:before="0" w:line="120" w:lineRule="auto"/>
              <w:rPr>
                <w:rFonts w:ascii="Open Sans" w:hAnsi="Open Sans" w:cs="Open Sans"/>
                <w:color w:val="333333"/>
                <w:sz w:val="22"/>
                <w:szCs w:val="22"/>
              </w:rPr>
            </w:pP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- **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关键理解步骤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** 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把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**1/2**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公顷平均分成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**5**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份可以理解把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**1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公顷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**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平均分成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**10**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份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</w:t>
            </w:r>
          </w:p>
          <w:p w14:paraId="117E0133" w14:textId="77777777" w:rsidR="00C65FAD" w:rsidRPr="00C65FAD" w:rsidRDefault="00C65FAD" w:rsidP="00C65FAD">
            <w:pPr>
              <w:pStyle w:val="3"/>
              <w:spacing w:before="0" w:line="120" w:lineRule="auto"/>
              <w:rPr>
                <w:rFonts w:ascii="Open Sans" w:hAnsi="Open Sans" w:cs="Open Sans"/>
                <w:color w:val="333333"/>
                <w:sz w:val="22"/>
                <w:szCs w:val="22"/>
              </w:rPr>
            </w:pP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- **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重点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** 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分数乘法的特点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`p11`</w:t>
            </w:r>
          </w:p>
          <w:p w14:paraId="2A00C603" w14:textId="77777777" w:rsidR="00C65FAD" w:rsidRPr="00C65FAD" w:rsidRDefault="00C65FAD" w:rsidP="00C65FAD">
            <w:pPr>
              <w:pStyle w:val="3"/>
              <w:spacing w:before="0" w:line="120" w:lineRule="auto"/>
              <w:rPr>
                <w:rFonts w:ascii="Open Sans" w:hAnsi="Open Sans" w:cs="Open Sans"/>
                <w:color w:val="333333"/>
                <w:sz w:val="22"/>
                <w:szCs w:val="22"/>
              </w:rPr>
            </w:pP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- 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规律总结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`p14`</w:t>
            </w:r>
          </w:p>
          <w:p w14:paraId="7AB93BAD" w14:textId="77777777" w:rsidR="00C65FAD" w:rsidRPr="00C65FAD" w:rsidRDefault="00C65FAD" w:rsidP="00C65FAD">
            <w:pPr>
              <w:pStyle w:val="3"/>
              <w:spacing w:before="0" w:line="120" w:lineRule="auto"/>
              <w:rPr>
                <w:rFonts w:ascii="Open Sans" w:hAnsi="Open Sans" w:cs="Open Sans"/>
                <w:color w:val="333333"/>
                <w:sz w:val="22"/>
                <w:szCs w:val="22"/>
              </w:rPr>
            </w:pP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 - **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分数乘分数，用分子相乘的积作分子，用分母相乘的积作分母。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**</w:t>
            </w:r>
          </w:p>
          <w:p w14:paraId="3F4B96B1" w14:textId="6AC61379" w:rsidR="00C65FAD" w:rsidRPr="00C65FAD" w:rsidRDefault="00C65FAD" w:rsidP="00C65FAD">
            <w:pPr>
              <w:pStyle w:val="3"/>
              <w:spacing w:before="0" w:line="120" w:lineRule="auto"/>
              <w:rPr>
                <w:rFonts w:ascii="Open Sans" w:hAnsi="Open Sans" w:cs="Open Sans" w:hint="eastAsia"/>
                <w:color w:val="333333"/>
                <w:sz w:val="22"/>
                <w:szCs w:val="22"/>
              </w:rPr>
            </w:pP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 - **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先约分，再计算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**</w:t>
            </w:r>
          </w:p>
          <w:p w14:paraId="28A09E16" w14:textId="4199F0EE" w:rsidR="00C65FAD" w:rsidRPr="00C65FAD" w:rsidRDefault="00C65FAD" w:rsidP="00C65FAD">
            <w:pPr>
              <w:pStyle w:val="3"/>
              <w:spacing w:before="0" w:line="120" w:lineRule="auto"/>
              <w:rPr>
                <w:rFonts w:ascii="Open Sans" w:hAnsi="Open Sans" w:cs="Open Sans" w:hint="eastAsia"/>
                <w:color w:val="333333"/>
                <w:sz w:val="22"/>
                <w:szCs w:val="22"/>
              </w:rPr>
            </w:pP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3.  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练习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10min</w:t>
            </w:r>
          </w:p>
          <w:p w14:paraId="33D601E3" w14:textId="49BCC156" w:rsidR="005261B1" w:rsidRPr="00C65FAD" w:rsidRDefault="00C65FAD" w:rsidP="00C65FAD">
            <w:pPr>
              <w:pStyle w:val="3"/>
              <w:spacing w:before="0" w:line="120" w:lineRule="auto"/>
              <w:rPr>
                <w:rFonts w:ascii="Open Sans" w:hAnsi="Open Sans" w:cs="Open Sans" w:hint="eastAsia"/>
                <w:color w:val="333333"/>
                <w:sz w:val="22"/>
                <w:szCs w:val="22"/>
              </w:rPr>
            </w:pP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4.  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>小结</w:t>
            </w:r>
            <w:r w:rsidRPr="00C65FAD">
              <w:rPr>
                <w:rFonts w:ascii="Open Sans" w:hAnsi="Open Sans" w:cs="Open Sans"/>
                <w:color w:val="333333"/>
                <w:sz w:val="22"/>
                <w:szCs w:val="22"/>
              </w:rPr>
              <w:t xml:space="preserve">  3min</w:t>
            </w:r>
          </w:p>
        </w:tc>
      </w:tr>
      <w:tr w:rsidR="00C62631" w:rsidRPr="00C62631" w14:paraId="1F4E3A1E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1EF948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196E43C4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184726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143928FB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2A6A34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61116D6B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E5E1B9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254E474F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9F7B68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27C75516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12655C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248EB947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17FE97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07C04F76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66AB24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7773F47C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B50B00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15C82A6A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677320F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6CA3B046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0FEA7E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618EB59B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AE58BA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51968731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D9D393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C62631" w:rsidRPr="00C62631" w14:paraId="5C038115" w14:textId="77777777" w:rsidTr="0016186A">
        <w:trPr>
          <w:trHeight w:val="530"/>
        </w:trPr>
        <w:tc>
          <w:tcPr>
            <w:tcW w:w="8212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6CD4602" w14:textId="77777777" w:rsidR="00C62631" w:rsidRPr="00C62631" w:rsidRDefault="00C62631" w:rsidP="00C62631">
            <w:pPr>
              <w:widowControl/>
              <w:spacing w:before="0" w:after="0" w:line="240" w:lineRule="auto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</w:tbl>
    <w:p w14:paraId="0D7BF1FA" w14:textId="77777777" w:rsidR="003B2AEA" w:rsidRDefault="003B2AEA" w:rsidP="00E407E3">
      <w:pPr>
        <w:widowControl/>
        <w:spacing w:before="0" w:after="0" w:line="240" w:lineRule="auto"/>
        <w:jc w:val="left"/>
        <w:rPr>
          <w:rFonts w:hint="eastAsia"/>
        </w:rPr>
      </w:pPr>
    </w:p>
    <w:sectPr w:rsidR="003B2AEA" w:rsidSect="003B2AEA">
      <w:type w:val="oddPage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9792C" w14:textId="77777777" w:rsidR="007C4CE3" w:rsidRDefault="007C4CE3" w:rsidP="003B2AEA">
      <w:pPr>
        <w:spacing w:before="0" w:after="0" w:line="240" w:lineRule="auto"/>
      </w:pPr>
      <w:r>
        <w:separator/>
      </w:r>
    </w:p>
  </w:endnote>
  <w:endnote w:type="continuationSeparator" w:id="0">
    <w:p w14:paraId="3AC9C6DC" w14:textId="77777777" w:rsidR="007C4CE3" w:rsidRDefault="007C4CE3" w:rsidP="003B2AE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04AF87" w14:textId="77777777" w:rsidR="007C4CE3" w:rsidRDefault="007C4CE3" w:rsidP="003B2AEA">
      <w:pPr>
        <w:spacing w:before="0" w:after="0" w:line="240" w:lineRule="auto"/>
      </w:pPr>
      <w:r>
        <w:separator/>
      </w:r>
    </w:p>
  </w:footnote>
  <w:footnote w:type="continuationSeparator" w:id="0">
    <w:p w14:paraId="29EDEE07" w14:textId="77777777" w:rsidR="007C4CE3" w:rsidRDefault="007C4CE3" w:rsidP="003B2AE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5A24CF"/>
    <w:multiLevelType w:val="hybridMultilevel"/>
    <w:tmpl w:val="9852021E"/>
    <w:lvl w:ilvl="0" w:tplc="72D614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F44F18"/>
    <w:multiLevelType w:val="multilevel"/>
    <w:tmpl w:val="48F68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DB472C"/>
    <w:multiLevelType w:val="hybridMultilevel"/>
    <w:tmpl w:val="70C6B922"/>
    <w:lvl w:ilvl="0" w:tplc="72D6148C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990FAC"/>
    <w:multiLevelType w:val="multilevel"/>
    <w:tmpl w:val="F89C0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4D5815"/>
    <w:multiLevelType w:val="multilevel"/>
    <w:tmpl w:val="B680D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2494361">
    <w:abstractNumId w:val="0"/>
  </w:num>
  <w:num w:numId="2" w16cid:durableId="701126623">
    <w:abstractNumId w:val="2"/>
  </w:num>
  <w:num w:numId="3" w16cid:durableId="2131394447">
    <w:abstractNumId w:val="4"/>
  </w:num>
  <w:num w:numId="4" w16cid:durableId="1643385826">
    <w:abstractNumId w:val="3"/>
  </w:num>
  <w:num w:numId="5" w16cid:durableId="1756395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631"/>
    <w:rsid w:val="00061771"/>
    <w:rsid w:val="00156F3F"/>
    <w:rsid w:val="0016186A"/>
    <w:rsid w:val="001E6DCE"/>
    <w:rsid w:val="00242E4D"/>
    <w:rsid w:val="0029482B"/>
    <w:rsid w:val="002F1D85"/>
    <w:rsid w:val="003B2AEA"/>
    <w:rsid w:val="003D6E98"/>
    <w:rsid w:val="003F741E"/>
    <w:rsid w:val="00447977"/>
    <w:rsid w:val="00497C9D"/>
    <w:rsid w:val="00510CDB"/>
    <w:rsid w:val="005261B1"/>
    <w:rsid w:val="00633D28"/>
    <w:rsid w:val="00695608"/>
    <w:rsid w:val="00766CE3"/>
    <w:rsid w:val="00793FD1"/>
    <w:rsid w:val="007C4CE3"/>
    <w:rsid w:val="008B252D"/>
    <w:rsid w:val="00986662"/>
    <w:rsid w:val="00A555EA"/>
    <w:rsid w:val="00A63CF7"/>
    <w:rsid w:val="00A64EA8"/>
    <w:rsid w:val="00AC61C4"/>
    <w:rsid w:val="00B2647C"/>
    <w:rsid w:val="00B44469"/>
    <w:rsid w:val="00B82F18"/>
    <w:rsid w:val="00C62631"/>
    <w:rsid w:val="00C65FAD"/>
    <w:rsid w:val="00DC20A7"/>
    <w:rsid w:val="00E1270C"/>
    <w:rsid w:val="00E1658B"/>
    <w:rsid w:val="00E407E3"/>
    <w:rsid w:val="00EC0CE0"/>
    <w:rsid w:val="00EE17AC"/>
    <w:rsid w:val="00EE7A98"/>
    <w:rsid w:val="00F432B4"/>
    <w:rsid w:val="00FA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345A8"/>
  <w15:chartTrackingRefBased/>
  <w15:docId w15:val="{EAE72D1F-2309-43E3-B5EB-115A2801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A7"/>
    <w:pPr>
      <w:widowControl w:val="0"/>
      <w:spacing w:before="120" w:after="120" w:line="360" w:lineRule="auto"/>
      <w:jc w:val="both"/>
    </w:pPr>
    <w:rPr>
      <w:rFonts w:eastAsia="宋体"/>
    </w:rPr>
  </w:style>
  <w:style w:type="paragraph" w:styleId="3">
    <w:name w:val="heading 3"/>
    <w:basedOn w:val="a"/>
    <w:link w:val="30"/>
    <w:uiPriority w:val="9"/>
    <w:qFormat/>
    <w:rsid w:val="00695608"/>
    <w:pPr>
      <w:widowControl/>
      <w:spacing w:before="100" w:beforeAutospacing="1" w:after="100" w:afterAutospacing="1" w:line="240" w:lineRule="auto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B2A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B2AEA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B2AE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B2AEA"/>
    <w:rPr>
      <w:rFonts w:eastAsia="宋体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3B2AEA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3B2AEA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3B2AEA"/>
    <w:rPr>
      <w:rFonts w:eastAsia="宋体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3B2AEA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3B2AEA"/>
    <w:rPr>
      <w:rFonts w:eastAsia="宋体"/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3B2AEA"/>
    <w:pPr>
      <w:spacing w:before="0" w:after="0"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3B2AEA"/>
    <w:rPr>
      <w:rFonts w:eastAsia="宋体"/>
      <w:sz w:val="18"/>
      <w:szCs w:val="18"/>
    </w:rPr>
  </w:style>
  <w:style w:type="paragraph" w:styleId="ae">
    <w:name w:val="List Paragraph"/>
    <w:basedOn w:val="a"/>
    <w:uiPriority w:val="34"/>
    <w:qFormat/>
    <w:rsid w:val="00FA6A1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69560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md-plain">
    <w:name w:val="md-plain"/>
    <w:basedOn w:val="a0"/>
    <w:rsid w:val="00695608"/>
  </w:style>
  <w:style w:type="paragraph" w:customStyle="1" w:styleId="md-end-block">
    <w:name w:val="md-end-block"/>
    <w:basedOn w:val="a"/>
    <w:rsid w:val="00695608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695608"/>
    <w:rPr>
      <w:rFonts w:ascii="宋体" w:eastAsia="宋体" w:hAnsi="宋体" w:cs="宋体"/>
      <w:sz w:val="24"/>
      <w:szCs w:val="24"/>
    </w:rPr>
  </w:style>
  <w:style w:type="character" w:customStyle="1" w:styleId="md-tab">
    <w:name w:val="md-tab"/>
    <w:basedOn w:val="a0"/>
    <w:rsid w:val="006956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63113-B216-4988-93DB-8D8F7DB71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12798</dc:creator>
  <cp:keywords/>
  <dc:description/>
  <cp:lastModifiedBy>晖 Tommy</cp:lastModifiedBy>
  <cp:revision>7</cp:revision>
  <dcterms:created xsi:type="dcterms:W3CDTF">2022-07-06T03:01:00Z</dcterms:created>
  <dcterms:modified xsi:type="dcterms:W3CDTF">2022-07-06T03:18:00Z</dcterms:modified>
</cp:coreProperties>
</file>