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7FCF1" w14:textId="6466F761" w:rsidR="00081317" w:rsidRDefault="00081317" w:rsidP="00081317">
      <w:pPr>
        <w:spacing w:line="360" w:lineRule="auto"/>
        <w:jc w:val="center"/>
        <w:rPr>
          <w:rFonts w:ascii="华文行楷" w:eastAsia="华文行楷" w:hAnsi="华文楷体"/>
          <w:b/>
          <w:color w:val="000000"/>
          <w:sz w:val="56"/>
          <w:szCs w:val="56"/>
        </w:rPr>
      </w:pPr>
      <w:bookmarkStart w:id="0" w:name="_Hlk38208797"/>
      <w:r>
        <w:rPr>
          <w:noProof/>
        </w:rPr>
        <w:drawing>
          <wp:inline distT="0" distB="0" distL="0" distR="0" wp14:anchorId="0F85B045" wp14:editId="21DADD42">
            <wp:extent cx="4920615" cy="6419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0615" cy="641985"/>
                    </a:xfrm>
                    <a:prstGeom prst="rect">
                      <a:avLst/>
                    </a:prstGeom>
                    <a:noFill/>
                    <a:ln>
                      <a:noFill/>
                    </a:ln>
                    <a:effectLst/>
                  </pic:spPr>
                </pic:pic>
              </a:graphicData>
            </a:graphic>
          </wp:inline>
        </w:drawing>
      </w:r>
    </w:p>
    <w:p w14:paraId="113F7408" w14:textId="77777777" w:rsidR="00081317" w:rsidRDefault="00081317" w:rsidP="00081317">
      <w:pPr>
        <w:spacing w:line="140" w:lineRule="atLeast"/>
        <w:rPr>
          <w:rFonts w:ascii="宋体" w:hAnsi="宋体"/>
          <w:b/>
          <w:color w:val="000000"/>
          <w:sz w:val="48"/>
          <w:szCs w:val="30"/>
        </w:rPr>
      </w:pPr>
    </w:p>
    <w:p w14:paraId="4A531F83" w14:textId="77777777" w:rsidR="00081317" w:rsidRDefault="00081317" w:rsidP="00081317">
      <w:pPr>
        <w:spacing w:line="140" w:lineRule="atLeast"/>
        <w:rPr>
          <w:rFonts w:ascii="宋体" w:hAnsi="宋体"/>
          <w:b/>
          <w:color w:val="000000"/>
          <w:sz w:val="48"/>
          <w:szCs w:val="30"/>
        </w:rPr>
      </w:pPr>
    </w:p>
    <w:p w14:paraId="71ECBECD" w14:textId="77777777" w:rsidR="00081317" w:rsidRDefault="00081317" w:rsidP="00081317">
      <w:pPr>
        <w:spacing w:line="140" w:lineRule="atLeast"/>
        <w:jc w:val="center"/>
        <w:rPr>
          <w:rFonts w:ascii="宋体" w:hAnsi="宋体"/>
          <w:b/>
          <w:color w:val="000000"/>
          <w:sz w:val="48"/>
          <w:szCs w:val="30"/>
        </w:rPr>
      </w:pPr>
      <w:r>
        <w:rPr>
          <w:rFonts w:ascii="宋体" w:hAnsi="宋体" w:hint="eastAsia"/>
          <w:b/>
          <w:color w:val="000000"/>
          <w:sz w:val="48"/>
          <w:szCs w:val="30"/>
        </w:rPr>
        <w:t>思想政治理论课</w:t>
      </w:r>
    </w:p>
    <w:p w14:paraId="2260B2FD" w14:textId="77777777" w:rsidR="00081317" w:rsidRDefault="00081317" w:rsidP="00081317">
      <w:pPr>
        <w:spacing w:line="140" w:lineRule="atLeast"/>
        <w:jc w:val="center"/>
        <w:rPr>
          <w:rFonts w:ascii="宋体" w:hAnsi="宋体"/>
          <w:b/>
          <w:color w:val="000000"/>
          <w:sz w:val="48"/>
          <w:szCs w:val="30"/>
        </w:rPr>
      </w:pPr>
    </w:p>
    <w:p w14:paraId="72BF58C4" w14:textId="77777777" w:rsidR="00081317" w:rsidRDefault="00081317" w:rsidP="00081317">
      <w:pPr>
        <w:spacing w:line="360" w:lineRule="auto"/>
        <w:jc w:val="center"/>
        <w:rPr>
          <w:rFonts w:ascii="黑体" w:eastAsia="黑体" w:hAnsi="黑体"/>
          <w:b/>
          <w:color w:val="000000"/>
          <w:sz w:val="96"/>
          <w:szCs w:val="96"/>
        </w:rPr>
      </w:pPr>
      <w:r>
        <w:rPr>
          <w:rFonts w:ascii="黑体" w:eastAsia="黑体" w:hAnsi="黑体" w:hint="eastAsia"/>
          <w:b/>
          <w:color w:val="000000"/>
          <w:sz w:val="96"/>
          <w:szCs w:val="96"/>
        </w:rPr>
        <w:t>学生作业</w:t>
      </w:r>
    </w:p>
    <w:p w14:paraId="31BD54A2" w14:textId="77777777" w:rsidR="00081317" w:rsidRDefault="00081317" w:rsidP="00081317">
      <w:pPr>
        <w:spacing w:line="360" w:lineRule="auto"/>
        <w:rPr>
          <w:rFonts w:ascii="仿宋_GB2312" w:eastAsia="仿宋_GB2312" w:hAnsi="宋体"/>
          <w:color w:val="000000"/>
          <w:sz w:val="30"/>
          <w:szCs w:val="30"/>
        </w:rPr>
      </w:pPr>
    </w:p>
    <w:p w14:paraId="4764A763" w14:textId="77777777" w:rsidR="00081317" w:rsidRDefault="00081317" w:rsidP="00081317">
      <w:pPr>
        <w:spacing w:line="360" w:lineRule="auto"/>
        <w:rPr>
          <w:rFonts w:ascii="仿宋_GB2312" w:eastAsia="仿宋_GB2312" w:hAnsi="宋体"/>
          <w:color w:val="000000"/>
          <w:sz w:val="30"/>
          <w:szCs w:val="30"/>
        </w:rPr>
      </w:pPr>
    </w:p>
    <w:tbl>
      <w:tblPr>
        <w:tblW w:w="8691" w:type="dxa"/>
        <w:jc w:val="center"/>
        <w:tblLayout w:type="fixed"/>
        <w:tblLook w:val="0000" w:firstRow="0" w:lastRow="0" w:firstColumn="0" w:lastColumn="0" w:noHBand="0" w:noVBand="0"/>
      </w:tblPr>
      <w:tblGrid>
        <w:gridCol w:w="2294"/>
        <w:gridCol w:w="6397"/>
      </w:tblGrid>
      <w:tr w:rsidR="00081317" w14:paraId="5C6D026E" w14:textId="77777777" w:rsidTr="00C21EA0">
        <w:trPr>
          <w:jc w:val="center"/>
        </w:trPr>
        <w:tc>
          <w:tcPr>
            <w:tcW w:w="2294" w:type="dxa"/>
          </w:tcPr>
          <w:p w14:paraId="7B766750" w14:textId="77777777" w:rsidR="00081317" w:rsidRDefault="00081317" w:rsidP="00C21EA0">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课程名称</w:t>
            </w:r>
          </w:p>
        </w:tc>
        <w:tc>
          <w:tcPr>
            <w:tcW w:w="6397" w:type="dxa"/>
            <w:tcBorders>
              <w:bottom w:val="single" w:sz="4" w:space="0" w:color="auto"/>
            </w:tcBorders>
            <w:vAlign w:val="center"/>
          </w:tcPr>
          <w:p w14:paraId="08666CEA" w14:textId="77777777" w:rsidR="00081317" w:rsidRDefault="00081317" w:rsidP="00C21EA0">
            <w:pPr>
              <w:jc w:val="center"/>
              <w:rPr>
                <w:rFonts w:ascii="黑体" w:eastAsia="黑体" w:hAnsi="黑体" w:cs="黑体"/>
                <w:b/>
                <w:color w:val="000000"/>
                <w:sz w:val="28"/>
                <w:szCs w:val="28"/>
              </w:rPr>
            </w:pPr>
            <w:r>
              <w:rPr>
                <w:rFonts w:ascii="黑体" w:eastAsia="黑体" w:hAnsi="黑体" w:cs="黑体" w:hint="eastAsia"/>
                <w:b/>
                <w:color w:val="000000"/>
                <w:sz w:val="28"/>
                <w:szCs w:val="28"/>
              </w:rPr>
              <w:t>中国近现代史纲要</w:t>
            </w:r>
          </w:p>
        </w:tc>
      </w:tr>
      <w:tr w:rsidR="00081317" w14:paraId="58A3434B" w14:textId="77777777" w:rsidTr="00C21EA0">
        <w:trPr>
          <w:jc w:val="center"/>
        </w:trPr>
        <w:tc>
          <w:tcPr>
            <w:tcW w:w="2294" w:type="dxa"/>
          </w:tcPr>
          <w:p w14:paraId="5D03235B" w14:textId="77777777" w:rsidR="00081317" w:rsidRDefault="00081317" w:rsidP="00C21EA0">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班级姓名</w:t>
            </w:r>
          </w:p>
        </w:tc>
        <w:tc>
          <w:tcPr>
            <w:tcW w:w="6397" w:type="dxa"/>
            <w:tcBorders>
              <w:top w:val="single" w:sz="4" w:space="0" w:color="auto"/>
              <w:bottom w:val="single" w:sz="4" w:space="0" w:color="auto"/>
            </w:tcBorders>
            <w:vAlign w:val="center"/>
          </w:tcPr>
          <w:p w14:paraId="5C703B64" w14:textId="1B07D0D6" w:rsidR="00081317" w:rsidRDefault="00081317" w:rsidP="00C21EA0">
            <w:pPr>
              <w:jc w:val="center"/>
              <w:rPr>
                <w:rFonts w:ascii="黑体" w:eastAsia="黑体" w:hAnsi="黑体" w:cs="黑体"/>
                <w:b/>
                <w:color w:val="000000"/>
                <w:sz w:val="28"/>
                <w:szCs w:val="28"/>
              </w:rPr>
            </w:pPr>
            <w:r w:rsidRPr="00081317">
              <w:rPr>
                <w:rFonts w:ascii="黑体" w:eastAsia="黑体" w:hAnsi="黑体" w:cs="黑体"/>
                <w:b/>
                <w:color w:val="000000"/>
                <w:sz w:val="28"/>
                <w:szCs w:val="28"/>
              </w:rPr>
              <w:t>20</w:t>
            </w:r>
            <w:r w:rsidRPr="00081317">
              <w:rPr>
                <w:rFonts w:ascii="黑体" w:eastAsia="黑体" w:hAnsi="黑体" w:cs="黑体" w:hint="eastAsia"/>
                <w:b/>
                <w:color w:val="000000"/>
                <w:sz w:val="28"/>
                <w:szCs w:val="28"/>
              </w:rPr>
              <w:t>大数据B2班 黄华弢</w:t>
            </w:r>
          </w:p>
        </w:tc>
      </w:tr>
      <w:tr w:rsidR="00081317" w14:paraId="5364585F" w14:textId="77777777" w:rsidTr="00C21EA0">
        <w:trPr>
          <w:jc w:val="center"/>
        </w:trPr>
        <w:tc>
          <w:tcPr>
            <w:tcW w:w="2294" w:type="dxa"/>
          </w:tcPr>
          <w:p w14:paraId="0A597788" w14:textId="77777777" w:rsidR="00081317" w:rsidRDefault="00081317" w:rsidP="00C21EA0">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指导教师</w:t>
            </w:r>
          </w:p>
        </w:tc>
        <w:tc>
          <w:tcPr>
            <w:tcW w:w="6397" w:type="dxa"/>
            <w:tcBorders>
              <w:top w:val="single" w:sz="4" w:space="0" w:color="auto"/>
              <w:bottom w:val="single" w:sz="4" w:space="0" w:color="auto"/>
            </w:tcBorders>
            <w:vAlign w:val="center"/>
          </w:tcPr>
          <w:p w14:paraId="254B435F" w14:textId="77777777" w:rsidR="00081317" w:rsidRDefault="00081317" w:rsidP="00C21EA0">
            <w:pPr>
              <w:jc w:val="center"/>
              <w:rPr>
                <w:rFonts w:ascii="黑体" w:eastAsia="黑体" w:hAnsi="黑体" w:cs="黑体"/>
                <w:b/>
                <w:color w:val="000000"/>
                <w:sz w:val="28"/>
                <w:szCs w:val="28"/>
              </w:rPr>
            </w:pPr>
            <w:proofErr w:type="gramStart"/>
            <w:r>
              <w:rPr>
                <w:rFonts w:ascii="黑体" w:eastAsia="黑体" w:hAnsi="黑体" w:cs="黑体" w:hint="eastAsia"/>
                <w:b/>
                <w:color w:val="000000"/>
                <w:sz w:val="28"/>
                <w:szCs w:val="28"/>
              </w:rPr>
              <w:t>马丽洁</w:t>
            </w:r>
            <w:proofErr w:type="gramEnd"/>
          </w:p>
        </w:tc>
      </w:tr>
    </w:tbl>
    <w:p w14:paraId="4B9F0B94" w14:textId="77777777" w:rsidR="00081317" w:rsidRDefault="00081317" w:rsidP="00081317">
      <w:pPr>
        <w:rPr>
          <w:vanish/>
        </w:rPr>
      </w:pPr>
    </w:p>
    <w:tbl>
      <w:tblPr>
        <w:tblpPr w:leftFromText="180" w:rightFromText="180" w:vertAnchor="text" w:horzAnchor="page" w:tblpX="1723" w:tblpY="612"/>
        <w:tblOverlap w:val="neve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1"/>
      </w:tblGrid>
      <w:tr w:rsidR="00081317" w14:paraId="528AAAC9" w14:textId="77777777" w:rsidTr="00C21EA0">
        <w:trPr>
          <w:trHeight w:val="2241"/>
        </w:trPr>
        <w:tc>
          <w:tcPr>
            <w:tcW w:w="8661" w:type="dxa"/>
          </w:tcPr>
          <w:p w14:paraId="2F8C0927" w14:textId="77777777" w:rsidR="00081317" w:rsidRDefault="00081317" w:rsidP="00C21EA0">
            <w:pPr>
              <w:spacing w:line="360" w:lineRule="auto"/>
              <w:rPr>
                <w:rFonts w:ascii="方正小标宋简体" w:eastAsia="方正小标宋简体" w:hAnsi="方正小标宋简体" w:cs="方正小标宋简体"/>
                <w:sz w:val="30"/>
                <w:szCs w:val="30"/>
              </w:rPr>
            </w:pPr>
            <w:r>
              <w:rPr>
                <w:rFonts w:ascii="方正小标宋简体" w:eastAsia="方正小标宋简体" w:hAnsi="方正小标宋简体" w:cs="方正小标宋简体" w:hint="eastAsia"/>
                <w:sz w:val="30"/>
                <w:szCs w:val="30"/>
              </w:rPr>
              <w:t>成绩：</w:t>
            </w:r>
          </w:p>
          <w:p w14:paraId="2A47F596" w14:textId="77777777" w:rsidR="00081317" w:rsidRDefault="00081317" w:rsidP="00C21EA0">
            <w:pPr>
              <w:spacing w:line="360" w:lineRule="auto"/>
              <w:rPr>
                <w:rFonts w:ascii="仿宋_GB2312" w:eastAsia="仿宋_GB2312"/>
                <w:sz w:val="30"/>
                <w:szCs w:val="30"/>
              </w:rPr>
            </w:pPr>
          </w:p>
          <w:p w14:paraId="25A53BDC" w14:textId="77777777" w:rsidR="00081317" w:rsidRDefault="00081317" w:rsidP="00C21EA0">
            <w:pPr>
              <w:spacing w:line="360" w:lineRule="auto"/>
              <w:rPr>
                <w:rFonts w:ascii="仿宋_GB2312" w:eastAsia="仿宋_GB2312"/>
                <w:sz w:val="30"/>
                <w:szCs w:val="30"/>
              </w:rPr>
            </w:pPr>
          </w:p>
          <w:p w14:paraId="4EF61B85" w14:textId="77777777" w:rsidR="00081317" w:rsidRDefault="00081317" w:rsidP="00C21EA0">
            <w:pPr>
              <w:spacing w:line="360" w:lineRule="auto"/>
              <w:rPr>
                <w:rFonts w:ascii="仿宋_GB2312" w:eastAsia="仿宋_GB2312"/>
                <w:sz w:val="30"/>
                <w:szCs w:val="30"/>
              </w:rPr>
            </w:pPr>
          </w:p>
        </w:tc>
      </w:tr>
    </w:tbl>
    <w:p w14:paraId="2CC6C952" w14:textId="77777777" w:rsidR="00081317" w:rsidRDefault="00081317" w:rsidP="00081317">
      <w:pPr>
        <w:rPr>
          <w:rFonts w:ascii="宋体" w:hAnsi="宋体"/>
          <w:b/>
          <w:color w:val="000000"/>
          <w:sz w:val="36"/>
          <w:szCs w:val="36"/>
        </w:rPr>
      </w:pPr>
    </w:p>
    <w:p w14:paraId="612622A2" w14:textId="77777777" w:rsidR="00081317" w:rsidRDefault="00081317" w:rsidP="00081317">
      <w:pPr>
        <w:rPr>
          <w:rFonts w:ascii="宋体" w:hAnsi="宋体"/>
          <w:b/>
          <w:color w:val="000000"/>
          <w:sz w:val="36"/>
          <w:szCs w:val="36"/>
        </w:rPr>
      </w:pPr>
    </w:p>
    <w:p w14:paraId="0F0B8482" w14:textId="77777777" w:rsidR="00081317" w:rsidRDefault="00081317" w:rsidP="00081317">
      <w:pPr>
        <w:jc w:val="center"/>
        <w:rPr>
          <w:rFonts w:ascii="宋体" w:hAnsi="宋体"/>
          <w:b/>
          <w:color w:val="000000"/>
          <w:sz w:val="36"/>
          <w:szCs w:val="36"/>
        </w:rPr>
      </w:pPr>
    </w:p>
    <w:p w14:paraId="47E73908" w14:textId="77777777" w:rsidR="00081317" w:rsidRDefault="00081317" w:rsidP="00081317">
      <w:pPr>
        <w:jc w:val="center"/>
        <w:rPr>
          <w:rFonts w:ascii="宋体" w:hAnsi="宋体"/>
          <w:b/>
          <w:color w:val="000000"/>
          <w:sz w:val="36"/>
          <w:szCs w:val="36"/>
        </w:rPr>
      </w:pPr>
      <w:r>
        <w:rPr>
          <w:rFonts w:ascii="宋体" w:hAnsi="宋体" w:hint="eastAsia"/>
          <w:b/>
          <w:color w:val="000000"/>
          <w:sz w:val="36"/>
          <w:szCs w:val="36"/>
        </w:rPr>
        <w:t>广州工商学院马克思主义学院制</w:t>
      </w:r>
    </w:p>
    <w:p w14:paraId="0C83BE87" w14:textId="77777777" w:rsidR="00081317" w:rsidRDefault="00081317" w:rsidP="00081317">
      <w:pPr>
        <w:jc w:val="center"/>
        <w:rPr>
          <w:rFonts w:ascii="宋体" w:hAnsi="宋体"/>
          <w:b/>
          <w:color w:val="000000"/>
          <w:sz w:val="36"/>
          <w:szCs w:val="36"/>
        </w:rPr>
      </w:pPr>
      <w:r>
        <w:rPr>
          <w:rFonts w:ascii="宋体" w:hAnsi="宋体" w:hint="eastAsia"/>
          <w:b/>
          <w:color w:val="000000"/>
          <w:sz w:val="36"/>
          <w:szCs w:val="36"/>
        </w:rPr>
        <w:lastRenderedPageBreak/>
        <w:t>二</w:t>
      </w:r>
      <w:r>
        <w:rPr>
          <w:rFonts w:ascii="宋体" w:hAnsi="宋体" w:hint="eastAsia"/>
          <w:b/>
          <w:color w:val="000000"/>
          <w:sz w:val="36"/>
          <w:szCs w:val="36"/>
        </w:rPr>
        <w:t xml:space="preserve"> </w:t>
      </w:r>
      <w:r>
        <w:rPr>
          <w:rFonts w:ascii="宋体" w:hAnsi="宋体" w:hint="eastAsia"/>
          <w:b/>
          <w:color w:val="000000"/>
          <w:sz w:val="36"/>
          <w:szCs w:val="36"/>
        </w:rPr>
        <w:t>〇</w:t>
      </w:r>
      <w:r>
        <w:rPr>
          <w:rFonts w:ascii="宋体" w:hAnsi="宋体" w:hint="eastAsia"/>
          <w:b/>
          <w:color w:val="000000"/>
          <w:sz w:val="36"/>
          <w:szCs w:val="36"/>
        </w:rPr>
        <w:t xml:space="preserve"> </w:t>
      </w:r>
      <w:r>
        <w:rPr>
          <w:rFonts w:ascii="宋体" w:hAnsi="宋体" w:hint="eastAsia"/>
          <w:b/>
          <w:color w:val="000000"/>
          <w:sz w:val="36"/>
          <w:szCs w:val="36"/>
        </w:rPr>
        <w:t>二</w:t>
      </w:r>
      <w:r>
        <w:rPr>
          <w:rFonts w:ascii="宋体" w:hAnsi="宋体" w:hint="eastAsia"/>
          <w:b/>
          <w:color w:val="000000"/>
          <w:sz w:val="36"/>
          <w:szCs w:val="36"/>
        </w:rPr>
        <w:t xml:space="preserve"> </w:t>
      </w:r>
      <w:r>
        <w:rPr>
          <w:rFonts w:ascii="宋体" w:hAnsi="宋体" w:hint="eastAsia"/>
          <w:b/>
          <w:color w:val="000000"/>
          <w:sz w:val="36"/>
          <w:szCs w:val="36"/>
        </w:rPr>
        <w:t>一</w:t>
      </w:r>
      <w:r>
        <w:rPr>
          <w:rFonts w:ascii="宋体" w:hAnsi="宋体" w:hint="eastAsia"/>
          <w:b/>
          <w:color w:val="000000"/>
          <w:sz w:val="36"/>
          <w:szCs w:val="36"/>
        </w:rPr>
        <w:t xml:space="preserve"> </w:t>
      </w:r>
      <w:r>
        <w:rPr>
          <w:rFonts w:ascii="宋体" w:hAnsi="宋体" w:hint="eastAsia"/>
          <w:b/>
          <w:color w:val="000000"/>
          <w:sz w:val="36"/>
          <w:szCs w:val="36"/>
        </w:rPr>
        <w:t>年</w:t>
      </w:r>
      <w:r>
        <w:rPr>
          <w:rFonts w:ascii="宋体" w:hAnsi="宋体" w:hint="eastAsia"/>
          <w:b/>
          <w:color w:val="000000"/>
          <w:sz w:val="36"/>
          <w:szCs w:val="36"/>
        </w:rPr>
        <w:t xml:space="preserve"> </w:t>
      </w:r>
      <w:r>
        <w:rPr>
          <w:rFonts w:ascii="宋体" w:hAnsi="宋体" w:hint="eastAsia"/>
          <w:b/>
          <w:color w:val="000000"/>
          <w:sz w:val="36"/>
          <w:szCs w:val="36"/>
        </w:rPr>
        <w:t>九</w:t>
      </w:r>
      <w:r>
        <w:rPr>
          <w:rFonts w:ascii="宋体" w:hAnsi="宋体" w:hint="eastAsia"/>
          <w:b/>
          <w:color w:val="000000"/>
          <w:sz w:val="36"/>
          <w:szCs w:val="36"/>
        </w:rPr>
        <w:t xml:space="preserve"> </w:t>
      </w:r>
      <w:r>
        <w:rPr>
          <w:rFonts w:ascii="宋体" w:hAnsi="宋体" w:hint="eastAsia"/>
          <w:b/>
          <w:color w:val="000000"/>
          <w:sz w:val="36"/>
          <w:szCs w:val="36"/>
        </w:rPr>
        <w:t>月</w:t>
      </w:r>
    </w:p>
    <w:bookmarkEnd w:id="0"/>
    <w:p w14:paraId="73A802F0" w14:textId="0C5E1BEA" w:rsidR="00081317" w:rsidRDefault="00081317" w:rsidP="009D3F62">
      <w:pPr>
        <w:jc w:val="center"/>
        <w:rPr>
          <w:rFonts w:ascii="黑体" w:eastAsia="黑体" w:hAnsi="黑体" w:cs="宋体"/>
          <w:color w:val="333333"/>
          <w:kern w:val="0"/>
          <w:sz w:val="32"/>
          <w:szCs w:val="32"/>
        </w:rPr>
      </w:pPr>
    </w:p>
    <w:p w14:paraId="1161A851" w14:textId="77777777" w:rsidR="00081317" w:rsidRDefault="00081317" w:rsidP="009D3F62">
      <w:pPr>
        <w:jc w:val="center"/>
        <w:rPr>
          <w:rFonts w:ascii="黑体" w:eastAsia="黑体" w:hAnsi="黑体" w:cs="宋体"/>
          <w:color w:val="333333"/>
          <w:kern w:val="0"/>
          <w:sz w:val="32"/>
          <w:szCs w:val="32"/>
        </w:rPr>
      </w:pPr>
    </w:p>
    <w:p w14:paraId="351246F1" w14:textId="363A3FA2" w:rsidR="009530E1" w:rsidRPr="009D3F62" w:rsidRDefault="009530E1" w:rsidP="009D3F62">
      <w:pPr>
        <w:jc w:val="center"/>
        <w:rPr>
          <w:rFonts w:ascii="黑体" w:eastAsia="黑体" w:hAnsi="黑体" w:cs="宋体"/>
          <w:color w:val="333333"/>
          <w:kern w:val="0"/>
          <w:sz w:val="32"/>
          <w:szCs w:val="32"/>
        </w:rPr>
      </w:pPr>
      <w:r w:rsidRPr="009D3F62">
        <w:rPr>
          <w:rFonts w:ascii="黑体" w:eastAsia="黑体" w:hAnsi="黑体" w:cs="宋体" w:hint="eastAsia"/>
          <w:color w:val="333333"/>
          <w:kern w:val="0"/>
          <w:sz w:val="32"/>
          <w:szCs w:val="32"/>
        </w:rPr>
        <w:t>对国家出路的早期探索为什么没有成功原因：</w:t>
      </w:r>
    </w:p>
    <w:p w14:paraId="27024D04" w14:textId="73136C18" w:rsidR="001C0C56" w:rsidRPr="009259C2" w:rsidRDefault="001C0C56" w:rsidP="009D3F62">
      <w:pPr>
        <w:ind w:firstLineChars="200" w:firstLine="420"/>
        <w:rPr>
          <w:rFonts w:ascii="宋体" w:eastAsia="宋体" w:hAnsi="宋体" w:cs="宋体"/>
          <w:color w:val="333333"/>
          <w:kern w:val="0"/>
          <w:szCs w:val="21"/>
        </w:rPr>
      </w:pPr>
      <w:r w:rsidRPr="009259C2">
        <w:rPr>
          <w:rFonts w:ascii="宋体" w:eastAsia="宋体" w:hAnsi="宋体" w:cs="宋体" w:hint="eastAsia"/>
          <w:color w:val="333333"/>
          <w:kern w:val="0"/>
          <w:szCs w:val="21"/>
        </w:rPr>
        <w:t>鸦片战争后，中国开始逐步沦为半殖民地半封建社会，同时中国也在资本主义列强的入侵和不平等条约的屈辱中开启了现代化之门。鸦片战争是中国近代史的开端，也是中国现代化的起点。下面就结合历史事件来阐述一下对国家出路的早期探索为什么没有成功原因：</w:t>
      </w:r>
    </w:p>
    <w:p w14:paraId="3696B4EF" w14:textId="4810ED66" w:rsidR="009D3F62" w:rsidRDefault="009259C2" w:rsidP="009D3F62">
      <w:pPr>
        <w:jc w:val="center"/>
        <w:rPr>
          <w:rFonts w:ascii="微软雅黑" w:eastAsia="微软雅黑" w:hAnsi="微软雅黑" w:cs="宋体"/>
          <w:color w:val="333333"/>
          <w:kern w:val="0"/>
          <w:sz w:val="24"/>
          <w:szCs w:val="24"/>
        </w:rPr>
      </w:pPr>
      <w:r>
        <w:rPr>
          <w:rFonts w:ascii="宋体" w:eastAsia="宋体" w:hAnsi="宋体" w:cs="宋体" w:hint="eastAsia"/>
          <w:b/>
          <w:bCs/>
          <w:color w:val="333333"/>
          <w:kern w:val="0"/>
          <w:sz w:val="28"/>
          <w:szCs w:val="28"/>
        </w:rPr>
        <w:t>一、</w:t>
      </w:r>
      <w:r w:rsidR="009530E1" w:rsidRPr="009D3F62">
        <w:rPr>
          <w:rFonts w:ascii="宋体" w:eastAsia="宋体" w:hAnsi="宋体" w:cs="宋体" w:hint="eastAsia"/>
          <w:b/>
          <w:bCs/>
          <w:color w:val="333333"/>
          <w:kern w:val="0"/>
          <w:sz w:val="28"/>
          <w:szCs w:val="28"/>
        </w:rPr>
        <w:t>洋务运动</w:t>
      </w:r>
    </w:p>
    <w:p w14:paraId="19386ADD" w14:textId="7235B1C4" w:rsidR="009530E1" w:rsidRPr="009259C2" w:rsidRDefault="009530E1" w:rsidP="009D3F62">
      <w:pPr>
        <w:ind w:firstLineChars="200" w:firstLine="420"/>
        <w:rPr>
          <w:rFonts w:ascii="宋体" w:eastAsia="宋体" w:hAnsi="宋体" w:cs="宋体"/>
          <w:color w:val="333333"/>
          <w:kern w:val="0"/>
          <w:szCs w:val="21"/>
        </w:rPr>
      </w:pPr>
      <w:r w:rsidRPr="009259C2">
        <w:rPr>
          <w:rFonts w:ascii="宋体" w:eastAsia="宋体" w:hAnsi="宋体" w:cs="宋体" w:hint="eastAsia"/>
          <w:color w:val="333333"/>
          <w:kern w:val="0"/>
          <w:szCs w:val="21"/>
        </w:rPr>
        <w:t>第一，只是学习西方的先进科技，没有从根本上认识东西方政治体制的差别。第二，只是发展军事工业和少量重工业，没有发展关乎国计民生的轻工业。第三，阶级局限性，只是在不触动统治的基础上进行学习。第四，贪污腐败严重，生产的军事物品质量低下。</w:t>
      </w:r>
      <w:r w:rsidR="001C0C56" w:rsidRPr="009259C2">
        <w:rPr>
          <w:rFonts w:ascii="宋体" w:eastAsia="宋体" w:hAnsi="宋体" w:cs="宋体" w:hint="eastAsia"/>
          <w:color w:val="333333"/>
          <w:kern w:val="0"/>
          <w:szCs w:val="21"/>
        </w:rPr>
        <w:t>总结：洋务运动失败原因主要是包括传统封建制度的弊端、缺乏完整的计划、主事者识见不足、守旧人士的反对、官僚政风的败坏等。</w:t>
      </w:r>
      <w:r w:rsidR="008D1B2D" w:rsidRPr="008D1B2D">
        <w:rPr>
          <w:rFonts w:ascii="宋体" w:eastAsia="宋体" w:hAnsi="宋体" w:cs="宋体" w:hint="eastAsia"/>
          <w:color w:val="333333"/>
          <w:kern w:val="0"/>
          <w:szCs w:val="21"/>
        </w:rPr>
        <w:t>洋务运动中，洋务派虽然自我标榜“自强新政”，但由于他们都是封建传统思想的卫道者，根本无意于学习资本主义的政治经济制度。</w:t>
      </w:r>
    </w:p>
    <w:p w14:paraId="351BCCD0" w14:textId="51D0970F" w:rsidR="009D3F62" w:rsidRPr="009D3F62" w:rsidRDefault="009259C2" w:rsidP="009D3F62">
      <w:pPr>
        <w:jc w:val="center"/>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二、</w:t>
      </w:r>
      <w:r w:rsidR="009530E1" w:rsidRPr="009D3F62">
        <w:rPr>
          <w:rFonts w:ascii="宋体" w:eastAsia="宋体" w:hAnsi="宋体" w:cs="宋体" w:hint="eastAsia"/>
          <w:b/>
          <w:bCs/>
          <w:color w:val="333333"/>
          <w:kern w:val="0"/>
          <w:sz w:val="28"/>
          <w:szCs w:val="28"/>
        </w:rPr>
        <w:t>戊戌变法</w:t>
      </w:r>
    </w:p>
    <w:p w14:paraId="24685590" w14:textId="327106BA" w:rsidR="009530E1" w:rsidRPr="009259C2" w:rsidRDefault="009530E1" w:rsidP="009259C2">
      <w:pPr>
        <w:ind w:firstLineChars="200" w:firstLine="420"/>
        <w:rPr>
          <w:rFonts w:ascii="宋体" w:eastAsia="宋体" w:hAnsi="宋体" w:cs="宋体"/>
          <w:color w:val="333333"/>
          <w:kern w:val="0"/>
          <w:szCs w:val="21"/>
        </w:rPr>
      </w:pPr>
      <w:r w:rsidRPr="009259C2">
        <w:rPr>
          <w:rFonts w:ascii="宋体" w:eastAsia="宋体" w:hAnsi="宋体" w:cs="宋体" w:hint="eastAsia"/>
          <w:color w:val="333333"/>
          <w:kern w:val="0"/>
          <w:szCs w:val="21"/>
        </w:rPr>
        <w:t>第一，没有触动统治阶层的利益，只是在不改变封建制度的前提下进行部分改良，没有触动政治根基。第二，只是上层社会和知识分子的改良活动，没有得到老百姓支持。第三，光绪</w:t>
      </w:r>
      <w:proofErr w:type="gramStart"/>
      <w:r w:rsidRPr="009259C2">
        <w:rPr>
          <w:rFonts w:ascii="宋体" w:eastAsia="宋体" w:hAnsi="宋体" w:cs="宋体" w:hint="eastAsia"/>
          <w:color w:val="333333"/>
          <w:kern w:val="0"/>
          <w:szCs w:val="21"/>
        </w:rPr>
        <w:t>帝</w:t>
      </w:r>
      <w:proofErr w:type="gramEnd"/>
      <w:r w:rsidRPr="009259C2">
        <w:rPr>
          <w:rFonts w:ascii="宋体" w:eastAsia="宋体" w:hAnsi="宋体" w:cs="宋体" w:hint="eastAsia"/>
          <w:color w:val="333333"/>
          <w:kern w:val="0"/>
          <w:szCs w:val="21"/>
        </w:rPr>
        <w:t>实力弱小，没有军权，无法对抗庞大的官僚集团的反对者。第四，对帝国主义抱有幻想3、太平天国：第一，太平天国中期的内讧严重分裂的太平天国的实力第二，反动势力庞大第三，在建都后，没有乘胜追击，并快速腐化，失去了战斗力。第四，没有明确的纲领，无法满足人民的做基本需求。</w:t>
      </w:r>
      <w:r w:rsidR="001C0C56" w:rsidRPr="009259C2">
        <w:rPr>
          <w:rFonts w:ascii="宋体" w:eastAsia="宋体" w:hAnsi="宋体" w:cs="宋体" w:hint="eastAsia"/>
          <w:color w:val="333333"/>
          <w:kern w:val="0"/>
          <w:szCs w:val="21"/>
        </w:rPr>
        <w:t>总结：戊戌变法把希望放在了没有实权的皇帝上，脱离了群众。</w:t>
      </w:r>
    </w:p>
    <w:p w14:paraId="1C57E251" w14:textId="317DDE61" w:rsidR="009D3F62" w:rsidRPr="009D3F62" w:rsidRDefault="009259C2" w:rsidP="009D3F62">
      <w:pPr>
        <w:jc w:val="center"/>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三、</w:t>
      </w:r>
      <w:r w:rsidR="001C0C56" w:rsidRPr="009D3F62">
        <w:rPr>
          <w:rFonts w:ascii="宋体" w:eastAsia="宋体" w:hAnsi="宋体" w:cs="宋体" w:hint="eastAsia"/>
          <w:b/>
          <w:bCs/>
          <w:color w:val="333333"/>
          <w:kern w:val="0"/>
          <w:sz w:val="28"/>
          <w:szCs w:val="28"/>
        </w:rPr>
        <w:t>太平天国</w:t>
      </w:r>
    </w:p>
    <w:p w14:paraId="29DC2BC1" w14:textId="34770F2C" w:rsidR="001C0C56" w:rsidRDefault="001C0C56" w:rsidP="009D3F62">
      <w:pPr>
        <w:pStyle w:val="a7"/>
        <w:shd w:val="clear" w:color="auto" w:fill="FFFFFF"/>
        <w:spacing w:before="255" w:beforeAutospacing="0" w:after="255" w:afterAutospacing="0" w:line="420" w:lineRule="atLeast"/>
        <w:ind w:firstLineChars="200" w:firstLine="420"/>
        <w:rPr>
          <w:rFonts w:ascii="微软雅黑" w:eastAsia="微软雅黑" w:hAnsi="微软雅黑"/>
          <w:color w:val="333333"/>
        </w:rPr>
      </w:pPr>
      <w:r w:rsidRPr="009259C2">
        <w:rPr>
          <w:rFonts w:hint="eastAsia"/>
          <w:color w:val="333333"/>
          <w:sz w:val="21"/>
          <w:szCs w:val="21"/>
        </w:rPr>
        <w:t>第一，太平天国中期的内讧严重分裂的太平天国的实力第二，反动势力庞大</w:t>
      </w:r>
      <w:r w:rsidR="009D3F62" w:rsidRPr="009259C2">
        <w:rPr>
          <w:rFonts w:hint="eastAsia"/>
          <w:color w:val="333333"/>
          <w:sz w:val="21"/>
          <w:szCs w:val="21"/>
        </w:rPr>
        <w:t>。</w:t>
      </w:r>
      <w:r w:rsidRPr="009259C2">
        <w:rPr>
          <w:rFonts w:hint="eastAsia"/>
          <w:color w:val="333333"/>
          <w:sz w:val="21"/>
          <w:szCs w:val="21"/>
        </w:rPr>
        <w:t>第三，在建都后，没有乘胜追击，并快速腐化，失去了战斗力。第四，没有明确的纲领，无法满足人民的做基本需求。</w:t>
      </w:r>
      <w:r w:rsidR="002D0ED9" w:rsidRPr="009259C2">
        <w:rPr>
          <w:rFonts w:hint="eastAsia"/>
          <w:color w:val="333333"/>
          <w:sz w:val="21"/>
          <w:szCs w:val="21"/>
        </w:rPr>
        <w:t>总结：太平天国运动失败的原因是农民阶级的局限</w:t>
      </w:r>
      <w:r w:rsidR="002D0ED9" w:rsidRPr="008D1B2D">
        <w:rPr>
          <w:rFonts w:hint="eastAsia"/>
          <w:color w:val="333333"/>
          <w:sz w:val="21"/>
          <w:szCs w:val="21"/>
        </w:rPr>
        <w:t>性</w:t>
      </w:r>
      <w:r w:rsidR="008D1B2D">
        <w:rPr>
          <w:rFonts w:hint="eastAsia"/>
          <w:color w:val="333333"/>
          <w:sz w:val="21"/>
          <w:szCs w:val="21"/>
        </w:rPr>
        <w:t>。</w:t>
      </w:r>
      <w:r w:rsidR="008D1B2D" w:rsidRPr="008D1B2D">
        <w:rPr>
          <w:rFonts w:hint="eastAsia"/>
          <w:color w:val="333333"/>
          <w:sz w:val="21"/>
          <w:szCs w:val="21"/>
        </w:rPr>
        <w:t>在中外民族矛盾上升为主要矛盾时贸然发动国内战争，没有得到北方人民的支持，虽然造成以天京为中心的地方割据，开展了南北战争，动摇了清政府中央皇朝统治，但是也破坏了中华文明的大一统，给英法俄美以侵略中国的内乱机遇，中国被迫内外应战，损失惨重： 沙俄趁中国太平天国运动和英法联军侵华，夺取了中国约150万平方千米土地。</w:t>
      </w:r>
    </w:p>
    <w:p w14:paraId="7E87555D" w14:textId="6FB70ADF" w:rsidR="001C0C56" w:rsidRPr="009D3F62" w:rsidRDefault="009259C2" w:rsidP="009D3F62">
      <w:pPr>
        <w:jc w:val="center"/>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四、</w:t>
      </w:r>
      <w:r w:rsidR="001C0C56" w:rsidRPr="009D3F62">
        <w:rPr>
          <w:rFonts w:ascii="宋体" w:eastAsia="宋体" w:hAnsi="宋体" w:cs="宋体" w:hint="eastAsia"/>
          <w:b/>
          <w:bCs/>
          <w:color w:val="333333"/>
          <w:kern w:val="0"/>
          <w:sz w:val="28"/>
          <w:szCs w:val="28"/>
        </w:rPr>
        <w:t>辛亥革命</w:t>
      </w:r>
    </w:p>
    <w:p w14:paraId="6CAD7829" w14:textId="3B358C4C" w:rsidR="008D1B2D" w:rsidRPr="008D1B2D" w:rsidRDefault="001C0C56" w:rsidP="008D1B2D">
      <w:pPr>
        <w:pStyle w:val="a7"/>
        <w:shd w:val="clear" w:color="auto" w:fill="FFFFFF"/>
        <w:spacing w:before="336" w:beforeAutospacing="0" w:after="336" w:afterAutospacing="0"/>
        <w:rPr>
          <w:color w:val="333333"/>
          <w:sz w:val="21"/>
          <w:szCs w:val="21"/>
        </w:rPr>
      </w:pPr>
      <w:r w:rsidRPr="009259C2">
        <w:rPr>
          <w:rFonts w:hint="eastAsia"/>
          <w:color w:val="333333"/>
          <w:sz w:val="21"/>
          <w:szCs w:val="21"/>
        </w:rPr>
        <w:lastRenderedPageBreak/>
        <w:t>第一，资产阶级实力弱小，无力引导中国。第二，对帝国主义抱有幻想。第三，没能改变中国半殖民地半封建社会的社会性质。第四，没有军权，地方武装势力多不支持成立民主共和国，封建势力依然庞大。</w:t>
      </w:r>
      <w:r w:rsidR="002D0ED9" w:rsidRPr="009259C2">
        <w:rPr>
          <w:rFonts w:hint="eastAsia"/>
          <w:color w:val="333333"/>
          <w:sz w:val="21"/>
          <w:szCs w:val="21"/>
        </w:rPr>
        <w:t>总结：是因为在帝国主义时代，在半殖民地半封建社会的中国，资本主义的建国方案是行不通的。</w:t>
      </w:r>
      <w:r w:rsidR="008D1B2D" w:rsidRPr="008D1B2D">
        <w:rPr>
          <w:rFonts w:hint="eastAsia"/>
          <w:color w:val="333333"/>
          <w:sz w:val="21"/>
          <w:szCs w:val="21"/>
        </w:rPr>
        <w:t>帝国主义与以袁世凯为代表的大地主大买办势力以 及旧官僚、立宪派一起勾结起来，从外部和内部绞杀了这场革命。没有提出彻底的反帝反封建的革命纲领，甚至幻想以妥协退让的方式来换取帝国主义对中国革命的支持不能充分发动和依靠人民群众。在清政府被推翻以后，他们便把人民群众抛弃了，他们不但不去领导农民进行反封建的斗争，反而指责农民“行为越轨”。不能建立坚强的革命纲领，作为团结一切强有力的核心。同盟会内部书契派系杂乱，有的还另立党派自立山头。</w:t>
      </w:r>
      <w:r w:rsidR="008D1B2D">
        <w:rPr>
          <w:rFonts w:ascii="微软雅黑" w:eastAsia="微软雅黑" w:hAnsi="微软雅黑" w:hint="eastAsia"/>
          <w:color w:val="121212"/>
          <w:sz w:val="27"/>
          <w:szCs w:val="27"/>
          <w:shd w:val="clear" w:color="auto" w:fill="FFFFFF"/>
        </w:rPr>
        <w:t>。</w:t>
      </w:r>
      <w:r w:rsidR="008D1B2D" w:rsidRPr="008D1B2D">
        <w:rPr>
          <w:rFonts w:hint="eastAsia"/>
          <w:color w:val="333333"/>
          <w:sz w:val="21"/>
          <w:szCs w:val="21"/>
        </w:rPr>
        <w:t>因为帝国主义决不容许中国建立一个独立富强的资产阶级共和国，从而使自己失去这个在世界人口1/4的剥削奴役的对象。于是他们用政治，外交，军事等各种手段来破坏和干涉中国的革命，扶植并支持他们的代理人袁世凯夺取政权。</w:t>
      </w:r>
    </w:p>
    <w:p w14:paraId="4A6DB9EE" w14:textId="55E7B06F" w:rsidR="00890DB5" w:rsidRPr="008D1B2D" w:rsidRDefault="00890DB5" w:rsidP="009D3F62">
      <w:pPr>
        <w:pStyle w:val="a7"/>
        <w:shd w:val="clear" w:color="auto" w:fill="FFFFFF"/>
        <w:spacing w:before="255" w:beforeAutospacing="0" w:after="255" w:afterAutospacing="0" w:line="420" w:lineRule="atLeast"/>
        <w:ind w:firstLineChars="200" w:firstLine="420"/>
        <w:rPr>
          <w:color w:val="333333"/>
          <w:sz w:val="21"/>
          <w:szCs w:val="21"/>
        </w:rPr>
      </w:pPr>
    </w:p>
    <w:sectPr w:rsidR="00890DB5" w:rsidRPr="008D1B2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87C5B" w14:textId="77777777" w:rsidR="0071255B" w:rsidRDefault="0071255B" w:rsidP="009530E1">
      <w:r>
        <w:separator/>
      </w:r>
    </w:p>
  </w:endnote>
  <w:endnote w:type="continuationSeparator" w:id="0">
    <w:p w14:paraId="0C08B067" w14:textId="77777777" w:rsidR="0071255B" w:rsidRDefault="0071255B" w:rsidP="00953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方正小标宋简体">
    <w:altName w:val="微软雅黑"/>
    <w:charset w:val="86"/>
    <w:family w:val="auto"/>
    <w:pitch w:val="default"/>
    <w:sig w:usb0="00000001" w:usb1="08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594985"/>
      <w:docPartObj>
        <w:docPartGallery w:val="Page Numbers (Bottom of Page)"/>
        <w:docPartUnique/>
      </w:docPartObj>
    </w:sdtPr>
    <w:sdtContent>
      <w:p w14:paraId="1E425AF2" w14:textId="24F1F4D0" w:rsidR="007A6D97" w:rsidRDefault="007A6D97">
        <w:pPr>
          <w:pStyle w:val="a5"/>
        </w:pPr>
        <w:r>
          <w:fldChar w:fldCharType="begin"/>
        </w:r>
        <w:r>
          <w:instrText>PAGE   \* MERGEFORMAT</w:instrText>
        </w:r>
        <w:r>
          <w:fldChar w:fldCharType="separate"/>
        </w:r>
        <w:r>
          <w:rPr>
            <w:lang w:val="zh-CN"/>
          </w:rPr>
          <w:t>2</w:t>
        </w:r>
        <w:r>
          <w:fldChar w:fldCharType="end"/>
        </w:r>
      </w:p>
    </w:sdtContent>
  </w:sdt>
  <w:p w14:paraId="32AC16D2" w14:textId="77777777" w:rsidR="007A6D97" w:rsidRDefault="007A6D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79E0C" w14:textId="77777777" w:rsidR="0071255B" w:rsidRDefault="0071255B" w:rsidP="009530E1">
      <w:r>
        <w:separator/>
      </w:r>
    </w:p>
  </w:footnote>
  <w:footnote w:type="continuationSeparator" w:id="0">
    <w:p w14:paraId="6BD63390" w14:textId="77777777" w:rsidR="0071255B" w:rsidRDefault="0071255B" w:rsidP="00953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3758"/>
    <w:multiLevelType w:val="hybridMultilevel"/>
    <w:tmpl w:val="F91C5FCC"/>
    <w:lvl w:ilvl="0" w:tplc="4AA4CC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A1"/>
    <w:rsid w:val="00081317"/>
    <w:rsid w:val="001C0C56"/>
    <w:rsid w:val="002D0ED9"/>
    <w:rsid w:val="003A56F4"/>
    <w:rsid w:val="00672FC1"/>
    <w:rsid w:val="0071255B"/>
    <w:rsid w:val="007A6D97"/>
    <w:rsid w:val="008125A1"/>
    <w:rsid w:val="0083303E"/>
    <w:rsid w:val="00890DB5"/>
    <w:rsid w:val="008D1B2D"/>
    <w:rsid w:val="009259C2"/>
    <w:rsid w:val="009530E1"/>
    <w:rsid w:val="00996CA6"/>
    <w:rsid w:val="009D3F62"/>
    <w:rsid w:val="00AD18EF"/>
    <w:rsid w:val="00BD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7D63E"/>
  <w15:chartTrackingRefBased/>
  <w15:docId w15:val="{9A60C319-8AFF-4289-B719-DFF0F920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0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0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30E1"/>
    <w:rPr>
      <w:sz w:val="18"/>
      <w:szCs w:val="18"/>
    </w:rPr>
  </w:style>
  <w:style w:type="paragraph" w:styleId="a5">
    <w:name w:val="footer"/>
    <w:basedOn w:val="a"/>
    <w:link w:val="a6"/>
    <w:uiPriority w:val="99"/>
    <w:unhideWhenUsed/>
    <w:rsid w:val="009530E1"/>
    <w:pPr>
      <w:tabs>
        <w:tab w:val="center" w:pos="4153"/>
        <w:tab w:val="right" w:pos="8306"/>
      </w:tabs>
      <w:snapToGrid w:val="0"/>
      <w:jc w:val="left"/>
    </w:pPr>
    <w:rPr>
      <w:sz w:val="18"/>
      <w:szCs w:val="18"/>
    </w:rPr>
  </w:style>
  <w:style w:type="character" w:customStyle="1" w:styleId="a6">
    <w:name w:val="页脚 字符"/>
    <w:basedOn w:val="a0"/>
    <w:link w:val="a5"/>
    <w:uiPriority w:val="99"/>
    <w:rsid w:val="009530E1"/>
    <w:rPr>
      <w:sz w:val="18"/>
      <w:szCs w:val="18"/>
    </w:rPr>
  </w:style>
  <w:style w:type="paragraph" w:styleId="a7">
    <w:name w:val="Normal (Web)"/>
    <w:basedOn w:val="a"/>
    <w:uiPriority w:val="99"/>
    <w:unhideWhenUsed/>
    <w:rsid w:val="001C0C56"/>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1C0C56"/>
    <w:pPr>
      <w:ind w:firstLineChars="200" w:firstLine="420"/>
    </w:pPr>
  </w:style>
  <w:style w:type="character" w:styleId="a9">
    <w:name w:val="Strong"/>
    <w:basedOn w:val="a0"/>
    <w:uiPriority w:val="22"/>
    <w:qFormat/>
    <w:rsid w:val="008D1B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505">
      <w:bodyDiv w:val="1"/>
      <w:marLeft w:val="0"/>
      <w:marRight w:val="0"/>
      <w:marTop w:val="0"/>
      <w:marBottom w:val="0"/>
      <w:divBdr>
        <w:top w:val="none" w:sz="0" w:space="0" w:color="auto"/>
        <w:left w:val="none" w:sz="0" w:space="0" w:color="auto"/>
        <w:bottom w:val="none" w:sz="0" w:space="0" w:color="auto"/>
        <w:right w:val="none" w:sz="0" w:space="0" w:color="auto"/>
      </w:divBdr>
    </w:div>
    <w:div w:id="17665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2815423550@qq.com</dc:creator>
  <cp:keywords/>
  <dc:description/>
  <cp:lastModifiedBy>2815423550@qq.com</cp:lastModifiedBy>
  <cp:revision>10</cp:revision>
  <dcterms:created xsi:type="dcterms:W3CDTF">2021-11-17T10:44:00Z</dcterms:created>
  <dcterms:modified xsi:type="dcterms:W3CDTF">2021-11-17T13:21:00Z</dcterms:modified>
</cp:coreProperties>
</file>