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9D4F8" w14:textId="77777777" w:rsidR="00AF6A18" w:rsidRDefault="00000000">
      <w:pPr>
        <w:pStyle w:val="1"/>
      </w:pPr>
      <w:r>
        <w:rPr>
          <w:sz w:val="48"/>
        </w:rPr>
        <w:t>特色班报名教师端操作文档</w:t>
      </w:r>
    </w:p>
    <w:p w14:paraId="437C2B87" w14:textId="77777777" w:rsidR="00AF6A18" w:rsidRDefault="00000000">
      <w:pPr>
        <w:pStyle w:val="1"/>
        <w:spacing w:line="223" w:lineRule="auto"/>
      </w:pPr>
      <w:bookmarkStart w:id="0" w:name="mrwxgcv8i6il7ay4r7j"/>
      <w:r>
        <w:rPr>
          <w:sz w:val="42"/>
        </w:rPr>
        <w:t>特色班报名教师端位于如下图所示</w:t>
      </w:r>
      <w:bookmarkEnd w:id="0"/>
    </w:p>
    <w:p w14:paraId="0D9EA726" w14:textId="77777777" w:rsidR="00AF6A18" w:rsidRDefault="00000000">
      <w:r>
        <w:rPr>
          <w:noProof/>
        </w:rPr>
        <w:drawing>
          <wp:inline distT="0" distB="0" distL="0" distR="0" wp14:anchorId="13383E49" wp14:editId="6FBA44E4">
            <wp:extent cx="7124700" cy="5307965"/>
            <wp:effectExtent l="0" t="0" r="0" b="0"/>
            <wp:docPr id="1" name="image.png"/>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7"/>
                    <a:stretch>
                      <a:fillRect/>
                    </a:stretch>
                  </pic:blipFill>
                  <pic:spPr>
                    <a:xfrm>
                      <a:off x="0" y="0"/>
                      <a:ext cx="7124700" cy="5307998"/>
                    </a:xfrm>
                    <a:prstGeom prst="rect">
                      <a:avLst/>
                    </a:prstGeom>
                  </pic:spPr>
                </pic:pic>
              </a:graphicData>
            </a:graphic>
          </wp:inline>
        </w:drawing>
      </w:r>
    </w:p>
    <w:p w14:paraId="1A7F0CC3" w14:textId="77777777" w:rsidR="00AF6A18" w:rsidRDefault="00AF6A18"/>
    <w:p w14:paraId="171951E9" w14:textId="77777777" w:rsidR="00AF6A18" w:rsidRDefault="00AF6A18"/>
    <w:p w14:paraId="41680C8B" w14:textId="77777777" w:rsidR="00AF6A18" w:rsidRDefault="00AF6A18"/>
    <w:p w14:paraId="4FB6137A" w14:textId="77777777" w:rsidR="00AF6A18" w:rsidRDefault="00AF6A18"/>
    <w:p w14:paraId="17160724" w14:textId="77777777" w:rsidR="00AF6A18" w:rsidRDefault="00AF6A18"/>
    <w:p w14:paraId="431C9F0F" w14:textId="77777777" w:rsidR="00AF6A18" w:rsidRDefault="00AF6A18"/>
    <w:p w14:paraId="3C0ED805" w14:textId="77777777" w:rsidR="00AF6A18" w:rsidRDefault="00AF6A18"/>
    <w:p w14:paraId="2081FBEE" w14:textId="77777777" w:rsidR="00AF6A18" w:rsidRDefault="00000000">
      <w:pPr>
        <w:pStyle w:val="1"/>
        <w:spacing w:line="223" w:lineRule="auto"/>
      </w:pPr>
      <w:bookmarkStart w:id="1" w:name="mrwxms8x7hac4cmssma"/>
      <w:r>
        <w:rPr>
          <w:sz w:val="42"/>
        </w:rPr>
        <w:t>一、操作使用前注意事项</w:t>
      </w:r>
      <w:bookmarkEnd w:id="1"/>
    </w:p>
    <w:p w14:paraId="35AA9135" w14:textId="77777777" w:rsidR="00AF6A18" w:rsidRDefault="00000000">
      <w:pPr>
        <w:pStyle w:val="2"/>
        <w:spacing w:line="223" w:lineRule="auto"/>
      </w:pPr>
      <w:bookmarkStart w:id="2" w:name="mrwxms8xim7yn4umktq"/>
      <w:r>
        <w:rPr>
          <w:sz w:val="36"/>
        </w:rPr>
        <w:t>1.</w:t>
      </w:r>
      <w:r>
        <w:rPr>
          <w:sz w:val="36"/>
        </w:rPr>
        <w:t>数据同步机制说明</w:t>
      </w:r>
      <w:bookmarkEnd w:id="2"/>
    </w:p>
    <w:p w14:paraId="6B917D7C" w14:textId="77777777" w:rsidR="00AF6A18" w:rsidRDefault="00000000">
      <w:r>
        <w:t>系统后台的特色班报名数据默认每</w:t>
      </w:r>
      <w:r>
        <w:t xml:space="preserve"> </w:t>
      </w:r>
      <w:r>
        <w:rPr>
          <w:b/>
          <w:color w:val="2C2C2B"/>
          <w:shd w:val="clear" w:color="auto" w:fill="EE7268"/>
        </w:rPr>
        <w:t>5</w:t>
      </w:r>
      <w:r>
        <w:rPr>
          <w:b/>
          <w:color w:val="2C2C2B"/>
          <w:shd w:val="clear" w:color="auto" w:fill="EE7268"/>
        </w:rPr>
        <w:t>分钟</w:t>
      </w:r>
      <w:r>
        <w:t xml:space="preserve"> </w:t>
      </w:r>
      <w:r>
        <w:t>自动同步一次。为确保您获取到最新的学生报名数据，建议您在进入页面或进行关键操作前，手动点击</w:t>
      </w:r>
      <w:r>
        <w:t xml:space="preserve"> “</w:t>
      </w:r>
      <w:r>
        <w:t>同步</w:t>
      </w:r>
      <w:r>
        <w:t xml:space="preserve">” </w:t>
      </w:r>
      <w:r>
        <w:t>按钮，如下</w:t>
      </w:r>
      <w:r>
        <w:rPr>
          <w:b/>
        </w:rPr>
        <w:t>图</w:t>
      </w:r>
      <w:r>
        <w:rPr>
          <w:b/>
        </w:rPr>
        <w:t>1.1</w:t>
      </w:r>
      <w:r>
        <w:t>。</w:t>
      </w:r>
    </w:p>
    <w:p w14:paraId="4787F914" w14:textId="77777777" w:rsidR="00AF6A18" w:rsidRDefault="00000000">
      <w:pPr>
        <w:jc w:val="center"/>
      </w:pPr>
      <w:r>
        <w:rPr>
          <w:noProof/>
        </w:rPr>
        <w:lastRenderedPageBreak/>
        <w:drawing>
          <wp:inline distT="0" distB="0" distL="114300" distR="114300" wp14:anchorId="57F1DEE1" wp14:editId="750047E9">
            <wp:extent cx="7122795" cy="3533140"/>
            <wp:effectExtent l="0" t="0" r="9525" b="254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8"/>
                    <a:stretch>
                      <a:fillRect/>
                    </a:stretch>
                  </pic:blipFill>
                  <pic:spPr>
                    <a:xfrm>
                      <a:off x="0" y="0"/>
                      <a:ext cx="7122795" cy="3533140"/>
                    </a:xfrm>
                    <a:prstGeom prst="rect">
                      <a:avLst/>
                    </a:prstGeom>
                    <a:noFill/>
                    <a:ln>
                      <a:noFill/>
                    </a:ln>
                  </pic:spPr>
                </pic:pic>
              </a:graphicData>
            </a:graphic>
          </wp:inline>
        </w:drawing>
      </w:r>
    </w:p>
    <w:p w14:paraId="466B57FF" w14:textId="77777777" w:rsidR="00AF6A18" w:rsidRDefault="00000000">
      <w:pPr>
        <w:jc w:val="center"/>
      </w:pPr>
      <w:r>
        <w:rPr>
          <w:b/>
        </w:rPr>
        <w:t>图</w:t>
      </w:r>
      <w:r>
        <w:rPr>
          <w:b/>
        </w:rPr>
        <w:t>1.1</w:t>
      </w:r>
    </w:p>
    <w:p w14:paraId="1F1BA269" w14:textId="77777777" w:rsidR="00AF6A18" w:rsidRDefault="00000000">
      <w:pPr>
        <w:pStyle w:val="2"/>
        <w:spacing w:line="223" w:lineRule="auto"/>
      </w:pPr>
      <w:bookmarkStart w:id="3" w:name="mrwxq9a196j5nziy5hm"/>
      <w:r>
        <w:rPr>
          <w:sz w:val="36"/>
        </w:rPr>
        <w:t>2.</w:t>
      </w:r>
      <w:r>
        <w:rPr>
          <w:sz w:val="36"/>
        </w:rPr>
        <w:t>配置发布与生效（重要）</w:t>
      </w:r>
      <w:bookmarkEnd w:id="3"/>
    </w:p>
    <w:p w14:paraId="023268A5" w14:textId="77777777" w:rsidR="00AF6A18" w:rsidRDefault="00000000">
      <w:r>
        <w:t>当您在教师端完成以下关键操作后，请手动点击</w:t>
      </w:r>
      <w:r>
        <w:t>“</w:t>
      </w:r>
      <w:r>
        <w:t>同步</w:t>
      </w:r>
      <w:r>
        <w:t>”</w:t>
      </w:r>
      <w:r>
        <w:t>按钮：</w:t>
      </w:r>
    </w:p>
    <w:p w14:paraId="62E534E4" w14:textId="77777777" w:rsidR="00AF6A18" w:rsidRDefault="00000000">
      <w:pPr>
        <w:pStyle w:val="4"/>
        <w:numPr>
          <w:ilvl w:val="0"/>
          <w:numId w:val="1"/>
        </w:numPr>
        <w:spacing w:line="223" w:lineRule="auto"/>
      </w:pPr>
      <w:bookmarkStart w:id="4" w:name="mrwxq9a1a3cxu728o4d"/>
      <w:r>
        <w:rPr>
          <w:sz w:val="27"/>
        </w:rPr>
        <w:t>录取操作</w:t>
      </w:r>
      <w:bookmarkEnd w:id="4"/>
    </w:p>
    <w:p w14:paraId="0E2AFC74" w14:textId="77777777" w:rsidR="00AF6A18" w:rsidRDefault="00000000">
      <w:pPr>
        <w:pStyle w:val="4"/>
        <w:numPr>
          <w:ilvl w:val="0"/>
          <w:numId w:val="1"/>
        </w:numPr>
        <w:spacing w:line="223" w:lineRule="auto"/>
      </w:pPr>
      <w:bookmarkStart w:id="5" w:name="mrwxq9a22o2j1idadh9"/>
      <w:r>
        <w:rPr>
          <w:sz w:val="27"/>
        </w:rPr>
        <w:t>班级配置</w:t>
      </w:r>
      <w:bookmarkEnd w:id="5"/>
    </w:p>
    <w:p w14:paraId="2223AEA8" w14:textId="77777777" w:rsidR="00AF6A18" w:rsidRDefault="00000000">
      <w:pPr>
        <w:pStyle w:val="4"/>
        <w:numPr>
          <w:ilvl w:val="0"/>
          <w:numId w:val="1"/>
        </w:numPr>
        <w:spacing w:line="223" w:lineRule="auto"/>
      </w:pPr>
      <w:bookmarkStart w:id="6" w:name="mrwxq9a26yggg7ysph8"/>
      <w:r>
        <w:rPr>
          <w:sz w:val="27"/>
        </w:rPr>
        <w:t>类别管理</w:t>
      </w:r>
      <w:bookmarkEnd w:id="6"/>
    </w:p>
    <w:p w14:paraId="4DF02591" w14:textId="77777777" w:rsidR="00AF6A18" w:rsidRDefault="00000000">
      <w:pPr>
        <w:pStyle w:val="4"/>
        <w:numPr>
          <w:ilvl w:val="0"/>
          <w:numId w:val="2"/>
        </w:numPr>
        <w:spacing w:line="223" w:lineRule="auto"/>
      </w:pPr>
      <w:bookmarkStart w:id="7" w:name="mrwxq9a2fxv5osj7m4"/>
      <w:r>
        <w:rPr>
          <w:sz w:val="27"/>
        </w:rPr>
        <w:t>编辑</w:t>
      </w:r>
      <w:r>
        <w:rPr>
          <w:rFonts w:hint="eastAsia"/>
          <w:sz w:val="27"/>
        </w:rPr>
        <w:t>显示文本</w:t>
      </w:r>
      <w:bookmarkEnd w:id="7"/>
    </w:p>
    <w:p w14:paraId="10DE10E8" w14:textId="77777777" w:rsidR="00AF6A18" w:rsidRDefault="00000000">
      <w:r>
        <w:t>注意：</w:t>
      </w:r>
      <w:r>
        <w:t xml:space="preserve"> </w:t>
      </w:r>
      <w:r>
        <w:t>只有点击同步后，您的配置（如录取结果、新班级信息）才会立即推送到学生端。否则学生可能无法及时看到录取结果或最新安排，需等待系统下一次自动同步。</w:t>
      </w:r>
    </w:p>
    <w:p w14:paraId="323B56F8" w14:textId="77777777" w:rsidR="00AF6A18" w:rsidRDefault="00000000">
      <w:pPr>
        <w:pStyle w:val="2"/>
        <w:spacing w:line="223" w:lineRule="auto"/>
      </w:pPr>
      <w:bookmarkStart w:id="8" w:name="mrx2ljdztr1q0w8sow"/>
      <w:r>
        <w:rPr>
          <w:sz w:val="36"/>
        </w:rPr>
        <w:t>3.</w:t>
      </w:r>
      <w:r>
        <w:rPr>
          <w:sz w:val="36"/>
        </w:rPr>
        <w:t>人员权限管理和配置</w:t>
      </w:r>
      <w:bookmarkEnd w:id="8"/>
    </w:p>
    <w:p w14:paraId="298434E6" w14:textId="77777777" w:rsidR="00AF6A18" w:rsidRDefault="00000000">
      <w:r>
        <w:t>当前特色班页面配置页面只有特色班管理员才能访问，操作特色班报名后台管理页面前需要配置好人员，人员配置页面位于如下</w:t>
      </w:r>
      <w:r>
        <w:rPr>
          <w:b/>
        </w:rPr>
        <w:t>图</w:t>
      </w:r>
      <w:r>
        <w:rPr>
          <w:b/>
        </w:rPr>
        <w:t>1.2</w:t>
      </w:r>
      <w:r>
        <w:t>，配置完成如下</w:t>
      </w:r>
      <w:r>
        <w:rPr>
          <w:b/>
        </w:rPr>
        <w:t>图</w:t>
      </w:r>
      <w:r>
        <w:rPr>
          <w:b/>
        </w:rPr>
        <w:t>1.3</w:t>
      </w:r>
    </w:p>
    <w:p w14:paraId="4FEE1600" w14:textId="77777777" w:rsidR="00AF6A18" w:rsidRDefault="00000000">
      <w:r>
        <w:rPr>
          <w:noProof/>
        </w:rPr>
        <w:lastRenderedPageBreak/>
        <w:drawing>
          <wp:inline distT="0" distB="0" distL="0" distR="0" wp14:anchorId="26D39E3F" wp14:editId="1F6AA03E">
            <wp:extent cx="7124700" cy="4732020"/>
            <wp:effectExtent l="0" t="0" r="0" b="0"/>
            <wp:docPr id="3" name="image.png"/>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9"/>
                    <a:stretch>
                      <a:fillRect/>
                    </a:stretch>
                  </pic:blipFill>
                  <pic:spPr>
                    <a:xfrm>
                      <a:off x="0" y="0"/>
                      <a:ext cx="7124700" cy="4732161"/>
                    </a:xfrm>
                    <a:prstGeom prst="rect">
                      <a:avLst/>
                    </a:prstGeom>
                  </pic:spPr>
                </pic:pic>
              </a:graphicData>
            </a:graphic>
          </wp:inline>
        </w:drawing>
      </w:r>
    </w:p>
    <w:p w14:paraId="7BCECB8C" w14:textId="77777777" w:rsidR="00AF6A18" w:rsidRDefault="00000000">
      <w:pPr>
        <w:jc w:val="center"/>
      </w:pPr>
      <w:r>
        <w:rPr>
          <w:b/>
        </w:rPr>
        <w:t>图</w:t>
      </w:r>
      <w:r>
        <w:rPr>
          <w:b/>
        </w:rPr>
        <w:t>1.2</w:t>
      </w:r>
    </w:p>
    <w:p w14:paraId="4763B9FD" w14:textId="77777777" w:rsidR="00AF6A18" w:rsidRDefault="00000000">
      <w:pPr>
        <w:jc w:val="center"/>
      </w:pPr>
      <w:r>
        <w:rPr>
          <w:noProof/>
        </w:rPr>
        <w:drawing>
          <wp:inline distT="0" distB="0" distL="0" distR="0" wp14:anchorId="58923DB1" wp14:editId="7D55A0F7">
            <wp:extent cx="7124700" cy="2903855"/>
            <wp:effectExtent l="0" t="0" r="0" b="0"/>
            <wp:docPr id="4" name="image.png"/>
            <wp:cNvGraphicFramePr/>
            <a:graphic xmlns:a="http://schemas.openxmlformats.org/drawingml/2006/main">
              <a:graphicData uri="http://schemas.openxmlformats.org/drawingml/2006/picture">
                <pic:pic xmlns:pic="http://schemas.openxmlformats.org/drawingml/2006/picture">
                  <pic:nvPicPr>
                    <pic:cNvPr id="4" name="image.png"/>
                    <pic:cNvPicPr/>
                  </pic:nvPicPr>
                  <pic:blipFill>
                    <a:blip r:embed="rId10"/>
                    <a:stretch>
                      <a:fillRect/>
                    </a:stretch>
                  </pic:blipFill>
                  <pic:spPr>
                    <a:xfrm>
                      <a:off x="0" y="0"/>
                      <a:ext cx="7124700" cy="2903914"/>
                    </a:xfrm>
                    <a:prstGeom prst="rect">
                      <a:avLst/>
                    </a:prstGeom>
                  </pic:spPr>
                </pic:pic>
              </a:graphicData>
            </a:graphic>
          </wp:inline>
        </w:drawing>
      </w:r>
    </w:p>
    <w:p w14:paraId="57E2E9C3" w14:textId="77777777" w:rsidR="00AF6A18" w:rsidRDefault="00000000">
      <w:pPr>
        <w:jc w:val="center"/>
      </w:pPr>
      <w:r>
        <w:rPr>
          <w:b/>
        </w:rPr>
        <w:t>图</w:t>
      </w:r>
      <w:r>
        <w:rPr>
          <w:b/>
        </w:rPr>
        <w:t>1.3</w:t>
      </w:r>
    </w:p>
    <w:p w14:paraId="372EC94A" w14:textId="77777777" w:rsidR="00AF6A18" w:rsidRDefault="00000000">
      <w:pPr>
        <w:pStyle w:val="2"/>
        <w:spacing w:line="223" w:lineRule="auto"/>
      </w:pPr>
      <w:bookmarkStart w:id="9" w:name="mrx7o1fks30j6bq6vae"/>
      <w:r>
        <w:rPr>
          <w:sz w:val="36"/>
        </w:rPr>
        <w:t>4.</w:t>
      </w:r>
      <w:r>
        <w:rPr>
          <w:sz w:val="36"/>
        </w:rPr>
        <w:t>问题与反馈</w:t>
      </w:r>
      <w:r>
        <w:rPr>
          <w:sz w:val="36"/>
        </w:rPr>
        <w:br/>
      </w:r>
      <w:bookmarkEnd w:id="9"/>
    </w:p>
    <w:p w14:paraId="18ECE17E" w14:textId="77777777" w:rsidR="00AF6A18" w:rsidRDefault="00000000">
      <w:r>
        <w:t>系统故障反馈：如在操作过程中遇到系统异常、功能报错或数据同步失败等</w:t>
      </w:r>
      <w:r>
        <w:t>Bug</w:t>
      </w:r>
      <w:r>
        <w:t>，请及时向开发团队反馈，我们将第一时间进行排查与修复。</w:t>
      </w:r>
      <w:r>
        <w:br/>
      </w:r>
    </w:p>
    <w:p w14:paraId="52936ECC" w14:textId="77777777" w:rsidR="00AF6A18" w:rsidRDefault="00000000">
      <w:r>
        <w:t>文档疑问咨询：如对本操作手册的内容、流程说明有疑问，或发现文档描述与实际功能不符，也欢迎随时提出，我们将尽快核实并更新文档。</w:t>
      </w:r>
    </w:p>
    <w:p w14:paraId="7D0E61A5" w14:textId="77777777" w:rsidR="00AF6A18" w:rsidRDefault="00AF6A18"/>
    <w:p w14:paraId="2BC4F978" w14:textId="77777777" w:rsidR="00AF6A18" w:rsidRDefault="00000000">
      <w:pPr>
        <w:pStyle w:val="1"/>
        <w:spacing w:line="223" w:lineRule="auto"/>
      </w:pPr>
      <w:bookmarkStart w:id="10" w:name="mrwzlh3jlo3l16do82c"/>
      <w:r>
        <w:rPr>
          <w:color w:val="222222"/>
          <w:spacing w:val="1"/>
          <w:sz w:val="42"/>
        </w:rPr>
        <w:lastRenderedPageBreak/>
        <w:t>二、录取配置和报名查询操作教程</w:t>
      </w:r>
      <w:bookmarkEnd w:id="10"/>
    </w:p>
    <w:p w14:paraId="3EA33441" w14:textId="77777777" w:rsidR="00AF6A18" w:rsidRDefault="00000000">
      <w:r>
        <w:t>如上述所示人员配置好后，特色班管理员可以进行录取操作，配置好的人员只</w:t>
      </w:r>
      <w:r>
        <w:rPr>
          <w:rFonts w:hint="eastAsia"/>
        </w:rPr>
        <w:t>能在</w:t>
      </w:r>
      <w:r>
        <w:t>录取人员配置时报名对应班级的学生，例：如</w:t>
      </w:r>
      <w:r>
        <w:rPr>
          <w:b/>
        </w:rPr>
        <w:t>图</w:t>
      </w:r>
      <w:r>
        <w:rPr>
          <w:b/>
        </w:rPr>
        <w:t>2.1</w:t>
      </w:r>
      <w:r>
        <w:t>,</w:t>
      </w:r>
      <w:r>
        <w:t>进入</w:t>
      </w:r>
      <w:r>
        <w:rPr>
          <w:rFonts w:hint="eastAsia"/>
        </w:rPr>
        <w:t>该</w:t>
      </w:r>
      <w:r>
        <w:t>选项卡后会有如下图几个按钮（下载导入模板，批量更改状态，匹配数据导出，直接导出，批量录取，批量未录取）</w:t>
      </w:r>
    </w:p>
    <w:p w14:paraId="16187C48" w14:textId="77777777" w:rsidR="00AF6A18" w:rsidRDefault="00AF6A18"/>
    <w:p w14:paraId="44648164" w14:textId="77777777" w:rsidR="00AF6A18" w:rsidRDefault="00000000">
      <w:pPr>
        <w:jc w:val="center"/>
      </w:pPr>
      <w:r>
        <w:rPr>
          <w:noProof/>
        </w:rPr>
        <w:drawing>
          <wp:inline distT="0" distB="0" distL="0" distR="0" wp14:anchorId="590D12A0" wp14:editId="6590575E">
            <wp:extent cx="6709410" cy="3759200"/>
            <wp:effectExtent l="0" t="0" r="11430" b="5080"/>
            <wp:docPr id="5" name="image.png"/>
            <wp:cNvGraphicFramePr/>
            <a:graphic xmlns:a="http://schemas.openxmlformats.org/drawingml/2006/main">
              <a:graphicData uri="http://schemas.openxmlformats.org/drawingml/2006/picture">
                <pic:pic xmlns:pic="http://schemas.openxmlformats.org/drawingml/2006/picture">
                  <pic:nvPicPr>
                    <pic:cNvPr id="5" name="image.png"/>
                    <pic:cNvPicPr/>
                  </pic:nvPicPr>
                  <pic:blipFill>
                    <a:blip r:embed="rId11"/>
                    <a:stretch>
                      <a:fillRect/>
                    </a:stretch>
                  </pic:blipFill>
                  <pic:spPr>
                    <a:xfrm>
                      <a:off x="0" y="0"/>
                      <a:ext cx="6709410" cy="3759200"/>
                    </a:xfrm>
                    <a:prstGeom prst="rect">
                      <a:avLst/>
                    </a:prstGeom>
                  </pic:spPr>
                </pic:pic>
              </a:graphicData>
            </a:graphic>
          </wp:inline>
        </w:drawing>
      </w:r>
    </w:p>
    <w:p w14:paraId="5EC4ABBF" w14:textId="77777777" w:rsidR="00AF6A18" w:rsidRDefault="00000000">
      <w:pPr>
        <w:jc w:val="center"/>
      </w:pPr>
      <w:r>
        <w:rPr>
          <w:b/>
        </w:rPr>
        <w:t>图</w:t>
      </w:r>
      <w:r>
        <w:rPr>
          <w:b/>
        </w:rPr>
        <w:t>2.1</w:t>
      </w:r>
    </w:p>
    <w:p w14:paraId="39FDB719" w14:textId="77777777" w:rsidR="00AF6A18" w:rsidRDefault="00000000">
      <w:pPr>
        <w:pStyle w:val="2"/>
        <w:spacing w:line="223" w:lineRule="auto"/>
      </w:pPr>
      <w:bookmarkStart w:id="11" w:name="mrx4gv41nulm06ah0cg"/>
      <w:r>
        <w:rPr>
          <w:sz w:val="36"/>
        </w:rPr>
        <w:t>各按钮作用</w:t>
      </w:r>
      <w:bookmarkEnd w:id="11"/>
    </w:p>
    <w:p w14:paraId="55660575" w14:textId="77777777" w:rsidR="00AF6A18" w:rsidRDefault="00000000">
      <w:pPr>
        <w:pStyle w:val="4"/>
        <w:spacing w:line="223" w:lineRule="auto"/>
      </w:pPr>
      <w:bookmarkStart w:id="12" w:name="mrx4i60mrps9glxhuff"/>
      <w:r>
        <w:rPr>
          <w:sz w:val="27"/>
        </w:rPr>
        <w:t>1.</w:t>
      </w:r>
      <w:r>
        <w:rPr>
          <w:sz w:val="27"/>
        </w:rPr>
        <w:t>下载导入模板和批量更改状态的使用</w:t>
      </w:r>
      <w:bookmarkEnd w:id="12"/>
    </w:p>
    <w:p w14:paraId="45EC4F5E" w14:textId="77777777" w:rsidR="00AF6A18" w:rsidRDefault="00000000">
      <w:pPr>
        <w:rPr>
          <w:b/>
        </w:rPr>
      </w:pPr>
      <w:r>
        <w:t>点击批量更改状态按钮前需要先下载导入模板，模板填写如下</w:t>
      </w:r>
      <w:r>
        <w:rPr>
          <w:b/>
        </w:rPr>
        <w:t>图</w:t>
      </w:r>
      <w:r>
        <w:rPr>
          <w:b/>
        </w:rPr>
        <w:t>2.2</w:t>
      </w:r>
      <w:r>
        <w:t>，模板编辑保存好后，点击批量更改状态，导入</w:t>
      </w:r>
      <w:r>
        <w:rPr>
          <w:rFonts w:hint="eastAsia"/>
        </w:rPr>
        <w:t>该</w:t>
      </w:r>
      <w:r>
        <w:t>模板文件，学生状态会对应改变如下</w:t>
      </w:r>
      <w:r>
        <w:rPr>
          <w:b/>
        </w:rPr>
        <w:t>图</w:t>
      </w:r>
      <w:r>
        <w:rPr>
          <w:b/>
        </w:rPr>
        <w:t>2.3</w:t>
      </w:r>
    </w:p>
    <w:p w14:paraId="15AD9847" w14:textId="77777777" w:rsidR="00AF6A18" w:rsidRDefault="00AF6A18">
      <w:pPr>
        <w:rPr>
          <w:b/>
        </w:rPr>
      </w:pPr>
    </w:p>
    <w:p w14:paraId="3FB78813" w14:textId="7CD7CECB" w:rsidR="00AF6A18" w:rsidRDefault="00CE4F80">
      <w:pPr>
        <w:ind w:left="480"/>
        <w:jc w:val="center"/>
        <w:rPr>
          <w:rFonts w:hint="eastAsia"/>
        </w:rPr>
      </w:pPr>
      <w:r>
        <w:rPr>
          <w:noProof/>
        </w:rPr>
        <w:drawing>
          <wp:inline distT="0" distB="0" distL="0" distR="0" wp14:anchorId="57FCD080" wp14:editId="06631049">
            <wp:extent cx="4895850" cy="3036562"/>
            <wp:effectExtent l="0" t="0" r="0" b="0"/>
            <wp:docPr id="869860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60889" name=""/>
                    <pic:cNvPicPr/>
                  </pic:nvPicPr>
                  <pic:blipFill>
                    <a:blip r:embed="rId12"/>
                    <a:stretch>
                      <a:fillRect/>
                    </a:stretch>
                  </pic:blipFill>
                  <pic:spPr>
                    <a:xfrm>
                      <a:off x="0" y="0"/>
                      <a:ext cx="4915921" cy="3049011"/>
                    </a:xfrm>
                    <a:prstGeom prst="rect">
                      <a:avLst/>
                    </a:prstGeom>
                  </pic:spPr>
                </pic:pic>
              </a:graphicData>
            </a:graphic>
          </wp:inline>
        </w:drawing>
      </w:r>
    </w:p>
    <w:p w14:paraId="7EEC2826" w14:textId="77777777" w:rsidR="00AF6A18" w:rsidRDefault="00000000">
      <w:pPr>
        <w:ind w:left="480"/>
        <w:jc w:val="center"/>
      </w:pPr>
      <w:r>
        <w:rPr>
          <w:b/>
        </w:rPr>
        <w:t>图</w:t>
      </w:r>
      <w:r>
        <w:rPr>
          <w:b/>
        </w:rPr>
        <w:t>2.2</w:t>
      </w:r>
    </w:p>
    <w:p w14:paraId="44CD458C" w14:textId="53D30B54" w:rsidR="00AF6A18" w:rsidRDefault="00CE4F80">
      <w:pPr>
        <w:ind w:left="480"/>
        <w:jc w:val="center"/>
        <w:rPr>
          <w:b/>
        </w:rPr>
      </w:pPr>
      <w:r>
        <w:rPr>
          <w:noProof/>
        </w:rPr>
        <w:lastRenderedPageBreak/>
        <w:drawing>
          <wp:inline distT="0" distB="0" distL="0" distR="0" wp14:anchorId="62666862" wp14:editId="6BC7C2AA">
            <wp:extent cx="7124700" cy="4170680"/>
            <wp:effectExtent l="0" t="0" r="0" b="1270"/>
            <wp:docPr id="746553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53343" name=""/>
                    <pic:cNvPicPr/>
                  </pic:nvPicPr>
                  <pic:blipFill>
                    <a:blip r:embed="rId13"/>
                    <a:stretch>
                      <a:fillRect/>
                    </a:stretch>
                  </pic:blipFill>
                  <pic:spPr>
                    <a:xfrm>
                      <a:off x="0" y="0"/>
                      <a:ext cx="7124700" cy="4170680"/>
                    </a:xfrm>
                    <a:prstGeom prst="rect">
                      <a:avLst/>
                    </a:prstGeom>
                  </pic:spPr>
                </pic:pic>
              </a:graphicData>
            </a:graphic>
          </wp:inline>
        </w:drawing>
      </w:r>
      <w:r w:rsidR="00000000">
        <w:rPr>
          <w:b/>
        </w:rPr>
        <w:t>图</w:t>
      </w:r>
      <w:r w:rsidR="00000000">
        <w:rPr>
          <w:b/>
        </w:rPr>
        <w:t>2.3</w:t>
      </w:r>
    </w:p>
    <w:p w14:paraId="11F1DC8F" w14:textId="77777777" w:rsidR="00AF6A18" w:rsidRDefault="00AF6A18">
      <w:pPr>
        <w:ind w:left="480"/>
        <w:jc w:val="center"/>
        <w:rPr>
          <w:b/>
        </w:rPr>
      </w:pPr>
    </w:p>
    <w:p w14:paraId="06A7257B" w14:textId="77777777" w:rsidR="00AF6A18" w:rsidRDefault="00AF6A18">
      <w:pPr>
        <w:rPr>
          <w:b/>
        </w:rPr>
      </w:pPr>
    </w:p>
    <w:p w14:paraId="555596C1" w14:textId="77777777" w:rsidR="00AF6A18" w:rsidRDefault="00AF6A18">
      <w:pPr>
        <w:ind w:left="480"/>
        <w:jc w:val="center"/>
        <w:rPr>
          <w:b/>
        </w:rPr>
      </w:pPr>
    </w:p>
    <w:p w14:paraId="4F85575C" w14:textId="77777777" w:rsidR="00AF6A18" w:rsidRDefault="00AF6A18">
      <w:pPr>
        <w:ind w:left="480"/>
        <w:jc w:val="center"/>
        <w:rPr>
          <w:b/>
        </w:rPr>
      </w:pPr>
    </w:p>
    <w:p w14:paraId="497537D1" w14:textId="77777777" w:rsidR="00AF6A18" w:rsidRDefault="00AF6A18">
      <w:pPr>
        <w:ind w:left="480"/>
        <w:jc w:val="center"/>
        <w:rPr>
          <w:b/>
        </w:rPr>
      </w:pPr>
    </w:p>
    <w:p w14:paraId="30EB2D23" w14:textId="77777777" w:rsidR="00AF6A18" w:rsidRDefault="00000000">
      <w:r>
        <w:t>注意事项：模板的表头各列顺序不能随意变动，否则会操作失败，导致无法成功变更学生录取状态，身份证号或名称不正确导致匹配不上会提示第几行有错误，且状态列</w:t>
      </w:r>
      <w:proofErr w:type="gramStart"/>
      <w:r>
        <w:t>(</w:t>
      </w:r>
      <w:r>
        <w:t>仅可填写已录取</w:t>
      </w:r>
      <w:r>
        <w:t>/</w:t>
      </w:r>
      <w:r>
        <w:t>未录取</w:t>
      </w:r>
      <w:r>
        <w:t>)</w:t>
      </w:r>
      <w:proofErr w:type="gramEnd"/>
      <w:r>
        <w:t>否则无法成功操作，错误示例如</w:t>
      </w:r>
      <w:r>
        <w:rPr>
          <w:b/>
        </w:rPr>
        <w:t>图</w:t>
      </w:r>
      <w:r>
        <w:rPr>
          <w:b/>
        </w:rPr>
        <w:t>2.4</w:t>
      </w:r>
      <w:r>
        <w:t>，提示信息如</w:t>
      </w:r>
      <w:r>
        <w:rPr>
          <w:b/>
        </w:rPr>
        <w:t>图</w:t>
      </w:r>
      <w:r>
        <w:rPr>
          <w:b/>
        </w:rPr>
        <w:t>2.5</w:t>
      </w:r>
    </w:p>
    <w:p w14:paraId="492F53E2" w14:textId="0F031921" w:rsidR="00AF6A18" w:rsidRDefault="00CE4F80">
      <w:pPr>
        <w:jc w:val="center"/>
        <w:rPr>
          <w:rFonts w:hint="eastAsia"/>
        </w:rPr>
      </w:pPr>
      <w:r>
        <w:rPr>
          <w:noProof/>
        </w:rPr>
        <w:drawing>
          <wp:inline distT="0" distB="0" distL="0" distR="0" wp14:anchorId="04E7B021" wp14:editId="3C5781F8">
            <wp:extent cx="5320665" cy="3800475"/>
            <wp:effectExtent l="0" t="0" r="0" b="9525"/>
            <wp:docPr id="749685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5951" name=""/>
                    <pic:cNvPicPr/>
                  </pic:nvPicPr>
                  <pic:blipFill>
                    <a:blip r:embed="rId14"/>
                    <a:stretch>
                      <a:fillRect/>
                    </a:stretch>
                  </pic:blipFill>
                  <pic:spPr>
                    <a:xfrm>
                      <a:off x="0" y="0"/>
                      <a:ext cx="5333426" cy="3809590"/>
                    </a:xfrm>
                    <a:prstGeom prst="rect">
                      <a:avLst/>
                    </a:prstGeom>
                  </pic:spPr>
                </pic:pic>
              </a:graphicData>
            </a:graphic>
          </wp:inline>
        </w:drawing>
      </w:r>
    </w:p>
    <w:p w14:paraId="37B1D979" w14:textId="77777777" w:rsidR="00AF6A18" w:rsidRDefault="00000000">
      <w:pPr>
        <w:jc w:val="center"/>
      </w:pPr>
      <w:r>
        <w:rPr>
          <w:b/>
        </w:rPr>
        <w:t>图</w:t>
      </w:r>
      <w:r>
        <w:rPr>
          <w:b/>
        </w:rPr>
        <w:t>2.4</w:t>
      </w:r>
    </w:p>
    <w:p w14:paraId="3CF0BEAA" w14:textId="77777777" w:rsidR="00AF6A18" w:rsidRDefault="00000000">
      <w:pPr>
        <w:jc w:val="center"/>
      </w:pPr>
      <w:r>
        <w:rPr>
          <w:noProof/>
        </w:rPr>
        <w:lastRenderedPageBreak/>
        <w:drawing>
          <wp:inline distT="0" distB="0" distL="0" distR="0" wp14:anchorId="7F8481CD" wp14:editId="19748977">
            <wp:extent cx="7124700" cy="5271135"/>
            <wp:effectExtent l="0" t="0" r="0" b="0"/>
            <wp:docPr id="9" name="image.png"/>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5"/>
                    <a:stretch>
                      <a:fillRect/>
                    </a:stretch>
                  </pic:blipFill>
                  <pic:spPr>
                    <a:xfrm>
                      <a:off x="0" y="0"/>
                      <a:ext cx="7124700" cy="5271672"/>
                    </a:xfrm>
                    <a:prstGeom prst="rect">
                      <a:avLst/>
                    </a:prstGeom>
                  </pic:spPr>
                </pic:pic>
              </a:graphicData>
            </a:graphic>
          </wp:inline>
        </w:drawing>
      </w:r>
    </w:p>
    <w:p w14:paraId="7ACF5313" w14:textId="77777777" w:rsidR="00AF6A18" w:rsidRDefault="00000000">
      <w:pPr>
        <w:jc w:val="center"/>
      </w:pPr>
      <w:r>
        <w:rPr>
          <w:b/>
        </w:rPr>
        <w:t>图</w:t>
      </w:r>
      <w:r>
        <w:rPr>
          <w:b/>
        </w:rPr>
        <w:t>2.5</w:t>
      </w:r>
    </w:p>
    <w:p w14:paraId="7EB2FF80" w14:textId="77777777" w:rsidR="00AF6A18" w:rsidRDefault="00AF6A18"/>
    <w:p w14:paraId="3400DE97" w14:textId="77777777" w:rsidR="00AF6A18" w:rsidRDefault="00AF6A18">
      <w:pPr>
        <w:pStyle w:val="4"/>
        <w:spacing w:line="223" w:lineRule="auto"/>
        <w:rPr>
          <w:sz w:val="27"/>
        </w:rPr>
      </w:pPr>
      <w:bookmarkStart w:id="13" w:name="mrx632ughxabn5methd"/>
    </w:p>
    <w:p w14:paraId="206821E5" w14:textId="77777777" w:rsidR="00AF6A18" w:rsidRDefault="00AF6A18">
      <w:pPr>
        <w:pStyle w:val="4"/>
        <w:spacing w:line="223" w:lineRule="auto"/>
        <w:rPr>
          <w:sz w:val="27"/>
        </w:rPr>
      </w:pPr>
    </w:p>
    <w:p w14:paraId="55E91C44" w14:textId="77777777" w:rsidR="00AF6A18" w:rsidRDefault="00AF6A18">
      <w:pPr>
        <w:pStyle w:val="4"/>
        <w:spacing w:line="223" w:lineRule="auto"/>
        <w:rPr>
          <w:sz w:val="27"/>
        </w:rPr>
      </w:pPr>
    </w:p>
    <w:p w14:paraId="6AEE40E1" w14:textId="77777777" w:rsidR="00AF6A18" w:rsidRDefault="00AF6A18">
      <w:pPr>
        <w:pStyle w:val="4"/>
        <w:spacing w:line="223" w:lineRule="auto"/>
        <w:rPr>
          <w:sz w:val="27"/>
        </w:rPr>
      </w:pPr>
    </w:p>
    <w:p w14:paraId="513BF252" w14:textId="77777777" w:rsidR="00AF6A18" w:rsidRDefault="00AF6A18">
      <w:pPr>
        <w:pStyle w:val="4"/>
        <w:spacing w:line="223" w:lineRule="auto"/>
        <w:rPr>
          <w:sz w:val="27"/>
        </w:rPr>
      </w:pPr>
    </w:p>
    <w:p w14:paraId="03CC13ED" w14:textId="77777777" w:rsidR="00AF6A18" w:rsidRDefault="00AF6A18">
      <w:pPr>
        <w:pStyle w:val="4"/>
        <w:spacing w:line="223" w:lineRule="auto"/>
        <w:rPr>
          <w:sz w:val="27"/>
        </w:rPr>
      </w:pPr>
    </w:p>
    <w:p w14:paraId="4725204C" w14:textId="77777777" w:rsidR="00AF6A18" w:rsidRDefault="00AF6A18">
      <w:pPr>
        <w:pStyle w:val="4"/>
        <w:spacing w:line="223" w:lineRule="auto"/>
        <w:rPr>
          <w:rFonts w:hint="eastAsia"/>
          <w:sz w:val="27"/>
        </w:rPr>
      </w:pPr>
    </w:p>
    <w:p w14:paraId="7654DC19" w14:textId="77777777" w:rsidR="00AF6A18" w:rsidRDefault="00000000">
      <w:pPr>
        <w:pStyle w:val="4"/>
        <w:spacing w:line="223" w:lineRule="auto"/>
      </w:pPr>
      <w:r>
        <w:rPr>
          <w:sz w:val="27"/>
        </w:rPr>
        <w:t>2.</w:t>
      </w:r>
      <w:r>
        <w:rPr>
          <w:sz w:val="27"/>
        </w:rPr>
        <w:t>匹配数据导出和直接导出的使用</w:t>
      </w:r>
      <w:bookmarkEnd w:id="13"/>
    </w:p>
    <w:p w14:paraId="308C98C7" w14:textId="77777777" w:rsidR="00AF6A18" w:rsidRDefault="00000000">
      <w:r>
        <w:t>点击匹配数据导出按钮会弹出如下</w:t>
      </w:r>
      <w:r>
        <w:rPr>
          <w:b/>
        </w:rPr>
        <w:t>图</w:t>
      </w:r>
      <w:r>
        <w:rPr>
          <w:b/>
        </w:rPr>
        <w:t>2.6</w:t>
      </w:r>
      <w:r>
        <w:t>，</w:t>
      </w:r>
      <w:r>
        <w:rPr>
          <w:b/>
        </w:rPr>
        <w:t>图</w:t>
      </w:r>
      <w:r>
        <w:rPr>
          <w:b/>
        </w:rPr>
        <w:t>2.7</w:t>
      </w:r>
      <w:r>
        <w:t>的弹</w:t>
      </w:r>
      <w:proofErr w:type="gramStart"/>
      <w:r>
        <w:t>窗</w:t>
      </w:r>
      <w:r>
        <w:t>,</w:t>
      </w:r>
      <w:proofErr w:type="gramEnd"/>
      <w:r>
        <w:rPr>
          <w:b/>
        </w:rPr>
        <w:t>图</w:t>
      </w:r>
      <w:r>
        <w:rPr>
          <w:b/>
        </w:rPr>
        <w:t>2.6</w:t>
      </w:r>
      <w:r>
        <w:t>中是</w:t>
      </w:r>
      <w:r>
        <w:rPr>
          <w:rFonts w:hint="eastAsia"/>
        </w:rPr>
        <w:t>没有</w:t>
      </w:r>
      <w:r>
        <w:t>匹配上的学生，说明数据库中数据表无该学生，也可能是学生报名信息填写有误导致无法匹配到其他信息，</w:t>
      </w:r>
      <w:r>
        <w:rPr>
          <w:b/>
        </w:rPr>
        <w:t>图</w:t>
      </w:r>
      <w:r>
        <w:rPr>
          <w:b/>
        </w:rPr>
        <w:t>2.7</w:t>
      </w:r>
      <w:r>
        <w:t>中是匹配成功的学生，会匹配上该学生的学号所属学院，所属系，点击确认后可以导出</w:t>
      </w:r>
      <w:r>
        <w:t>EXCEL</w:t>
      </w:r>
      <w:r>
        <w:t>表格</w:t>
      </w:r>
    </w:p>
    <w:p w14:paraId="1CCDE123" w14:textId="1167A6B1" w:rsidR="00AF6A18" w:rsidRDefault="00F0336A">
      <w:r>
        <w:rPr>
          <w:noProof/>
        </w:rPr>
        <w:lastRenderedPageBreak/>
        <w:drawing>
          <wp:inline distT="0" distB="0" distL="0" distR="0" wp14:anchorId="74BD0B78" wp14:editId="68DC6A11">
            <wp:extent cx="3505200" cy="4156778"/>
            <wp:effectExtent l="0" t="0" r="0" b="0"/>
            <wp:docPr id="1687950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50050" name=""/>
                    <pic:cNvPicPr/>
                  </pic:nvPicPr>
                  <pic:blipFill>
                    <a:blip r:embed="rId16"/>
                    <a:stretch>
                      <a:fillRect/>
                    </a:stretch>
                  </pic:blipFill>
                  <pic:spPr>
                    <a:xfrm>
                      <a:off x="0" y="0"/>
                      <a:ext cx="3523377" cy="4178334"/>
                    </a:xfrm>
                    <a:prstGeom prst="rect">
                      <a:avLst/>
                    </a:prstGeom>
                  </pic:spPr>
                </pic:pic>
              </a:graphicData>
            </a:graphic>
          </wp:inline>
        </w:drawing>
      </w:r>
      <w:r w:rsidR="00000000">
        <w:t xml:space="preserve"> </w:t>
      </w:r>
      <w:r>
        <w:rPr>
          <w:noProof/>
        </w:rPr>
        <w:drawing>
          <wp:inline distT="0" distB="0" distL="0" distR="0" wp14:anchorId="50729710" wp14:editId="251AEDA3">
            <wp:extent cx="3495675" cy="4139910"/>
            <wp:effectExtent l="0" t="0" r="0" b="0"/>
            <wp:docPr id="1942288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88018" name=""/>
                    <pic:cNvPicPr/>
                  </pic:nvPicPr>
                  <pic:blipFill>
                    <a:blip r:embed="rId17"/>
                    <a:stretch>
                      <a:fillRect/>
                    </a:stretch>
                  </pic:blipFill>
                  <pic:spPr>
                    <a:xfrm>
                      <a:off x="0" y="0"/>
                      <a:ext cx="3532673" cy="4183727"/>
                    </a:xfrm>
                    <a:prstGeom prst="rect">
                      <a:avLst/>
                    </a:prstGeom>
                  </pic:spPr>
                </pic:pic>
              </a:graphicData>
            </a:graphic>
          </wp:inline>
        </w:drawing>
      </w:r>
    </w:p>
    <w:p w14:paraId="2142C333" w14:textId="77777777" w:rsidR="00AF6A18" w:rsidRDefault="00000000">
      <w:pPr>
        <w:ind w:left="1920" w:firstLine="480"/>
        <w:rPr>
          <w:b/>
        </w:rPr>
      </w:pPr>
      <w:r>
        <w:rPr>
          <w:b/>
        </w:rPr>
        <w:t>图</w:t>
      </w:r>
      <w:r>
        <w:rPr>
          <w:b/>
        </w:rPr>
        <w:t xml:space="preserve">2.6                                                 </w:t>
      </w:r>
      <w:r>
        <w:rPr>
          <w:b/>
        </w:rPr>
        <w:t>图</w:t>
      </w:r>
      <w:r>
        <w:rPr>
          <w:b/>
        </w:rPr>
        <w:t xml:space="preserve">2.7   </w:t>
      </w:r>
    </w:p>
    <w:p w14:paraId="194739F2" w14:textId="77777777" w:rsidR="00AF6A18" w:rsidRDefault="00AF6A18">
      <w:pPr>
        <w:ind w:left="1920" w:firstLine="480"/>
        <w:rPr>
          <w:b/>
        </w:rPr>
      </w:pPr>
    </w:p>
    <w:p w14:paraId="5C86B827" w14:textId="77777777" w:rsidR="00AF6A18" w:rsidRDefault="00AF6A18"/>
    <w:p w14:paraId="375395B2" w14:textId="77777777" w:rsidR="00AF6A18" w:rsidRDefault="00000000">
      <w:r>
        <w:t>点击直接导出按钮可以直接导出当前表格的所有报名信息，如想要按需导出可进行筛选后进行直接导出操作</w:t>
      </w:r>
    </w:p>
    <w:p w14:paraId="1CA2AC3A" w14:textId="77777777" w:rsidR="00AF6A18" w:rsidRDefault="00AF6A18"/>
    <w:p w14:paraId="27B5E964" w14:textId="77777777" w:rsidR="00AF6A18" w:rsidRDefault="00000000">
      <w:pPr>
        <w:pStyle w:val="2"/>
        <w:spacing w:line="223" w:lineRule="auto"/>
      </w:pPr>
      <w:bookmarkStart w:id="14" w:name="mrx76eabqxk1q2dpdib"/>
      <w:r>
        <w:rPr>
          <w:sz w:val="36"/>
        </w:rPr>
        <w:t>报名查询</w:t>
      </w:r>
      <w:bookmarkEnd w:id="14"/>
    </w:p>
    <w:p w14:paraId="08C75D46" w14:textId="77777777" w:rsidR="00AF6A18" w:rsidRDefault="00000000">
      <w:r>
        <w:t>报名查询页面可以查询到学生的所有报名信息</w:t>
      </w:r>
    </w:p>
    <w:p w14:paraId="635205E4" w14:textId="77777777" w:rsidR="00AF6A18" w:rsidRDefault="00000000">
      <w:r>
        <w:rPr>
          <w:noProof/>
        </w:rPr>
        <w:drawing>
          <wp:inline distT="0" distB="0" distL="0" distR="0" wp14:anchorId="1BAEF86B" wp14:editId="227CDCF7">
            <wp:extent cx="7124700" cy="3655060"/>
            <wp:effectExtent l="0" t="0" r="0" b="0"/>
            <wp:docPr id="12" name="image.png"/>
            <wp:cNvGraphicFramePr/>
            <a:graphic xmlns:a="http://schemas.openxmlformats.org/drawingml/2006/main">
              <a:graphicData uri="http://schemas.openxmlformats.org/drawingml/2006/picture">
                <pic:pic xmlns:pic="http://schemas.openxmlformats.org/drawingml/2006/picture">
                  <pic:nvPicPr>
                    <pic:cNvPr id="12" name="image.png"/>
                    <pic:cNvPicPr/>
                  </pic:nvPicPr>
                  <pic:blipFill>
                    <a:blip r:embed="rId18">
                      <a:lum bright="-6000"/>
                    </a:blip>
                    <a:stretch>
                      <a:fillRect/>
                    </a:stretch>
                  </pic:blipFill>
                  <pic:spPr>
                    <a:xfrm>
                      <a:off x="0" y="0"/>
                      <a:ext cx="7124700" cy="3655512"/>
                    </a:xfrm>
                    <a:prstGeom prst="rect">
                      <a:avLst/>
                    </a:prstGeom>
                  </pic:spPr>
                </pic:pic>
              </a:graphicData>
            </a:graphic>
          </wp:inline>
        </w:drawing>
      </w:r>
    </w:p>
    <w:p w14:paraId="5CB8F642" w14:textId="77777777" w:rsidR="00AF6A18" w:rsidRDefault="00AF6A18"/>
    <w:p w14:paraId="3ECC3A89" w14:textId="77777777" w:rsidR="00AF6A18" w:rsidRDefault="00000000">
      <w:pPr>
        <w:pStyle w:val="1"/>
        <w:spacing w:line="223" w:lineRule="auto"/>
      </w:pPr>
      <w:bookmarkStart w:id="15" w:name="mrx6g15l87xa2jcxp3k"/>
      <w:r>
        <w:rPr>
          <w:sz w:val="42"/>
        </w:rPr>
        <w:lastRenderedPageBreak/>
        <w:t>三、</w:t>
      </w:r>
      <w:r>
        <w:rPr>
          <w:color w:val="222222"/>
          <w:spacing w:val="1"/>
          <w:sz w:val="42"/>
        </w:rPr>
        <w:t>特色班管理配置操作教程</w:t>
      </w:r>
      <w:bookmarkEnd w:id="15"/>
    </w:p>
    <w:p w14:paraId="3BEE7D93" w14:textId="77777777" w:rsidR="00AF6A18" w:rsidRDefault="00000000">
      <w:r>
        <w:t>如下</w:t>
      </w:r>
      <w:r>
        <w:rPr>
          <w:b/>
        </w:rPr>
        <w:t>图</w:t>
      </w:r>
      <w:r>
        <w:rPr>
          <w:b/>
        </w:rPr>
        <w:t>3.1</w:t>
      </w:r>
      <w:r>
        <w:t>，内含新增班级，修改，删除，切换状态这四个重要按钮，前三个是对班级的增删改，主要需要注意的是班级可以添加多个轮次，按需添加即可，也可是多个单轮次班级，即将班级名称后面加上轮次信息，例如</w:t>
      </w:r>
      <w:r>
        <w:t>2026</w:t>
      </w:r>
      <w:r>
        <w:t>级拔尖创新人才实验班（杭电</w:t>
      </w:r>
      <w:proofErr w:type="gramStart"/>
      <w:r>
        <w:t>班</w:t>
      </w:r>
      <w:r>
        <w:t>)</w:t>
      </w:r>
      <w:proofErr w:type="gramEnd"/>
      <w:r>
        <w:t>（第一轮报名），</w:t>
      </w:r>
      <w:r>
        <w:t>2026</w:t>
      </w:r>
      <w:r>
        <w:t>级拔尖创新人才实验班（杭电</w:t>
      </w:r>
      <w:proofErr w:type="gramStart"/>
      <w:r>
        <w:t>班</w:t>
      </w:r>
      <w:r>
        <w:t>)</w:t>
      </w:r>
      <w:proofErr w:type="gramEnd"/>
      <w:r>
        <w:t>（第二轮报名），多轮次班级创建如下</w:t>
      </w:r>
      <w:r>
        <w:rPr>
          <w:b/>
        </w:rPr>
        <w:t>图</w:t>
      </w:r>
      <w:r>
        <w:rPr>
          <w:b/>
        </w:rPr>
        <w:t>3.2</w:t>
      </w:r>
      <w:r>
        <w:t>，学生报名端则会体现如下</w:t>
      </w:r>
      <w:r>
        <w:rPr>
          <w:b/>
        </w:rPr>
        <w:t>图</w:t>
      </w:r>
      <w:r>
        <w:rPr>
          <w:b/>
        </w:rPr>
        <w:t>3.3</w:t>
      </w:r>
      <w:r>
        <w:t>，切换状态按钮则是可以对该班级进行软删除，即不从数据表中永久删除，标记弃用，状态列标签会随之变成弃用字样，手动同步或系统同步后，学生报名端中该班级则不会显示出来</w:t>
      </w:r>
    </w:p>
    <w:p w14:paraId="47544825" w14:textId="77777777" w:rsidR="00AF6A18" w:rsidRDefault="00AF6A18"/>
    <w:p w14:paraId="076081D2" w14:textId="77777777" w:rsidR="00AF6A18" w:rsidRDefault="00AF6A18"/>
    <w:p w14:paraId="1C61089E" w14:textId="77777777" w:rsidR="00AF6A18" w:rsidRDefault="00000000">
      <w:pPr>
        <w:rPr>
          <w:b/>
        </w:rPr>
      </w:pPr>
      <w:r>
        <w:rPr>
          <w:noProof/>
        </w:rPr>
        <w:drawing>
          <wp:inline distT="0" distB="0" distL="114300" distR="114300" wp14:anchorId="2B35BD22" wp14:editId="47A58D2E">
            <wp:extent cx="7112000" cy="3642995"/>
            <wp:effectExtent l="0" t="0" r="5080" b="14605"/>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9"/>
                    <a:stretch>
                      <a:fillRect/>
                    </a:stretch>
                  </pic:blipFill>
                  <pic:spPr>
                    <a:xfrm>
                      <a:off x="0" y="0"/>
                      <a:ext cx="7112000" cy="3642995"/>
                    </a:xfrm>
                    <a:prstGeom prst="rect">
                      <a:avLst/>
                    </a:prstGeom>
                    <a:noFill/>
                    <a:ln>
                      <a:noFill/>
                    </a:ln>
                  </pic:spPr>
                </pic:pic>
              </a:graphicData>
            </a:graphic>
          </wp:inline>
        </w:drawing>
      </w:r>
      <w: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b/>
        </w:rPr>
        <w:t>图</w:t>
      </w:r>
      <w:r>
        <w:rPr>
          <w:b/>
        </w:rPr>
        <w:t>3.1</w:t>
      </w:r>
    </w:p>
    <w:p w14:paraId="51945922" w14:textId="77777777" w:rsidR="00AF6A18" w:rsidRDefault="00AF6A18">
      <w:pPr>
        <w:rPr>
          <w:b/>
        </w:rPr>
      </w:pPr>
    </w:p>
    <w:p w14:paraId="432C4EFC" w14:textId="77777777" w:rsidR="00AF6A18" w:rsidRDefault="00000000">
      <w:pPr>
        <w:jc w:val="center"/>
      </w:pPr>
      <w:r>
        <w:rPr>
          <w:noProof/>
        </w:rPr>
        <w:drawing>
          <wp:inline distT="0" distB="0" distL="114300" distR="114300" wp14:anchorId="3525F0A8" wp14:editId="0B8E39CC">
            <wp:extent cx="7113905" cy="3757930"/>
            <wp:effectExtent l="0" t="0" r="3175" b="6350"/>
            <wp:docPr id="2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
                    <pic:cNvPicPr>
                      <a:picLocks noChangeAspect="1"/>
                    </pic:cNvPicPr>
                  </pic:nvPicPr>
                  <pic:blipFill>
                    <a:blip r:embed="rId20"/>
                    <a:stretch>
                      <a:fillRect/>
                    </a:stretch>
                  </pic:blipFill>
                  <pic:spPr>
                    <a:xfrm>
                      <a:off x="0" y="0"/>
                      <a:ext cx="7113905" cy="3757930"/>
                    </a:xfrm>
                    <a:prstGeom prst="rect">
                      <a:avLst/>
                    </a:prstGeom>
                    <a:noFill/>
                    <a:ln>
                      <a:noFill/>
                    </a:ln>
                  </pic:spPr>
                </pic:pic>
              </a:graphicData>
            </a:graphic>
          </wp:inline>
        </w:drawing>
      </w:r>
    </w:p>
    <w:p w14:paraId="15DEE707" w14:textId="77777777" w:rsidR="00AF6A18" w:rsidRDefault="00000000">
      <w:pPr>
        <w:jc w:val="center"/>
        <w:rPr>
          <w:b/>
        </w:rPr>
      </w:pPr>
      <w:r>
        <w:rPr>
          <w:b/>
        </w:rPr>
        <w:t>图</w:t>
      </w:r>
      <w:r>
        <w:rPr>
          <w:b/>
        </w:rPr>
        <w:t>3.2</w:t>
      </w:r>
    </w:p>
    <w:p w14:paraId="2351A3FA" w14:textId="77777777" w:rsidR="00AF6A18" w:rsidRDefault="00AF6A18">
      <w:pPr>
        <w:jc w:val="center"/>
        <w:rPr>
          <w:b/>
        </w:rPr>
      </w:pPr>
    </w:p>
    <w:p w14:paraId="0E0C7CA6" w14:textId="77777777" w:rsidR="00AF6A18" w:rsidRDefault="00AF6A18">
      <w:pPr>
        <w:rPr>
          <w:b/>
        </w:rPr>
      </w:pPr>
    </w:p>
    <w:p w14:paraId="1016A315" w14:textId="77777777" w:rsidR="00AF6A18" w:rsidRDefault="00000000">
      <w:pPr>
        <w:jc w:val="center"/>
      </w:pPr>
      <w:r>
        <w:rPr>
          <w:noProof/>
        </w:rPr>
        <w:drawing>
          <wp:inline distT="0" distB="0" distL="0" distR="0" wp14:anchorId="6A4BF5A3" wp14:editId="7F1B66B2">
            <wp:extent cx="6150610" cy="3956685"/>
            <wp:effectExtent l="0" t="0" r="6350" b="5715"/>
            <wp:docPr id="15" name="image.png"/>
            <wp:cNvGraphicFramePr/>
            <a:graphic xmlns:a="http://schemas.openxmlformats.org/drawingml/2006/main">
              <a:graphicData uri="http://schemas.openxmlformats.org/drawingml/2006/picture">
                <pic:pic xmlns:pic="http://schemas.openxmlformats.org/drawingml/2006/picture">
                  <pic:nvPicPr>
                    <pic:cNvPr id="15" name="image.png"/>
                    <pic:cNvPicPr/>
                  </pic:nvPicPr>
                  <pic:blipFill>
                    <a:blip r:embed="rId21"/>
                    <a:stretch>
                      <a:fillRect/>
                    </a:stretch>
                  </pic:blipFill>
                  <pic:spPr>
                    <a:xfrm>
                      <a:off x="0" y="0"/>
                      <a:ext cx="6150610" cy="3956685"/>
                    </a:xfrm>
                    <a:prstGeom prst="rect">
                      <a:avLst/>
                    </a:prstGeom>
                  </pic:spPr>
                </pic:pic>
              </a:graphicData>
            </a:graphic>
          </wp:inline>
        </w:drawing>
      </w:r>
    </w:p>
    <w:p w14:paraId="4F7B07A3" w14:textId="77777777" w:rsidR="00AF6A18" w:rsidRDefault="00AF6A18">
      <w:pPr>
        <w:jc w:val="center"/>
      </w:pPr>
    </w:p>
    <w:p w14:paraId="3DE0DC18" w14:textId="77777777" w:rsidR="00AF6A18" w:rsidRDefault="00000000">
      <w:pPr>
        <w:jc w:val="center"/>
      </w:pPr>
      <w:r>
        <w:rPr>
          <w:b/>
        </w:rPr>
        <w:t>图</w:t>
      </w:r>
      <w:r>
        <w:rPr>
          <w:b/>
        </w:rPr>
        <w:t>3.3</w:t>
      </w:r>
    </w:p>
    <w:p w14:paraId="7668636D" w14:textId="77777777" w:rsidR="00AF6A18" w:rsidRDefault="00000000">
      <w:pPr>
        <w:pStyle w:val="2"/>
        <w:spacing w:line="223" w:lineRule="auto"/>
        <w:rPr>
          <w:sz w:val="36"/>
        </w:rPr>
      </w:pPr>
      <w:r>
        <w:rPr>
          <w:rFonts w:hint="eastAsia"/>
          <w:sz w:val="36"/>
        </w:rPr>
        <w:t>班级联系方式内容配置</w:t>
      </w:r>
    </w:p>
    <w:p w14:paraId="1DBB3D38" w14:textId="77777777" w:rsidR="00AF6A18" w:rsidRDefault="00000000">
      <w:pPr>
        <w:jc w:val="left"/>
        <w:rPr>
          <w:b/>
        </w:rPr>
      </w:pPr>
      <w:r>
        <w:t>点击页面中</w:t>
      </w:r>
      <w:r>
        <w:rPr>
          <w:rFonts w:hint="eastAsia"/>
        </w:rPr>
        <w:t>咨询方式按钮</w:t>
      </w:r>
      <w:r>
        <w:t>后</w:t>
      </w:r>
      <w:r>
        <w:rPr>
          <w:b/>
        </w:rPr>
        <w:t>如图</w:t>
      </w:r>
      <w:r>
        <w:rPr>
          <w:rFonts w:hint="eastAsia"/>
          <w:b/>
        </w:rPr>
        <w:t>3</w:t>
      </w:r>
      <w:r>
        <w:rPr>
          <w:b/>
        </w:rPr>
        <w:t>.</w:t>
      </w:r>
      <w:r>
        <w:rPr>
          <w:rFonts w:hint="eastAsia"/>
          <w:b/>
        </w:rPr>
        <w:t>4</w:t>
      </w:r>
      <w:r>
        <w:t>会出现该弹窗，该弹窗的配置在特色班报名后台管理页面中点进</w:t>
      </w:r>
      <w:r>
        <w:rPr>
          <w:rFonts w:hint="eastAsia"/>
        </w:rPr>
        <w:t>特色班</w:t>
      </w:r>
      <w:r>
        <w:t>选项卡下</w:t>
      </w:r>
      <w:r>
        <w:rPr>
          <w:rFonts w:hint="eastAsia"/>
        </w:rPr>
        <w:t>创建班级时进行配置</w:t>
      </w:r>
      <w:r>
        <w:rPr>
          <w:b/>
        </w:rPr>
        <w:t>如图</w:t>
      </w:r>
      <w:r>
        <w:rPr>
          <w:rFonts w:hint="eastAsia"/>
          <w:b/>
        </w:rPr>
        <w:t>3</w:t>
      </w:r>
      <w:r>
        <w:rPr>
          <w:b/>
        </w:rPr>
        <w:t>.</w:t>
      </w:r>
      <w:r>
        <w:rPr>
          <w:rFonts w:hint="eastAsia"/>
          <w:b/>
        </w:rPr>
        <w:t>5</w:t>
      </w:r>
      <w:r>
        <w:rPr>
          <w:rFonts w:hint="eastAsia"/>
          <w:b/>
        </w:rPr>
        <w:t>，</w:t>
      </w:r>
      <w:r>
        <w:rPr>
          <w:rFonts w:hint="eastAsia"/>
        </w:rPr>
        <w:t>若不配置班级社群信息，弹窗中则不显示内容，显示暂无信息</w:t>
      </w:r>
    </w:p>
    <w:p w14:paraId="3328411F" w14:textId="77777777" w:rsidR="00AF6A18" w:rsidRDefault="00000000">
      <w:pPr>
        <w:jc w:val="left"/>
      </w:pPr>
      <w:r>
        <w:rPr>
          <w:noProof/>
        </w:rPr>
        <w:drawing>
          <wp:inline distT="0" distB="0" distL="114300" distR="114300" wp14:anchorId="593FBDDD" wp14:editId="7D63A338">
            <wp:extent cx="4147185" cy="2265045"/>
            <wp:effectExtent l="0" t="0" r="13335" b="571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2"/>
                    <a:stretch>
                      <a:fillRect/>
                    </a:stretch>
                  </pic:blipFill>
                  <pic:spPr>
                    <a:xfrm>
                      <a:off x="0" y="0"/>
                      <a:ext cx="4147185" cy="2265045"/>
                    </a:xfrm>
                    <a:prstGeom prst="rect">
                      <a:avLst/>
                    </a:prstGeom>
                    <a:noFill/>
                    <a:ln>
                      <a:noFill/>
                    </a:ln>
                  </pic:spPr>
                </pic:pic>
              </a:graphicData>
            </a:graphic>
          </wp:inline>
        </w:drawing>
      </w:r>
      <w:r>
        <w:rPr>
          <w:rFonts w:hint="eastAsia"/>
        </w:rPr>
        <w:t xml:space="preserve">                </w:t>
      </w:r>
      <w:r>
        <w:rPr>
          <w:noProof/>
        </w:rPr>
        <w:drawing>
          <wp:inline distT="0" distB="0" distL="114300" distR="114300" wp14:anchorId="727996AC" wp14:editId="3D964416">
            <wp:extent cx="1746885" cy="3669665"/>
            <wp:effectExtent l="0" t="0" r="5715" b="317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23"/>
                    <a:stretch>
                      <a:fillRect/>
                    </a:stretch>
                  </pic:blipFill>
                  <pic:spPr>
                    <a:xfrm>
                      <a:off x="0" y="0"/>
                      <a:ext cx="1746885" cy="3669665"/>
                    </a:xfrm>
                    <a:prstGeom prst="rect">
                      <a:avLst/>
                    </a:prstGeom>
                    <a:noFill/>
                    <a:ln>
                      <a:noFill/>
                    </a:ln>
                  </pic:spPr>
                </pic:pic>
              </a:graphicData>
            </a:graphic>
          </wp:inline>
        </w:drawing>
      </w:r>
    </w:p>
    <w:p w14:paraId="2A570972" w14:textId="77777777" w:rsidR="00AF6A18" w:rsidRDefault="00000000">
      <w:pPr>
        <w:ind w:left="1680" w:firstLineChars="400" w:firstLine="843"/>
        <w:jc w:val="left"/>
      </w:pPr>
      <w:r>
        <w:rPr>
          <w:rFonts w:hint="eastAsia"/>
          <w:b/>
        </w:rPr>
        <w:t>web</w:t>
      </w:r>
      <w:r>
        <w:rPr>
          <w:rFonts w:hint="eastAsia"/>
          <w:b/>
        </w:rPr>
        <w:t>端</w:t>
      </w:r>
      <w:r>
        <w:rPr>
          <w:rFonts w:hint="eastAsia"/>
          <w:b/>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rPr>
        <w:tab/>
        <w:t xml:space="preserve">                 </w:t>
      </w:r>
      <w:r>
        <w:rPr>
          <w:rFonts w:hint="eastAsia"/>
          <w:b/>
        </w:rPr>
        <w:t>移动端</w:t>
      </w:r>
    </w:p>
    <w:p w14:paraId="68122351" w14:textId="77777777" w:rsidR="00AF6A18" w:rsidRDefault="00000000">
      <w:pPr>
        <w:pStyle w:val="2"/>
        <w:spacing w:line="223" w:lineRule="auto"/>
      </w:pPr>
      <w:r>
        <w:rPr>
          <w:rFonts w:hint="eastAsia"/>
        </w:rPr>
        <w:lastRenderedPageBreak/>
        <w:t xml:space="preserve">             </w:t>
      </w:r>
      <w:r>
        <w:rPr>
          <w:noProof/>
        </w:rPr>
        <w:drawing>
          <wp:inline distT="0" distB="0" distL="114300" distR="114300" wp14:anchorId="48BEE6B8" wp14:editId="5EA5FBCE">
            <wp:extent cx="1390015" cy="2975610"/>
            <wp:effectExtent l="0" t="0" r="12065" b="11430"/>
            <wp:docPr id="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
                    <pic:cNvPicPr>
                      <a:picLocks noChangeAspect="1"/>
                    </pic:cNvPicPr>
                  </pic:nvPicPr>
                  <pic:blipFill>
                    <a:blip r:embed="rId24"/>
                    <a:stretch>
                      <a:fillRect/>
                    </a:stretch>
                  </pic:blipFill>
                  <pic:spPr>
                    <a:xfrm>
                      <a:off x="0" y="0"/>
                      <a:ext cx="1390015" cy="2975610"/>
                    </a:xfrm>
                    <a:prstGeom prst="rect">
                      <a:avLst/>
                    </a:prstGeom>
                    <a:noFill/>
                    <a:ln>
                      <a:noFill/>
                    </a:ln>
                  </pic:spPr>
                </pic:pic>
              </a:graphicData>
            </a:graphic>
          </wp:inline>
        </w:drawing>
      </w:r>
      <w:r>
        <w:rPr>
          <w:rFonts w:hint="eastAsia"/>
        </w:rPr>
        <w:t xml:space="preserve">  </w:t>
      </w:r>
      <w:r>
        <w:rPr>
          <w:noProof/>
        </w:rPr>
        <w:drawing>
          <wp:inline distT="0" distB="0" distL="114300" distR="114300" wp14:anchorId="20B9FB4F" wp14:editId="19EAC7A4">
            <wp:extent cx="4315460" cy="2067560"/>
            <wp:effectExtent l="0" t="0" r="12700" b="5080"/>
            <wp:docPr id="3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pic:cNvPicPr>
                      <a:picLocks noChangeAspect="1"/>
                    </pic:cNvPicPr>
                  </pic:nvPicPr>
                  <pic:blipFill>
                    <a:blip r:embed="rId25"/>
                    <a:stretch>
                      <a:fillRect/>
                    </a:stretch>
                  </pic:blipFill>
                  <pic:spPr>
                    <a:xfrm>
                      <a:off x="0" y="0"/>
                      <a:ext cx="4315460" cy="2067560"/>
                    </a:xfrm>
                    <a:prstGeom prst="rect">
                      <a:avLst/>
                    </a:prstGeom>
                    <a:noFill/>
                    <a:ln>
                      <a:noFill/>
                    </a:ln>
                  </pic:spPr>
                </pic:pic>
              </a:graphicData>
            </a:graphic>
          </wp:inline>
        </w:drawing>
      </w:r>
      <w:r>
        <w:rPr>
          <w:rFonts w:hint="eastAsia"/>
        </w:rPr>
        <w:tab/>
      </w:r>
      <w:r>
        <w:rPr>
          <w:rFonts w:hint="eastAsia"/>
        </w:rPr>
        <w:tab/>
      </w:r>
      <w:r>
        <w:rPr>
          <w:rFonts w:hint="eastAsia"/>
        </w:rPr>
        <w:tab/>
      </w:r>
      <w:r>
        <w:rPr>
          <w:rFonts w:hint="eastAsia"/>
        </w:rPr>
        <w:tab/>
      </w:r>
      <w:r>
        <w:rPr>
          <w:rFonts w:hint="eastAsia"/>
        </w:rPr>
        <w:tab/>
      </w:r>
      <w:r>
        <w:rPr>
          <w:rFonts w:hint="eastAsia"/>
        </w:rPr>
        <w:tab/>
        <w:t xml:space="preserve"> </w:t>
      </w:r>
      <w:r>
        <w:rPr>
          <w:rFonts w:hint="eastAsia"/>
          <w:sz w:val="20"/>
        </w:rPr>
        <w:t>图</w:t>
      </w:r>
      <w:r>
        <w:rPr>
          <w:rFonts w:hint="eastAsia"/>
          <w:sz w:val="20"/>
        </w:rPr>
        <w:t>3.4</w:t>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ab/>
      </w:r>
      <w:r>
        <w:rPr>
          <w:rFonts w:hint="eastAsia"/>
          <w:sz w:val="20"/>
        </w:rPr>
        <w:t>图</w:t>
      </w:r>
      <w:r>
        <w:rPr>
          <w:rFonts w:hint="eastAsia"/>
          <w:sz w:val="20"/>
        </w:rPr>
        <w:t>3.5</w:t>
      </w:r>
    </w:p>
    <w:p w14:paraId="1AE1D084" w14:textId="77777777" w:rsidR="00AF6A18" w:rsidRDefault="00AF6A18">
      <w:pPr>
        <w:jc w:val="center"/>
      </w:pPr>
    </w:p>
    <w:p w14:paraId="6409159E" w14:textId="77777777" w:rsidR="00AF6A18" w:rsidRDefault="00000000">
      <w:pPr>
        <w:pStyle w:val="1"/>
        <w:numPr>
          <w:ilvl w:val="0"/>
          <w:numId w:val="3"/>
        </w:numPr>
        <w:spacing w:line="223" w:lineRule="auto"/>
        <w:rPr>
          <w:color w:val="222222"/>
          <w:spacing w:val="1"/>
          <w:sz w:val="42"/>
        </w:rPr>
      </w:pPr>
      <w:bookmarkStart w:id="16" w:name="mrwx0dvesgc4cqwxl4"/>
      <w:r>
        <w:rPr>
          <w:rFonts w:hint="eastAsia"/>
          <w:sz w:val="42"/>
        </w:rPr>
        <w:t>显示文本编辑</w:t>
      </w:r>
      <w:r>
        <w:rPr>
          <w:color w:val="222222"/>
          <w:spacing w:val="1"/>
          <w:sz w:val="42"/>
        </w:rPr>
        <w:t>操作教程</w:t>
      </w:r>
      <w:bookmarkEnd w:id="16"/>
    </w:p>
    <w:p w14:paraId="4B8F3B0B" w14:textId="77777777" w:rsidR="00AF6A18" w:rsidRDefault="00000000">
      <w:pPr>
        <w:pStyle w:val="2"/>
        <w:spacing w:line="223" w:lineRule="auto"/>
        <w:rPr>
          <w:sz w:val="36"/>
        </w:rPr>
      </w:pPr>
      <w:r>
        <w:rPr>
          <w:sz w:val="36"/>
        </w:rPr>
        <w:t>报名须知配置</w:t>
      </w:r>
    </w:p>
    <w:p w14:paraId="50D8FD5F" w14:textId="77777777" w:rsidR="00AF6A18" w:rsidRDefault="00000000">
      <w:pPr>
        <w:jc w:val="left"/>
      </w:pPr>
      <w:r>
        <w:t>点击页面中报名须知</w:t>
      </w:r>
      <w:r>
        <w:rPr>
          <w:rFonts w:hint="eastAsia"/>
        </w:rPr>
        <w:t>按钮</w:t>
      </w:r>
      <w:r>
        <w:t>后</w:t>
      </w:r>
      <w:r>
        <w:rPr>
          <w:b/>
        </w:rPr>
        <w:t>如图</w:t>
      </w:r>
      <w:r>
        <w:rPr>
          <w:b/>
        </w:rPr>
        <w:t>4.1</w:t>
      </w:r>
      <w:r>
        <w:t>会出现该弹窗，该弹窗的配置在特色班报名后台管理页面中点进报名须知选项卡下进行配置</w:t>
      </w:r>
      <w:r>
        <w:rPr>
          <w:rFonts w:hint="eastAsia"/>
        </w:rPr>
        <w:t>标题，报名条件和注意事项</w:t>
      </w:r>
      <w:r>
        <w:rPr>
          <w:b/>
        </w:rPr>
        <w:t>如图</w:t>
      </w:r>
      <w:r>
        <w:rPr>
          <w:b/>
        </w:rPr>
        <w:t>4.2</w:t>
      </w:r>
    </w:p>
    <w:p w14:paraId="2F7D0053" w14:textId="77777777" w:rsidR="00AF6A18" w:rsidRDefault="00000000">
      <w:r>
        <w:rPr>
          <w:noProof/>
        </w:rPr>
        <w:drawing>
          <wp:inline distT="0" distB="0" distL="0" distR="0" wp14:anchorId="5EF98C0F" wp14:editId="267EFF1B">
            <wp:extent cx="4600575" cy="2362200"/>
            <wp:effectExtent l="0" t="0" r="0" b="0"/>
            <wp:docPr id="16" name="image.png"/>
            <wp:cNvGraphicFramePr/>
            <a:graphic xmlns:a="http://schemas.openxmlformats.org/drawingml/2006/main">
              <a:graphicData uri="http://schemas.openxmlformats.org/drawingml/2006/picture">
                <pic:pic xmlns:pic="http://schemas.openxmlformats.org/drawingml/2006/picture">
                  <pic:nvPicPr>
                    <pic:cNvPr id="16" name="image.png"/>
                    <pic:cNvPicPr/>
                  </pic:nvPicPr>
                  <pic:blipFill>
                    <a:blip r:embed="rId26"/>
                    <a:stretch>
                      <a:fillRect/>
                    </a:stretch>
                  </pic:blipFill>
                  <pic:spPr>
                    <a:xfrm>
                      <a:off x="0" y="0"/>
                      <a:ext cx="4600575" cy="2362200"/>
                    </a:xfrm>
                    <a:prstGeom prst="rect">
                      <a:avLst/>
                    </a:prstGeom>
                  </pic:spPr>
                </pic:pic>
              </a:graphicData>
            </a:graphic>
          </wp:inline>
        </w:drawing>
      </w:r>
      <w:r>
        <w:t xml:space="preserve">    </w:t>
      </w:r>
      <w:r>
        <w:rPr>
          <w:noProof/>
        </w:rPr>
        <w:drawing>
          <wp:inline distT="0" distB="0" distL="0" distR="0" wp14:anchorId="710D789C" wp14:editId="2CD8F5A7">
            <wp:extent cx="1733550" cy="3105150"/>
            <wp:effectExtent l="0" t="0" r="3810" b="3810"/>
            <wp:docPr id="17" name="image.png"/>
            <wp:cNvGraphicFramePr/>
            <a:graphic xmlns:a="http://schemas.openxmlformats.org/drawingml/2006/main">
              <a:graphicData uri="http://schemas.openxmlformats.org/drawingml/2006/picture">
                <pic:pic xmlns:pic="http://schemas.openxmlformats.org/drawingml/2006/picture">
                  <pic:nvPicPr>
                    <pic:cNvPr id="17" name="image.png"/>
                    <pic:cNvPicPr/>
                  </pic:nvPicPr>
                  <pic:blipFill>
                    <a:blip r:embed="rId27"/>
                    <a:stretch>
                      <a:fillRect/>
                    </a:stretch>
                  </pic:blipFill>
                  <pic:spPr>
                    <a:xfrm>
                      <a:off x="0" y="0"/>
                      <a:ext cx="1733550" cy="3105150"/>
                    </a:xfrm>
                    <a:prstGeom prst="rect">
                      <a:avLst/>
                    </a:prstGeom>
                  </pic:spPr>
                </pic:pic>
              </a:graphicData>
            </a:graphic>
          </wp:inline>
        </w:drawing>
      </w:r>
    </w:p>
    <w:p w14:paraId="69824FAF" w14:textId="77777777" w:rsidR="00AF6A18" w:rsidRDefault="00000000">
      <w:pPr>
        <w:jc w:val="center"/>
      </w:pPr>
      <w:r>
        <w:t xml:space="preserve">            </w:t>
      </w:r>
    </w:p>
    <w:p w14:paraId="4737DD1E" w14:textId="77777777" w:rsidR="00AF6A18" w:rsidRDefault="00000000">
      <w:pPr>
        <w:ind w:left="420" w:firstLine="420"/>
        <w:jc w:val="center"/>
      </w:pPr>
      <w:r>
        <w:rPr>
          <w:b/>
        </w:rPr>
        <w:t>web</w:t>
      </w:r>
      <w:r>
        <w:rPr>
          <w:b/>
        </w:rPr>
        <w:t>端</w:t>
      </w:r>
      <w:r>
        <w:t xml:space="preserve"> </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b/>
        </w:rPr>
        <w:t>移动端</w:t>
      </w:r>
    </w:p>
    <w:p w14:paraId="452A9AFE" w14:textId="77777777" w:rsidR="00AF6A18" w:rsidRDefault="00AF6A18">
      <w:pPr>
        <w:jc w:val="center"/>
      </w:pPr>
    </w:p>
    <w:p w14:paraId="0E88ECFA" w14:textId="77777777" w:rsidR="00AF6A18" w:rsidRDefault="00AF6A18">
      <w:pPr>
        <w:ind w:left="2940" w:firstLine="420"/>
      </w:pPr>
    </w:p>
    <w:p w14:paraId="35F7D91C" w14:textId="77777777" w:rsidR="00AF6A18" w:rsidRDefault="00AF6A18">
      <w:pPr>
        <w:jc w:val="center"/>
      </w:pPr>
    </w:p>
    <w:p w14:paraId="0050DA0C" w14:textId="77777777" w:rsidR="00AF6A18" w:rsidRDefault="00000000">
      <w:pPr>
        <w:ind w:left="840" w:firstLine="420"/>
      </w:pPr>
      <w:r>
        <w:rPr>
          <w:rFonts w:hint="eastAsia"/>
        </w:rPr>
        <w:lastRenderedPageBreak/>
        <w:t xml:space="preserve">   </w:t>
      </w:r>
      <w:r>
        <w:rPr>
          <w:noProof/>
        </w:rPr>
        <w:drawing>
          <wp:inline distT="0" distB="0" distL="0" distR="0" wp14:anchorId="1A54E09C" wp14:editId="45398B73">
            <wp:extent cx="1420495" cy="2211070"/>
            <wp:effectExtent l="0" t="0" r="12065" b="13970"/>
            <wp:docPr id="18" name="image.png"/>
            <wp:cNvGraphicFramePr/>
            <a:graphic xmlns:a="http://schemas.openxmlformats.org/drawingml/2006/main">
              <a:graphicData uri="http://schemas.openxmlformats.org/drawingml/2006/picture">
                <pic:pic xmlns:pic="http://schemas.openxmlformats.org/drawingml/2006/picture">
                  <pic:nvPicPr>
                    <pic:cNvPr id="18" name="image.png"/>
                    <pic:cNvPicPr/>
                  </pic:nvPicPr>
                  <pic:blipFill>
                    <a:blip r:embed="rId28"/>
                    <a:stretch>
                      <a:fillRect/>
                    </a:stretch>
                  </pic:blipFill>
                  <pic:spPr>
                    <a:xfrm>
                      <a:off x="0" y="0"/>
                      <a:ext cx="1420495" cy="2211070"/>
                    </a:xfrm>
                    <a:prstGeom prst="rect">
                      <a:avLst/>
                    </a:prstGeom>
                  </pic:spPr>
                </pic:pic>
              </a:graphicData>
            </a:graphic>
          </wp:inline>
        </w:drawing>
      </w:r>
      <w:r>
        <w:t xml:space="preserve">     </w:t>
      </w:r>
      <w:r>
        <w:rPr>
          <w:rFonts w:hint="eastAsia"/>
        </w:rPr>
        <w:t xml:space="preserve">   </w:t>
      </w:r>
      <w:r>
        <w:t xml:space="preserve"> </w:t>
      </w:r>
      <w:r>
        <w:rPr>
          <w:noProof/>
        </w:rPr>
        <w:drawing>
          <wp:inline distT="0" distB="0" distL="114300" distR="114300" wp14:anchorId="4BA79F41" wp14:editId="789570B4">
            <wp:extent cx="3579495" cy="2203450"/>
            <wp:effectExtent l="0" t="0" r="1905" b="635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29"/>
                    <a:stretch>
                      <a:fillRect/>
                    </a:stretch>
                  </pic:blipFill>
                  <pic:spPr>
                    <a:xfrm>
                      <a:off x="0" y="0"/>
                      <a:ext cx="3579495" cy="2203450"/>
                    </a:xfrm>
                    <a:prstGeom prst="rect">
                      <a:avLst/>
                    </a:prstGeom>
                    <a:noFill/>
                    <a:ln>
                      <a:noFill/>
                    </a:ln>
                  </pic:spPr>
                </pic:pic>
              </a:graphicData>
            </a:graphic>
          </wp:inline>
        </w:drawing>
      </w:r>
      <w:r>
        <w:t xml:space="preserve">                                                 </w:t>
      </w:r>
    </w:p>
    <w:p w14:paraId="38C9ADCA" w14:textId="77777777" w:rsidR="00AF6A18" w:rsidRDefault="00000000">
      <w:pPr>
        <w:jc w:val="left"/>
      </w:pPr>
      <w:r>
        <w:t xml:space="preserve">           </w:t>
      </w:r>
      <w:r>
        <w:rPr>
          <w:b/>
        </w:rPr>
        <w:t xml:space="preserve"> </w:t>
      </w:r>
      <w:r>
        <w:rPr>
          <w:rFonts w:hint="eastAsia"/>
          <w:b/>
        </w:rPr>
        <w:t xml:space="preserve">     </w:t>
      </w:r>
      <w:r>
        <w:rPr>
          <w:b/>
        </w:rPr>
        <w:t xml:space="preserve"> </w:t>
      </w:r>
      <w:r>
        <w:rPr>
          <w:rFonts w:hint="eastAsia"/>
          <w:b/>
        </w:rPr>
        <w:t xml:space="preserve">   </w:t>
      </w:r>
      <w:r>
        <w:rPr>
          <w:b/>
        </w:rPr>
        <w:t>图</w:t>
      </w:r>
      <w:r>
        <w:rPr>
          <w:b/>
        </w:rPr>
        <w:t xml:space="preserve">4.1    </w:t>
      </w:r>
      <w:r>
        <w:t xml:space="preserve">                                               </w:t>
      </w:r>
      <w:r>
        <w:rPr>
          <w:b/>
        </w:rPr>
        <w:t>图</w:t>
      </w:r>
      <w:r>
        <w:rPr>
          <w:b/>
        </w:rPr>
        <w:t>4.2</w:t>
      </w:r>
      <w:r>
        <w:t xml:space="preserve">                                               </w:t>
      </w:r>
    </w:p>
    <w:p w14:paraId="2C1CF767" w14:textId="77777777" w:rsidR="00AF6A18" w:rsidRDefault="00000000">
      <w:pPr>
        <w:jc w:val="left"/>
      </w:pPr>
      <w:r>
        <w:rPr>
          <w:rFonts w:hint="eastAsia"/>
        </w:rPr>
        <w:t xml:space="preserve"> </w:t>
      </w:r>
    </w:p>
    <w:p w14:paraId="6E4BE42F" w14:textId="77777777" w:rsidR="00AF6A18" w:rsidRDefault="00000000">
      <w:pPr>
        <w:pStyle w:val="2"/>
        <w:spacing w:line="223" w:lineRule="auto"/>
        <w:rPr>
          <w:sz w:val="36"/>
        </w:rPr>
      </w:pPr>
      <w:r>
        <w:rPr>
          <w:rFonts w:hint="eastAsia"/>
          <w:sz w:val="36"/>
        </w:rPr>
        <w:t>公告栏配置</w:t>
      </w:r>
    </w:p>
    <w:p w14:paraId="707DE0FF" w14:textId="77777777" w:rsidR="00AF6A18" w:rsidRDefault="00000000">
      <w:pPr>
        <w:jc w:val="left"/>
        <w:rPr>
          <w:bCs/>
          <w:sz w:val="36"/>
        </w:rPr>
      </w:pPr>
      <w:r>
        <w:rPr>
          <w:rFonts w:hint="eastAsia"/>
        </w:rPr>
        <w:t>公告栏</w:t>
      </w:r>
      <w:r>
        <w:rPr>
          <w:b/>
          <w:bCs/>
        </w:rPr>
        <w:t>如图</w:t>
      </w:r>
      <w:r>
        <w:rPr>
          <w:b/>
          <w:bCs/>
        </w:rPr>
        <w:t>4.</w:t>
      </w:r>
      <w:r>
        <w:rPr>
          <w:rFonts w:hint="eastAsia"/>
          <w:b/>
          <w:bCs/>
        </w:rPr>
        <w:t>3</w:t>
      </w:r>
      <w:r>
        <w:rPr>
          <w:rFonts w:hint="eastAsia"/>
        </w:rPr>
        <w:t>显示</w:t>
      </w:r>
      <w:r>
        <w:t>，该</w:t>
      </w:r>
      <w:r>
        <w:rPr>
          <w:rFonts w:hint="eastAsia"/>
        </w:rPr>
        <w:t>栏</w:t>
      </w:r>
      <w:r>
        <w:t>的配置在特色班报名后台管理页面中点进报名须知选项卡下进行配置</w:t>
      </w:r>
      <w:r>
        <w:rPr>
          <w:rFonts w:hint="eastAsia"/>
        </w:rPr>
        <w:t>联系方式</w:t>
      </w:r>
      <w:r>
        <w:rPr>
          <w:b/>
        </w:rPr>
        <w:t>如图</w:t>
      </w:r>
      <w:r>
        <w:rPr>
          <w:b/>
        </w:rPr>
        <w:t>4.</w:t>
      </w:r>
      <w:r>
        <w:rPr>
          <w:rFonts w:hint="eastAsia"/>
          <w:b/>
        </w:rPr>
        <w:t>4</w:t>
      </w:r>
      <w:r>
        <w:rPr>
          <w:rFonts w:hint="eastAsia"/>
          <w:bCs/>
        </w:rPr>
        <w:t>，若不配置则不显示</w:t>
      </w:r>
    </w:p>
    <w:p w14:paraId="282D95A4" w14:textId="77777777" w:rsidR="00AF6A18" w:rsidRDefault="00000000">
      <w:pPr>
        <w:pStyle w:val="2"/>
        <w:spacing w:line="223" w:lineRule="auto"/>
        <w:ind w:left="1807" w:hangingChars="500" w:hanging="1807"/>
      </w:pPr>
      <w:r>
        <w:rPr>
          <w:rFonts w:hint="eastAsia"/>
          <w:sz w:val="36"/>
        </w:rPr>
        <w:t xml:space="preserve">    </w:t>
      </w:r>
      <w:r>
        <w:rPr>
          <w:noProof/>
          <w:sz w:val="36"/>
        </w:rPr>
        <w:drawing>
          <wp:inline distT="0" distB="0" distL="114300" distR="114300" wp14:anchorId="18119F68" wp14:editId="771D0F8D">
            <wp:extent cx="1447800" cy="2956560"/>
            <wp:effectExtent l="0" t="0" r="0" b="0"/>
            <wp:docPr id="31" name="图片 31" descr="3070f6b800a5df928ea45a95d0cb8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070f6b800a5df928ea45a95d0cb8f39"/>
                    <pic:cNvPicPr>
                      <a:picLocks noChangeAspect="1"/>
                    </pic:cNvPicPr>
                  </pic:nvPicPr>
                  <pic:blipFill>
                    <a:blip r:embed="rId30"/>
                    <a:stretch>
                      <a:fillRect/>
                    </a:stretch>
                  </pic:blipFill>
                  <pic:spPr>
                    <a:xfrm>
                      <a:off x="0" y="0"/>
                      <a:ext cx="1447800" cy="2956560"/>
                    </a:xfrm>
                    <a:prstGeom prst="rect">
                      <a:avLst/>
                    </a:prstGeom>
                  </pic:spPr>
                </pic:pic>
              </a:graphicData>
            </a:graphic>
          </wp:inline>
        </w:drawing>
      </w:r>
      <w:r>
        <w:rPr>
          <w:rFonts w:hint="eastAsia"/>
          <w:sz w:val="36"/>
        </w:rPr>
        <w:t xml:space="preserve">           </w:t>
      </w:r>
      <w:r>
        <w:rPr>
          <w:noProof/>
        </w:rPr>
        <w:drawing>
          <wp:inline distT="0" distB="0" distL="114300" distR="114300" wp14:anchorId="30EA8BF6" wp14:editId="31081A09">
            <wp:extent cx="3864610" cy="2219960"/>
            <wp:effectExtent l="0" t="0" r="6350" b="5080"/>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31"/>
                    <a:stretch>
                      <a:fillRect/>
                    </a:stretch>
                  </pic:blipFill>
                  <pic:spPr>
                    <a:xfrm>
                      <a:off x="0" y="0"/>
                      <a:ext cx="3864610" cy="2219960"/>
                    </a:xfrm>
                    <a:prstGeom prst="rect">
                      <a:avLst/>
                    </a:prstGeom>
                    <a:noFill/>
                    <a:ln>
                      <a:noFill/>
                    </a:ln>
                  </pic:spPr>
                </pic:pic>
              </a:graphicData>
            </a:graphic>
          </wp:inline>
        </w:drawing>
      </w:r>
    </w:p>
    <w:p w14:paraId="77D289EB" w14:textId="77777777" w:rsidR="00AF6A18" w:rsidRDefault="00000000">
      <w:pPr>
        <w:pStyle w:val="2"/>
        <w:spacing w:line="223" w:lineRule="auto"/>
        <w:ind w:firstLineChars="800" w:firstLine="1687"/>
        <w:rPr>
          <w:sz w:val="21"/>
          <w:szCs w:val="21"/>
        </w:rPr>
      </w:pPr>
      <w:r>
        <w:rPr>
          <w:sz w:val="21"/>
          <w:szCs w:val="21"/>
        </w:rPr>
        <w:t>图</w:t>
      </w:r>
      <w:r>
        <w:rPr>
          <w:sz w:val="21"/>
          <w:szCs w:val="21"/>
        </w:rPr>
        <w:t>4.</w:t>
      </w:r>
      <w:r>
        <w:rPr>
          <w:rFonts w:hint="eastAsia"/>
          <w:sz w:val="21"/>
          <w:szCs w:val="21"/>
        </w:rPr>
        <w:t xml:space="preserve">3                                                       </w:t>
      </w:r>
      <w:r>
        <w:rPr>
          <w:rFonts w:hint="eastAsia"/>
          <w:sz w:val="21"/>
          <w:szCs w:val="21"/>
        </w:rPr>
        <w:t>图</w:t>
      </w:r>
      <w:r>
        <w:rPr>
          <w:rFonts w:hint="eastAsia"/>
          <w:sz w:val="21"/>
          <w:szCs w:val="21"/>
        </w:rPr>
        <w:t>4.4</w:t>
      </w:r>
    </w:p>
    <w:p w14:paraId="6301F84D" w14:textId="77777777" w:rsidR="00AF6A18" w:rsidRDefault="00000000">
      <w:pPr>
        <w:pStyle w:val="1"/>
        <w:spacing w:line="223" w:lineRule="auto"/>
      </w:pPr>
      <w:bookmarkStart w:id="17" w:name="mrwzk5dej6q81qvkcod"/>
      <w:r>
        <w:rPr>
          <w:color w:val="222222"/>
          <w:spacing w:val="1"/>
          <w:sz w:val="42"/>
        </w:rPr>
        <w:t>五</w:t>
      </w:r>
      <w:r>
        <w:rPr>
          <w:sz w:val="42"/>
        </w:rPr>
        <w:t>、</w:t>
      </w:r>
      <w:r>
        <w:rPr>
          <w:color w:val="222222"/>
          <w:spacing w:val="1"/>
          <w:sz w:val="42"/>
        </w:rPr>
        <w:t>类别管理配置操作教程</w:t>
      </w:r>
      <w:bookmarkEnd w:id="17"/>
    </w:p>
    <w:p w14:paraId="5D9F8C98" w14:textId="77777777" w:rsidR="00AF6A18" w:rsidRDefault="00000000">
      <w:r>
        <w:t>类别新增好后，类别配置主要是体现在创建班级时使用如下</w:t>
      </w:r>
      <w:r>
        <w:rPr>
          <w:b/>
        </w:rPr>
        <w:t>图</w:t>
      </w:r>
      <w:r>
        <w:rPr>
          <w:b/>
        </w:rPr>
        <w:t>5.1</w:t>
      </w:r>
      <w:r>
        <w:t>在班级类别这会显示所有建好的类别，建好该班级后，学生在报名端可以填写对应的类别如下</w:t>
      </w:r>
      <w:r>
        <w:rPr>
          <w:b/>
        </w:rPr>
        <w:t>图</w:t>
      </w:r>
      <w:r>
        <w:rPr>
          <w:b/>
        </w:rPr>
        <w:t>5.2</w:t>
      </w:r>
    </w:p>
    <w:p w14:paraId="4CE18F44" w14:textId="77777777" w:rsidR="00AF6A18" w:rsidRDefault="00000000">
      <w:r>
        <w:rPr>
          <w:noProof/>
        </w:rPr>
        <w:lastRenderedPageBreak/>
        <w:drawing>
          <wp:inline distT="0" distB="0" distL="0" distR="0" wp14:anchorId="1EDB918E" wp14:editId="686BB698">
            <wp:extent cx="7124700" cy="4486275"/>
            <wp:effectExtent l="0" t="0" r="0" b="0"/>
            <wp:docPr id="20" name="image.png"/>
            <wp:cNvGraphicFramePr/>
            <a:graphic xmlns:a="http://schemas.openxmlformats.org/drawingml/2006/main">
              <a:graphicData uri="http://schemas.openxmlformats.org/drawingml/2006/picture">
                <pic:pic xmlns:pic="http://schemas.openxmlformats.org/drawingml/2006/picture">
                  <pic:nvPicPr>
                    <pic:cNvPr id="20" name="image.png"/>
                    <pic:cNvPicPr/>
                  </pic:nvPicPr>
                  <pic:blipFill>
                    <a:blip r:embed="rId32"/>
                    <a:stretch>
                      <a:fillRect/>
                    </a:stretch>
                  </pic:blipFill>
                  <pic:spPr>
                    <a:xfrm>
                      <a:off x="0" y="0"/>
                      <a:ext cx="7124700" cy="4486867"/>
                    </a:xfrm>
                    <a:prstGeom prst="rect">
                      <a:avLst/>
                    </a:prstGeom>
                  </pic:spPr>
                </pic:pic>
              </a:graphicData>
            </a:graphic>
          </wp:inline>
        </w:drawing>
      </w:r>
    </w:p>
    <w:p w14:paraId="0441FAB3" w14:textId="77777777" w:rsidR="00AF6A18" w:rsidRDefault="00000000">
      <w:pPr>
        <w:jc w:val="center"/>
        <w:rPr>
          <w:b/>
        </w:rPr>
      </w:pPr>
      <w:r>
        <w:rPr>
          <w:b/>
        </w:rPr>
        <w:t>图</w:t>
      </w:r>
      <w:r>
        <w:rPr>
          <w:b/>
        </w:rPr>
        <w:t>5.1</w:t>
      </w:r>
    </w:p>
    <w:p w14:paraId="723B5414" w14:textId="77777777" w:rsidR="00AF6A18" w:rsidRDefault="00AF6A18">
      <w:pPr>
        <w:jc w:val="center"/>
        <w:rPr>
          <w:b/>
        </w:rPr>
      </w:pPr>
    </w:p>
    <w:p w14:paraId="6915862A" w14:textId="543DC85F" w:rsidR="00AF6A18" w:rsidRDefault="0017447B" w:rsidP="0017447B">
      <w:pPr>
        <w:jc w:val="center"/>
        <w:rPr>
          <w:rFonts w:hint="eastAsia"/>
        </w:rPr>
      </w:pPr>
      <w:r>
        <w:rPr>
          <w:noProof/>
        </w:rPr>
        <w:drawing>
          <wp:inline distT="0" distB="0" distL="0" distR="0" wp14:anchorId="613CC1B9" wp14:editId="16D724CA">
            <wp:extent cx="6867525" cy="4763810"/>
            <wp:effectExtent l="0" t="0" r="0" b="0"/>
            <wp:docPr id="1057931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31714" name=""/>
                    <pic:cNvPicPr/>
                  </pic:nvPicPr>
                  <pic:blipFill>
                    <a:blip r:embed="rId33"/>
                    <a:stretch>
                      <a:fillRect/>
                    </a:stretch>
                  </pic:blipFill>
                  <pic:spPr>
                    <a:xfrm>
                      <a:off x="0" y="0"/>
                      <a:ext cx="6872732" cy="4767422"/>
                    </a:xfrm>
                    <a:prstGeom prst="rect">
                      <a:avLst/>
                    </a:prstGeom>
                  </pic:spPr>
                </pic:pic>
              </a:graphicData>
            </a:graphic>
          </wp:inline>
        </w:drawing>
      </w:r>
    </w:p>
    <w:p w14:paraId="2A3A2207" w14:textId="56AB255C" w:rsidR="00AF6A18" w:rsidRDefault="00000000" w:rsidP="0017447B">
      <w:pPr>
        <w:jc w:val="center"/>
        <w:rPr>
          <w:rFonts w:hint="eastAsia"/>
        </w:rPr>
      </w:pPr>
      <w:r>
        <w:rPr>
          <w:b/>
        </w:rPr>
        <w:t>图</w:t>
      </w:r>
      <w:r>
        <w:rPr>
          <w:b/>
        </w:rPr>
        <w:t>5.2</w:t>
      </w:r>
    </w:p>
    <w:sectPr w:rsidR="00AF6A18">
      <w:pgSz w:w="13380" w:h="16905"/>
      <w:pgMar w:top="720" w:right="1080" w:bottom="720" w:left="1080" w:header="850" w:footer="9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72209" w14:textId="77777777" w:rsidR="008A6739" w:rsidRDefault="008A6739" w:rsidP="0017447B">
      <w:r>
        <w:separator/>
      </w:r>
    </w:p>
  </w:endnote>
  <w:endnote w:type="continuationSeparator" w:id="0">
    <w:p w14:paraId="18F0B822" w14:textId="77777777" w:rsidR="008A6739" w:rsidRDefault="008A6739" w:rsidP="00174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F5D74" w14:textId="77777777" w:rsidR="008A6739" w:rsidRDefault="008A6739" w:rsidP="0017447B">
      <w:r>
        <w:separator/>
      </w:r>
    </w:p>
  </w:footnote>
  <w:footnote w:type="continuationSeparator" w:id="0">
    <w:p w14:paraId="7F736994" w14:textId="77777777" w:rsidR="008A6739" w:rsidRDefault="008A6739" w:rsidP="00174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bullet"/>
      <w:lvlText w:val="➢"/>
      <w:lvlJc w:val="left"/>
      <w:pPr>
        <w:ind w:left="420" w:hanging="420"/>
      </w:pPr>
    </w:lvl>
  </w:abstractNum>
  <w:abstractNum w:abstractNumId="1" w15:restartNumberingAfterBreak="0">
    <w:nsid w:val="F2226334"/>
    <w:multiLevelType w:val="singleLevel"/>
    <w:tmpl w:val="F2226334"/>
    <w:lvl w:ilvl="0">
      <w:start w:val="4"/>
      <w:numFmt w:val="chineseCounting"/>
      <w:suff w:val="nothing"/>
      <w:lvlText w:val="%1、"/>
      <w:lvlJc w:val="left"/>
      <w:rPr>
        <w:rFonts w:hint="eastAsia"/>
      </w:rPr>
    </w:lvl>
  </w:abstractNum>
  <w:abstractNum w:abstractNumId="2" w15:restartNumberingAfterBreak="0">
    <w:nsid w:val="0053208E"/>
    <w:multiLevelType w:val="singleLevel"/>
    <w:tmpl w:val="0053208E"/>
    <w:lvl w:ilvl="0">
      <w:start w:val="1"/>
      <w:numFmt w:val="bullet"/>
      <w:lvlText w:val="➢"/>
      <w:lvlJc w:val="left"/>
      <w:pPr>
        <w:ind w:left="420" w:hanging="420"/>
      </w:pPr>
    </w:lvl>
  </w:abstractNum>
  <w:num w:numId="1" w16cid:durableId="143932882">
    <w:abstractNumId w:val="2"/>
  </w:num>
  <w:num w:numId="2" w16cid:durableId="1390497021">
    <w:abstractNumId w:val="0"/>
  </w:num>
  <w:num w:numId="3" w16cid:durableId="945967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A18"/>
    <w:rsid w:val="0017447B"/>
    <w:rsid w:val="008A6739"/>
    <w:rsid w:val="00AF6A18"/>
    <w:rsid w:val="00CE4F80"/>
    <w:rsid w:val="00D316F3"/>
    <w:rsid w:val="00F0336A"/>
    <w:rsid w:val="12C56CCB"/>
    <w:rsid w:val="12D8496C"/>
    <w:rsid w:val="33320B50"/>
    <w:rsid w:val="40650300"/>
    <w:rsid w:val="4105229D"/>
    <w:rsid w:val="7A466E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8C9531"/>
  <w15:docId w15:val="{5FC7376D-9F61-479C-9D2F-6C8E24F6D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qFormat/>
    <w:pPr>
      <w:keepNext/>
      <w:keepLines/>
      <w:spacing w:before="348" w:after="210"/>
      <w:outlineLvl w:val="0"/>
    </w:pPr>
    <w:rPr>
      <w:b/>
      <w:kern w:val="2"/>
      <w:sz w:val="34"/>
    </w:rPr>
  </w:style>
  <w:style w:type="paragraph" w:styleId="2">
    <w:name w:val="heading 2"/>
    <w:qFormat/>
    <w:pPr>
      <w:keepNext/>
      <w:keepLines/>
      <w:spacing w:before="348" w:after="190"/>
      <w:outlineLvl w:val="1"/>
    </w:pPr>
    <w:rPr>
      <w:b/>
      <w:kern w:val="2"/>
      <w:sz w:val="28"/>
    </w:rPr>
  </w:style>
  <w:style w:type="paragraph" w:styleId="4">
    <w:name w:val="heading 4"/>
    <w:qFormat/>
    <w:pPr>
      <w:keepNext/>
      <w:keepLines/>
      <w:spacing w:before="348" w:after="150"/>
      <w:outlineLvl w:val="3"/>
    </w:pPr>
    <w:rPr>
      <w:b/>
      <w:kern w:val="2"/>
      <w:sz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qFormat/>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Pr>
  </w:style>
  <w:style w:type="paragraph" w:customStyle="1" w:styleId="dingdocnormal">
    <w:name w:val="dingdocnormal"/>
    <w:rPr>
      <w:kern w:val="2"/>
      <w:sz w:val="24"/>
    </w:rPr>
  </w:style>
  <w:style w:type="paragraph" w:styleId="a4">
    <w:name w:val="header"/>
    <w:basedOn w:val="a"/>
    <w:link w:val="a5"/>
    <w:rsid w:val="0017447B"/>
    <w:pPr>
      <w:tabs>
        <w:tab w:val="center" w:pos="4153"/>
        <w:tab w:val="right" w:pos="8306"/>
      </w:tabs>
      <w:snapToGrid w:val="0"/>
      <w:jc w:val="center"/>
    </w:pPr>
    <w:rPr>
      <w:sz w:val="18"/>
      <w:szCs w:val="18"/>
    </w:rPr>
  </w:style>
  <w:style w:type="character" w:customStyle="1" w:styleId="a5">
    <w:name w:val="页眉 字符"/>
    <w:basedOn w:val="a0"/>
    <w:link w:val="a4"/>
    <w:rsid w:val="0017447B"/>
    <w:rPr>
      <w:kern w:val="2"/>
      <w:sz w:val="18"/>
      <w:szCs w:val="18"/>
    </w:rPr>
  </w:style>
  <w:style w:type="paragraph" w:styleId="a6">
    <w:name w:val="footer"/>
    <w:basedOn w:val="a"/>
    <w:link w:val="a7"/>
    <w:rsid w:val="0017447B"/>
    <w:pPr>
      <w:tabs>
        <w:tab w:val="center" w:pos="4153"/>
        <w:tab w:val="right" w:pos="8306"/>
      </w:tabs>
      <w:snapToGrid w:val="0"/>
      <w:jc w:val="left"/>
    </w:pPr>
    <w:rPr>
      <w:sz w:val="18"/>
      <w:szCs w:val="18"/>
    </w:rPr>
  </w:style>
  <w:style w:type="character" w:customStyle="1" w:styleId="a7">
    <w:name w:val="页脚 字符"/>
    <w:basedOn w:val="a0"/>
    <w:link w:val="a6"/>
    <w:rsid w:val="0017447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12</Pages>
  <Words>1121</Words>
  <Characters>1279</Characters>
  <Application>Microsoft Office Word</Application>
  <DocSecurity>0</DocSecurity>
  <Lines>116</Lines>
  <Paragraphs>85</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chenzhao</dc:creator>
  <cp:lastModifiedBy>chenzhao</cp:lastModifiedBy>
  <cp:revision>3</cp:revision>
  <cp:lastPrinted>2026-07-23T09:36:00Z</cp:lastPrinted>
  <dcterms:created xsi:type="dcterms:W3CDTF">1970-01-01T00:00:00Z</dcterms:created>
  <dcterms:modified xsi:type="dcterms:W3CDTF">2026-09-24T03:00:00Z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eyJoZGlkIjoiOWE1MzYwMzRlY2NjMzk4OGEzY2U4MGU4NzQ5Y2QyMDEiLCJ1c2VySWQiOiIxMTgyMDE5MjA4In0=</vt:lpwstr>
  </property>
  <property fmtid="{D5CDD505-2E9C-101B-9397-08002B2CF9AE}" pid="3" name="KSOProductBuildVer">
    <vt:lpwstr>2052-12.1.0.26895</vt:lpwstr>
  </property>
  <property fmtid="{D5CDD505-2E9C-101B-9397-08002B2CF9AE}" pid="4" name="ICV">
    <vt:lpwstr>C3838AA6D4AA4DC4B1D1FE784BC565DF_12</vt:lpwstr>
  </property>
</Properties>
</file>