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CED5" w14:textId="0A32E870" w:rsidR="00230834" w:rsidRDefault="00230834" w:rsidP="00AF1329">
      <w:pPr>
        <w:spacing w:line="360" w:lineRule="auto"/>
        <w:rPr>
          <w:rFonts w:ascii="宋体" w:eastAsia="宋体" w:hAnsi="宋体"/>
          <w:b/>
          <w:sz w:val="28"/>
        </w:rPr>
      </w:pPr>
      <w:bookmarkStart w:id="0" w:name="_Hlk532909463"/>
    </w:p>
    <w:p w14:paraId="5BB7600F" w14:textId="153B7EC0" w:rsidR="0071321B" w:rsidRPr="0071321B" w:rsidRDefault="00E32843" w:rsidP="0071321B">
      <w:pPr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基于python的</w:t>
      </w:r>
      <w:r w:rsidR="0071321B" w:rsidRPr="0071321B">
        <w:rPr>
          <w:rFonts w:ascii="宋体" w:eastAsia="宋体" w:hAnsi="宋体" w:hint="eastAsia"/>
          <w:b/>
          <w:sz w:val="28"/>
        </w:rPr>
        <w:t>《天龙八部》文本可视化分析</w:t>
      </w:r>
    </w:p>
    <w:p w14:paraId="2C635D5C" w14:textId="473FA422" w:rsidR="00583EB7" w:rsidRPr="00B143FC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摘要：</w:t>
      </w:r>
      <w:r w:rsidR="00747986" w:rsidRPr="00747986">
        <w:rPr>
          <w:rFonts w:ascii="宋体" w:eastAsia="宋体" w:hAnsi="宋体" w:hint="eastAsia"/>
          <w:bCs/>
          <w:sz w:val="28"/>
        </w:rPr>
        <w:t>为了</w:t>
      </w:r>
      <w:r w:rsidR="00326F30">
        <w:rPr>
          <w:rFonts w:ascii="宋体" w:eastAsia="宋体" w:hAnsi="宋体" w:hint="eastAsia"/>
          <w:bCs/>
          <w:sz w:val="28"/>
        </w:rPr>
        <w:t>让</w:t>
      </w:r>
      <w:r w:rsidR="00747986">
        <w:rPr>
          <w:rFonts w:ascii="宋体" w:eastAsia="宋体" w:hAnsi="宋体" w:hint="eastAsia"/>
          <w:bCs/>
          <w:sz w:val="28"/>
        </w:rPr>
        <w:t>读者</w:t>
      </w:r>
      <w:r w:rsidR="00326F30">
        <w:rPr>
          <w:rFonts w:ascii="宋体" w:eastAsia="宋体" w:hAnsi="宋体" w:hint="eastAsia"/>
          <w:bCs/>
          <w:sz w:val="28"/>
        </w:rPr>
        <w:t>能够</w:t>
      </w:r>
      <w:r w:rsidR="00747986">
        <w:rPr>
          <w:rFonts w:ascii="宋体" w:eastAsia="宋体" w:hAnsi="宋体" w:hint="eastAsia"/>
          <w:bCs/>
          <w:sz w:val="28"/>
        </w:rPr>
        <w:t>更直观</w:t>
      </w:r>
      <w:r w:rsidR="0026026A">
        <w:rPr>
          <w:rFonts w:ascii="宋体" w:eastAsia="宋体" w:hAnsi="宋体" w:hint="eastAsia"/>
          <w:bCs/>
          <w:sz w:val="28"/>
        </w:rPr>
        <w:t>、简洁、</w:t>
      </w:r>
      <w:r w:rsidR="00747986">
        <w:rPr>
          <w:rFonts w:ascii="宋体" w:eastAsia="宋体" w:hAnsi="宋体" w:hint="eastAsia"/>
          <w:bCs/>
          <w:sz w:val="28"/>
        </w:rPr>
        <w:t>高效的了解</w:t>
      </w:r>
      <w:r w:rsidR="00D6624C">
        <w:rPr>
          <w:rFonts w:ascii="宋体" w:eastAsia="宋体" w:hAnsi="宋体" w:hint="eastAsia"/>
          <w:bCs/>
          <w:sz w:val="28"/>
        </w:rPr>
        <w:t>到</w:t>
      </w:r>
      <w:r w:rsidR="0026026A">
        <w:rPr>
          <w:rFonts w:ascii="宋体" w:eastAsia="宋体" w:hAnsi="宋体" w:hint="eastAsia"/>
          <w:bCs/>
          <w:sz w:val="28"/>
        </w:rPr>
        <w:t>小说</w:t>
      </w:r>
      <w:r w:rsidR="00326F30">
        <w:rPr>
          <w:rFonts w:ascii="宋体" w:eastAsia="宋体" w:hAnsi="宋体" w:hint="eastAsia"/>
          <w:bCs/>
          <w:sz w:val="28"/>
        </w:rPr>
        <w:t>中</w:t>
      </w:r>
      <w:r w:rsidR="0026026A">
        <w:rPr>
          <w:rFonts w:ascii="宋体" w:eastAsia="宋体" w:hAnsi="宋体" w:hint="eastAsia"/>
          <w:bCs/>
          <w:sz w:val="28"/>
        </w:rPr>
        <w:t>的基本信息，</w:t>
      </w:r>
      <w:r w:rsidR="00D231F1">
        <w:rPr>
          <w:rFonts w:ascii="宋体" w:eastAsia="宋体" w:hAnsi="宋体" w:hint="eastAsia"/>
          <w:bCs/>
          <w:sz w:val="28"/>
        </w:rPr>
        <w:t>本文</w:t>
      </w:r>
      <w:r w:rsidR="0026026A">
        <w:rPr>
          <w:rFonts w:ascii="宋体" w:eastAsia="宋体" w:hAnsi="宋体" w:hint="eastAsia"/>
          <w:bCs/>
          <w:sz w:val="28"/>
        </w:rPr>
        <w:t>以</w:t>
      </w:r>
      <w:r w:rsidR="0071321B">
        <w:rPr>
          <w:rFonts w:ascii="宋体" w:eastAsia="宋体" w:hAnsi="宋体" w:hint="eastAsia"/>
          <w:bCs/>
          <w:sz w:val="28"/>
        </w:rPr>
        <w:t>《天龙八部》</w:t>
      </w:r>
      <w:r w:rsidR="0026026A">
        <w:rPr>
          <w:rFonts w:ascii="宋体" w:eastAsia="宋体" w:hAnsi="宋体" w:hint="eastAsia"/>
          <w:bCs/>
          <w:sz w:val="28"/>
        </w:rPr>
        <w:t>为例，通过python中的jieba库、pandas库</w:t>
      </w:r>
      <w:r w:rsidR="004E7670">
        <w:rPr>
          <w:rFonts w:ascii="宋体" w:eastAsia="宋体" w:hAnsi="宋体" w:hint="eastAsia"/>
          <w:bCs/>
          <w:sz w:val="28"/>
        </w:rPr>
        <w:t>等</w:t>
      </w:r>
      <w:r w:rsidR="00FE20DC" w:rsidRPr="00FE20DC">
        <w:rPr>
          <w:rFonts w:ascii="宋体" w:eastAsia="宋体" w:hAnsi="宋体" w:hint="eastAsia"/>
          <w:bCs/>
          <w:sz w:val="28"/>
        </w:rPr>
        <w:t>实现</w:t>
      </w:r>
      <w:r w:rsidR="00D231F1">
        <w:rPr>
          <w:rFonts w:ascii="宋体" w:eastAsia="宋体" w:hAnsi="宋体" w:hint="eastAsia"/>
          <w:bCs/>
          <w:sz w:val="28"/>
        </w:rPr>
        <w:t>文本</w:t>
      </w:r>
      <w:r w:rsidR="00FE20DC" w:rsidRPr="00FE20DC">
        <w:rPr>
          <w:rFonts w:ascii="宋体" w:eastAsia="宋体" w:hAnsi="宋体" w:hint="eastAsia"/>
          <w:bCs/>
          <w:sz w:val="28"/>
        </w:rPr>
        <w:t>分词、去停用词及高频词统计，</w:t>
      </w:r>
      <w:r w:rsidR="004E7670">
        <w:rPr>
          <w:rFonts w:ascii="宋体" w:eastAsia="宋体" w:hAnsi="宋体" w:hint="eastAsia"/>
          <w:bCs/>
          <w:sz w:val="28"/>
        </w:rPr>
        <w:t>通过</w:t>
      </w:r>
      <w:r w:rsidR="00FE20DC" w:rsidRPr="00FE20DC">
        <w:rPr>
          <w:rFonts w:ascii="宋体" w:eastAsia="宋体" w:hAnsi="宋体" w:hint="eastAsia"/>
          <w:bCs/>
          <w:sz w:val="28"/>
        </w:rPr>
        <w:t>WordCloud</w:t>
      </w:r>
      <w:r w:rsidR="00D231F1">
        <w:rPr>
          <w:rFonts w:ascii="宋体" w:eastAsia="宋体" w:hAnsi="宋体" w:hint="eastAsia"/>
          <w:bCs/>
          <w:sz w:val="28"/>
        </w:rPr>
        <w:t>、</w:t>
      </w:r>
      <w:r w:rsidR="00D231F1" w:rsidRPr="0071321B">
        <w:rPr>
          <w:rFonts w:ascii="宋体" w:eastAsia="宋体" w:hAnsi="宋体"/>
          <w:bCs/>
          <w:sz w:val="28"/>
        </w:rPr>
        <w:t>matplotlib</w:t>
      </w:r>
      <w:r w:rsidR="00D231F1" w:rsidRPr="00FE20DC">
        <w:rPr>
          <w:rFonts w:ascii="宋体" w:eastAsia="宋体" w:hAnsi="宋体" w:hint="eastAsia"/>
          <w:bCs/>
          <w:sz w:val="28"/>
        </w:rPr>
        <w:t xml:space="preserve"> </w:t>
      </w:r>
      <w:r w:rsidR="00FE20DC" w:rsidRPr="00FE20DC">
        <w:rPr>
          <w:rFonts w:ascii="宋体" w:eastAsia="宋体" w:hAnsi="宋体" w:hint="eastAsia"/>
          <w:bCs/>
          <w:sz w:val="28"/>
        </w:rPr>
        <w:t>库绘制词云图</w:t>
      </w:r>
      <w:r w:rsidR="004E7670">
        <w:rPr>
          <w:rFonts w:ascii="宋体" w:eastAsia="宋体" w:hAnsi="宋体" w:hint="eastAsia"/>
          <w:bCs/>
          <w:sz w:val="28"/>
        </w:rPr>
        <w:t>、柱状图、饼图等</w:t>
      </w:r>
      <w:r w:rsidR="00FE20DC" w:rsidRPr="00FE20DC">
        <w:rPr>
          <w:rFonts w:ascii="宋体" w:eastAsia="宋体" w:hAnsi="宋体" w:hint="eastAsia"/>
          <w:bCs/>
          <w:sz w:val="28"/>
        </w:rPr>
        <w:t>实现可视化</w:t>
      </w:r>
      <w:r w:rsidR="00B143FC" w:rsidRPr="00B143FC">
        <w:rPr>
          <w:rFonts w:ascii="宋体" w:eastAsia="宋体" w:hAnsi="宋体" w:hint="eastAsia"/>
          <w:bCs/>
          <w:sz w:val="28"/>
        </w:rPr>
        <w:t>图表展示</w:t>
      </w:r>
      <w:r w:rsidR="00CB36BB">
        <w:rPr>
          <w:rFonts w:ascii="宋体" w:eastAsia="宋体" w:hAnsi="宋体" w:hint="eastAsia"/>
          <w:bCs/>
          <w:sz w:val="28"/>
        </w:rPr>
        <w:t>，</w:t>
      </w:r>
      <w:r w:rsidR="004E7670">
        <w:rPr>
          <w:rFonts w:ascii="宋体" w:eastAsia="宋体" w:hAnsi="宋体" w:hint="eastAsia"/>
          <w:bCs/>
          <w:sz w:val="28"/>
        </w:rPr>
        <w:t>能够</w:t>
      </w:r>
      <w:r w:rsidR="00CB36BB">
        <w:rPr>
          <w:rFonts w:ascii="宋体" w:eastAsia="宋体" w:hAnsi="宋体" w:hint="eastAsia"/>
          <w:bCs/>
          <w:sz w:val="28"/>
        </w:rPr>
        <w:t>帮助读者快速了解小说基本信息</w:t>
      </w:r>
      <w:r w:rsidR="004E7670">
        <w:rPr>
          <w:rFonts w:ascii="宋体" w:eastAsia="宋体" w:hAnsi="宋体" w:hint="eastAsia"/>
          <w:bCs/>
          <w:sz w:val="28"/>
        </w:rPr>
        <w:t>。</w:t>
      </w:r>
    </w:p>
    <w:p w14:paraId="572B0100" w14:textId="229C093C" w:rsidR="00871920" w:rsidRPr="00CB36BB" w:rsidRDefault="00871920" w:rsidP="00871920">
      <w:pPr>
        <w:spacing w:line="360" w:lineRule="auto"/>
        <w:rPr>
          <w:rFonts w:ascii="宋体" w:eastAsia="宋体" w:hAnsi="宋体"/>
          <w:bCs/>
          <w:sz w:val="28"/>
        </w:rPr>
      </w:pPr>
      <w:r>
        <w:rPr>
          <w:rFonts w:ascii="宋体" w:eastAsia="宋体" w:hAnsi="宋体" w:hint="eastAsia"/>
          <w:b/>
          <w:sz w:val="28"/>
        </w:rPr>
        <w:t>关键词</w:t>
      </w:r>
      <w:r w:rsidR="00CB36BB">
        <w:rPr>
          <w:rFonts w:ascii="宋体" w:eastAsia="宋体" w:hAnsi="宋体" w:hint="eastAsia"/>
          <w:b/>
          <w:sz w:val="28"/>
        </w:rPr>
        <w:t>：</w:t>
      </w:r>
      <w:r w:rsidR="00CB36BB" w:rsidRPr="00CB36BB">
        <w:rPr>
          <w:rFonts w:ascii="宋体" w:eastAsia="宋体" w:hAnsi="宋体" w:hint="eastAsia"/>
          <w:bCs/>
          <w:sz w:val="28"/>
        </w:rPr>
        <w:t>数据分析;</w:t>
      </w:r>
      <w:r w:rsidR="00CB36BB">
        <w:rPr>
          <w:rFonts w:ascii="宋体" w:eastAsia="宋体" w:hAnsi="宋体"/>
          <w:bCs/>
          <w:sz w:val="28"/>
        </w:rPr>
        <w:t xml:space="preserve"> </w:t>
      </w:r>
      <w:r w:rsidR="00CB36BB" w:rsidRPr="00CB36BB">
        <w:rPr>
          <w:rFonts w:ascii="宋体" w:eastAsia="宋体" w:hAnsi="宋体" w:hint="eastAsia"/>
          <w:bCs/>
          <w:sz w:val="28"/>
        </w:rPr>
        <w:t>文本可视化;</w:t>
      </w:r>
      <w:r w:rsidR="00CB36BB">
        <w:rPr>
          <w:rFonts w:ascii="宋体" w:eastAsia="宋体" w:hAnsi="宋体"/>
          <w:bCs/>
          <w:sz w:val="28"/>
        </w:rPr>
        <w:t xml:space="preserve"> </w:t>
      </w:r>
      <w:r w:rsidR="00CB36BB" w:rsidRPr="00CB36BB">
        <w:rPr>
          <w:rFonts w:ascii="宋体" w:eastAsia="宋体" w:hAnsi="宋体"/>
          <w:bCs/>
          <w:sz w:val="28"/>
        </w:rPr>
        <w:t>python</w:t>
      </w:r>
      <w:r w:rsidR="00CB36BB" w:rsidRPr="00CB36BB">
        <w:rPr>
          <w:rFonts w:ascii="宋体" w:eastAsia="宋体" w:hAnsi="宋体" w:hint="eastAsia"/>
          <w:bCs/>
          <w:sz w:val="28"/>
        </w:rPr>
        <w:t>;</w:t>
      </w:r>
      <w:r w:rsidR="00CB36BB">
        <w:rPr>
          <w:rFonts w:ascii="宋体" w:eastAsia="宋体" w:hAnsi="宋体"/>
          <w:bCs/>
          <w:sz w:val="28"/>
        </w:rPr>
        <w:t xml:space="preserve"> </w:t>
      </w:r>
      <w:r w:rsidR="00CB36BB" w:rsidRPr="00CB36BB">
        <w:rPr>
          <w:rFonts w:ascii="宋体" w:eastAsia="宋体" w:hAnsi="宋体"/>
          <w:bCs/>
          <w:sz w:val="28"/>
        </w:rPr>
        <w:t>jieba</w:t>
      </w:r>
      <w:r w:rsidR="00CB36BB" w:rsidRPr="00CB36BB">
        <w:rPr>
          <w:rFonts w:ascii="宋体" w:eastAsia="宋体" w:hAnsi="宋体" w:hint="eastAsia"/>
          <w:bCs/>
          <w:sz w:val="28"/>
        </w:rPr>
        <w:t>库</w:t>
      </w:r>
      <w:r w:rsidR="00CB36BB" w:rsidRPr="00CB36BB">
        <w:rPr>
          <w:rFonts w:ascii="宋体" w:eastAsia="宋体" w:hAnsi="宋体"/>
          <w:bCs/>
          <w:sz w:val="28"/>
        </w:rPr>
        <w:t>;</w:t>
      </w:r>
    </w:p>
    <w:p w14:paraId="27D24AC6" w14:textId="77777777" w:rsidR="00871920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1研究背景</w:t>
      </w:r>
    </w:p>
    <w:p w14:paraId="498B4560" w14:textId="5AEDB413" w:rsidR="00871920" w:rsidRDefault="00871920" w:rsidP="00871920">
      <w:pPr>
        <w:spacing w:line="360" w:lineRule="auto"/>
        <w:rPr>
          <w:rFonts w:ascii="宋体" w:eastAsia="宋体" w:hAnsi="宋体"/>
          <w:bCs/>
          <w:sz w:val="28"/>
        </w:rPr>
      </w:pPr>
      <w:r>
        <w:rPr>
          <w:rFonts w:ascii="宋体" w:eastAsia="宋体" w:hAnsi="宋体" w:hint="eastAsia"/>
          <w:b/>
          <w:sz w:val="28"/>
        </w:rPr>
        <w:tab/>
      </w:r>
      <w:r w:rsidR="00CB36BB" w:rsidRPr="00CB36BB">
        <w:rPr>
          <w:rFonts w:ascii="宋体" w:eastAsia="宋体" w:hAnsi="宋体" w:hint="eastAsia"/>
          <w:bCs/>
          <w:sz w:val="28"/>
        </w:rPr>
        <w:t>大多数</w:t>
      </w:r>
      <w:r w:rsidR="00CB36BB">
        <w:rPr>
          <w:rFonts w:ascii="宋体" w:eastAsia="宋体" w:hAnsi="宋体" w:hint="eastAsia"/>
          <w:bCs/>
          <w:sz w:val="28"/>
        </w:rPr>
        <w:t>读者在阅读小说</w:t>
      </w:r>
      <w:r w:rsidR="00CB72F0">
        <w:rPr>
          <w:rFonts w:ascii="宋体" w:eastAsia="宋体" w:hAnsi="宋体" w:hint="eastAsia"/>
          <w:bCs/>
          <w:sz w:val="28"/>
        </w:rPr>
        <w:t>前都会通过文章简介、前言等了解</w:t>
      </w:r>
      <w:r w:rsidR="004E7670">
        <w:rPr>
          <w:rFonts w:ascii="宋体" w:eastAsia="宋体" w:hAnsi="宋体" w:hint="eastAsia"/>
          <w:bCs/>
          <w:sz w:val="28"/>
        </w:rPr>
        <w:t>小说</w:t>
      </w:r>
      <w:r w:rsidR="00CB72F0">
        <w:rPr>
          <w:rFonts w:ascii="宋体" w:eastAsia="宋体" w:hAnsi="宋体" w:hint="eastAsia"/>
          <w:bCs/>
          <w:sz w:val="28"/>
        </w:rPr>
        <w:t>的主要角色、故事发生地点、故事背景等基本信息，进而选择自己感兴趣的小说。为了让小说的基本信息更</w:t>
      </w:r>
      <w:r w:rsidR="009D7836">
        <w:rPr>
          <w:rFonts w:ascii="宋体" w:eastAsia="宋体" w:hAnsi="宋体" w:hint="eastAsia"/>
          <w:bCs/>
          <w:sz w:val="28"/>
        </w:rPr>
        <w:t>利于查看，使用</w:t>
      </w:r>
      <w:r w:rsidR="00CB72F0">
        <w:rPr>
          <w:rFonts w:ascii="宋体" w:eastAsia="宋体" w:hAnsi="宋体" w:hint="eastAsia"/>
          <w:bCs/>
          <w:sz w:val="28"/>
        </w:rPr>
        <w:t>python对小说进行文本</w:t>
      </w:r>
      <w:r w:rsidR="00EC69DA">
        <w:rPr>
          <w:rFonts w:ascii="宋体" w:eastAsia="宋体" w:hAnsi="宋体" w:hint="eastAsia"/>
          <w:bCs/>
          <w:sz w:val="28"/>
        </w:rPr>
        <w:t>数据</w:t>
      </w:r>
      <w:r w:rsidR="00CB72F0">
        <w:rPr>
          <w:rFonts w:ascii="宋体" w:eastAsia="宋体" w:hAnsi="宋体" w:hint="eastAsia"/>
          <w:bCs/>
          <w:sz w:val="28"/>
        </w:rPr>
        <w:t>分析</w:t>
      </w:r>
      <w:r w:rsidR="009D7836">
        <w:rPr>
          <w:rFonts w:ascii="宋体" w:eastAsia="宋体" w:hAnsi="宋体" w:hint="eastAsia"/>
          <w:bCs/>
          <w:sz w:val="28"/>
        </w:rPr>
        <w:t>可</w:t>
      </w:r>
      <w:r w:rsidR="00CB72F0">
        <w:rPr>
          <w:rFonts w:ascii="宋体" w:eastAsia="宋体" w:hAnsi="宋体" w:hint="eastAsia"/>
          <w:bCs/>
          <w:sz w:val="28"/>
        </w:rPr>
        <w:t>让读者更直观、简洁、高效的了解小说的基本信息</w:t>
      </w:r>
      <w:r w:rsidR="009D7836">
        <w:rPr>
          <w:rFonts w:ascii="宋体" w:eastAsia="宋体" w:hAnsi="宋体" w:hint="eastAsia"/>
          <w:bCs/>
          <w:sz w:val="28"/>
        </w:rPr>
        <w:t>，进而对读者提供阅读建议。本文以</w:t>
      </w:r>
      <w:r w:rsidR="005F41A4">
        <w:rPr>
          <w:rFonts w:ascii="宋体" w:eastAsia="宋体" w:hAnsi="宋体" w:hint="eastAsia"/>
          <w:bCs/>
          <w:sz w:val="28"/>
        </w:rPr>
        <w:t>小说《天龙八部》</w:t>
      </w:r>
      <w:r w:rsidR="009D7836">
        <w:rPr>
          <w:rFonts w:ascii="宋体" w:eastAsia="宋体" w:hAnsi="宋体" w:hint="eastAsia"/>
          <w:bCs/>
          <w:sz w:val="28"/>
        </w:rPr>
        <w:t>为例，通过具体的工具与算法，实现文本的数据可视化设计。</w:t>
      </w:r>
    </w:p>
    <w:p w14:paraId="4E9F1310" w14:textId="28AD36DD" w:rsidR="00AA58E5" w:rsidRPr="00AA58E5" w:rsidRDefault="00AA58E5" w:rsidP="00AA58E5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 w:rsidRPr="00AA58E5">
        <w:rPr>
          <w:rFonts w:ascii="宋体" w:eastAsia="宋体" w:hAnsi="宋体" w:hint="eastAsia"/>
          <w:bCs/>
          <w:sz w:val="28"/>
        </w:rPr>
        <w:t>文本可视化技术综合了文本分析、数据挖掘、数据可视化、计算机图形学的理论和方法，为人们理解复杂的文本内容、结构和内在的规律等信息的有效手段。将文本信息以图形化的方式呈现出来，以提供更加直观的视觉效果和交互性。它可以帮助用户更快速地理解和分析大量的文本数据，并发现其中的规律和关系</w:t>
      </w:r>
      <w:r>
        <w:rPr>
          <w:rFonts w:ascii="宋体" w:eastAsia="宋体" w:hAnsi="宋体" w:hint="eastAsia"/>
          <w:bCs/>
          <w:sz w:val="28"/>
        </w:rPr>
        <w:t>，</w:t>
      </w:r>
      <w:r w:rsidRPr="00AA58E5">
        <w:rPr>
          <w:rFonts w:ascii="宋体" w:eastAsia="宋体" w:hAnsi="宋体" w:hint="eastAsia"/>
          <w:bCs/>
          <w:sz w:val="28"/>
        </w:rPr>
        <w:t>使文本信息更加易于理解</w:t>
      </w:r>
      <w:r>
        <w:rPr>
          <w:rFonts w:ascii="宋体" w:eastAsia="宋体" w:hAnsi="宋体" w:hint="eastAsia"/>
          <w:bCs/>
          <w:sz w:val="28"/>
        </w:rPr>
        <w:t>，</w:t>
      </w:r>
      <w:r w:rsidRPr="00AA58E5">
        <w:rPr>
          <w:rFonts w:ascii="宋体" w:eastAsia="宋体" w:hAnsi="宋体" w:hint="eastAsia"/>
          <w:bCs/>
          <w:sz w:val="28"/>
        </w:rPr>
        <w:t>可以将抽象的文本信息转化为可视化的图表或图形，使信息更加清晰易懂，更容易被人们接受和理解。提高效率</w:t>
      </w:r>
      <w:r>
        <w:rPr>
          <w:rFonts w:ascii="宋体" w:eastAsia="宋体" w:hAnsi="宋体" w:hint="eastAsia"/>
          <w:bCs/>
          <w:sz w:val="28"/>
        </w:rPr>
        <w:t>，</w:t>
      </w:r>
      <w:r w:rsidRPr="00AA58E5">
        <w:rPr>
          <w:rFonts w:ascii="宋体" w:eastAsia="宋体" w:hAnsi="宋体" w:hint="eastAsia"/>
          <w:bCs/>
          <w:sz w:val="28"/>
        </w:rPr>
        <w:t>可以帮助人们更</w:t>
      </w:r>
      <w:r w:rsidRPr="00AA58E5">
        <w:rPr>
          <w:rFonts w:ascii="宋体" w:eastAsia="宋体" w:hAnsi="宋体" w:hint="eastAsia"/>
          <w:bCs/>
          <w:sz w:val="28"/>
        </w:rPr>
        <w:lastRenderedPageBreak/>
        <w:t>快速地分析和处理大量的文本信息，从而提高工作效率。</w:t>
      </w:r>
      <w:r>
        <w:rPr>
          <w:rFonts w:ascii="宋体" w:eastAsia="宋体" w:hAnsi="宋体" w:hint="eastAsia"/>
          <w:bCs/>
          <w:sz w:val="28"/>
        </w:rPr>
        <w:t>文本可视化一般包括数据收集、数据预处理、文本分词与统计、可视化处理。</w:t>
      </w:r>
    </w:p>
    <w:p w14:paraId="7EF15D98" w14:textId="77777777" w:rsidR="00871920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2 数据和方法</w:t>
      </w:r>
    </w:p>
    <w:p w14:paraId="0CA09BBD" w14:textId="120661DE" w:rsidR="00871920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2.1数据</w:t>
      </w:r>
      <w:r w:rsidR="00D231F1">
        <w:rPr>
          <w:rFonts w:ascii="宋体" w:eastAsia="宋体" w:hAnsi="宋体" w:hint="eastAsia"/>
          <w:b/>
          <w:sz w:val="28"/>
        </w:rPr>
        <w:t>来源</w:t>
      </w:r>
    </w:p>
    <w:p w14:paraId="64DC0A98" w14:textId="34CE2FF4" w:rsidR="009D7836" w:rsidRPr="0003475A" w:rsidRDefault="009D7836" w:rsidP="00871920">
      <w:pPr>
        <w:spacing w:line="360" w:lineRule="auto"/>
        <w:rPr>
          <w:rFonts w:ascii="宋体" w:eastAsia="宋体" w:hAnsi="宋体"/>
          <w:bCs/>
          <w:sz w:val="28"/>
        </w:rPr>
      </w:pPr>
      <w:r>
        <w:rPr>
          <w:rFonts w:ascii="宋体" w:eastAsia="宋体" w:hAnsi="宋体"/>
          <w:b/>
          <w:sz w:val="28"/>
        </w:rPr>
        <w:tab/>
      </w:r>
      <w:r w:rsidR="0003475A" w:rsidRPr="0003475A">
        <w:rPr>
          <w:rFonts w:ascii="宋体" w:eastAsia="宋体" w:hAnsi="宋体" w:hint="eastAsia"/>
          <w:bCs/>
          <w:sz w:val="28"/>
        </w:rPr>
        <w:t>起点中文网是国内领先的原创文学网站，隶属于引领行业的正版数字阅读平台和文学IP培育平台——阅文集团旗下。</w:t>
      </w:r>
      <w:r w:rsidR="00752931">
        <w:rPr>
          <w:rFonts w:ascii="宋体" w:eastAsia="宋体" w:hAnsi="宋体" w:hint="eastAsia"/>
          <w:bCs/>
          <w:sz w:val="28"/>
        </w:rPr>
        <w:t>本文所选用的</w:t>
      </w:r>
      <w:r w:rsidR="005F41A4">
        <w:rPr>
          <w:rFonts w:ascii="宋体" w:eastAsia="宋体" w:hAnsi="宋体" w:hint="eastAsia"/>
          <w:bCs/>
          <w:sz w:val="28"/>
        </w:rPr>
        <w:t>《天龙八部</w:t>
      </w:r>
      <w:r w:rsidR="00D231F1">
        <w:rPr>
          <w:rFonts w:ascii="宋体" w:eastAsia="宋体" w:hAnsi="宋体" w:hint="eastAsia"/>
          <w:bCs/>
          <w:sz w:val="28"/>
        </w:rPr>
        <w:t>》数据文本可在</w:t>
      </w:r>
      <w:r w:rsidR="0003475A">
        <w:rPr>
          <w:rFonts w:ascii="宋体" w:eastAsia="宋体" w:hAnsi="宋体" w:hint="eastAsia"/>
          <w:bCs/>
          <w:sz w:val="28"/>
        </w:rPr>
        <w:t>在起点中文网中下载并保存</w:t>
      </w:r>
      <w:r w:rsidR="00D231F1">
        <w:rPr>
          <w:rFonts w:ascii="宋体" w:eastAsia="宋体" w:hAnsi="宋体" w:hint="eastAsia"/>
          <w:bCs/>
          <w:sz w:val="28"/>
        </w:rPr>
        <w:t>为txt文件。</w:t>
      </w:r>
      <w:r w:rsidR="004E7670">
        <w:rPr>
          <w:rFonts w:ascii="宋体" w:eastAsia="宋体" w:hAnsi="宋体" w:hint="eastAsia"/>
          <w:bCs/>
          <w:sz w:val="28"/>
        </w:rPr>
        <w:t>中文停用词表可在giuhub上下载。</w:t>
      </w:r>
    </w:p>
    <w:p w14:paraId="08835D88" w14:textId="4AA16721" w:rsidR="00871920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2.2</w:t>
      </w:r>
      <w:r w:rsidR="00D231F1">
        <w:rPr>
          <w:rFonts w:ascii="宋体" w:eastAsia="宋体" w:hAnsi="宋体" w:hint="eastAsia"/>
          <w:b/>
          <w:sz w:val="28"/>
        </w:rPr>
        <w:t>分析</w:t>
      </w:r>
      <w:r>
        <w:rPr>
          <w:rFonts w:ascii="宋体" w:eastAsia="宋体" w:hAnsi="宋体" w:hint="eastAsia"/>
          <w:b/>
          <w:sz w:val="28"/>
        </w:rPr>
        <w:t>方法</w:t>
      </w:r>
    </w:p>
    <w:p w14:paraId="2C1826E9" w14:textId="384D72A7" w:rsidR="00D231F1" w:rsidRDefault="00631121" w:rsidP="00D231F1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>
        <w:rPr>
          <w:rFonts w:ascii="宋体" w:eastAsia="宋体" w:hAnsi="宋体"/>
          <w:bCs/>
          <w:sz w:val="28"/>
        </w:rPr>
        <w:t>j</w:t>
      </w:r>
      <w:r w:rsidRPr="00631121">
        <w:rPr>
          <w:rFonts w:ascii="宋体" w:eastAsia="宋体" w:hAnsi="宋体" w:hint="eastAsia"/>
          <w:bCs/>
          <w:sz w:val="28"/>
        </w:rPr>
        <w:t>ieba库是优秀的中文分词第三方库，中文文本</w:t>
      </w:r>
      <w:r w:rsidR="004E7670">
        <w:rPr>
          <w:rFonts w:ascii="宋体" w:eastAsia="宋体" w:hAnsi="宋体" w:hint="eastAsia"/>
          <w:bCs/>
          <w:sz w:val="28"/>
        </w:rPr>
        <w:t>可</w:t>
      </w:r>
      <w:r w:rsidRPr="00631121">
        <w:rPr>
          <w:rFonts w:ascii="宋体" w:eastAsia="宋体" w:hAnsi="宋体" w:hint="eastAsia"/>
          <w:bCs/>
          <w:sz w:val="28"/>
        </w:rPr>
        <w:t>通过分词获得单个的词语。</w:t>
      </w:r>
      <w:r>
        <w:rPr>
          <w:rFonts w:ascii="宋体" w:eastAsia="宋体" w:hAnsi="宋体"/>
          <w:bCs/>
          <w:sz w:val="28"/>
        </w:rPr>
        <w:t>j</w:t>
      </w:r>
      <w:r w:rsidRPr="00631121">
        <w:rPr>
          <w:rFonts w:ascii="宋体" w:eastAsia="宋体" w:hAnsi="宋体" w:hint="eastAsia"/>
          <w:bCs/>
          <w:sz w:val="28"/>
        </w:rPr>
        <w:t>ieba库的分词原理</w:t>
      </w:r>
      <w:r w:rsidR="004E7670">
        <w:rPr>
          <w:rFonts w:ascii="宋体" w:eastAsia="宋体" w:hAnsi="宋体" w:hint="eastAsia"/>
          <w:bCs/>
          <w:sz w:val="28"/>
        </w:rPr>
        <w:t>是</w:t>
      </w:r>
      <w:r w:rsidRPr="00631121">
        <w:rPr>
          <w:rFonts w:ascii="宋体" w:eastAsia="宋体" w:hAnsi="宋体" w:hint="eastAsia"/>
          <w:bCs/>
          <w:sz w:val="28"/>
        </w:rPr>
        <w:t>：利用一个中文词库，确定汉字之间的关联概率，汉字间概率大的组成词组，形成分词结果。</w:t>
      </w:r>
      <w:r>
        <w:rPr>
          <w:rFonts w:ascii="宋体" w:eastAsia="宋体" w:hAnsi="宋体" w:hint="eastAsia"/>
          <w:bCs/>
          <w:sz w:val="28"/>
        </w:rPr>
        <w:t>j</w:t>
      </w:r>
      <w:r w:rsidRPr="00631121">
        <w:rPr>
          <w:rFonts w:ascii="宋体" w:eastAsia="宋体" w:hAnsi="宋体" w:hint="eastAsia"/>
          <w:bCs/>
          <w:sz w:val="28"/>
        </w:rPr>
        <w:t>ieba库分词有3种模式</w:t>
      </w:r>
      <w:r>
        <w:rPr>
          <w:rFonts w:ascii="宋体" w:eastAsia="宋体" w:hAnsi="宋体" w:hint="eastAsia"/>
          <w:bCs/>
          <w:sz w:val="28"/>
        </w:rPr>
        <w:t>：</w:t>
      </w:r>
      <w:r w:rsidRPr="00631121">
        <w:rPr>
          <w:rFonts w:ascii="宋体" w:eastAsia="宋体" w:hAnsi="宋体" w:hint="eastAsia"/>
          <w:bCs/>
          <w:sz w:val="28"/>
        </w:rPr>
        <w:t>精确模式、全模式、搜索引擎模式</w:t>
      </w:r>
      <w:r>
        <w:rPr>
          <w:rFonts w:ascii="宋体" w:eastAsia="宋体" w:hAnsi="宋体" w:hint="eastAsia"/>
          <w:bCs/>
          <w:sz w:val="28"/>
        </w:rPr>
        <w:t>。本实验采用jieba库精确模式</w:t>
      </w:r>
      <w:r w:rsidR="004E7670">
        <w:rPr>
          <w:rFonts w:ascii="宋体" w:eastAsia="宋体" w:hAnsi="宋体" w:hint="eastAsia"/>
          <w:bCs/>
          <w:sz w:val="28"/>
        </w:rPr>
        <w:t>，</w:t>
      </w:r>
      <w:r>
        <w:rPr>
          <w:rFonts w:ascii="宋体" w:eastAsia="宋体" w:hAnsi="宋体" w:hint="eastAsia"/>
          <w:bCs/>
          <w:sz w:val="28"/>
        </w:rPr>
        <w:t>精确模式</w:t>
      </w:r>
      <w:r w:rsidRPr="00631121">
        <w:rPr>
          <w:rFonts w:ascii="宋体" w:eastAsia="宋体" w:hAnsi="宋体"/>
          <w:bCs/>
          <w:sz w:val="28"/>
        </w:rPr>
        <w:t>试图将语句最精确的切分，不存在冗余数据，适合做文本分析</w:t>
      </w:r>
      <w:r>
        <w:rPr>
          <w:rFonts w:ascii="宋体" w:eastAsia="宋体" w:hAnsi="宋体" w:hint="eastAsia"/>
          <w:bCs/>
          <w:sz w:val="28"/>
        </w:rPr>
        <w:t>。</w:t>
      </w:r>
    </w:p>
    <w:p w14:paraId="12741F60" w14:textId="514B01A3" w:rsidR="005F41A4" w:rsidRDefault="00D231F1" w:rsidP="00D231F1">
      <w:pPr>
        <w:widowControl/>
        <w:shd w:val="clear" w:color="auto" w:fill="FFFFFF"/>
        <w:spacing w:after="255" w:line="420" w:lineRule="atLeast"/>
        <w:ind w:firstLine="420"/>
        <w:jc w:val="left"/>
        <w:rPr>
          <w:rFonts w:ascii="宋体" w:eastAsia="宋体" w:hAnsi="宋体"/>
          <w:bCs/>
          <w:sz w:val="28"/>
        </w:rPr>
      </w:pPr>
      <w:r w:rsidRPr="00D231F1">
        <w:rPr>
          <w:rFonts w:ascii="宋体" w:eastAsia="宋体" w:hAnsi="宋体" w:hint="eastAsia"/>
          <w:bCs/>
          <w:sz w:val="28"/>
        </w:rPr>
        <w:t>词云（Word Cloud)又称文字云，是python的一个三方库，根据文本中的词频，对内容进行可视化的汇总是文本数据的视觉表示，由词汇组成类似云的彩色图形，用于展示大量文本数据。每个词的重要性以字体大小或颜色显示。主要用来做文本内容关键词出现的频率分析，适合文本内容挖掘的可视化。词云中出现频率较高的词会以较大的形式呈现出来，出现频率较低的词会以较小的形式呈</w:t>
      </w:r>
      <w:r w:rsidRPr="00D231F1">
        <w:rPr>
          <w:rFonts w:ascii="宋体" w:eastAsia="宋体" w:hAnsi="宋体" w:hint="eastAsia"/>
          <w:bCs/>
          <w:sz w:val="28"/>
        </w:rPr>
        <w:lastRenderedPageBreak/>
        <w:t>现，词云的本质是点图，是在相应坐标点绘制具有特定样式的文字的结果。</w:t>
      </w:r>
    </w:p>
    <w:p w14:paraId="61975FF2" w14:textId="2EA69BD3" w:rsidR="00D231F1" w:rsidRPr="00D231F1" w:rsidRDefault="00D231F1" w:rsidP="00D231F1">
      <w:pPr>
        <w:widowControl/>
        <w:shd w:val="clear" w:color="auto" w:fill="FFFFFF"/>
        <w:spacing w:after="255" w:line="420" w:lineRule="atLeast"/>
        <w:ind w:firstLine="420"/>
        <w:jc w:val="left"/>
        <w:rPr>
          <w:rFonts w:ascii="宋体" w:eastAsia="宋体" w:hAnsi="宋体"/>
          <w:bCs/>
          <w:sz w:val="28"/>
        </w:rPr>
      </w:pPr>
      <w:r w:rsidRPr="00D231F1">
        <w:rPr>
          <w:rFonts w:ascii="宋体" w:eastAsia="宋体" w:hAnsi="宋体" w:hint="eastAsia"/>
          <w:bCs/>
          <w:sz w:val="28"/>
        </w:rPr>
        <w:t>Matplotlib是一个Python中广泛使用的绘图库，可以用于创建各种类型的静态、动态或交互式图表和可视化。它提供了一系列函数和工具，使得用户可以很方便地对数据进行处理和分析，并将其以图</w:t>
      </w:r>
      <w:r w:rsidR="004E7670">
        <w:rPr>
          <w:rFonts w:ascii="宋体" w:eastAsia="宋体" w:hAnsi="宋体" w:hint="eastAsia"/>
          <w:bCs/>
          <w:sz w:val="28"/>
        </w:rPr>
        <w:t>表</w:t>
      </w:r>
      <w:r w:rsidRPr="00D231F1">
        <w:rPr>
          <w:rFonts w:ascii="宋体" w:eastAsia="宋体" w:hAnsi="宋体" w:hint="eastAsia"/>
          <w:bCs/>
          <w:sz w:val="28"/>
        </w:rPr>
        <w:t>形化呈现出来。</w:t>
      </w:r>
      <w:r w:rsidR="00D6624C" w:rsidRPr="00D6624C">
        <w:rPr>
          <w:rFonts w:ascii="宋体" w:eastAsia="宋体" w:hAnsi="宋体"/>
          <w:bCs/>
          <w:sz w:val="28"/>
        </w:rPr>
        <w:t>Matplotlib库常常与Numpy库进行联合使用，这种组合广泛用于替代MatLab，是一个强大的科学计算环境，有助于我们通过python</w:t>
      </w:r>
      <w:r w:rsidR="00D6624C">
        <w:rPr>
          <w:rFonts w:ascii="宋体" w:eastAsia="宋体" w:hAnsi="宋体" w:hint="eastAsia"/>
          <w:bCs/>
          <w:sz w:val="28"/>
        </w:rPr>
        <w:t>实现数据挖掘与数据可视化分析。</w:t>
      </w:r>
    </w:p>
    <w:p w14:paraId="32A7E2E7" w14:textId="48F1372B" w:rsidR="00871920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3</w:t>
      </w:r>
      <w:r w:rsidR="00D769B5">
        <w:rPr>
          <w:rFonts w:ascii="宋体" w:eastAsia="宋体" w:hAnsi="宋体" w:hint="eastAsia"/>
          <w:b/>
          <w:sz w:val="28"/>
        </w:rPr>
        <w:t>可视化设计与实现</w:t>
      </w:r>
    </w:p>
    <w:p w14:paraId="5B064505" w14:textId="6C34CC49" w:rsidR="00E32843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 xml:space="preserve">3.1 </w:t>
      </w:r>
      <w:r w:rsidR="00E32843">
        <w:rPr>
          <w:rFonts w:ascii="宋体" w:eastAsia="宋体" w:hAnsi="宋体" w:hint="eastAsia"/>
          <w:b/>
          <w:sz w:val="28"/>
        </w:rPr>
        <w:t>初步分词</w:t>
      </w:r>
    </w:p>
    <w:p w14:paraId="3088B304" w14:textId="7D0E82E4" w:rsidR="00E32843" w:rsidRDefault="00E32843" w:rsidP="00D769B5">
      <w:pPr>
        <w:spacing w:line="360" w:lineRule="auto"/>
        <w:jc w:val="center"/>
        <w:rPr>
          <w:rFonts w:ascii="宋体" w:eastAsia="宋体" w:hAnsi="宋体"/>
          <w:b/>
          <w:sz w:val="28"/>
        </w:rPr>
      </w:pPr>
      <w:r w:rsidRPr="00E32843">
        <w:rPr>
          <w:rFonts w:ascii="宋体" w:eastAsia="宋体" w:hAnsi="宋体"/>
          <w:b/>
          <w:noProof/>
          <w:sz w:val="28"/>
        </w:rPr>
        <w:lastRenderedPageBreak/>
        <w:drawing>
          <wp:inline distT="0" distB="0" distL="0" distR="0" wp14:anchorId="30C05692" wp14:editId="5DC5EEB0">
            <wp:extent cx="2562583" cy="4810796"/>
            <wp:effectExtent l="0" t="0" r="9525" b="0"/>
            <wp:docPr id="1123788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88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53FE" w14:textId="49EA71F0" w:rsidR="00871920" w:rsidRDefault="00D769B5" w:rsidP="00D769B5">
      <w:pPr>
        <w:spacing w:line="360" w:lineRule="auto"/>
        <w:jc w:val="center"/>
        <w:rPr>
          <w:rFonts w:ascii="宋体" w:eastAsia="宋体" w:hAnsi="宋体"/>
          <w:bCs/>
          <w:szCs w:val="21"/>
        </w:rPr>
      </w:pPr>
      <w:r w:rsidRPr="00D769B5">
        <w:rPr>
          <w:rFonts w:ascii="宋体" w:eastAsia="宋体" w:hAnsi="宋体" w:hint="eastAsia"/>
          <w:bCs/>
          <w:szCs w:val="21"/>
        </w:rPr>
        <w:t>图1</w:t>
      </w:r>
      <w:r w:rsidRPr="00D769B5">
        <w:rPr>
          <w:rFonts w:ascii="宋体" w:eastAsia="宋体" w:hAnsi="宋体"/>
          <w:bCs/>
          <w:szCs w:val="21"/>
        </w:rPr>
        <w:t xml:space="preserve"> </w:t>
      </w:r>
      <w:r w:rsidRPr="00D769B5">
        <w:rPr>
          <w:rFonts w:ascii="宋体" w:eastAsia="宋体" w:hAnsi="宋体" w:hint="eastAsia"/>
          <w:bCs/>
          <w:szCs w:val="21"/>
        </w:rPr>
        <w:t>全文词频统计</w:t>
      </w:r>
    </w:p>
    <w:p w14:paraId="156B83D9" w14:textId="1408D290" w:rsidR="00913211" w:rsidRDefault="00D769B5" w:rsidP="00913211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 w:rsidRPr="00D769B5">
        <w:rPr>
          <w:rFonts w:ascii="宋体" w:eastAsia="宋体" w:hAnsi="宋体" w:hint="eastAsia"/>
          <w:bCs/>
          <w:sz w:val="28"/>
        </w:rPr>
        <w:t>通过jieba分词</w:t>
      </w:r>
      <w:r>
        <w:rPr>
          <w:rFonts w:ascii="宋体" w:eastAsia="宋体" w:hAnsi="宋体" w:hint="eastAsia"/>
          <w:bCs/>
          <w:sz w:val="28"/>
        </w:rPr>
        <w:t>和函数</w:t>
      </w:r>
      <w:r w:rsidRPr="00D769B5">
        <w:rPr>
          <w:rFonts w:ascii="宋体" w:eastAsia="宋体" w:hAnsi="宋体"/>
          <w:bCs/>
          <w:sz w:val="28"/>
        </w:rPr>
        <w:t>FreqDist</w:t>
      </w:r>
      <w:r>
        <w:rPr>
          <w:rFonts w:ascii="宋体" w:eastAsia="宋体" w:hAnsi="宋体" w:hint="eastAsia"/>
          <w:bCs/>
          <w:sz w:val="28"/>
        </w:rPr>
        <w:t>（）可对小说全文进行</w:t>
      </w:r>
      <w:r w:rsidR="004E7670">
        <w:rPr>
          <w:rFonts w:ascii="宋体" w:eastAsia="宋体" w:hAnsi="宋体" w:hint="eastAsia"/>
          <w:bCs/>
          <w:sz w:val="28"/>
        </w:rPr>
        <w:t>初步分词与</w:t>
      </w:r>
      <w:r>
        <w:rPr>
          <w:rFonts w:ascii="宋体" w:eastAsia="宋体" w:hAnsi="宋体" w:hint="eastAsia"/>
          <w:bCs/>
          <w:sz w:val="28"/>
        </w:rPr>
        <w:t>词频统计</w:t>
      </w:r>
      <w:r w:rsidR="004E7670">
        <w:rPr>
          <w:rFonts w:ascii="宋体" w:eastAsia="宋体" w:hAnsi="宋体" w:hint="eastAsia"/>
          <w:bCs/>
          <w:sz w:val="28"/>
        </w:rPr>
        <w:t>如图1。</w:t>
      </w:r>
      <w:r w:rsidR="00B20CDF">
        <w:rPr>
          <w:rFonts w:ascii="宋体" w:eastAsia="宋体" w:hAnsi="宋体" w:hint="eastAsia"/>
          <w:bCs/>
          <w:sz w:val="28"/>
        </w:rPr>
        <w:t>通过</w:t>
      </w:r>
      <w:r w:rsidR="00B20CDF" w:rsidRPr="00B20CDF">
        <w:rPr>
          <w:rFonts w:ascii="宋体" w:eastAsia="宋体" w:hAnsi="宋体"/>
          <w:bCs/>
          <w:sz w:val="28"/>
        </w:rPr>
        <w:t>matplotlib</w:t>
      </w:r>
      <w:r w:rsidR="00B20CDF">
        <w:rPr>
          <w:rFonts w:ascii="宋体" w:eastAsia="宋体" w:hAnsi="宋体" w:hint="eastAsia"/>
          <w:bCs/>
          <w:sz w:val="28"/>
        </w:rPr>
        <w:t>库</w:t>
      </w:r>
      <w:r w:rsidR="00913211">
        <w:rPr>
          <w:rFonts w:ascii="宋体" w:eastAsia="宋体" w:hAnsi="宋体" w:hint="eastAsia"/>
          <w:bCs/>
          <w:sz w:val="28"/>
        </w:rPr>
        <w:t>可将数据</w:t>
      </w:r>
      <w:r w:rsidR="00526879">
        <w:rPr>
          <w:rFonts w:ascii="宋体" w:eastAsia="宋体" w:hAnsi="宋体" w:hint="eastAsia"/>
          <w:bCs/>
          <w:sz w:val="28"/>
        </w:rPr>
        <w:t>列表</w:t>
      </w:r>
      <w:r w:rsidR="00913211">
        <w:rPr>
          <w:rFonts w:ascii="宋体" w:eastAsia="宋体" w:hAnsi="宋体" w:hint="eastAsia"/>
          <w:bCs/>
          <w:sz w:val="28"/>
        </w:rPr>
        <w:t>转化为词云，所谓词云就是对文本中出现频率比较高的“关键词”予以视觉上的突出，形成关键词渲染，从而滤掉大量文本信息，使得浏览的人可以快速、简洁的领略文本的主旨，如图2</w:t>
      </w:r>
      <w:r w:rsidR="00913211">
        <w:rPr>
          <w:rFonts w:ascii="宋体" w:eastAsia="宋体" w:hAnsi="宋体"/>
          <w:bCs/>
          <w:sz w:val="28"/>
        </w:rPr>
        <w:t xml:space="preserve"> </w:t>
      </w:r>
      <w:r w:rsidR="00913211">
        <w:rPr>
          <w:rFonts w:ascii="宋体" w:eastAsia="宋体" w:hAnsi="宋体" w:hint="eastAsia"/>
          <w:bCs/>
          <w:sz w:val="28"/>
        </w:rPr>
        <w:t>所示。</w:t>
      </w:r>
    </w:p>
    <w:p w14:paraId="63C498D6" w14:textId="0828321F" w:rsidR="00913211" w:rsidRDefault="00913211" w:rsidP="00913211">
      <w:pPr>
        <w:spacing w:line="360" w:lineRule="auto"/>
        <w:ind w:firstLine="420"/>
        <w:jc w:val="center"/>
        <w:rPr>
          <w:rFonts w:ascii="宋体" w:eastAsia="宋体" w:hAnsi="宋体"/>
          <w:bCs/>
          <w:sz w:val="28"/>
        </w:rPr>
      </w:pPr>
      <w:r>
        <w:rPr>
          <w:rFonts w:ascii="宋体" w:eastAsia="宋体" w:hAnsi="宋体" w:hint="eastAsia"/>
          <w:bCs/>
          <w:noProof/>
          <w:sz w:val="28"/>
        </w:rPr>
        <w:lastRenderedPageBreak/>
        <w:drawing>
          <wp:inline distT="0" distB="0" distL="0" distR="0" wp14:anchorId="2C71954D" wp14:editId="3F50D1A5">
            <wp:extent cx="4431746" cy="2222222"/>
            <wp:effectExtent l="0" t="0" r="6985" b="6985"/>
            <wp:docPr id="123960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06020" name="图片 12396060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22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BCA6" w14:textId="2A661CD9" w:rsidR="00913211" w:rsidRDefault="00913211" w:rsidP="00913211">
      <w:pPr>
        <w:spacing w:line="360" w:lineRule="auto"/>
        <w:ind w:firstLine="420"/>
        <w:jc w:val="center"/>
        <w:rPr>
          <w:rFonts w:ascii="宋体" w:eastAsia="宋体" w:hAnsi="宋体"/>
          <w:bCs/>
          <w:szCs w:val="21"/>
        </w:rPr>
      </w:pPr>
      <w:r w:rsidRPr="00913211">
        <w:rPr>
          <w:rFonts w:ascii="宋体" w:eastAsia="宋体" w:hAnsi="宋体" w:hint="eastAsia"/>
          <w:bCs/>
          <w:szCs w:val="21"/>
        </w:rPr>
        <w:t>图2</w:t>
      </w:r>
      <w:r w:rsidRPr="00913211">
        <w:rPr>
          <w:rFonts w:ascii="宋体" w:eastAsia="宋体" w:hAnsi="宋体"/>
          <w:bCs/>
          <w:szCs w:val="21"/>
        </w:rPr>
        <w:t xml:space="preserve"> </w:t>
      </w:r>
      <w:r w:rsidRPr="00913211">
        <w:rPr>
          <w:rFonts w:ascii="宋体" w:eastAsia="宋体" w:hAnsi="宋体" w:hint="eastAsia"/>
          <w:bCs/>
          <w:szCs w:val="21"/>
        </w:rPr>
        <w:t>文本词云效果</w:t>
      </w:r>
    </w:p>
    <w:p w14:paraId="71971EB5" w14:textId="2C23B9B2" w:rsidR="00913211" w:rsidRPr="00526879" w:rsidRDefault="00913211" w:rsidP="00AF3100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 w:rsidRPr="00526879">
        <w:rPr>
          <w:rFonts w:ascii="宋体" w:eastAsia="宋体" w:hAnsi="宋体" w:hint="eastAsia"/>
          <w:bCs/>
          <w:sz w:val="28"/>
        </w:rPr>
        <w:t>由图2词云图可以</w:t>
      </w:r>
      <w:r w:rsidR="00AF3100" w:rsidRPr="00526879">
        <w:rPr>
          <w:rFonts w:ascii="宋体" w:eastAsia="宋体" w:hAnsi="宋体" w:hint="eastAsia"/>
          <w:bCs/>
          <w:sz w:val="28"/>
        </w:rPr>
        <w:t>清晰看出</w:t>
      </w:r>
      <w:r w:rsidRPr="00526879">
        <w:rPr>
          <w:rFonts w:ascii="宋体" w:eastAsia="宋体" w:hAnsi="宋体" w:hint="eastAsia"/>
          <w:bCs/>
          <w:sz w:val="28"/>
        </w:rPr>
        <w:t>为萧峰、段誉和虚竹</w:t>
      </w:r>
      <w:r w:rsidR="00AF3100" w:rsidRPr="00526879">
        <w:rPr>
          <w:rFonts w:ascii="宋体" w:eastAsia="宋体" w:hAnsi="宋体" w:hint="eastAsia"/>
          <w:bCs/>
          <w:sz w:val="28"/>
        </w:rPr>
        <w:t>是最为突出的，说明萧峰、段誉和虚竹是《天龙八部》中的主要角色。紧随其后的</w:t>
      </w:r>
      <w:r w:rsidRPr="00526879">
        <w:rPr>
          <w:rFonts w:ascii="宋体" w:eastAsia="宋体" w:hAnsi="宋体" w:hint="eastAsia"/>
          <w:bCs/>
          <w:sz w:val="28"/>
        </w:rPr>
        <w:t>王语嫣、慕容复、</w:t>
      </w:r>
      <w:r w:rsidR="00AF3100" w:rsidRPr="00526879">
        <w:rPr>
          <w:rFonts w:ascii="宋体" w:eastAsia="宋体" w:hAnsi="宋体" w:hint="eastAsia"/>
          <w:bCs/>
          <w:sz w:val="28"/>
        </w:rPr>
        <w:t>段正淳</w:t>
      </w:r>
      <w:r w:rsidR="00870F04">
        <w:rPr>
          <w:rFonts w:ascii="宋体" w:eastAsia="宋体" w:hAnsi="宋体" w:hint="eastAsia"/>
          <w:bCs/>
          <w:sz w:val="28"/>
        </w:rPr>
        <w:t>、游坦之</w:t>
      </w:r>
      <w:r w:rsidR="004E7670">
        <w:rPr>
          <w:rFonts w:ascii="宋体" w:eastAsia="宋体" w:hAnsi="宋体" w:hint="eastAsia"/>
          <w:bCs/>
          <w:sz w:val="28"/>
        </w:rPr>
        <w:t>、</w:t>
      </w:r>
      <w:r w:rsidR="00AF3100" w:rsidRPr="00526879">
        <w:rPr>
          <w:rFonts w:ascii="宋体" w:eastAsia="宋体" w:hAnsi="宋体" w:hint="eastAsia"/>
          <w:bCs/>
          <w:sz w:val="28"/>
        </w:rPr>
        <w:t>木婉清</w:t>
      </w:r>
      <w:r w:rsidR="004E7670">
        <w:rPr>
          <w:rFonts w:ascii="宋体" w:eastAsia="宋体" w:hAnsi="宋体" w:hint="eastAsia"/>
          <w:bCs/>
          <w:sz w:val="28"/>
        </w:rPr>
        <w:t>和鸠摩智</w:t>
      </w:r>
      <w:r w:rsidR="00AF3100" w:rsidRPr="00526879">
        <w:rPr>
          <w:rFonts w:ascii="宋体" w:eastAsia="宋体" w:hAnsi="宋体" w:hint="eastAsia"/>
          <w:bCs/>
          <w:sz w:val="28"/>
        </w:rPr>
        <w:t>即为《天龙八部》主要出场人物。</w:t>
      </w:r>
    </w:p>
    <w:p w14:paraId="4F0C1E99" w14:textId="0A7B64EE" w:rsidR="00871920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 xml:space="preserve">3.2 </w:t>
      </w:r>
      <w:r w:rsidR="00526879">
        <w:rPr>
          <w:rFonts w:ascii="宋体" w:eastAsia="宋体" w:hAnsi="宋体" w:hint="eastAsia"/>
          <w:b/>
          <w:sz w:val="28"/>
        </w:rPr>
        <w:t>主要角色分析</w:t>
      </w:r>
    </w:p>
    <w:p w14:paraId="3104EAD7" w14:textId="46765C58" w:rsidR="00870F04" w:rsidRPr="00870F04" w:rsidRDefault="00526879" w:rsidP="00871920">
      <w:pPr>
        <w:spacing w:line="360" w:lineRule="auto"/>
        <w:rPr>
          <w:rFonts w:ascii="宋体" w:eastAsia="宋体" w:hAnsi="宋体"/>
          <w:bCs/>
          <w:sz w:val="28"/>
        </w:rPr>
      </w:pPr>
      <w:r w:rsidRPr="00870F04">
        <w:rPr>
          <w:rFonts w:ascii="宋体" w:eastAsia="宋体" w:hAnsi="宋体"/>
          <w:bCs/>
          <w:sz w:val="28"/>
        </w:rPr>
        <w:tab/>
      </w:r>
      <w:r w:rsidRPr="00870F04">
        <w:rPr>
          <w:rFonts w:ascii="宋体" w:eastAsia="宋体" w:hAnsi="宋体" w:hint="eastAsia"/>
          <w:bCs/>
          <w:sz w:val="28"/>
        </w:rPr>
        <w:t>通过遍历分词数据和</w:t>
      </w:r>
      <w:r w:rsidRPr="00870F04">
        <w:rPr>
          <w:rFonts w:ascii="宋体" w:eastAsia="宋体" w:hAnsi="宋体"/>
          <w:bCs/>
          <w:sz w:val="28"/>
        </w:rPr>
        <w:t>FreqDist()</w:t>
      </w:r>
      <w:r w:rsidRPr="00870F04">
        <w:rPr>
          <w:rFonts w:ascii="宋体" w:eastAsia="宋体" w:hAnsi="宋体" w:hint="eastAsia"/>
          <w:bCs/>
          <w:sz w:val="28"/>
        </w:rPr>
        <w:t>函数可将出现频率较高的</w:t>
      </w:r>
      <w:r w:rsidR="00870F04" w:rsidRPr="00870F04">
        <w:rPr>
          <w:rFonts w:ascii="宋体" w:eastAsia="宋体" w:hAnsi="宋体" w:hint="eastAsia"/>
          <w:bCs/>
          <w:sz w:val="28"/>
        </w:rPr>
        <w:t>人物及出现次数存放于列表中，如图3。将列表数据转化为柱状图可更为清晰简洁的看出小说主要出场人物，如图4</w:t>
      </w:r>
      <w:r w:rsidR="00870F04">
        <w:rPr>
          <w:rFonts w:ascii="宋体" w:eastAsia="宋体" w:hAnsi="宋体" w:hint="eastAsia"/>
          <w:bCs/>
          <w:sz w:val="28"/>
        </w:rPr>
        <w:t>，段誉、萧峰</w:t>
      </w:r>
      <w:r w:rsidR="00E83989">
        <w:rPr>
          <w:rFonts w:ascii="宋体" w:eastAsia="宋体" w:hAnsi="宋体" w:hint="eastAsia"/>
          <w:bCs/>
          <w:sz w:val="28"/>
        </w:rPr>
        <w:t>出现次数超过</w:t>
      </w:r>
      <w:r w:rsidR="00E83989">
        <w:rPr>
          <w:rFonts w:ascii="宋体" w:eastAsia="宋体" w:hAnsi="宋体"/>
          <w:bCs/>
          <w:sz w:val="28"/>
        </w:rPr>
        <w:t>2000</w:t>
      </w:r>
      <w:r w:rsidR="00E83989">
        <w:rPr>
          <w:rFonts w:ascii="宋体" w:eastAsia="宋体" w:hAnsi="宋体" w:hint="eastAsia"/>
          <w:bCs/>
          <w:sz w:val="28"/>
        </w:rPr>
        <w:t>次，其后为虚竹出现1</w:t>
      </w:r>
      <w:r w:rsidR="00E83989">
        <w:rPr>
          <w:rFonts w:ascii="宋体" w:eastAsia="宋体" w:hAnsi="宋体"/>
          <w:bCs/>
          <w:sz w:val="28"/>
        </w:rPr>
        <w:t>515</w:t>
      </w:r>
      <w:r w:rsidR="00E83989">
        <w:rPr>
          <w:rFonts w:ascii="宋体" w:eastAsia="宋体" w:hAnsi="宋体" w:hint="eastAsia"/>
          <w:bCs/>
          <w:sz w:val="28"/>
        </w:rPr>
        <w:t>次，其余人物出场次数均不超过1</w:t>
      </w:r>
      <w:r w:rsidR="00E83989">
        <w:rPr>
          <w:rFonts w:ascii="宋体" w:eastAsia="宋体" w:hAnsi="宋体"/>
          <w:bCs/>
          <w:sz w:val="28"/>
        </w:rPr>
        <w:t>000</w:t>
      </w:r>
      <w:r w:rsidR="00E83989">
        <w:rPr>
          <w:rFonts w:ascii="宋体" w:eastAsia="宋体" w:hAnsi="宋体" w:hint="eastAsia"/>
          <w:bCs/>
          <w:sz w:val="28"/>
        </w:rPr>
        <w:t>次。</w:t>
      </w:r>
    </w:p>
    <w:p w14:paraId="0A5AC110" w14:textId="339FF840" w:rsidR="00870F04" w:rsidRDefault="00870F04" w:rsidP="00E83989">
      <w:pPr>
        <w:spacing w:line="360" w:lineRule="auto"/>
        <w:jc w:val="center"/>
        <w:rPr>
          <w:rFonts w:ascii="宋体" w:eastAsia="宋体" w:hAnsi="宋体"/>
          <w:b/>
          <w:sz w:val="28"/>
        </w:rPr>
      </w:pPr>
      <w:r w:rsidRPr="00870F04">
        <w:rPr>
          <w:rFonts w:ascii="宋体" w:eastAsia="宋体" w:hAnsi="宋体"/>
          <w:b/>
          <w:noProof/>
          <w:sz w:val="28"/>
        </w:rPr>
        <w:lastRenderedPageBreak/>
        <w:drawing>
          <wp:inline distT="0" distB="0" distL="0" distR="0" wp14:anchorId="1B0389FE" wp14:editId="5A56AE1C">
            <wp:extent cx="2244436" cy="2524991"/>
            <wp:effectExtent l="0" t="0" r="3810" b="8890"/>
            <wp:docPr id="2102824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24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506" cy="25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A38E" w14:textId="4C807CF7" w:rsidR="00870F04" w:rsidRDefault="00870F04" w:rsidP="00E83989">
      <w:pPr>
        <w:spacing w:line="360" w:lineRule="auto"/>
        <w:jc w:val="center"/>
        <w:rPr>
          <w:rFonts w:ascii="宋体" w:eastAsia="宋体" w:hAnsi="宋体"/>
          <w:bCs/>
          <w:szCs w:val="21"/>
        </w:rPr>
      </w:pPr>
      <w:r w:rsidRPr="00870F04">
        <w:rPr>
          <w:rFonts w:ascii="宋体" w:eastAsia="宋体" w:hAnsi="宋体" w:hint="eastAsia"/>
          <w:bCs/>
          <w:szCs w:val="21"/>
        </w:rPr>
        <w:t>图</w:t>
      </w:r>
      <w:r>
        <w:rPr>
          <w:rFonts w:ascii="宋体" w:eastAsia="宋体" w:hAnsi="宋体"/>
          <w:bCs/>
          <w:szCs w:val="21"/>
        </w:rPr>
        <w:t>3</w:t>
      </w:r>
      <w:r w:rsidRPr="00870F04">
        <w:rPr>
          <w:rFonts w:ascii="宋体" w:eastAsia="宋体" w:hAnsi="宋体"/>
          <w:bCs/>
          <w:szCs w:val="21"/>
        </w:rPr>
        <w:t xml:space="preserve"> </w:t>
      </w:r>
      <w:r w:rsidRPr="00870F04">
        <w:rPr>
          <w:rFonts w:ascii="宋体" w:eastAsia="宋体" w:hAnsi="宋体" w:hint="eastAsia"/>
          <w:bCs/>
          <w:szCs w:val="21"/>
        </w:rPr>
        <w:t>出场人物词频统计</w:t>
      </w:r>
    </w:p>
    <w:p w14:paraId="54CE8873" w14:textId="768CD360" w:rsidR="00870F04" w:rsidRDefault="00870F04" w:rsidP="00E83989">
      <w:pPr>
        <w:spacing w:line="360" w:lineRule="auto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13960270" wp14:editId="1E7EF70F">
            <wp:extent cx="3025468" cy="2154382"/>
            <wp:effectExtent l="0" t="0" r="3810" b="0"/>
            <wp:docPr id="21391716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71689" name="图片 21391716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635" cy="22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084D" w14:textId="445A5007" w:rsidR="00870F04" w:rsidRPr="00870F04" w:rsidRDefault="00870F04" w:rsidP="00E83989">
      <w:pPr>
        <w:spacing w:line="360" w:lineRule="auto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图4</w:t>
      </w:r>
      <w:r>
        <w:rPr>
          <w:rFonts w:ascii="宋体" w:eastAsia="宋体" w:hAnsi="宋体"/>
          <w:bCs/>
          <w:szCs w:val="21"/>
        </w:rPr>
        <w:t xml:space="preserve"> </w:t>
      </w:r>
      <w:r>
        <w:rPr>
          <w:rFonts w:ascii="宋体" w:eastAsia="宋体" w:hAnsi="宋体" w:hint="eastAsia"/>
          <w:bCs/>
          <w:szCs w:val="21"/>
        </w:rPr>
        <w:t>主要出场人物</w:t>
      </w:r>
    </w:p>
    <w:p w14:paraId="2E15D9F7" w14:textId="1676FB1A" w:rsidR="00871920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 xml:space="preserve">3.3 </w:t>
      </w:r>
      <w:r w:rsidR="00E83989">
        <w:rPr>
          <w:rFonts w:ascii="宋体" w:eastAsia="宋体" w:hAnsi="宋体" w:hint="eastAsia"/>
          <w:b/>
          <w:sz w:val="28"/>
        </w:rPr>
        <w:t>主要势力分析</w:t>
      </w:r>
    </w:p>
    <w:p w14:paraId="25B84376" w14:textId="0CEFAEC0" w:rsidR="00E83989" w:rsidRDefault="00E83989" w:rsidP="00E83989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 w:rsidRPr="00870F04">
        <w:rPr>
          <w:rFonts w:ascii="宋体" w:eastAsia="宋体" w:hAnsi="宋体" w:hint="eastAsia"/>
          <w:bCs/>
          <w:sz w:val="28"/>
        </w:rPr>
        <w:t>通过遍历分词数据和</w:t>
      </w:r>
      <w:r w:rsidRPr="00870F04">
        <w:rPr>
          <w:rFonts w:ascii="宋体" w:eastAsia="宋体" w:hAnsi="宋体"/>
          <w:bCs/>
          <w:sz w:val="28"/>
        </w:rPr>
        <w:t>FreqDist()</w:t>
      </w:r>
      <w:r w:rsidRPr="00870F04">
        <w:rPr>
          <w:rFonts w:ascii="宋体" w:eastAsia="宋体" w:hAnsi="宋体" w:hint="eastAsia"/>
          <w:bCs/>
          <w:sz w:val="28"/>
        </w:rPr>
        <w:t>函数可将出现频率较高的</w:t>
      </w:r>
      <w:r>
        <w:rPr>
          <w:rFonts w:ascii="宋体" w:eastAsia="宋体" w:hAnsi="宋体" w:hint="eastAsia"/>
          <w:bCs/>
          <w:sz w:val="28"/>
        </w:rPr>
        <w:t>门派势力</w:t>
      </w:r>
      <w:r w:rsidRPr="00870F04">
        <w:rPr>
          <w:rFonts w:ascii="宋体" w:eastAsia="宋体" w:hAnsi="宋体" w:hint="eastAsia"/>
          <w:bCs/>
          <w:sz w:val="28"/>
        </w:rPr>
        <w:t>及出现次数存放于列表中，将列表数据转化为柱状图</w:t>
      </w:r>
      <w:r>
        <w:rPr>
          <w:rFonts w:ascii="宋体" w:eastAsia="宋体" w:hAnsi="宋体" w:hint="eastAsia"/>
          <w:bCs/>
          <w:sz w:val="28"/>
        </w:rPr>
        <w:t>，如图5。</w:t>
      </w:r>
    </w:p>
    <w:p w14:paraId="0EA2772B" w14:textId="01E78582" w:rsidR="00E83989" w:rsidRDefault="00E83989" w:rsidP="00E83989">
      <w:pPr>
        <w:spacing w:line="360" w:lineRule="auto"/>
        <w:ind w:firstLine="420"/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noProof/>
          <w:sz w:val="28"/>
        </w:rPr>
        <w:drawing>
          <wp:inline distT="0" distB="0" distL="0" distR="0" wp14:anchorId="29F971FE" wp14:editId="4BF6718A">
            <wp:extent cx="2697363" cy="1945756"/>
            <wp:effectExtent l="0" t="0" r="8255" b="0"/>
            <wp:docPr id="9919309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30954" name="图片 9919309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961" cy="203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918" w14:textId="3FA32B4F" w:rsidR="00E83989" w:rsidRDefault="00E83989" w:rsidP="00E83989">
      <w:pPr>
        <w:spacing w:line="360" w:lineRule="auto"/>
        <w:ind w:firstLine="420"/>
        <w:jc w:val="center"/>
        <w:rPr>
          <w:rFonts w:ascii="宋体" w:eastAsia="宋体" w:hAnsi="宋体"/>
          <w:bCs/>
          <w:szCs w:val="21"/>
        </w:rPr>
      </w:pPr>
      <w:r w:rsidRPr="00E83989">
        <w:rPr>
          <w:rFonts w:ascii="宋体" w:eastAsia="宋体" w:hAnsi="宋体" w:hint="eastAsia"/>
          <w:bCs/>
          <w:szCs w:val="21"/>
        </w:rPr>
        <w:t>图5</w:t>
      </w:r>
      <w:r w:rsidRPr="00E83989">
        <w:rPr>
          <w:rFonts w:ascii="宋体" w:eastAsia="宋体" w:hAnsi="宋体"/>
          <w:bCs/>
          <w:szCs w:val="21"/>
        </w:rPr>
        <w:t xml:space="preserve"> </w:t>
      </w:r>
      <w:r w:rsidRPr="00E83989">
        <w:rPr>
          <w:rFonts w:ascii="宋体" w:eastAsia="宋体" w:hAnsi="宋体" w:hint="eastAsia"/>
          <w:bCs/>
          <w:szCs w:val="21"/>
        </w:rPr>
        <w:t>主要出场势力</w:t>
      </w:r>
    </w:p>
    <w:p w14:paraId="561C3D34" w14:textId="5D85A1AF" w:rsidR="00E83989" w:rsidRDefault="00E83989" w:rsidP="00E83989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 w:rsidRPr="00E83989">
        <w:rPr>
          <w:rFonts w:ascii="宋体" w:eastAsia="宋体" w:hAnsi="宋体" w:hint="eastAsia"/>
          <w:bCs/>
          <w:sz w:val="28"/>
        </w:rPr>
        <w:lastRenderedPageBreak/>
        <w:t>由图</w:t>
      </w:r>
      <w:r w:rsidRPr="00E83989">
        <w:rPr>
          <w:rFonts w:ascii="宋体" w:eastAsia="宋体" w:hAnsi="宋体"/>
          <w:bCs/>
          <w:sz w:val="28"/>
        </w:rPr>
        <w:t>5</w:t>
      </w:r>
      <w:r>
        <w:rPr>
          <w:rFonts w:ascii="宋体" w:eastAsia="宋体" w:hAnsi="宋体" w:hint="eastAsia"/>
          <w:bCs/>
          <w:sz w:val="28"/>
        </w:rPr>
        <w:t>柱状图</w:t>
      </w:r>
      <w:r w:rsidRPr="00E83989">
        <w:rPr>
          <w:rFonts w:ascii="宋体" w:eastAsia="宋体" w:hAnsi="宋体" w:hint="eastAsia"/>
          <w:bCs/>
          <w:sz w:val="28"/>
        </w:rPr>
        <w:t>可清晰看出</w:t>
      </w:r>
      <w:r>
        <w:rPr>
          <w:rFonts w:ascii="宋体" w:eastAsia="宋体" w:hAnsi="宋体"/>
          <w:bCs/>
          <w:sz w:val="28"/>
        </w:rPr>
        <w:t>”</w:t>
      </w:r>
      <w:r>
        <w:rPr>
          <w:rFonts w:ascii="宋体" w:eastAsia="宋体" w:hAnsi="宋体" w:hint="eastAsia"/>
          <w:bCs/>
          <w:sz w:val="28"/>
        </w:rPr>
        <w:t>丐帮</w:t>
      </w:r>
      <w:r>
        <w:rPr>
          <w:rFonts w:ascii="宋体" w:eastAsia="宋体" w:hAnsi="宋体"/>
          <w:bCs/>
          <w:sz w:val="28"/>
        </w:rPr>
        <w:t>”</w:t>
      </w:r>
      <w:r>
        <w:rPr>
          <w:rFonts w:ascii="宋体" w:eastAsia="宋体" w:hAnsi="宋体" w:hint="eastAsia"/>
          <w:bCs/>
          <w:sz w:val="28"/>
        </w:rPr>
        <w:t>出场次数最高，超过5</w:t>
      </w:r>
      <w:r>
        <w:rPr>
          <w:rFonts w:ascii="宋体" w:eastAsia="宋体" w:hAnsi="宋体"/>
          <w:bCs/>
          <w:sz w:val="28"/>
        </w:rPr>
        <w:t>00</w:t>
      </w:r>
      <w:r>
        <w:rPr>
          <w:rFonts w:ascii="宋体" w:eastAsia="宋体" w:hAnsi="宋体" w:hint="eastAsia"/>
          <w:bCs/>
          <w:sz w:val="28"/>
        </w:rPr>
        <w:t>次。</w:t>
      </w:r>
      <w:r w:rsidR="00E34F8B">
        <w:rPr>
          <w:rFonts w:ascii="宋体" w:eastAsia="宋体" w:hAnsi="宋体" w:hint="eastAsia"/>
          <w:bCs/>
          <w:sz w:val="28"/>
        </w:rPr>
        <w:t>其次为</w:t>
      </w:r>
      <w:r>
        <w:rPr>
          <w:rFonts w:ascii="宋体" w:eastAsia="宋体" w:hAnsi="宋体" w:hint="eastAsia"/>
          <w:bCs/>
          <w:sz w:val="28"/>
        </w:rPr>
        <w:t>“少林”和“星宿”均超过</w:t>
      </w:r>
      <w:r w:rsidR="00E34F8B">
        <w:rPr>
          <w:rFonts w:ascii="宋体" w:eastAsia="宋体" w:hAnsi="宋体" w:hint="eastAsia"/>
          <w:bCs/>
          <w:sz w:val="28"/>
        </w:rPr>
        <w:t>4</w:t>
      </w:r>
      <w:r w:rsidR="00E34F8B">
        <w:rPr>
          <w:rFonts w:ascii="宋体" w:eastAsia="宋体" w:hAnsi="宋体"/>
          <w:bCs/>
          <w:sz w:val="28"/>
        </w:rPr>
        <w:t>00</w:t>
      </w:r>
      <w:r w:rsidR="00E34F8B">
        <w:rPr>
          <w:rFonts w:ascii="宋体" w:eastAsia="宋体" w:hAnsi="宋体" w:hint="eastAsia"/>
          <w:bCs/>
          <w:sz w:val="28"/>
        </w:rPr>
        <w:t>次。“姑苏”和“灵鹫”均超过1</w:t>
      </w:r>
      <w:r w:rsidR="00E34F8B">
        <w:rPr>
          <w:rFonts w:ascii="宋体" w:eastAsia="宋体" w:hAnsi="宋体"/>
          <w:bCs/>
          <w:sz w:val="28"/>
        </w:rPr>
        <w:t>00</w:t>
      </w:r>
      <w:r w:rsidR="00E34F8B">
        <w:rPr>
          <w:rFonts w:ascii="宋体" w:eastAsia="宋体" w:hAnsi="宋体" w:hint="eastAsia"/>
          <w:bCs/>
          <w:sz w:val="28"/>
        </w:rPr>
        <w:t>次。其余势力出现次数均少于1</w:t>
      </w:r>
      <w:r w:rsidR="00E34F8B">
        <w:rPr>
          <w:rFonts w:ascii="宋体" w:eastAsia="宋体" w:hAnsi="宋体"/>
          <w:bCs/>
          <w:sz w:val="28"/>
        </w:rPr>
        <w:t>00</w:t>
      </w:r>
      <w:r w:rsidR="00E34F8B">
        <w:rPr>
          <w:rFonts w:ascii="宋体" w:eastAsia="宋体" w:hAnsi="宋体" w:hint="eastAsia"/>
          <w:bCs/>
          <w:sz w:val="28"/>
        </w:rPr>
        <w:t>次。表明丐帮、少林、星宿为主要出场势力，与主要出场人物关系密切。</w:t>
      </w:r>
    </w:p>
    <w:p w14:paraId="373F2EE6" w14:textId="2EB9209B" w:rsidR="005E0095" w:rsidRDefault="005E0095" w:rsidP="005E0095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 w:rsidRPr="00870F04">
        <w:rPr>
          <w:rFonts w:ascii="宋体" w:eastAsia="宋体" w:hAnsi="宋体" w:hint="eastAsia"/>
          <w:bCs/>
          <w:sz w:val="28"/>
        </w:rPr>
        <w:t>通过遍历分词数据和</w:t>
      </w:r>
      <w:r w:rsidRPr="00870F04">
        <w:rPr>
          <w:rFonts w:ascii="宋体" w:eastAsia="宋体" w:hAnsi="宋体"/>
          <w:bCs/>
          <w:sz w:val="28"/>
        </w:rPr>
        <w:t>FreqDist()</w:t>
      </w:r>
      <w:r w:rsidRPr="00870F04">
        <w:rPr>
          <w:rFonts w:ascii="宋体" w:eastAsia="宋体" w:hAnsi="宋体" w:hint="eastAsia"/>
          <w:bCs/>
          <w:sz w:val="28"/>
        </w:rPr>
        <w:t>函数可将出现频率较高的</w:t>
      </w:r>
      <w:r>
        <w:rPr>
          <w:rFonts w:ascii="宋体" w:eastAsia="宋体" w:hAnsi="宋体" w:hint="eastAsia"/>
          <w:bCs/>
          <w:sz w:val="28"/>
        </w:rPr>
        <w:t>国家</w:t>
      </w:r>
      <w:r w:rsidRPr="00870F04">
        <w:rPr>
          <w:rFonts w:ascii="宋体" w:eastAsia="宋体" w:hAnsi="宋体" w:hint="eastAsia"/>
          <w:bCs/>
          <w:sz w:val="28"/>
        </w:rPr>
        <w:t>及出现次数存放于列表中，将列表数据转化为</w:t>
      </w:r>
      <w:r>
        <w:rPr>
          <w:rFonts w:ascii="宋体" w:eastAsia="宋体" w:hAnsi="宋体" w:hint="eastAsia"/>
          <w:bCs/>
          <w:sz w:val="28"/>
        </w:rPr>
        <w:t>饼图，如图</w:t>
      </w:r>
      <w:r>
        <w:rPr>
          <w:rFonts w:ascii="宋体" w:eastAsia="宋体" w:hAnsi="宋体"/>
          <w:bCs/>
          <w:sz w:val="28"/>
        </w:rPr>
        <w:t>6</w:t>
      </w:r>
      <w:r>
        <w:rPr>
          <w:rFonts w:ascii="宋体" w:eastAsia="宋体" w:hAnsi="宋体" w:hint="eastAsia"/>
          <w:bCs/>
          <w:sz w:val="28"/>
        </w:rPr>
        <w:t>。</w:t>
      </w:r>
    </w:p>
    <w:p w14:paraId="0DBE2BE1" w14:textId="21D1C973" w:rsidR="005E0095" w:rsidRPr="005E0095" w:rsidRDefault="005E0095" w:rsidP="005E0095">
      <w:pPr>
        <w:spacing w:line="360" w:lineRule="auto"/>
        <w:ind w:firstLine="420"/>
        <w:jc w:val="center"/>
        <w:rPr>
          <w:rFonts w:ascii="宋体" w:eastAsia="宋体" w:hAnsi="宋体"/>
          <w:bCs/>
          <w:sz w:val="28"/>
        </w:rPr>
      </w:pPr>
      <w:r>
        <w:rPr>
          <w:rFonts w:ascii="宋体" w:eastAsia="宋体" w:hAnsi="宋体" w:hint="eastAsia"/>
          <w:bCs/>
          <w:noProof/>
          <w:sz w:val="28"/>
        </w:rPr>
        <w:drawing>
          <wp:inline distT="0" distB="0" distL="0" distR="0" wp14:anchorId="082A112E" wp14:editId="5291D7B1">
            <wp:extent cx="2251363" cy="2288423"/>
            <wp:effectExtent l="0" t="0" r="0" b="0"/>
            <wp:docPr id="15320488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8839" name="图片 15320488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15" cy="22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54A" w14:textId="10D780FB" w:rsidR="005E0095" w:rsidRDefault="005E0095" w:rsidP="005E0095">
      <w:pPr>
        <w:spacing w:line="360" w:lineRule="auto"/>
        <w:ind w:firstLine="420"/>
        <w:jc w:val="center"/>
        <w:rPr>
          <w:rFonts w:ascii="宋体" w:eastAsia="宋体" w:hAnsi="宋体"/>
          <w:bCs/>
          <w:szCs w:val="21"/>
        </w:rPr>
      </w:pPr>
      <w:r w:rsidRPr="005E0095">
        <w:rPr>
          <w:rFonts w:ascii="宋体" w:eastAsia="宋体" w:hAnsi="宋体" w:hint="eastAsia"/>
          <w:bCs/>
          <w:szCs w:val="21"/>
        </w:rPr>
        <w:t>图6</w:t>
      </w:r>
      <w:r w:rsidRPr="005E0095">
        <w:rPr>
          <w:rFonts w:ascii="宋体" w:eastAsia="宋体" w:hAnsi="宋体"/>
          <w:bCs/>
          <w:szCs w:val="21"/>
        </w:rPr>
        <w:t xml:space="preserve"> </w:t>
      </w:r>
      <w:r w:rsidRPr="005E0095">
        <w:rPr>
          <w:rFonts w:ascii="宋体" w:eastAsia="宋体" w:hAnsi="宋体" w:hint="eastAsia"/>
          <w:bCs/>
          <w:szCs w:val="21"/>
        </w:rPr>
        <w:t>出场国家</w:t>
      </w:r>
    </w:p>
    <w:p w14:paraId="61B1627B" w14:textId="495C6C2A" w:rsidR="005E0095" w:rsidRPr="005E0095" w:rsidRDefault="005E0095" w:rsidP="005E0095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 w:rsidRPr="005E0095">
        <w:rPr>
          <w:rFonts w:ascii="宋体" w:eastAsia="宋体" w:hAnsi="宋体" w:hint="eastAsia"/>
          <w:bCs/>
          <w:sz w:val="28"/>
        </w:rPr>
        <w:t>由饼图</w:t>
      </w:r>
      <w:r>
        <w:rPr>
          <w:rFonts w:ascii="宋体" w:eastAsia="宋体" w:hAnsi="宋体" w:hint="eastAsia"/>
          <w:bCs/>
          <w:sz w:val="28"/>
        </w:rPr>
        <w:t>可清晰看出大理和契丹出场次数最多，均超过3</w:t>
      </w:r>
      <w:r>
        <w:rPr>
          <w:rFonts w:ascii="宋体" w:eastAsia="宋体" w:hAnsi="宋体"/>
          <w:bCs/>
          <w:sz w:val="28"/>
        </w:rPr>
        <w:t>0%</w:t>
      </w:r>
      <w:r>
        <w:rPr>
          <w:rFonts w:ascii="宋体" w:eastAsia="宋体" w:hAnsi="宋体" w:hint="eastAsia"/>
          <w:bCs/>
          <w:sz w:val="28"/>
        </w:rPr>
        <w:t>。其次为西夏，超过2</w:t>
      </w:r>
      <w:r>
        <w:rPr>
          <w:rFonts w:ascii="宋体" w:eastAsia="宋体" w:hAnsi="宋体"/>
          <w:bCs/>
          <w:sz w:val="28"/>
        </w:rPr>
        <w:t>0%</w:t>
      </w:r>
      <w:r>
        <w:rPr>
          <w:rFonts w:ascii="宋体" w:eastAsia="宋体" w:hAnsi="宋体" w:hint="eastAsia"/>
          <w:bCs/>
          <w:sz w:val="28"/>
        </w:rPr>
        <w:t>。最后为大宋与吐蕃，均不超过1</w:t>
      </w:r>
      <w:r>
        <w:rPr>
          <w:rFonts w:ascii="宋体" w:eastAsia="宋体" w:hAnsi="宋体"/>
          <w:bCs/>
          <w:sz w:val="28"/>
        </w:rPr>
        <w:t>0</w:t>
      </w:r>
      <w:r>
        <w:rPr>
          <w:rFonts w:ascii="宋体" w:eastAsia="宋体" w:hAnsi="宋体" w:hint="eastAsia"/>
          <w:bCs/>
          <w:sz w:val="28"/>
        </w:rPr>
        <w:t>%。由次可看出小说故事发生地主要为契丹、大理、西夏。</w:t>
      </w:r>
    </w:p>
    <w:p w14:paraId="17579DAB" w14:textId="7AA95159" w:rsidR="00871920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</w:p>
    <w:p w14:paraId="174860CC" w14:textId="0BAA5A3A" w:rsidR="00871920" w:rsidRDefault="00871920" w:rsidP="00871920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4结论</w:t>
      </w:r>
      <w:r w:rsidR="00F71827">
        <w:rPr>
          <w:rFonts w:ascii="宋体" w:eastAsia="宋体" w:hAnsi="宋体" w:hint="eastAsia"/>
          <w:b/>
          <w:sz w:val="28"/>
        </w:rPr>
        <w:t>与展望</w:t>
      </w:r>
    </w:p>
    <w:p w14:paraId="591B34F8" w14:textId="3901D061" w:rsidR="00F71827" w:rsidRPr="00F71827" w:rsidRDefault="00F71827" w:rsidP="00F71827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 w:rsidRPr="00FC66FD">
        <w:rPr>
          <w:rFonts w:ascii="宋体" w:eastAsia="宋体" w:hAnsi="宋体" w:hint="eastAsia"/>
          <w:bCs/>
          <w:sz w:val="28"/>
        </w:rPr>
        <w:t>本篇论文</w:t>
      </w:r>
      <w:r>
        <w:rPr>
          <w:rFonts w:ascii="宋体" w:eastAsia="宋体" w:hAnsi="宋体" w:hint="eastAsia"/>
          <w:bCs/>
          <w:sz w:val="28"/>
        </w:rPr>
        <w:t>围绕小说文本分词与可视化设计进行研究，能为解决中文文本分析与可视化设计问题提供参考与借鉴。本篇论文仍有不足之处，如</w:t>
      </w:r>
      <w:r w:rsidRPr="008775BE">
        <w:rPr>
          <w:rFonts w:ascii="宋体" w:eastAsia="宋体" w:hAnsi="宋体" w:hint="eastAsia"/>
          <w:bCs/>
          <w:sz w:val="28"/>
        </w:rPr>
        <w:t>小说中的出场人物具有各色各样的称号与头衔，本篇论文并未做完全统计，且jieba库分词可能会影响部分角色人物分析，因此本</w:t>
      </w:r>
      <w:r w:rsidRPr="008775BE">
        <w:rPr>
          <w:rFonts w:ascii="宋体" w:eastAsia="宋体" w:hAnsi="宋体" w:hint="eastAsia"/>
          <w:bCs/>
          <w:sz w:val="28"/>
        </w:rPr>
        <w:lastRenderedPageBreak/>
        <w:t>篇论文中小说出场人物次数统计略有差错。本篇论文缺少对具体角色的情感</w:t>
      </w:r>
      <w:r>
        <w:rPr>
          <w:rFonts w:ascii="宋体" w:eastAsia="宋体" w:hAnsi="宋体" w:hint="eastAsia"/>
          <w:bCs/>
          <w:sz w:val="28"/>
        </w:rPr>
        <w:t>分析</w:t>
      </w:r>
      <w:r w:rsidRPr="008775BE">
        <w:rPr>
          <w:rFonts w:ascii="宋体" w:eastAsia="宋体" w:hAnsi="宋体" w:hint="eastAsia"/>
          <w:bCs/>
          <w:sz w:val="28"/>
        </w:rPr>
        <w:t>与</w:t>
      </w:r>
      <w:r>
        <w:rPr>
          <w:rFonts w:ascii="宋体" w:eastAsia="宋体" w:hAnsi="宋体" w:hint="eastAsia"/>
          <w:bCs/>
          <w:sz w:val="28"/>
        </w:rPr>
        <w:t>各个</w:t>
      </w:r>
      <w:r w:rsidRPr="008775BE">
        <w:rPr>
          <w:rFonts w:ascii="宋体" w:eastAsia="宋体" w:hAnsi="宋体" w:hint="eastAsia"/>
          <w:bCs/>
          <w:sz w:val="28"/>
        </w:rPr>
        <w:t>角色之间的关系分析</w:t>
      </w:r>
      <w:r>
        <w:rPr>
          <w:rFonts w:ascii="宋体" w:eastAsia="宋体" w:hAnsi="宋体" w:hint="eastAsia"/>
          <w:bCs/>
          <w:sz w:val="28"/>
        </w:rPr>
        <w:t>，可能会影响读者对小说全文主旨的理解与领略。此问题解决方法可使用nltk</w:t>
      </w:r>
      <w:r>
        <w:rPr>
          <w:rFonts w:ascii="宋体" w:eastAsia="宋体" w:hAnsi="宋体"/>
          <w:bCs/>
          <w:sz w:val="28"/>
        </w:rPr>
        <w:t>.classify</w:t>
      </w:r>
      <w:r>
        <w:rPr>
          <w:rFonts w:ascii="宋体" w:eastAsia="宋体" w:hAnsi="宋体" w:hint="eastAsia"/>
          <w:bCs/>
          <w:sz w:val="28"/>
        </w:rPr>
        <w:t>模板中的Nai</w:t>
      </w:r>
      <w:r>
        <w:rPr>
          <w:rFonts w:ascii="宋体" w:eastAsia="宋体" w:hAnsi="宋体"/>
          <w:bCs/>
          <w:sz w:val="28"/>
        </w:rPr>
        <w:t>veBayesClassifier</w:t>
      </w:r>
      <w:r>
        <w:rPr>
          <w:rFonts w:ascii="宋体" w:eastAsia="宋体" w:hAnsi="宋体" w:hint="eastAsia"/>
          <w:bCs/>
          <w:sz w:val="28"/>
        </w:rPr>
        <w:t>类实现朴素贝叶斯分类算法，使用train</w:t>
      </w:r>
      <w:r>
        <w:rPr>
          <w:rFonts w:ascii="宋体" w:eastAsia="宋体" w:hAnsi="宋体"/>
          <w:bCs/>
          <w:sz w:val="28"/>
        </w:rPr>
        <w:t>()</w:t>
      </w:r>
      <w:r>
        <w:rPr>
          <w:rFonts w:ascii="宋体" w:eastAsia="宋体" w:hAnsi="宋体" w:hint="eastAsia"/>
          <w:bCs/>
          <w:sz w:val="28"/>
        </w:rPr>
        <w:t>方法训练模型，将待训练文本经过预处理后设定情感分值，即将积极情感的分值设为1，将消极情感设为-</w:t>
      </w:r>
      <w:r>
        <w:rPr>
          <w:rFonts w:ascii="宋体" w:eastAsia="宋体" w:hAnsi="宋体"/>
          <w:bCs/>
          <w:sz w:val="28"/>
        </w:rPr>
        <w:t>1</w:t>
      </w:r>
      <w:r>
        <w:rPr>
          <w:rFonts w:ascii="宋体" w:eastAsia="宋体" w:hAnsi="宋体" w:hint="eastAsia"/>
          <w:bCs/>
          <w:sz w:val="28"/>
        </w:rPr>
        <w:t>，构建一个训练模型，根据训练的模型就能够辨识出部分带有情感色彩的固定单词。</w:t>
      </w:r>
    </w:p>
    <w:p w14:paraId="4EB62403" w14:textId="56F0CB40" w:rsidR="00871920" w:rsidRDefault="00871920" w:rsidP="00871920">
      <w:pPr>
        <w:spacing w:line="360" w:lineRule="auto"/>
        <w:rPr>
          <w:rFonts w:ascii="宋体" w:eastAsia="宋体" w:hAnsi="宋体"/>
          <w:bCs/>
          <w:sz w:val="28"/>
        </w:rPr>
      </w:pPr>
      <w:r>
        <w:rPr>
          <w:rFonts w:ascii="宋体" w:eastAsia="宋体" w:hAnsi="宋体" w:hint="eastAsia"/>
          <w:b/>
          <w:sz w:val="28"/>
        </w:rPr>
        <w:tab/>
      </w:r>
      <w:r w:rsidRPr="0027769B">
        <w:rPr>
          <w:rFonts w:ascii="宋体" w:eastAsia="宋体" w:hAnsi="宋体" w:hint="eastAsia"/>
          <w:bCs/>
          <w:sz w:val="28"/>
        </w:rPr>
        <w:t>通</w:t>
      </w:r>
      <w:r w:rsidR="00F71827">
        <w:rPr>
          <w:rFonts w:ascii="宋体" w:eastAsia="宋体" w:hAnsi="宋体" w:hint="eastAsia"/>
          <w:bCs/>
          <w:sz w:val="28"/>
        </w:rPr>
        <w:t>过本篇论文</w:t>
      </w:r>
      <w:r w:rsidRPr="0027769B">
        <w:rPr>
          <w:rFonts w:ascii="宋体" w:eastAsia="宋体" w:hAnsi="宋体" w:hint="eastAsia"/>
          <w:bCs/>
          <w:sz w:val="28"/>
        </w:rPr>
        <w:t>研究</w:t>
      </w:r>
      <w:r w:rsidR="0027769B" w:rsidRPr="0027769B">
        <w:rPr>
          <w:rFonts w:ascii="宋体" w:eastAsia="宋体" w:hAnsi="宋体" w:hint="eastAsia"/>
          <w:bCs/>
          <w:sz w:val="28"/>
        </w:rPr>
        <w:t>可</w:t>
      </w:r>
      <w:r w:rsidR="00FC66FD">
        <w:rPr>
          <w:rFonts w:ascii="宋体" w:eastAsia="宋体" w:hAnsi="宋体" w:hint="eastAsia"/>
          <w:bCs/>
          <w:sz w:val="28"/>
        </w:rPr>
        <w:t>以</w:t>
      </w:r>
      <w:r w:rsidR="0027769B" w:rsidRPr="0027769B">
        <w:rPr>
          <w:rFonts w:ascii="宋体" w:eastAsia="宋体" w:hAnsi="宋体" w:hint="eastAsia"/>
          <w:bCs/>
          <w:sz w:val="28"/>
        </w:rPr>
        <w:t>看出小说《天龙八部》中主要出场人物为</w:t>
      </w:r>
      <w:r w:rsidR="0027769B" w:rsidRPr="00526879">
        <w:rPr>
          <w:rFonts w:ascii="宋体" w:eastAsia="宋体" w:hAnsi="宋体" w:hint="eastAsia"/>
          <w:bCs/>
          <w:sz w:val="28"/>
        </w:rPr>
        <w:t>萧峰、段誉</w:t>
      </w:r>
      <w:r w:rsidR="0027769B">
        <w:rPr>
          <w:rFonts w:ascii="宋体" w:eastAsia="宋体" w:hAnsi="宋体" w:hint="eastAsia"/>
          <w:bCs/>
          <w:sz w:val="28"/>
        </w:rPr>
        <w:t>、</w:t>
      </w:r>
      <w:r w:rsidR="0027769B" w:rsidRPr="00526879">
        <w:rPr>
          <w:rFonts w:ascii="宋体" w:eastAsia="宋体" w:hAnsi="宋体" w:hint="eastAsia"/>
          <w:bCs/>
          <w:sz w:val="28"/>
        </w:rPr>
        <w:t>虚竹</w:t>
      </w:r>
      <w:r w:rsidR="0027769B">
        <w:rPr>
          <w:rFonts w:ascii="宋体" w:eastAsia="宋体" w:hAnsi="宋体" w:hint="eastAsia"/>
          <w:bCs/>
          <w:sz w:val="28"/>
        </w:rPr>
        <w:t>、</w:t>
      </w:r>
      <w:r w:rsidR="0027769B" w:rsidRPr="00526879">
        <w:rPr>
          <w:rFonts w:ascii="宋体" w:eastAsia="宋体" w:hAnsi="宋体" w:hint="eastAsia"/>
          <w:bCs/>
          <w:sz w:val="28"/>
        </w:rPr>
        <w:t>王语嫣、慕容复、段正淳</w:t>
      </w:r>
      <w:r w:rsidR="0027769B">
        <w:rPr>
          <w:rFonts w:ascii="宋体" w:eastAsia="宋体" w:hAnsi="宋体" w:hint="eastAsia"/>
          <w:bCs/>
          <w:sz w:val="28"/>
        </w:rPr>
        <w:t>、游坦之</w:t>
      </w:r>
      <w:r w:rsidR="0027769B" w:rsidRPr="00526879">
        <w:rPr>
          <w:rFonts w:ascii="宋体" w:eastAsia="宋体" w:hAnsi="宋体" w:hint="eastAsia"/>
          <w:bCs/>
          <w:sz w:val="28"/>
        </w:rPr>
        <w:t>和木婉清</w:t>
      </w:r>
      <w:r w:rsidR="0027769B">
        <w:rPr>
          <w:rFonts w:ascii="宋体" w:eastAsia="宋体" w:hAnsi="宋体" w:hint="eastAsia"/>
          <w:bCs/>
          <w:sz w:val="28"/>
        </w:rPr>
        <w:t>。主要势力为丐帮、少林、星宿。故事发生地主要位于契丹、大理、西夏。《天龙八部》</w:t>
      </w:r>
      <w:r w:rsidR="0027769B" w:rsidRPr="0027769B">
        <w:rPr>
          <w:rFonts w:ascii="宋体" w:eastAsia="宋体" w:hAnsi="宋体" w:hint="eastAsia"/>
          <w:bCs/>
          <w:sz w:val="28"/>
        </w:rPr>
        <w:t>主要围绕</w:t>
      </w:r>
      <w:r w:rsidR="0027769B">
        <w:rPr>
          <w:rFonts w:ascii="宋体" w:eastAsia="宋体" w:hAnsi="宋体" w:hint="eastAsia"/>
          <w:bCs/>
          <w:sz w:val="28"/>
        </w:rPr>
        <w:t>大理国段誉、</w:t>
      </w:r>
      <w:r w:rsidR="002358EE">
        <w:rPr>
          <w:rFonts w:ascii="宋体" w:eastAsia="宋体" w:hAnsi="宋体" w:hint="eastAsia"/>
          <w:bCs/>
          <w:sz w:val="28"/>
        </w:rPr>
        <w:t>丐帮</w:t>
      </w:r>
      <w:r w:rsidR="0027769B">
        <w:rPr>
          <w:rFonts w:ascii="宋体" w:eastAsia="宋体" w:hAnsi="宋体" w:hint="eastAsia"/>
          <w:bCs/>
          <w:sz w:val="28"/>
        </w:rPr>
        <w:t>萧峰、少林寺虚竹等角色人物来展开，</w:t>
      </w:r>
      <w:r w:rsidR="0027769B" w:rsidRPr="0027769B">
        <w:rPr>
          <w:rFonts w:ascii="宋体" w:eastAsia="宋体" w:hAnsi="宋体"/>
          <w:bCs/>
          <w:sz w:val="28"/>
        </w:rPr>
        <w:t>通过</w:t>
      </w:r>
      <w:hyperlink r:id="rId14" w:tgtFrame="_blank" w:history="1">
        <w:r w:rsidR="0027769B" w:rsidRPr="0027769B">
          <w:rPr>
            <w:rFonts w:ascii="宋体" w:eastAsia="宋体" w:hAnsi="宋体"/>
            <w:bCs/>
            <w:sz w:val="28"/>
          </w:rPr>
          <w:t>宋</w:t>
        </w:r>
      </w:hyperlink>
      <w:r w:rsidR="0027769B" w:rsidRPr="0027769B">
        <w:rPr>
          <w:rFonts w:ascii="宋体" w:eastAsia="宋体" w:hAnsi="宋体"/>
          <w:bCs/>
          <w:sz w:val="28"/>
        </w:rPr>
        <w:t>、</w:t>
      </w:r>
      <w:hyperlink r:id="rId15" w:tgtFrame="_blank" w:history="1">
        <w:r w:rsidR="0027769B" w:rsidRPr="0027769B">
          <w:rPr>
            <w:rFonts w:ascii="宋体" w:eastAsia="宋体" w:hAnsi="宋体"/>
            <w:bCs/>
            <w:sz w:val="28"/>
          </w:rPr>
          <w:t>辽</w:t>
        </w:r>
      </w:hyperlink>
      <w:r w:rsidR="0027769B" w:rsidRPr="0027769B">
        <w:rPr>
          <w:rFonts w:ascii="宋体" w:eastAsia="宋体" w:hAnsi="宋体"/>
          <w:bCs/>
          <w:sz w:val="28"/>
        </w:rPr>
        <w:t>、大理、</w:t>
      </w:r>
      <w:hyperlink r:id="rId16" w:tgtFrame="_blank" w:history="1">
        <w:r w:rsidR="0027769B" w:rsidRPr="0027769B">
          <w:rPr>
            <w:rFonts w:ascii="宋体" w:eastAsia="宋体" w:hAnsi="宋体"/>
            <w:bCs/>
            <w:sz w:val="28"/>
          </w:rPr>
          <w:t>西夏</w:t>
        </w:r>
      </w:hyperlink>
      <w:r w:rsidR="0027769B" w:rsidRPr="0027769B">
        <w:rPr>
          <w:rFonts w:ascii="宋体" w:eastAsia="宋体" w:hAnsi="宋体"/>
          <w:bCs/>
          <w:sz w:val="28"/>
        </w:rPr>
        <w:t>、</w:t>
      </w:r>
      <w:hyperlink r:id="rId17" w:tgtFrame="_blank" w:history="1">
        <w:r w:rsidR="0027769B" w:rsidRPr="0027769B">
          <w:rPr>
            <w:rFonts w:ascii="宋体" w:eastAsia="宋体" w:hAnsi="宋体"/>
            <w:bCs/>
            <w:sz w:val="28"/>
          </w:rPr>
          <w:t>吐蕃</w:t>
        </w:r>
      </w:hyperlink>
      <w:r w:rsidR="0027769B" w:rsidRPr="0027769B">
        <w:rPr>
          <w:rFonts w:ascii="宋体" w:eastAsia="宋体" w:hAnsi="宋体"/>
          <w:bCs/>
          <w:sz w:val="28"/>
        </w:rPr>
        <w:t>等王国之间的武林恩怨和民族矛盾</w:t>
      </w:r>
      <w:r w:rsidR="002358EE">
        <w:rPr>
          <w:rFonts w:ascii="宋体" w:eastAsia="宋体" w:hAnsi="宋体" w:hint="eastAsia"/>
          <w:bCs/>
          <w:sz w:val="28"/>
        </w:rPr>
        <w:t>，</w:t>
      </w:r>
      <w:r w:rsidR="002358EE" w:rsidRPr="002358EE">
        <w:rPr>
          <w:rFonts w:ascii="宋体" w:eastAsia="宋体" w:hAnsi="宋体"/>
          <w:bCs/>
          <w:sz w:val="28"/>
        </w:rPr>
        <w:t>展示了一幅波澜壮阔的</w:t>
      </w:r>
      <w:r w:rsidR="002358EE">
        <w:rPr>
          <w:rFonts w:ascii="宋体" w:eastAsia="宋体" w:hAnsi="宋体" w:hint="eastAsia"/>
          <w:bCs/>
          <w:sz w:val="28"/>
        </w:rPr>
        <w:t>江湖</w:t>
      </w:r>
      <w:r w:rsidR="002358EE" w:rsidRPr="002358EE">
        <w:rPr>
          <w:rFonts w:ascii="宋体" w:eastAsia="宋体" w:hAnsi="宋体"/>
          <w:bCs/>
          <w:sz w:val="28"/>
        </w:rPr>
        <w:t>生活画卷</w:t>
      </w:r>
      <w:r w:rsidR="002358EE">
        <w:rPr>
          <w:rFonts w:ascii="宋体" w:eastAsia="宋体" w:hAnsi="宋体" w:hint="eastAsia"/>
          <w:bCs/>
          <w:sz w:val="28"/>
        </w:rPr>
        <w:t>。</w:t>
      </w:r>
    </w:p>
    <w:p w14:paraId="04CB65AF" w14:textId="0E1E9F5F" w:rsidR="00A921A8" w:rsidRDefault="00A921A8" w:rsidP="00A921A8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  <w:r w:rsidRPr="002358EE">
        <w:rPr>
          <w:rFonts w:ascii="宋体" w:eastAsia="宋体" w:hAnsi="宋体" w:hint="eastAsia"/>
          <w:bCs/>
          <w:sz w:val="28"/>
        </w:rPr>
        <w:t>本</w:t>
      </w:r>
      <w:r>
        <w:rPr>
          <w:rFonts w:ascii="宋体" w:eastAsia="宋体" w:hAnsi="宋体" w:hint="eastAsia"/>
          <w:bCs/>
          <w:sz w:val="28"/>
        </w:rPr>
        <w:t>篇文章</w:t>
      </w:r>
      <w:r w:rsidRPr="002358EE">
        <w:rPr>
          <w:rFonts w:ascii="宋体" w:eastAsia="宋体" w:hAnsi="宋体" w:hint="eastAsia"/>
          <w:bCs/>
          <w:sz w:val="28"/>
        </w:rPr>
        <w:t>基于Python并结合jieba分词，对</w:t>
      </w:r>
      <w:r>
        <w:rPr>
          <w:rFonts w:ascii="宋体" w:eastAsia="宋体" w:hAnsi="宋体" w:hint="eastAsia"/>
          <w:bCs/>
          <w:sz w:val="28"/>
        </w:rPr>
        <w:t>《天龙八部》小说文本实现了柱状图、饼图、词云图</w:t>
      </w:r>
      <w:r w:rsidRPr="002358EE">
        <w:rPr>
          <w:rFonts w:ascii="宋体" w:eastAsia="宋体" w:hAnsi="宋体" w:hint="eastAsia"/>
          <w:bCs/>
          <w:sz w:val="28"/>
        </w:rPr>
        <w:t>等多种可视化形式</w:t>
      </w:r>
      <w:r w:rsidR="00D6624C">
        <w:rPr>
          <w:rFonts w:ascii="宋体" w:eastAsia="宋体" w:hAnsi="宋体" w:hint="eastAsia"/>
          <w:bCs/>
          <w:sz w:val="28"/>
        </w:rPr>
        <w:t>。</w:t>
      </w:r>
      <w:r>
        <w:rPr>
          <w:rFonts w:ascii="宋体" w:eastAsia="宋体" w:hAnsi="宋体" w:hint="eastAsia"/>
          <w:bCs/>
          <w:sz w:val="28"/>
        </w:rPr>
        <w:t>对</w:t>
      </w:r>
      <w:r w:rsidRPr="002358EE">
        <w:rPr>
          <w:rFonts w:ascii="宋体" w:eastAsia="宋体" w:hAnsi="宋体" w:hint="eastAsia"/>
          <w:bCs/>
          <w:sz w:val="28"/>
        </w:rPr>
        <w:t>小说文本</w:t>
      </w:r>
      <w:r>
        <w:rPr>
          <w:rFonts w:ascii="宋体" w:eastAsia="宋体" w:hAnsi="宋体" w:hint="eastAsia"/>
          <w:bCs/>
          <w:sz w:val="28"/>
        </w:rPr>
        <w:t>进行</w:t>
      </w:r>
      <w:r w:rsidRPr="002358EE">
        <w:rPr>
          <w:rFonts w:ascii="宋体" w:eastAsia="宋体" w:hAnsi="宋体" w:hint="eastAsia"/>
          <w:bCs/>
          <w:sz w:val="28"/>
        </w:rPr>
        <w:t>可视化分析，可以帮助</w:t>
      </w:r>
      <w:r>
        <w:rPr>
          <w:rFonts w:ascii="宋体" w:eastAsia="宋体" w:hAnsi="宋体" w:hint="eastAsia"/>
          <w:bCs/>
          <w:sz w:val="28"/>
        </w:rPr>
        <w:t>读者通过图表、词云图等</w:t>
      </w:r>
      <w:r w:rsidRPr="002358EE">
        <w:rPr>
          <w:rFonts w:ascii="宋体" w:eastAsia="宋体" w:hAnsi="宋体" w:hint="eastAsia"/>
          <w:bCs/>
          <w:sz w:val="28"/>
        </w:rPr>
        <w:t>更直观、全面、</w:t>
      </w:r>
      <w:r>
        <w:rPr>
          <w:rFonts w:ascii="宋体" w:eastAsia="宋体" w:hAnsi="宋体" w:hint="eastAsia"/>
          <w:bCs/>
          <w:sz w:val="28"/>
        </w:rPr>
        <w:t>简洁</w:t>
      </w:r>
      <w:r w:rsidRPr="002358EE">
        <w:rPr>
          <w:rFonts w:ascii="宋体" w:eastAsia="宋体" w:hAnsi="宋体" w:hint="eastAsia"/>
          <w:bCs/>
          <w:sz w:val="28"/>
        </w:rPr>
        <w:t>地了解</w:t>
      </w:r>
      <w:r>
        <w:rPr>
          <w:rFonts w:ascii="宋体" w:eastAsia="宋体" w:hAnsi="宋体" w:hint="eastAsia"/>
          <w:bCs/>
          <w:sz w:val="28"/>
        </w:rPr>
        <w:t>小说主要角色，主要故事发生地</w:t>
      </w:r>
      <w:r w:rsidRPr="002358EE">
        <w:rPr>
          <w:rFonts w:ascii="宋体" w:eastAsia="宋体" w:hAnsi="宋体" w:hint="eastAsia"/>
          <w:bCs/>
          <w:sz w:val="28"/>
        </w:rPr>
        <w:t>，</w:t>
      </w:r>
      <w:r>
        <w:rPr>
          <w:rFonts w:ascii="宋体" w:eastAsia="宋体" w:hAnsi="宋体" w:hint="eastAsia"/>
          <w:bCs/>
          <w:sz w:val="28"/>
        </w:rPr>
        <w:t>进而了解故事情节梗概。对读者能够挑选到自己感兴趣的小说提供了极大的帮助</w:t>
      </w:r>
    </w:p>
    <w:p w14:paraId="10A7CF9D" w14:textId="0A08A95E" w:rsidR="00A921A8" w:rsidRPr="00A921A8" w:rsidRDefault="00A921A8" w:rsidP="00A921A8">
      <w:pPr>
        <w:spacing w:line="360" w:lineRule="auto"/>
        <w:ind w:firstLine="420"/>
        <w:rPr>
          <w:rFonts w:ascii="宋体" w:eastAsia="宋体" w:hAnsi="宋体"/>
          <w:bCs/>
          <w:sz w:val="28"/>
        </w:rPr>
      </w:pPr>
    </w:p>
    <w:p w14:paraId="3C905FE1" w14:textId="5575EE89" w:rsidR="00871920" w:rsidRPr="00A921A8" w:rsidRDefault="00871920" w:rsidP="002358EE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921A8">
        <w:rPr>
          <w:rFonts w:ascii="黑体" w:eastAsia="黑体" w:hAnsi="黑体" w:hint="eastAsia"/>
          <w:b/>
          <w:sz w:val="32"/>
          <w:szCs w:val="32"/>
        </w:rPr>
        <w:t>参考文献</w:t>
      </w:r>
    </w:p>
    <w:p w14:paraId="60398CEA" w14:textId="38769201" w:rsidR="00002FCC" w:rsidRDefault="00A921A8" w:rsidP="0027769B">
      <w:pPr>
        <w:spacing w:line="36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[1]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穆翠霞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基于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Python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Echarts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的商品评价文本的可视化设计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[J].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电脑知识与技术</w:t>
      </w:r>
      <w:r w:rsidRPr="00A921A8">
        <w:rPr>
          <w:rFonts w:ascii="Arial" w:hAnsi="Arial" w:cs="Arial"/>
          <w:color w:val="333333"/>
          <w:sz w:val="18"/>
          <w:szCs w:val="18"/>
          <w:shd w:val="clear" w:color="auto" w:fill="FFFFFF"/>
        </w:rPr>
        <w:t>,2020,16(35):11-14.</w:t>
      </w:r>
      <w:bookmarkEnd w:id="0"/>
    </w:p>
    <w:p w14:paraId="34C1E7B0" w14:textId="445144CF" w:rsidR="00441CB8" w:rsidRDefault="00441CB8" w:rsidP="0027769B">
      <w:pPr>
        <w:spacing w:line="36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D6624C"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]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唐婷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.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基于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Python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的词云生成技术分析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[J].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科学技术创新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,2021(23):77-78.</w:t>
      </w:r>
    </w:p>
    <w:p w14:paraId="7BBEFBED" w14:textId="5E0BB939" w:rsidR="0064216E" w:rsidRPr="00441CB8" w:rsidRDefault="00441CB8" w:rsidP="0027769B">
      <w:pPr>
        <w:spacing w:line="360" w:lineRule="auto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D6624C"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]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徐博龙应用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Jieba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和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Wordcloud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库的词云设计与优化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[J].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福建电脑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,2019,35(06):25-</w:t>
      </w:r>
      <w:r w:rsidRPr="00441CB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lastRenderedPageBreak/>
        <w:t>28.DOI:10.16707/j.cnki.fjpc.2019.06.006.</w:t>
      </w:r>
    </w:p>
    <w:sectPr w:rsidR="0064216E" w:rsidRPr="00441CB8" w:rsidSect="00233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9FBA" w14:textId="77777777" w:rsidR="00ED666D" w:rsidRDefault="00ED666D" w:rsidP="00094325">
      <w:r>
        <w:separator/>
      </w:r>
    </w:p>
  </w:endnote>
  <w:endnote w:type="continuationSeparator" w:id="0">
    <w:p w14:paraId="7E98FD31" w14:textId="77777777" w:rsidR="00ED666D" w:rsidRDefault="00ED666D" w:rsidP="0009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8C0F" w14:textId="77777777" w:rsidR="00ED666D" w:rsidRDefault="00ED666D" w:rsidP="00094325">
      <w:r>
        <w:separator/>
      </w:r>
    </w:p>
  </w:footnote>
  <w:footnote w:type="continuationSeparator" w:id="0">
    <w:p w14:paraId="7A2AA1FE" w14:textId="77777777" w:rsidR="00ED666D" w:rsidRDefault="00ED666D" w:rsidP="00094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6B5E"/>
    <w:multiLevelType w:val="hybridMultilevel"/>
    <w:tmpl w:val="4EF0D6EE"/>
    <w:lvl w:ilvl="0" w:tplc="28AE1E0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4B95877"/>
    <w:multiLevelType w:val="hybridMultilevel"/>
    <w:tmpl w:val="D32A6D4C"/>
    <w:lvl w:ilvl="0" w:tplc="FB08FF82">
      <w:start w:val="1"/>
      <w:numFmt w:val="decimal"/>
      <w:lvlText w:val="%1、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" w15:restartNumberingAfterBreak="0">
    <w:nsid w:val="35C74155"/>
    <w:multiLevelType w:val="hybridMultilevel"/>
    <w:tmpl w:val="D38A0D4C"/>
    <w:lvl w:ilvl="0" w:tplc="1BB8D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BE24DA"/>
    <w:multiLevelType w:val="hybridMultilevel"/>
    <w:tmpl w:val="3E8833DE"/>
    <w:lvl w:ilvl="0" w:tplc="6A7C9C5C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12D22"/>
    <w:multiLevelType w:val="hybridMultilevel"/>
    <w:tmpl w:val="5D20F2B4"/>
    <w:lvl w:ilvl="0" w:tplc="EC7272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25549D"/>
    <w:multiLevelType w:val="hybridMultilevel"/>
    <w:tmpl w:val="5C7A101A"/>
    <w:lvl w:ilvl="0" w:tplc="8E42FA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7415D8"/>
    <w:multiLevelType w:val="hybridMultilevel"/>
    <w:tmpl w:val="538A4CC0"/>
    <w:lvl w:ilvl="0" w:tplc="DAB29F42">
      <w:start w:val="1"/>
      <w:numFmt w:val="decimal"/>
      <w:lvlText w:val="%1、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 w15:restartNumberingAfterBreak="0">
    <w:nsid w:val="72A57831"/>
    <w:multiLevelType w:val="hybridMultilevel"/>
    <w:tmpl w:val="6952F046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9802638">
    <w:abstractNumId w:val="4"/>
  </w:num>
  <w:num w:numId="2" w16cid:durableId="1665157707">
    <w:abstractNumId w:val="0"/>
  </w:num>
  <w:num w:numId="3" w16cid:durableId="1670791289">
    <w:abstractNumId w:val="3"/>
  </w:num>
  <w:num w:numId="4" w16cid:durableId="943882202">
    <w:abstractNumId w:val="7"/>
  </w:num>
  <w:num w:numId="5" w16cid:durableId="400492331">
    <w:abstractNumId w:val="6"/>
  </w:num>
  <w:num w:numId="6" w16cid:durableId="924533381">
    <w:abstractNumId w:val="1"/>
  </w:num>
  <w:num w:numId="7" w16cid:durableId="1491602858">
    <w:abstractNumId w:val="5"/>
  </w:num>
  <w:num w:numId="8" w16cid:durableId="2063164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E7"/>
    <w:rsid w:val="00002FCC"/>
    <w:rsid w:val="00030785"/>
    <w:rsid w:val="00031BCB"/>
    <w:rsid w:val="0003475A"/>
    <w:rsid w:val="00047E05"/>
    <w:rsid w:val="00094325"/>
    <w:rsid w:val="00102E0F"/>
    <w:rsid w:val="00127C66"/>
    <w:rsid w:val="0013401D"/>
    <w:rsid w:val="0014076A"/>
    <w:rsid w:val="00181B85"/>
    <w:rsid w:val="00184D78"/>
    <w:rsid w:val="00186AE5"/>
    <w:rsid w:val="001F238C"/>
    <w:rsid w:val="00205BCE"/>
    <w:rsid w:val="0021321E"/>
    <w:rsid w:val="00230834"/>
    <w:rsid w:val="00233D43"/>
    <w:rsid w:val="002358EE"/>
    <w:rsid w:val="0026026A"/>
    <w:rsid w:val="002624D9"/>
    <w:rsid w:val="0027769B"/>
    <w:rsid w:val="00285DC4"/>
    <w:rsid w:val="003075AE"/>
    <w:rsid w:val="00326F30"/>
    <w:rsid w:val="00333A6A"/>
    <w:rsid w:val="00341A29"/>
    <w:rsid w:val="00342CB5"/>
    <w:rsid w:val="00371FFC"/>
    <w:rsid w:val="003C3D58"/>
    <w:rsid w:val="00430377"/>
    <w:rsid w:val="00441CB8"/>
    <w:rsid w:val="004B37AA"/>
    <w:rsid w:val="004D1F17"/>
    <w:rsid w:val="004E2D4C"/>
    <w:rsid w:val="004E7670"/>
    <w:rsid w:val="00525ACE"/>
    <w:rsid w:val="00526879"/>
    <w:rsid w:val="00527161"/>
    <w:rsid w:val="00564F56"/>
    <w:rsid w:val="00583EB7"/>
    <w:rsid w:val="005A3BBC"/>
    <w:rsid w:val="005E0095"/>
    <w:rsid w:val="005E1852"/>
    <w:rsid w:val="005F41A4"/>
    <w:rsid w:val="005F70BE"/>
    <w:rsid w:val="00631121"/>
    <w:rsid w:val="0064216E"/>
    <w:rsid w:val="006460C5"/>
    <w:rsid w:val="006B55B7"/>
    <w:rsid w:val="006C6C9E"/>
    <w:rsid w:val="006F237A"/>
    <w:rsid w:val="0071321B"/>
    <w:rsid w:val="007166E8"/>
    <w:rsid w:val="00747986"/>
    <w:rsid w:val="00752931"/>
    <w:rsid w:val="00760BED"/>
    <w:rsid w:val="007A52BE"/>
    <w:rsid w:val="007F140F"/>
    <w:rsid w:val="00802451"/>
    <w:rsid w:val="00830D02"/>
    <w:rsid w:val="00840130"/>
    <w:rsid w:val="0085305C"/>
    <w:rsid w:val="008578F8"/>
    <w:rsid w:val="00870F04"/>
    <w:rsid w:val="00871920"/>
    <w:rsid w:val="008775BE"/>
    <w:rsid w:val="0089228C"/>
    <w:rsid w:val="008A4831"/>
    <w:rsid w:val="008B7D3D"/>
    <w:rsid w:val="008C0D18"/>
    <w:rsid w:val="00913211"/>
    <w:rsid w:val="0093272B"/>
    <w:rsid w:val="00937E4B"/>
    <w:rsid w:val="009819AD"/>
    <w:rsid w:val="00995BF9"/>
    <w:rsid w:val="009D3F46"/>
    <w:rsid w:val="009D7836"/>
    <w:rsid w:val="009E54F4"/>
    <w:rsid w:val="009E5761"/>
    <w:rsid w:val="00A410BF"/>
    <w:rsid w:val="00A7668C"/>
    <w:rsid w:val="00A921A8"/>
    <w:rsid w:val="00AA58E5"/>
    <w:rsid w:val="00AF1329"/>
    <w:rsid w:val="00AF3100"/>
    <w:rsid w:val="00B143FC"/>
    <w:rsid w:val="00B20CDF"/>
    <w:rsid w:val="00B23819"/>
    <w:rsid w:val="00B351E5"/>
    <w:rsid w:val="00B50131"/>
    <w:rsid w:val="00B5546B"/>
    <w:rsid w:val="00B737B9"/>
    <w:rsid w:val="00B741E3"/>
    <w:rsid w:val="00B84661"/>
    <w:rsid w:val="00B923BC"/>
    <w:rsid w:val="00C517FE"/>
    <w:rsid w:val="00C5388B"/>
    <w:rsid w:val="00C57704"/>
    <w:rsid w:val="00C73C8C"/>
    <w:rsid w:val="00C82F5A"/>
    <w:rsid w:val="00CA1B19"/>
    <w:rsid w:val="00CB018F"/>
    <w:rsid w:val="00CB36BB"/>
    <w:rsid w:val="00CB72F0"/>
    <w:rsid w:val="00CB73BB"/>
    <w:rsid w:val="00CB7E33"/>
    <w:rsid w:val="00CC1FEC"/>
    <w:rsid w:val="00CD4890"/>
    <w:rsid w:val="00CF18F0"/>
    <w:rsid w:val="00CF3D20"/>
    <w:rsid w:val="00CF3E6C"/>
    <w:rsid w:val="00D07036"/>
    <w:rsid w:val="00D231F1"/>
    <w:rsid w:val="00D430E6"/>
    <w:rsid w:val="00D6624C"/>
    <w:rsid w:val="00D71247"/>
    <w:rsid w:val="00D769B5"/>
    <w:rsid w:val="00DA38E7"/>
    <w:rsid w:val="00DC02EC"/>
    <w:rsid w:val="00DC7EFB"/>
    <w:rsid w:val="00DD44B7"/>
    <w:rsid w:val="00E07347"/>
    <w:rsid w:val="00E12F4B"/>
    <w:rsid w:val="00E32843"/>
    <w:rsid w:val="00E34F8B"/>
    <w:rsid w:val="00E53AD5"/>
    <w:rsid w:val="00E709D1"/>
    <w:rsid w:val="00E74E46"/>
    <w:rsid w:val="00E81B28"/>
    <w:rsid w:val="00E83989"/>
    <w:rsid w:val="00EB225B"/>
    <w:rsid w:val="00EC69DA"/>
    <w:rsid w:val="00ED666D"/>
    <w:rsid w:val="00ED723F"/>
    <w:rsid w:val="00EE01F9"/>
    <w:rsid w:val="00EE7F73"/>
    <w:rsid w:val="00F13B57"/>
    <w:rsid w:val="00F71827"/>
    <w:rsid w:val="00FC66FD"/>
    <w:rsid w:val="00FD2317"/>
    <w:rsid w:val="00FD4298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58929"/>
  <w15:docId w15:val="{13119893-04F1-4334-A42A-B78F0487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0B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94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43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4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4325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5013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50131"/>
  </w:style>
  <w:style w:type="paragraph" w:styleId="ab">
    <w:name w:val="Balloon Text"/>
    <w:basedOn w:val="a"/>
    <w:link w:val="ac"/>
    <w:uiPriority w:val="99"/>
    <w:semiHidden/>
    <w:unhideWhenUsed/>
    <w:rsid w:val="00CF3E6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F3E6C"/>
    <w:rPr>
      <w:sz w:val="18"/>
      <w:szCs w:val="18"/>
    </w:rPr>
  </w:style>
  <w:style w:type="character" w:styleId="ad">
    <w:name w:val="Hyperlink"/>
    <w:basedOn w:val="a0"/>
    <w:uiPriority w:val="99"/>
    <w:unhideWhenUsed/>
    <w:rsid w:val="005F41A4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F41A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631121"/>
    <w:rPr>
      <w:rFonts w:ascii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D2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%E5%90%90%E8%95%83?fromModule=lemma_in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8%A5%BF%E5%A4%8F?fromModule=lemma_in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8%BE%BD/9050148?fromModule=lemma_inlink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%E5%AE%8B/4762756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894D4-86A4-4084-88AB-74920C9A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2939</Characters>
  <Application>Microsoft Office Word</Application>
  <DocSecurity>0</DocSecurity>
  <Lines>24</Lines>
  <Paragraphs>6</Paragraphs>
  <ScaleCrop>false</ScaleCrop>
  <Company>abc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张 文俊</cp:lastModifiedBy>
  <cp:revision>4</cp:revision>
  <cp:lastPrinted>2023-03-14T01:47:00Z</cp:lastPrinted>
  <dcterms:created xsi:type="dcterms:W3CDTF">2023-06-03T10:46:00Z</dcterms:created>
  <dcterms:modified xsi:type="dcterms:W3CDTF">2023-06-03T10:47:00Z</dcterms:modified>
</cp:coreProperties>
</file>