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12286">
      <w:pPr>
        <w:spacing w:line="240" w:lineRule="auto"/>
        <w:jc w:val="center"/>
        <w:rPr>
          <w:rStyle w:val="11"/>
          <w:rFonts w:hint="eastAsia"/>
          <w:lang w:val="en-US" w:eastAsia="zh-CN"/>
        </w:rPr>
      </w:pPr>
    </w:p>
    <w:p w14:paraId="45310269">
      <w:pPr>
        <w:spacing w:line="240" w:lineRule="auto"/>
        <w:jc w:val="center"/>
        <w:rPr>
          <w:rStyle w:val="11"/>
          <w:rFonts w:hint="eastAsia"/>
          <w:lang w:val="en-US" w:eastAsia="zh-CN"/>
        </w:rPr>
      </w:pPr>
    </w:p>
    <w:p w14:paraId="2C520A7B">
      <w:pPr>
        <w:spacing w:line="240" w:lineRule="auto"/>
        <w:jc w:val="center"/>
        <w:rPr>
          <w:rStyle w:val="11"/>
          <w:rFonts w:hint="eastAsia"/>
          <w:lang w:val="en-US" w:eastAsia="zh-CN"/>
        </w:rPr>
      </w:pPr>
    </w:p>
    <w:p w14:paraId="1457D5B1">
      <w:pPr>
        <w:spacing w:line="240" w:lineRule="auto"/>
        <w:jc w:val="center"/>
        <w:rPr>
          <w:rStyle w:val="11"/>
          <w:rFonts w:hint="eastAsia"/>
          <w:lang w:val="en-US" w:eastAsia="zh-CN"/>
        </w:rPr>
      </w:pPr>
    </w:p>
    <w:p w14:paraId="79BDF958">
      <w:pPr>
        <w:spacing w:line="240" w:lineRule="auto"/>
        <w:jc w:val="center"/>
        <w:rPr>
          <w:rStyle w:val="11"/>
          <w:rFonts w:hint="eastAsia"/>
          <w:lang w:val="en-US" w:eastAsia="zh-CN"/>
        </w:rPr>
      </w:pPr>
    </w:p>
    <w:p w14:paraId="5A440AED">
      <w:pPr>
        <w:spacing w:line="240" w:lineRule="auto"/>
        <w:jc w:val="center"/>
        <w:rPr>
          <w:rStyle w:val="11"/>
          <w:rFonts w:hint="eastAsia"/>
          <w:lang w:val="en-US" w:eastAsia="zh-CN"/>
        </w:rPr>
      </w:pPr>
    </w:p>
    <w:p w14:paraId="793DF341">
      <w:pPr>
        <w:spacing w:line="240" w:lineRule="auto"/>
        <w:jc w:val="center"/>
        <w:rPr>
          <w:rStyle w:val="11"/>
          <w:rFonts w:hint="eastAsia"/>
          <w:lang w:val="en-US" w:eastAsia="zh-CN"/>
        </w:rPr>
      </w:pPr>
    </w:p>
    <w:p w14:paraId="09773619">
      <w:pPr>
        <w:spacing w:line="240" w:lineRule="auto"/>
        <w:jc w:val="center"/>
        <w:rPr>
          <w:rStyle w:val="11"/>
          <w:rFonts w:hint="eastAsia"/>
          <w:lang w:val="en-US" w:eastAsia="zh-CN"/>
        </w:rPr>
      </w:pPr>
    </w:p>
    <w:p w14:paraId="2AD572C6">
      <w:pPr>
        <w:spacing w:line="240" w:lineRule="auto"/>
        <w:jc w:val="center"/>
        <w:rPr>
          <w:rStyle w:val="11"/>
          <w:rFonts w:hint="eastAsia"/>
          <w:lang w:val="en-US" w:eastAsia="zh-CN"/>
        </w:rPr>
      </w:pPr>
    </w:p>
    <w:p w14:paraId="139B75FB">
      <w:pPr>
        <w:spacing w:line="240" w:lineRule="auto"/>
        <w:jc w:val="center"/>
        <w:rPr>
          <w:rStyle w:val="11"/>
          <w:rFonts w:hint="eastAsia"/>
          <w:lang w:val="en-US" w:eastAsia="zh-CN"/>
        </w:rPr>
      </w:pPr>
    </w:p>
    <w:p w14:paraId="250C9C7D">
      <w:pPr>
        <w:spacing w:line="240" w:lineRule="auto"/>
        <w:jc w:val="center"/>
        <w:rPr>
          <w:rFonts w:hint="eastAsia"/>
          <w:sz w:val="24"/>
          <w:szCs w:val="24"/>
          <w:lang w:val="en-US" w:eastAsia="zh-CN"/>
        </w:rPr>
      </w:pPr>
      <w:r>
        <w:rPr>
          <w:rStyle w:val="11"/>
          <w:rFonts w:hint="eastAsia"/>
          <w:lang w:val="en-US" w:eastAsia="zh-CN"/>
        </w:rPr>
        <w:t>程序设计能力训练题目——终端版贪吃蛇游戏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设计者：陈婷婷</w:t>
      </w:r>
    </w:p>
    <w:p w14:paraId="50B4EDDF">
      <w:pPr>
        <w:spacing w:line="240" w:lineRule="auto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难度：中等</w:t>
      </w:r>
    </w:p>
    <w:p w14:paraId="3A6D60C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 w14:paraId="77A4426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</w:t>
      </w:r>
    </w:p>
    <w:p w14:paraId="4E40BF1E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根据所学的高级程序设计（c语言编程）方法，设计并实现基于Windows控制台的简易贪吃蛇游戏，熟练掌握C语言编程语法、程序设计逻辑、集成开发环境应用、AI编程等技能。</w:t>
      </w:r>
    </w:p>
    <w:p w14:paraId="11BACE74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项目分为两大部分：第一部分，根据文档要求，观看指导视频，理解代码的实现原理，完成游戏的框架搭建，实现基本的游戏逻辑，使得程序能够正确运行。第二部分，在不改变游戏基本规则的基础上，自行设计并实现新关卡，新关卡中实现的游戏规则点作为项目的加分项，最终累计两大部分的得分作为考查总分。</w:t>
      </w:r>
    </w:p>
    <w:p w14:paraId="27E41F57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具体要求如下：</w:t>
      </w:r>
    </w:p>
    <w:p w14:paraId="3925891D">
      <w:pPr>
        <w:numPr>
          <w:ilvl w:val="0"/>
          <w:numId w:val="1"/>
        </w:numPr>
        <w:spacing w:line="360" w:lineRule="auto"/>
        <w:ind w:left="-6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在CMD中设计一个游戏范围边界，食物在边界内随机刷新，贪吃蛇在窗口中完成吃食物动作，每吃一个食物，蛇长度加1，得分加1，当撞到自身或边界游戏结束。</w:t>
      </w:r>
    </w:p>
    <w:p w14:paraId="029EC155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4772660" cy="2689860"/>
            <wp:effectExtent l="0" t="0" r="889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b="36779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B415D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游戏界面示例</w:t>
      </w:r>
    </w:p>
    <w:p w14:paraId="296F4F9C">
      <w:pPr>
        <w:numPr>
          <w:ilvl w:val="0"/>
          <w:numId w:val="1"/>
        </w:numPr>
        <w:spacing w:line="360" w:lineRule="auto"/>
        <w:ind w:left="-60" w:leftChars="0" w:firstLine="48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在第一关的基础上，机制不变，</w:t>
      </w:r>
      <w:r>
        <w:rPr>
          <w:rFonts w:hint="eastAsia"/>
          <w:b/>
          <w:bCs/>
          <w:sz w:val="24"/>
          <w:szCs w:val="24"/>
          <w:lang w:val="en-US" w:eastAsia="zh-CN"/>
        </w:rPr>
        <w:t>新增积分榜功能</w:t>
      </w:r>
      <w:r>
        <w:rPr>
          <w:rFonts w:hint="eastAsia"/>
          <w:sz w:val="24"/>
          <w:szCs w:val="24"/>
          <w:lang w:val="en-US" w:eastAsia="zh-CN"/>
        </w:rPr>
        <w:t>，游戏结束后，玩家可以输入自己的名字，如果分数在排名前5名，连同分数保存到文件中，保存后Windows控制台显示排名前5名的玩家分数；同时新增游戏</w:t>
      </w:r>
      <w:r>
        <w:rPr>
          <w:rFonts w:hint="eastAsia"/>
          <w:b/>
          <w:bCs/>
          <w:sz w:val="24"/>
          <w:szCs w:val="24"/>
          <w:lang w:val="en-US" w:eastAsia="zh-CN"/>
        </w:rPr>
        <w:t>重启功能</w:t>
      </w:r>
      <w:r>
        <w:rPr>
          <w:rFonts w:hint="eastAsia"/>
          <w:sz w:val="24"/>
          <w:szCs w:val="24"/>
          <w:lang w:val="en-US" w:eastAsia="zh-CN"/>
        </w:rPr>
        <w:t>，游戏结束后，玩家可直接在控制台中重启游戏。</w:t>
      </w:r>
    </w:p>
    <w:p w14:paraId="516AA2F9">
      <w:pPr>
        <w:numPr>
          <w:ilvl w:val="0"/>
          <w:numId w:val="0"/>
        </w:numPr>
        <w:spacing w:line="360" w:lineRule="auto"/>
        <w:ind w:left="420" w:leftChars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43400" cy="33477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A653">
      <w:pPr>
        <w:numPr>
          <w:ilvl w:val="0"/>
          <w:numId w:val="1"/>
        </w:numPr>
        <w:spacing w:line="360" w:lineRule="auto"/>
        <w:ind w:left="-6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在前2关的基础上，学生自行设计游戏关卡，新增更多的玩法。</w:t>
      </w:r>
    </w:p>
    <w:p w14:paraId="3B427FE1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通过项目的实践，学生可以掌握常用的Windows控制台API、定时器、键盘输入处理（kbhit, getch）等C语言基础，同时通过扩展游戏玩法，练习二维数组、结构体、线程函数设计等。</w:t>
      </w:r>
    </w:p>
    <w:p w14:paraId="18783814">
      <w:pPr>
        <w:pStyle w:val="3"/>
        <w:bidi w:val="0"/>
        <w:rPr>
          <w:rFonts w:hint="eastAsia"/>
          <w:b/>
          <w:bCs/>
          <w:szCs w:val="24"/>
          <w:lang w:val="en-US" w:eastAsia="zh-CN"/>
        </w:rPr>
      </w:pPr>
      <w:r>
        <w:rPr>
          <w:rFonts w:hint="eastAsia"/>
          <w:lang w:val="en-US" w:eastAsia="zh-CN"/>
        </w:rPr>
        <w:t>原理、方法：</w:t>
      </w:r>
    </w:p>
    <w:p w14:paraId="78CF8252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基础语法</w:t>
      </w:r>
    </w:p>
    <w:p w14:paraId="300AC8D5">
      <w:pPr>
        <w:widowControl w:val="0"/>
        <w:numPr>
          <w:ilvl w:val="0"/>
          <w:numId w:val="3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变量/常量定义与宏定义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</w:t>
      </w:r>
    </w:p>
    <w:p w14:paraId="21559D34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所有编程过程中都需要计算、传递数据，参与计算、传递的数据有固定不变的也有随着计算改变的数据，固定不变的称之为常量，可变的称之为变量。</w:t>
      </w:r>
    </w:p>
    <w:p w14:paraId="59F76F60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在C语言中，定义常量的语法是：</w:t>
      </w:r>
    </w:p>
    <w:p w14:paraId="724856E0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宏定义方式：</w:t>
      </w:r>
    </w:p>
    <w:p w14:paraId="048560D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FF"/>
          <w:sz w:val="24"/>
          <w:szCs w:val="24"/>
        </w:rPr>
        <w:t xml:space="preserve">#define 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常量名字</w:t>
      </w:r>
      <w:r>
        <w:rPr>
          <w:rFonts w:ascii="宋体" w:hAnsi="宋体" w:eastAsia="宋体" w:cs="宋体"/>
          <w:color w:val="0000FF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常量值</w:t>
      </w:r>
    </w:p>
    <w:p w14:paraId="4B0C80EA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常量定义方式：</w:t>
      </w:r>
    </w:p>
    <w:p w14:paraId="441E240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const 数据类型 变量名 = 值;</w:t>
      </w:r>
    </w:p>
    <w:p w14:paraId="03F14CA2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定义变量则需要根据数据的类型先进行声明，例如：</w:t>
      </w:r>
    </w:p>
    <w:p w14:paraId="5FC7EA3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int age; // 定义一个整型变量age</w:t>
      </w:r>
    </w:p>
    <w:p w14:paraId="5CA241C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float salary; // 定义一个浮点型变量salary</w:t>
      </w:r>
    </w:p>
    <w:p w14:paraId="650EFA5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char grade = 'A'; // 定义一个字符变量grade并初始化</w:t>
      </w:r>
    </w:p>
    <w:p w14:paraId="7B96D517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分支结构</w:t>
      </w:r>
    </w:p>
    <w:p w14:paraId="4A9CD2A2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分支结构有if-else、switch-case，实现不同条件下执行不同程序路径的逻辑，if-else结构语法如下：</w:t>
      </w:r>
    </w:p>
    <w:p w14:paraId="2E2D8662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if (</w:t>
      </w:r>
      <w:r>
        <w:rPr>
          <w:rFonts w:hint="eastAsia"/>
          <w:color w:val="0000FF"/>
          <w:sz w:val="24"/>
          <w:szCs w:val="24"/>
          <w:lang w:val="en-US" w:eastAsia="zh-CN"/>
        </w:rPr>
        <w:t>条件1</w:t>
      </w:r>
      <w:r>
        <w:rPr>
          <w:rFonts w:hint="default"/>
          <w:color w:val="0000FF"/>
          <w:sz w:val="24"/>
          <w:szCs w:val="24"/>
          <w:lang w:val="en-US" w:eastAsia="zh-CN"/>
        </w:rPr>
        <w:t>) {</w:t>
      </w:r>
    </w:p>
    <w:p w14:paraId="2C6ACF37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 xml:space="preserve">    </w:t>
      </w:r>
      <w:r>
        <w:rPr>
          <w:rFonts w:hint="eastAsia"/>
          <w:color w:val="0000FF"/>
          <w:sz w:val="24"/>
          <w:szCs w:val="24"/>
          <w:lang w:val="en-US" w:eastAsia="zh-CN"/>
        </w:rPr>
        <w:t>//执行代码</w:t>
      </w:r>
    </w:p>
    <w:p w14:paraId="1B0B82D4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} else if (</w:t>
      </w:r>
      <w:r>
        <w:rPr>
          <w:rFonts w:hint="eastAsia"/>
          <w:color w:val="0000FF"/>
          <w:sz w:val="24"/>
          <w:szCs w:val="24"/>
          <w:lang w:val="en-US" w:eastAsia="zh-CN"/>
        </w:rPr>
        <w:t>条件2</w:t>
      </w:r>
      <w:r>
        <w:rPr>
          <w:rFonts w:hint="default"/>
          <w:color w:val="0000FF"/>
          <w:sz w:val="24"/>
          <w:szCs w:val="24"/>
          <w:lang w:val="en-US" w:eastAsia="zh-CN"/>
        </w:rPr>
        <w:t>) {</w:t>
      </w:r>
    </w:p>
    <w:p w14:paraId="745E1826">
      <w:pPr>
        <w:widowControl w:val="0"/>
        <w:numPr>
          <w:ilvl w:val="0"/>
          <w:numId w:val="0"/>
        </w:numPr>
        <w:spacing w:line="360" w:lineRule="auto"/>
        <w:ind w:leftChars="0" w:firstLine="480"/>
        <w:jc w:val="both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//执行代码</w:t>
      </w:r>
    </w:p>
    <w:p w14:paraId="096DFC2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}  // ... 其他分支</w:t>
      </w:r>
    </w:p>
    <w:p w14:paraId="74DEFE1F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switch-case结构通过常量匹配选择分支，适用于多个固定值的场景，语法如下：</w:t>
      </w:r>
    </w:p>
    <w:p w14:paraId="645077AA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switch (choice) {</w:t>
      </w:r>
    </w:p>
    <w:p w14:paraId="1EAEC2F2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 xml:space="preserve">    case </w:t>
      </w:r>
      <w:r>
        <w:rPr>
          <w:rFonts w:hint="eastAsia"/>
          <w:color w:val="0000FF"/>
          <w:sz w:val="24"/>
          <w:szCs w:val="24"/>
          <w:lang w:val="en-US" w:eastAsia="zh-CN"/>
        </w:rPr>
        <w:t>常量1</w:t>
      </w:r>
      <w:r>
        <w:rPr>
          <w:rFonts w:hint="default"/>
          <w:color w:val="0000FF"/>
          <w:sz w:val="24"/>
          <w:szCs w:val="24"/>
          <w:lang w:val="en-US" w:eastAsia="zh-CN"/>
        </w:rPr>
        <w:t xml:space="preserve">: </w:t>
      </w:r>
      <w:r>
        <w:rPr>
          <w:rFonts w:hint="eastAsia"/>
          <w:color w:val="0000FF"/>
          <w:sz w:val="24"/>
          <w:szCs w:val="24"/>
          <w:lang w:val="en-US" w:eastAsia="zh-CN"/>
        </w:rPr>
        <w:t>执行代码</w:t>
      </w:r>
      <w:r>
        <w:rPr>
          <w:rFonts w:hint="default"/>
          <w:color w:val="0000FF"/>
          <w:sz w:val="24"/>
          <w:szCs w:val="24"/>
          <w:lang w:val="en-US" w:eastAsia="zh-CN"/>
        </w:rPr>
        <w:t>; break;</w:t>
      </w:r>
    </w:p>
    <w:p w14:paraId="396447EE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 xml:space="preserve">    case</w:t>
      </w:r>
      <w:r>
        <w:rPr>
          <w:rFonts w:hint="eastAsia"/>
          <w:color w:val="0000FF"/>
          <w:sz w:val="24"/>
          <w:szCs w:val="24"/>
          <w:lang w:val="en-US" w:eastAsia="zh-CN"/>
        </w:rPr>
        <w:t>常量2</w:t>
      </w:r>
      <w:r>
        <w:rPr>
          <w:rFonts w:hint="default"/>
          <w:color w:val="0000FF"/>
          <w:sz w:val="24"/>
          <w:szCs w:val="24"/>
          <w:lang w:val="en-US" w:eastAsia="zh-CN"/>
        </w:rPr>
        <w:t xml:space="preserve">: </w:t>
      </w:r>
      <w:r>
        <w:rPr>
          <w:rFonts w:hint="eastAsia"/>
          <w:color w:val="0000FF"/>
          <w:sz w:val="24"/>
          <w:szCs w:val="24"/>
          <w:lang w:val="en-US" w:eastAsia="zh-CN"/>
        </w:rPr>
        <w:t>执行代码</w:t>
      </w:r>
      <w:r>
        <w:rPr>
          <w:rFonts w:hint="default"/>
          <w:color w:val="0000FF"/>
          <w:sz w:val="24"/>
          <w:szCs w:val="24"/>
          <w:lang w:val="en-US" w:eastAsia="zh-CN"/>
        </w:rPr>
        <w:t>; break;</w:t>
      </w:r>
    </w:p>
    <w:p w14:paraId="45145C4F">
      <w:pPr>
        <w:widowControl w:val="0"/>
        <w:numPr>
          <w:ilvl w:val="0"/>
          <w:numId w:val="0"/>
        </w:numPr>
        <w:spacing w:line="360" w:lineRule="auto"/>
        <w:ind w:leftChars="0" w:firstLine="480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 xml:space="preserve">default: </w:t>
      </w:r>
      <w:r>
        <w:rPr>
          <w:rFonts w:hint="eastAsia"/>
          <w:color w:val="0000FF"/>
          <w:sz w:val="24"/>
          <w:szCs w:val="24"/>
          <w:lang w:val="en-US" w:eastAsia="zh-CN"/>
        </w:rPr>
        <w:t>执行代码</w:t>
      </w:r>
      <w:r>
        <w:rPr>
          <w:rFonts w:hint="default"/>
          <w:color w:val="0000FF"/>
          <w:sz w:val="24"/>
          <w:szCs w:val="24"/>
          <w:lang w:val="en-US" w:eastAsia="zh-CN"/>
        </w:rPr>
        <w:t>;</w:t>
      </w:r>
    </w:p>
    <w:p w14:paraId="06C2143A">
      <w:pPr>
        <w:widowControl w:val="0"/>
        <w:numPr>
          <w:ilvl w:val="0"/>
          <w:numId w:val="0"/>
        </w:numPr>
        <w:spacing w:line="360" w:lineRule="auto"/>
        <w:ind w:leftChars="0" w:firstLine="480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}</w:t>
      </w:r>
    </w:p>
    <w:p w14:paraId="688D7C1C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循环结构</w:t>
      </w:r>
    </w:p>
    <w:p w14:paraId="0E3FD811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循环结构是实现重复执行一段代码的核心机制，while循环适合先判断后执行，for循环具有清晰的逻辑结构形式，可以同时定义循环的变量、循环次数、循环变量更新。</w:t>
      </w:r>
    </w:p>
    <w:p w14:paraId="1C0A50C0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For循环结构语法：</w:t>
      </w:r>
    </w:p>
    <w:p w14:paraId="2596721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for（单次表达式;条件表达式;末尾循环体）</w:t>
      </w:r>
    </w:p>
    <w:p w14:paraId="53A6B9F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{</w:t>
      </w:r>
    </w:p>
    <w:p w14:paraId="11C6C99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中间循环体；</w:t>
      </w:r>
    </w:p>
    <w:p w14:paraId="4E6EED4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}</w:t>
      </w:r>
    </w:p>
    <w:p w14:paraId="670AAC86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While语法：</w:t>
      </w:r>
    </w:p>
    <w:p w14:paraId="5AC95F8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while（表达式）{循环体}</w:t>
      </w:r>
    </w:p>
    <w:p w14:paraId="66663C0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</w:p>
    <w:p w14:paraId="3C18D217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数据类型</w:t>
      </w:r>
    </w:p>
    <w:p w14:paraId="0728E3A4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变量的类型决定了变量存储占用的空间，以及如何解释存储的位模式。</w:t>
      </w:r>
      <w:r>
        <w:rPr>
          <w:rFonts w:hint="eastAsia"/>
          <w:sz w:val="24"/>
          <w:szCs w:val="24"/>
          <w:lang w:val="en-US" w:eastAsia="zh-CN"/>
        </w:rPr>
        <w:t>C语言的数据类型分为：基本数据类型、枚举类型、void类型、派生类型（数组类型、指针类型和结构体类型）。具体细节请自行搜索。</w:t>
      </w:r>
    </w:p>
    <w:p w14:paraId="56D98DAE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typedef 类型重定义</w:t>
      </w:r>
    </w:p>
    <w:p w14:paraId="74ED13AA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typedef</w:t>
      </w:r>
      <w:r>
        <w:rPr>
          <w:rFonts w:hint="default"/>
          <w:sz w:val="24"/>
          <w:szCs w:val="24"/>
          <w:lang w:val="en-US" w:eastAsia="zh-CN"/>
        </w:rPr>
        <w:t>自定义结构体别名，简化代码</w:t>
      </w:r>
      <w:r>
        <w:rPr>
          <w:rFonts w:hint="eastAsia"/>
          <w:sz w:val="24"/>
          <w:szCs w:val="24"/>
          <w:lang w:val="en-US" w:eastAsia="zh-CN"/>
        </w:rPr>
        <w:t>提高代码的可读性和易用性。这里我们主要用typeof自定义结构体的名称，比如蛇、食物的结构体，命名为Snake、food。</w:t>
      </w:r>
    </w:p>
    <w:p w14:paraId="59699D01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函数封装与声明</w:t>
      </w:r>
    </w:p>
    <w:p w14:paraId="480FDD6C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函数声明和实现分离有助于代码的组织、复用和维护。通常通过头文件（.h）来声明函数，然后在源文件（.c或.cpp）中定义（实现）这些函数。</w:t>
      </w:r>
    </w:p>
    <w:p w14:paraId="08CF4525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建议把</w:t>
      </w:r>
      <w:r>
        <w:rPr>
          <w:rFonts w:hint="default"/>
          <w:b/>
          <w:bCs/>
          <w:i w:val="0"/>
          <w:iCs w:val="0"/>
          <w:sz w:val="24"/>
          <w:szCs w:val="24"/>
          <w:lang w:val="en-US" w:eastAsia="zh-CN"/>
        </w:rPr>
        <w:t>所有的常量、宏、系统全局变量和函数原型</w:t>
      </w:r>
      <w:r>
        <w:rPr>
          <w:rFonts w:hint="default"/>
          <w:sz w:val="24"/>
          <w:szCs w:val="24"/>
          <w:lang w:val="en-US" w:eastAsia="zh-CN"/>
        </w:rPr>
        <w:t>写在头文件中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2966544E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然后，创建一个源文件，例如 game.c，用于实现这些函数。在</w:t>
      </w:r>
      <w:r>
        <w:rPr>
          <w:rFonts w:hint="eastAsia"/>
          <w:sz w:val="24"/>
          <w:szCs w:val="24"/>
          <w:lang w:val="en-US" w:eastAsia="zh-CN"/>
        </w:rPr>
        <w:t>.c文件</w:t>
      </w:r>
      <w:r>
        <w:rPr>
          <w:rFonts w:hint="default"/>
          <w:sz w:val="24"/>
          <w:szCs w:val="24"/>
          <w:lang w:val="en-US" w:eastAsia="zh-CN"/>
        </w:rPr>
        <w:t>中</w:t>
      </w:r>
      <w:r>
        <w:rPr>
          <w:rFonts w:hint="eastAsia"/>
          <w:sz w:val="24"/>
          <w:szCs w:val="24"/>
          <w:lang w:val="en-US" w:eastAsia="zh-CN"/>
        </w:rPr>
        <w:t>引用</w:t>
      </w:r>
      <w:r>
        <w:rPr>
          <w:rFonts w:hint="default"/>
          <w:sz w:val="24"/>
          <w:szCs w:val="24"/>
          <w:lang w:val="en-US" w:eastAsia="zh-CN"/>
        </w:rPr>
        <w:t>头文件，引用头文件相当于复制头文件的内容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使用 C 预处理指令 #include 来引用它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66D9A40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#include "</w:t>
      </w:r>
      <w:r>
        <w:rPr>
          <w:rFonts w:hint="eastAsia"/>
          <w:color w:val="0000FF"/>
          <w:sz w:val="24"/>
          <w:szCs w:val="24"/>
          <w:lang w:val="en-US" w:eastAsia="zh-CN"/>
        </w:rPr>
        <w:t>xxx</w:t>
      </w:r>
      <w:r>
        <w:rPr>
          <w:rFonts w:hint="default"/>
          <w:color w:val="0000FF"/>
          <w:sz w:val="24"/>
          <w:szCs w:val="24"/>
          <w:lang w:val="en-US" w:eastAsia="zh-CN"/>
        </w:rPr>
        <w:t>.h"</w:t>
      </w:r>
    </w:p>
    <w:p w14:paraId="6A020B31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头文件保护机制</w:t>
      </w:r>
    </w:p>
    <w:p w14:paraId="061E6526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这一步为了解决头文件重复包含编译错误。若头文件名为xxx.h，示例如下：</w:t>
      </w:r>
    </w:p>
    <w:p w14:paraId="710D072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 xml:space="preserve">#ifndef </w:t>
      </w:r>
      <w:r>
        <w:rPr>
          <w:rFonts w:hint="eastAsia"/>
          <w:color w:val="0000FF"/>
          <w:sz w:val="24"/>
          <w:szCs w:val="24"/>
          <w:lang w:val="en-US" w:eastAsia="zh-CN"/>
        </w:rPr>
        <w:t>xxx</w:t>
      </w:r>
      <w:r>
        <w:rPr>
          <w:rFonts w:hint="default"/>
          <w:color w:val="0000FF"/>
          <w:sz w:val="24"/>
          <w:szCs w:val="24"/>
          <w:lang w:val="en-US" w:eastAsia="zh-CN"/>
        </w:rPr>
        <w:t>_H</w:t>
      </w:r>
    </w:p>
    <w:p w14:paraId="73114C9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#define</w:t>
      </w:r>
      <w:r>
        <w:rPr>
          <w:rFonts w:hint="eastAsia"/>
          <w:color w:val="0000FF"/>
          <w:sz w:val="24"/>
          <w:szCs w:val="24"/>
          <w:lang w:val="en-US" w:eastAsia="zh-CN"/>
        </w:rPr>
        <w:t xml:space="preserve"> xxx</w:t>
      </w:r>
      <w:r>
        <w:rPr>
          <w:rFonts w:hint="default"/>
          <w:color w:val="0000FF"/>
          <w:sz w:val="24"/>
          <w:szCs w:val="24"/>
          <w:lang w:val="en-US" w:eastAsia="zh-CN"/>
        </w:rPr>
        <w:t>_H</w:t>
      </w:r>
    </w:p>
    <w:p w14:paraId="0346675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#endif</w:t>
      </w:r>
    </w:p>
    <w:p w14:paraId="3CA48698">
      <w:pPr>
        <w:pStyle w:val="4"/>
        <w:numPr>
          <w:ilvl w:val="0"/>
          <w:numId w:val="2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指针与地址</w:t>
      </w:r>
    </w:p>
    <w:p w14:paraId="69B3530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指针基础</w:t>
      </w:r>
    </w:p>
    <w:p w14:paraId="3A5490D4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通过指针，可以简化一些 C 编程任务的执行，还有一些任务，如动态内存分配，没有指针是无法执行的。项目中蛇的链表实现、游戏状态修改、函数传参、内存管理全部依赖指针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5EE62D9B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指针变量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专门存储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内存地址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的变量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，通过两个符号来操作：</w:t>
      </w:r>
    </w:p>
    <w:p w14:paraId="16A3EEC3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&amp;符号：</w:t>
      </w:r>
      <w:r>
        <w:rPr>
          <w:rFonts w:ascii="宋体" w:hAnsi="宋体" w:eastAsia="宋体" w:cs="宋体"/>
          <w:sz w:val="24"/>
          <w:szCs w:val="24"/>
        </w:rPr>
        <w:t>取地址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返回值是对应类型的指针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语法如下：</w:t>
      </w:r>
    </w:p>
    <w:p w14:paraId="1AEFE4C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&amp;变量名</w:t>
      </w:r>
    </w:p>
    <w:p w14:paraId="6F270043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*符号：通过指针存储的地址，找到对应的变量，操作该变量的“数据本身”，语法如下：</w:t>
      </w:r>
    </w:p>
    <w:p w14:paraId="2A6277D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*指针变量名</w:t>
      </w:r>
    </w:p>
    <w:p w14:paraId="410BC2DB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 语言中，结构体指针访问内部成员时，(*p).成员名 可简化为 p-&gt;成员名，二者完全等价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，语法更简洁。</w:t>
      </w:r>
    </w:p>
    <w:p w14:paraId="26C46C1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指针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传参</w:t>
      </w:r>
    </w:p>
    <w:p w14:paraId="4CC4077D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游戏通过指针传参来修改蛇/游戏过程中的状态变化，通过传参分为值传递和地址传递两种方式，区别如下：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6770"/>
      </w:tblGrid>
      <w:tr w14:paraId="071C0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534C254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值传递</w:t>
            </w:r>
          </w:p>
        </w:tc>
        <w:tc>
          <w:tcPr>
            <w:tcW w:w="6770" w:type="dxa"/>
          </w:tcPr>
          <w:p w14:paraId="0CD9A38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传的是变量的副本，相当于把原变量的值赋给了新变量</w:t>
            </w:r>
          </w:p>
        </w:tc>
      </w:tr>
      <w:tr w14:paraId="2F805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20E2530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地址传递</w:t>
            </w:r>
          </w:p>
        </w:tc>
        <w:tc>
          <w:tcPr>
            <w:tcW w:w="6770" w:type="dxa"/>
          </w:tcPr>
          <w:p w14:paraId="7132FDBD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传的是变量的内存地址，可以直接修改变量的值</w:t>
            </w:r>
          </w:p>
        </w:tc>
      </w:tr>
    </w:tbl>
    <w:p w14:paraId="67164C8E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项目中要使用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地址传递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，才能使得在不同文件中引用的变量在计算中发生变化。</w:t>
      </w:r>
    </w:p>
    <w:p w14:paraId="6247DBFB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为防止出现野指针，使用完后要及时置空NULL。在使用指针的时候，要先判断是否为空指针，为空指针直接返回，例如：</w:t>
      </w:r>
    </w:p>
    <w:p w14:paraId="55369AF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void snake_init(Snake* s, int startX, int startY) {</w:t>
      </w:r>
    </w:p>
    <w:p w14:paraId="31FA92A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 xml:space="preserve">    if (!s) return;</w:t>
      </w:r>
    </w:p>
    <w:p w14:paraId="10F508C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……</w:t>
      </w:r>
    </w:p>
    <w:p w14:paraId="2CBB991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}</w:t>
      </w:r>
    </w:p>
    <w:p w14:paraId="08ABF9CD">
      <w:pPr>
        <w:pStyle w:val="4"/>
        <w:numPr>
          <w:ilvl w:val="0"/>
          <w:numId w:val="2"/>
        </w:numPr>
        <w:bidi w:val="0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lang w:val="en-US" w:eastAsia="zh-CN"/>
        </w:rPr>
        <w:t>单向链表</w:t>
      </w:r>
    </w:p>
    <w:p w14:paraId="4ADFB69B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贪吃蛇的身体是单向链表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而链表则是一个指针自引用的结构体，指针指向下一个节点的内存地址，蛇在移动时，蛇身跟随前一节移动，就要把上一节的内存地址给本节存储，本节的内存地址给下一节……依次循环，完成整个蛇身的移动。实现方式如下：</w:t>
      </w:r>
    </w:p>
    <w:p w14:paraId="74DAC19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void snake_move(Snake* s) {</w:t>
      </w:r>
    </w:p>
    <w:p w14:paraId="5831CBF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 xml:space="preserve">    if (!s || !s-&gt;alive) return;</w:t>
      </w:r>
    </w:p>
    <w:p w14:paraId="610AB52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 xml:space="preserve">    for (int i = s-&gt;len - 1; i &gt; 0; --i) {</w:t>
      </w:r>
    </w:p>
    <w:p w14:paraId="1341529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s-&gt;x[i] = s-&gt;x[i - 1]; // 蛇身跟随前一节,上一节的内存地址给本节</w:t>
      </w:r>
    </w:p>
    <w:p w14:paraId="0E8FB93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 xml:space="preserve">        s-&gt;y[i] = s-&gt;y[i - 1]; </w:t>
      </w:r>
    </w:p>
    <w:p w14:paraId="2632765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 xml:space="preserve">    }</w:t>
      </w:r>
    </w:p>
    <w:p w14:paraId="54D5C2C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……</w:t>
      </w:r>
    </w:p>
    <w:p w14:paraId="1BEDDCA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}</w:t>
      </w:r>
    </w:p>
    <w:p w14:paraId="0E4FF90E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蛇头的位置根据方向改变。同样是将新蛇头的内存地址给旧的蛇头，旧的蛇头地址给蛇身，原来的蛇身内存地址则指向空。这样就完成了整个蛇的移动。</w:t>
      </w:r>
    </w:p>
    <w:p w14:paraId="254B9F9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3、内存管理</w:t>
      </w:r>
    </w:p>
    <w:p w14:paraId="755CE0C1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建议 Snake 结构体缓存为固定长度数组，以避免使用动态内存，使用完后忘记释放内存而导致内存泄漏。</w:t>
      </w:r>
    </w:p>
    <w:p w14:paraId="3F3DDF9A">
      <w:pPr>
        <w:pStyle w:val="4"/>
        <w:numPr>
          <w:ilvl w:val="0"/>
          <w:numId w:val="2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Windows 控制台编程</w:t>
      </w:r>
    </w:p>
    <w:p w14:paraId="5F77901B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Windows控制台编程是实现游戏交互和界面的核心，通过原生Windows API 或标准库可以实现控制台句柄操作、键盘输入、光标控制等功能，进一步实现贪吃蛇游戏的过程。</w:t>
      </w:r>
    </w:p>
    <w:p w14:paraId="039B97E1">
      <w:pPr>
        <w:widowControl w:val="0"/>
        <w:numPr>
          <w:ilvl w:val="0"/>
          <w:numId w:val="4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控制台句柄操作</w:t>
      </w:r>
    </w:p>
    <w:p w14:paraId="3F0169E4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控制台句柄是Windows系统中用于访问控制台输入和输出缓冲区的关键标识符，允许程序直接与控制台交互，例如读取输入、写入输出或修改显示属性。</w:t>
      </w:r>
    </w:p>
    <w:p w14:paraId="4C84F11A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GetStdHandle 函数提供用于检索与进程关联的标准输入（STDIN）、标准输出（STDOUT）和标准错误（STDERR）句柄的机制。</w:t>
      </w:r>
    </w:p>
    <w:p w14:paraId="34F42584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GetStdHandle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就好比获得Windows控制台的操作授权令牌，只有获得了控制权，才能在控制台中进行坐标定位、光标控制等操作。</w:t>
      </w:r>
    </w:p>
    <w:p w14:paraId="4E6EDD3B"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光标控制</w:t>
      </w:r>
    </w:p>
    <w:p w14:paraId="2B6E0836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SetConsoleCursorPosition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控制光标，可以实现在Windows控制台中的任意位置进行句柄相关的操作。在贪吃蛇游戏中，我们需要通过移动光标位置来绘制游戏的边框、蛇、食物以及基本的信息提醒（例如分数、移动速度等）。</w:t>
      </w:r>
    </w:p>
    <w:p w14:paraId="6B2B0E59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其次，在窗口中，需要设置光标的属性bVisible为False，表示不可见，以免影响游戏时的视觉体验。</w:t>
      </w:r>
    </w:p>
    <w:p w14:paraId="5BD4A88F"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无阻塞键盘输入</w:t>
      </w:r>
    </w:p>
    <w:p w14:paraId="7DA13AFF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通过函数_kbhit()+_getch()的组合来实现蛇的实时控制，_kbhit()检测控制台是否有按键按下，有则返回非 0，无则返回 0，可以实时接收蛇的转向信号，而_getch()则是无回显读取按下的具体按键值，通过键值与方向的映射来确定蛇的转向信息。</w:t>
      </w:r>
    </w:p>
    <w:p w14:paraId="72A75637"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清屏API</w:t>
      </w:r>
    </w:p>
    <w:p w14:paraId="5E2E0DDB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游戏画面的渲染过程实际上是通过不断地循环绘制来完成的，蛇长的更新、分数的更新，食物的刷新都需要实时绘制，因此需要在每一次画面更新之前，通过封装system("cls")来实现对前一个画面进行清屏操作。</w:t>
      </w:r>
    </w:p>
    <w:p w14:paraId="0C624793"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系统时间API</w:t>
      </w:r>
    </w:p>
    <w:p w14:paraId="79076083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系统时间API可以用来记录食物刷新时间，控制蛇速，以及在随机刷新食物时，作为随机种子生成伪随机数，随机生成食物坐标。</w:t>
      </w:r>
    </w:p>
    <w:p w14:paraId="271A2903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常用的有：Sleep()、GetTickCount()、clock()、time()。</w:t>
      </w:r>
    </w:p>
    <w:p w14:paraId="131F19DF">
      <w:pPr>
        <w:pStyle w:val="4"/>
        <w:numPr>
          <w:ilvl w:val="0"/>
          <w:numId w:val="2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贪吃蛇游戏逻辑</w:t>
      </w:r>
    </w:p>
    <w:p w14:paraId="55718123">
      <w:pPr>
        <w:widowControl w:val="0"/>
        <w:numPr>
          <w:ilvl w:val="0"/>
          <w:numId w:val="5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坐标运算与边界检测</w:t>
      </w:r>
    </w:p>
    <w:p w14:paraId="1B10A33C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在设计业务逻辑时，要保证蛇/食物的坐标不要超过游戏边界的范围，比如蛇的坐标（x，y），游戏宽width，高height，那么坐标范围应该为0≤x&lt;width、0≤y&lt;height，避免越界。</w:t>
      </w:r>
    </w:p>
    <w:p w14:paraId="4FF3744E">
      <w:pPr>
        <w:widowControl w:val="0"/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随机数的生成</w:t>
      </w:r>
    </w:p>
    <w:p w14:paraId="0BAA68BF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通过时间函数来初始化随机种子，这样可以在调用rand（）时生成不重复的数值，通常用来随机食物刷新，通过srand(time(NULL)) + rand()组合方式实现。</w:t>
      </w:r>
    </w:p>
    <w:p w14:paraId="65A552B1">
      <w:pPr>
        <w:widowControl w:val="0"/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碰撞检测</w:t>
      </w:r>
    </w:p>
    <w:p w14:paraId="4873CEE1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当蛇碰撞自身或者碰撞边界时，游戏触发结束，这里涉及到两类逻辑：</w:t>
      </w:r>
    </w:p>
    <w:p w14:paraId="4FF83E43">
      <w:pPr>
        <w:widowControl w:val="0"/>
        <w:numPr>
          <w:ilvl w:val="0"/>
          <w:numId w:val="6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蛇自身碰撞：检测蛇头的坐标是否与任意蛇身节点的坐标相等，相等则出现碰撞。</w:t>
      </w:r>
    </w:p>
    <w:p w14:paraId="0CD15E49">
      <w:pPr>
        <w:widowControl w:val="0"/>
        <w:numPr>
          <w:ilvl w:val="0"/>
          <w:numId w:val="6"/>
        </w:numPr>
        <w:spacing w:line="360" w:lineRule="auto"/>
        <w:ind w:leftChars="0"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碰撞边界：检测蛇头的坐标是否超出了边界的最左/右/上/下面，超出或正好相等则出现碰撞。</w:t>
      </w:r>
    </w:p>
    <w:p w14:paraId="011A9CFF">
      <w:pPr>
        <w:widowControl w:val="0"/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游戏状态管理</w:t>
      </w:r>
    </w:p>
    <w:p w14:paraId="140F4A21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判断游戏是否结束（触发积分榜）、分数更新、蛇头方向等。</w:t>
      </w:r>
    </w:p>
    <w:p w14:paraId="29EE51BA">
      <w:pPr>
        <w:widowControl w:val="0"/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核心运动逻辑</w:t>
      </w:r>
    </w:p>
    <w:p w14:paraId="51DC98E3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通常使用头增尾删法来实现，不吃食物仅移动时，蛇头指针指向新位置，依次将蛇身节点指针由尾节指向前节；吃食物时，由原尾节点指向新尾节点，实现增长。</w:t>
      </w:r>
    </w:p>
    <w:p w14:paraId="17A75A6D">
      <w:pPr>
        <w:widowControl w:val="0"/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关卡差异化设计</w:t>
      </w:r>
    </w:p>
    <w:p w14:paraId="5F7D6C3E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在第一关基础关的基础上，需要在移动速度，游戏玩法，加减分机制上进行差异化设计，达到游戏的趣味性。</w:t>
      </w:r>
    </w:p>
    <w:p w14:paraId="53F1A7BA">
      <w:pPr>
        <w:pStyle w:val="4"/>
        <w:numPr>
          <w:ilvl w:val="0"/>
          <w:numId w:val="2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进阶安全编程</w:t>
      </w:r>
    </w:p>
    <w:p w14:paraId="133C6DAD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在项目开发过程中，可能会用到高级编程的方法，例如安全编程技巧，加入一些必要的判断，避免空指针、野指针造成内存泄漏，对非法输入处理，采用安全字符串操作等。</w:t>
      </w:r>
    </w:p>
    <w:p w14:paraId="5300B519">
      <w:pPr>
        <w:pStyle w:val="3"/>
        <w:bidi w:val="0"/>
        <w:rPr>
          <w:rFonts w:hint="eastAsia"/>
          <w:b/>
          <w:bCs/>
          <w:szCs w:val="24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27DC86C8">
      <w:pPr>
        <w:widowControl w:val="0"/>
        <w:numPr>
          <w:ilvl w:val="0"/>
          <w:numId w:val="7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安装visual studio社区版，熟悉VS软件各项设置和操作。建议创建一个自己的github账号。</w:t>
      </w:r>
    </w:p>
    <w:p w14:paraId="0F70DE80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阅读文档，查阅资料，掌握项目所需要的原理和技术。</w:t>
      </w:r>
    </w:p>
    <w:p w14:paraId="50190250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观看指导视频，在给出的项目demo上，完成所有代码。使用copilot或者其他AI辅助编程。</w:t>
      </w:r>
    </w:p>
    <w:p w14:paraId="35675789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针对自行设计的游戏关卡，给出设计文档，明确以下几点：</w:t>
      </w:r>
    </w:p>
    <w:p w14:paraId="1E4790B7">
      <w:pPr>
        <w:numPr>
          <w:ilvl w:val="1"/>
          <w:numId w:val="7"/>
        </w:numPr>
        <w:spacing w:line="360" w:lineRule="auto"/>
        <w:ind w:left="84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基础信息（名称、难度、所属模块）；核心目标（玩家需完成的任务）；玩法规则（移动 / 胜利 / 失败条件）；关卡配置（地图尺寸、速度 / 长度上限等参数）；流程节点（关键触发点）；验收标准（功能 / 体验达标要求）。</w:t>
      </w:r>
    </w:p>
    <w:p w14:paraId="32F5FFA6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5、完成整个项目后进行答辩，从项目原理、代码解释、实现流程等几个方面考查，最后整理所有材料，编写项目实践报告。</w:t>
      </w:r>
    </w:p>
    <w:p w14:paraId="568188E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得分模块与分值：</w:t>
      </w:r>
    </w:p>
    <w:p w14:paraId="2A37E6C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基础得分：</w:t>
      </w:r>
    </w:p>
    <w:p w14:paraId="4907571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1、按照老师给的步骤完成项目第一关基础关，能理解代码的含义，程序正确执行。40分</w:t>
      </w:r>
    </w:p>
    <w:p w14:paraId="5D61683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加分项：</w:t>
      </w:r>
    </w:p>
    <w:p w14:paraId="4B5A71B3">
      <w:pPr>
        <w:widowControl w:val="0"/>
        <w:numPr>
          <w:ilvl w:val="0"/>
          <w:numId w:val="8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关卡的机制设计生动有趣，能够体现游戏的挑战性；（1~10分）</w:t>
      </w:r>
    </w:p>
    <w:p w14:paraId="2CE09A5D">
      <w:pPr>
        <w:widowControl w:val="0"/>
        <w:numPr>
          <w:ilvl w:val="0"/>
          <w:numId w:val="8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通过前两个关卡的学习，能够举一反三，运用相关函数、属性；（1~10分）</w:t>
      </w:r>
    </w:p>
    <w:p w14:paraId="66D613D0">
      <w:pPr>
        <w:widowControl w:val="0"/>
        <w:numPr>
          <w:ilvl w:val="0"/>
          <w:numId w:val="8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游戏新增扩展功能：双人对战模式（10分）、移动障碍物（10分）、固定障碍物（10分）、同时存在普通食物（加分）和毒食物（减分）（10分）、加速道具（10分）、减速道具（10分），以及其他功能，由学生自由发挥，每增加一项加10分。</w:t>
      </w:r>
    </w:p>
    <w:p w14:paraId="21FAAD5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</w:p>
    <w:p w14:paraId="5006C0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学习建议：</w:t>
      </w:r>
    </w:p>
    <w:p w14:paraId="3A7A2B7E">
      <w:pPr>
        <w:widowControl w:val="0"/>
        <w:numPr>
          <w:ilvl w:val="0"/>
          <w:numId w:val="9"/>
        </w:numPr>
        <w:spacing w:line="360" w:lineRule="auto"/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循序渐进：先完成基础功能，再逐步扩展高级特性</w:t>
      </w:r>
    </w:p>
    <w:p w14:paraId="618A956A">
      <w:pPr>
        <w:widowControl w:val="0"/>
        <w:numPr>
          <w:ilvl w:val="0"/>
          <w:numId w:val="9"/>
        </w:numPr>
        <w:spacing w:line="360" w:lineRule="auto"/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参考示例：下载现有贪吃蛇游戏试玩，理解游戏规则</w:t>
      </w:r>
    </w:p>
    <w:p w14:paraId="398556FB">
      <w:pPr>
        <w:widowControl w:val="0"/>
        <w:numPr>
          <w:ilvl w:val="0"/>
          <w:numId w:val="9"/>
        </w:numPr>
        <w:spacing w:line="360" w:lineRule="auto"/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调试技巧：学会使用VS调试工具，解决运行时问题</w:t>
      </w:r>
    </w:p>
    <w:p w14:paraId="5F4A2AFC">
      <w:pPr>
        <w:widowControl w:val="0"/>
        <w:numPr>
          <w:ilvl w:val="0"/>
          <w:numId w:val="9"/>
        </w:numPr>
        <w:spacing w:line="360" w:lineRule="auto"/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代码复用：将重复功能封装为函数，提高代码质量</w:t>
      </w:r>
    </w:p>
    <w:p w14:paraId="1BA1F79B">
      <w:pPr>
        <w:widowControl w:val="0"/>
        <w:numPr>
          <w:ilvl w:val="0"/>
          <w:numId w:val="9"/>
        </w:numPr>
        <w:spacing w:line="360" w:lineRule="auto"/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文档阅读：培养阅读官方文档的习惯，提高自主学习能力</w:t>
      </w:r>
    </w:p>
    <w:p w14:paraId="3329DEE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</w:p>
    <w:p w14:paraId="1454D54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参考资料：</w:t>
      </w:r>
    </w:p>
    <w:p w14:paraId="3878C40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开发视频：</w:t>
      </w:r>
    </w:p>
    <w:p w14:paraId="723A063C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https://www.bilibili.com/video/BV19nNczxE9g/?vd_source=cb4fe7c38510560ba5ae0680c854d58c</w:t>
      </w:r>
      <w:bookmarkEnd w:id="0"/>
    </w:p>
    <w:p w14:paraId="50B517C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控制台文档：</w:t>
      </w:r>
    </w:p>
    <w:p w14:paraId="17ED1C9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"https://learn.microsoft.com/zh-cn/windows/console/consoles"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/>
          <w:sz w:val="24"/>
          <w:szCs w:val="24"/>
          <w:lang w:val="en-US" w:eastAsia="zh-CN"/>
        </w:rPr>
        <w:t>https://learn.microsoft.com/zh-cn/windows/console/consoles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 w14:paraId="24B7B8B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C语言简易教程</w:t>
      </w:r>
    </w:p>
    <w:p w14:paraId="7D01E14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"https://www.runoob.com/cprogramming/c-tutorial.html"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/>
          <w:sz w:val="24"/>
          <w:szCs w:val="24"/>
          <w:lang w:val="en-US" w:eastAsia="zh-CN"/>
        </w:rPr>
        <w:t>https://www.runoob.com/cprogramming/c-tutorial.html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 w14:paraId="20EB635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3A7FA"/>
    <w:multiLevelType w:val="singleLevel"/>
    <w:tmpl w:val="9673A7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43BFE77"/>
    <w:multiLevelType w:val="singleLevel"/>
    <w:tmpl w:val="B43BFE7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46CAB2C"/>
    <w:multiLevelType w:val="singleLevel"/>
    <w:tmpl w:val="C46CAB2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8FE8ABA"/>
    <w:multiLevelType w:val="singleLevel"/>
    <w:tmpl w:val="18FE8ABA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B7C1DA4"/>
    <w:multiLevelType w:val="singleLevel"/>
    <w:tmpl w:val="1B7C1DA4"/>
    <w:lvl w:ilvl="0" w:tentative="0">
      <w:start w:val="1"/>
      <w:numFmt w:val="decimal"/>
      <w:suff w:val="nothing"/>
      <w:lvlText w:val="%1、"/>
      <w:lvlJc w:val="left"/>
      <w:pPr>
        <w:ind w:left="-60"/>
      </w:pPr>
    </w:lvl>
  </w:abstractNum>
  <w:abstractNum w:abstractNumId="5">
    <w:nsid w:val="321A6396"/>
    <w:multiLevelType w:val="multilevel"/>
    <w:tmpl w:val="321A6396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52F6F58D"/>
    <w:multiLevelType w:val="singleLevel"/>
    <w:tmpl w:val="52F6F58D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63BF06B2"/>
    <w:multiLevelType w:val="singleLevel"/>
    <w:tmpl w:val="63BF06B2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74F5B34C"/>
    <w:multiLevelType w:val="singleLevel"/>
    <w:tmpl w:val="74F5B34C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57A7F"/>
    <w:rsid w:val="058D4929"/>
    <w:rsid w:val="05E530D0"/>
    <w:rsid w:val="0D930EE4"/>
    <w:rsid w:val="10DC520D"/>
    <w:rsid w:val="117700BB"/>
    <w:rsid w:val="12394B3D"/>
    <w:rsid w:val="17535846"/>
    <w:rsid w:val="1B6B3168"/>
    <w:rsid w:val="1D8C1BF3"/>
    <w:rsid w:val="22F24142"/>
    <w:rsid w:val="29F96B5D"/>
    <w:rsid w:val="2D3E7CB2"/>
    <w:rsid w:val="2E606938"/>
    <w:rsid w:val="31CA5129"/>
    <w:rsid w:val="35820E00"/>
    <w:rsid w:val="364C32F2"/>
    <w:rsid w:val="385604BF"/>
    <w:rsid w:val="391F00CC"/>
    <w:rsid w:val="3B9639F0"/>
    <w:rsid w:val="3E186F8F"/>
    <w:rsid w:val="4600260D"/>
    <w:rsid w:val="46DC76EB"/>
    <w:rsid w:val="48216CF2"/>
    <w:rsid w:val="519A105B"/>
    <w:rsid w:val="57951582"/>
    <w:rsid w:val="5BC8189D"/>
    <w:rsid w:val="6754171A"/>
    <w:rsid w:val="6C4744FC"/>
    <w:rsid w:val="6E3A680B"/>
    <w:rsid w:val="72E57A7F"/>
    <w:rsid w:val="7936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标题 2 Char"/>
    <w:link w:val="2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3916</Words>
  <Characters>4789</Characters>
  <Lines>0</Lines>
  <Paragraphs>0</Paragraphs>
  <TotalTime>569</TotalTime>
  <ScaleCrop>false</ScaleCrop>
  <LinksUpToDate>false</LinksUpToDate>
  <CharactersWithSpaces>4942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2025-11-13T01:36:00Z</dcterms:created>
  <dc:creator>Hermanie</dc:creator>
  <cp:lastModifiedBy>王力鑫</cp:lastModifiedBy>
  <dcterms:modified xsi:type="dcterms:W3CDTF">2026-04-19T13:16:23Z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589892FB282C4E66A826BB197D0686ED_13</vt:lpwstr>
  </property>
  <property fmtid="{D5CDD505-2E9C-101B-9397-08002B2CF9AE}" pid="4" name="KSOTemplateDocerSaveRecord">
    <vt:lpwstr>eyJoZGlkIjoiMDllM2FhZTFlMjg0NmE3MDM5NjI3Y2FmM2JjNGQ5YzUiLCJ1c2VySWQiOiIyMTA0NDA2OCJ9</vt:lpwstr>
  </property>
</Properties>
</file>