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7218"/>
      <w:bookmarkStart w:id="4" w:name="_Toc188433579"/>
      <w:bookmarkStart w:id="5" w:name="_Toc188426324"/>
      <w:bookmarkStart w:id="6" w:name="_Toc188426549"/>
      <w:bookmarkStart w:id="7" w:name="_Toc188426666"/>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2998470" cy="4295140"/>
            <wp:effectExtent l="0" t="0" r="3810" b="254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23"/>
                    <a:stretch>
                      <a:fillRect/>
                    </a:stretch>
                  </pic:blipFill>
                  <pic:spPr>
                    <a:xfrm>
                      <a:off x="0" y="0"/>
                      <a:ext cx="2998470" cy="4295140"/>
                    </a:xfrm>
                    <a:prstGeom prst="rect">
                      <a:avLst/>
                    </a:prstGeom>
                    <a:noFill/>
                    <a:ln w="9525">
                      <a:noFill/>
                    </a:ln>
                  </pic:spPr>
                </pic:pic>
              </a:graphicData>
            </a:graphic>
          </wp:inline>
        </w:drawing>
      </w:r>
      <w:bookmarkStart w:id="82" w:name="_GoBack"/>
      <w:bookmarkEnd w:id="82"/>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48" w:name="_Toc238213958"/>
      <w:bookmarkStart w:id="49" w:name="_Toc238213965"/>
      <w:r>
        <w:t>4.4 系统数据库设计</w:t>
      </w:r>
      <w:bookmarkEnd w:id="48"/>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0" w:name="_Toc238213959"/>
      <w:r>
        <w:t>4.4.1 人员管理表</w:t>
      </w:r>
      <w:bookmarkEnd w:id="50"/>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1" w:name="_Toc238213960"/>
      <w:r>
        <w:t xml:space="preserve">4.4.2 </w:t>
      </w:r>
      <w:r>
        <w:rPr>
          <w:rFonts w:hint="eastAsia"/>
          <w:lang w:eastAsia="zh-CN"/>
        </w:rPr>
        <w:t>物料</w:t>
      </w:r>
      <w:r>
        <w:t>管理表</w:t>
      </w:r>
      <w:bookmarkEnd w:id="51"/>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2" w:name="_Toc238213961"/>
      <w:r>
        <w:t>4.4.3 出入库记录表</w:t>
      </w:r>
      <w:bookmarkEnd w:id="52"/>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3" w:name="_Toc238213962"/>
      <w:r>
        <w:t>4.4.4 仓库管理表</w:t>
      </w:r>
      <w:bookmarkEnd w:id="53"/>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4" w:name="_Toc238213963"/>
      <w:r>
        <w:t xml:space="preserve">4.4.5 </w:t>
      </w:r>
      <w:r>
        <w:rPr>
          <w:rFonts w:hint="eastAsia"/>
          <w:lang w:eastAsia="zh-CN"/>
        </w:rPr>
        <w:t>供应商</w:t>
      </w:r>
      <w:r>
        <w:t>管理表</w:t>
      </w:r>
      <w:bookmarkEnd w:id="54"/>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5" w:name="_Toc238213964"/>
      <w:r>
        <w:t>4.4.6 系统日志表</w:t>
      </w:r>
      <w:bookmarkEnd w:id="55"/>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r>
        <w:t>4.5 本章小结</w:t>
      </w:r>
      <w:bookmarkEnd w:id="49"/>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75876DD4">
      <w:pPr>
        <w:rPr>
          <w:color w:val="000000"/>
        </w:rPr>
      </w:pPr>
      <w:r>
        <w:rPr>
          <w:color w:val="000000"/>
        </w:rPr>
        <w:br w:type="page"/>
      </w:r>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238213988"/>
      <w:bookmarkStart w:id="79" w:name="_Toc335598677"/>
      <w:bookmarkStart w:id="80" w:name="_Toc188433611"/>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C6FFD769"/>
    <w:rsid w:val="D3DF4CF5"/>
    <w:rsid w:val="D7F71FD3"/>
    <w:rsid w:val="DE6DC8A5"/>
    <w:rsid w:val="DEBF6403"/>
    <w:rsid w:val="DEFFFC02"/>
    <w:rsid w:val="DF76D1A1"/>
    <w:rsid w:val="DFDEC519"/>
    <w:rsid w:val="DFFE846D"/>
    <w:rsid w:val="E73F6444"/>
    <w:rsid w:val="E7D14C88"/>
    <w:rsid w:val="E7FFAD2F"/>
    <w:rsid w:val="E7FFCFFF"/>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1.xml"/><Relationship Id="rId33" Type="http://schemas.openxmlformats.org/officeDocument/2006/relationships/numbering" Target="numbering.xml"/><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55</Pages>
  <Words>7050</Words>
  <Characters>10211</Characters>
  <Lines>198</Lines>
  <Paragraphs>55</Paragraphs>
  <TotalTime>0</TotalTime>
  <ScaleCrop>false</ScaleCrop>
  <LinksUpToDate>false</LinksUpToDate>
  <CharactersWithSpaces>10883</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2025-02-09T16:57:00Z</dcterms:created>
  <dc:creator>wwj</dc:creator>
  <cp:lastModifiedBy>WPS_1663815178</cp:lastModifiedBy>
  <cp:lastPrinted>2017-11-17T09:42:00Z</cp:lastPrinted>
  <dcterms:modified xsi:type="dcterms:W3CDTF">2026-10-14T09:40:44Z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