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10.15</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945787933"/>
      <w:bookmarkStart w:id="1" w:name="_Toc238213919"/>
      <w:bookmarkStart w:id="2" w:name="_Toc335598644"/>
      <w:r>
        <w:rPr>
          <w:color w:val="000000"/>
        </w:rPr>
        <w:t>摘</w:t>
      </w:r>
      <w:r>
        <w:rPr>
          <w:rFonts w:hint="eastAsia"/>
          <w:color w:val="000000"/>
        </w:rPr>
        <w:t xml:space="preserve">  </w:t>
      </w:r>
      <w:r>
        <w:rPr>
          <w:color w:val="000000"/>
        </w:rPr>
        <w:t>要</w:t>
      </w:r>
      <w:bookmarkEnd w:id="0"/>
      <w:bookmarkEnd w:id="1"/>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2"/>
    <w:p w14:paraId="7C8EAE4F">
      <w:pPr>
        <w:pStyle w:val="2"/>
        <w:spacing w:line="240" w:lineRule="auto"/>
        <w:ind w:firstLine="0" w:firstLineChars="0"/>
      </w:pPr>
      <w:bookmarkStart w:id="3" w:name="_Toc238213920"/>
      <w:bookmarkStart w:id="4" w:name="_Toc1135407092"/>
      <w:r>
        <w:rPr>
          <w:color w:val="000000"/>
        </w:rPr>
        <w:t>Abstract</w:t>
      </w:r>
      <w:bookmarkEnd w:id="3"/>
      <w:bookmarkEnd w:id="4"/>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7E59F16A">
      <w:pPr>
        <w:jc w:val="center"/>
        <w:rPr>
          <w:rFonts w:ascii="Times New Roman" w:hAnsi="Times New Roman" w:eastAsia="宋体" w:cs="Times New Roman"/>
          <w:kern w:val="2"/>
          <w:sz w:val="24"/>
          <w:szCs w:val="24"/>
          <w:lang w:val="en-US" w:eastAsia="zh-CN" w:bidi="ar-SA"/>
        </w:rPr>
      </w:pPr>
      <w:bookmarkStart w:id="5" w:name="_Toc188426324"/>
      <w:bookmarkStart w:id="6" w:name="_Toc188426549"/>
      <w:bookmarkStart w:id="7" w:name="_Toc188427218"/>
      <w:bookmarkStart w:id="8" w:name="_Toc188426666"/>
      <w:bookmarkStart w:id="9" w:name="_Toc188433579"/>
      <w:r>
        <w:rPr>
          <w:rFonts w:eastAsia="黑体"/>
          <w:sz w:val="36"/>
          <w:szCs w:val="44"/>
        </w:rPr>
        <w:t>目  录</w:t>
      </w:r>
      <w:bookmarkEnd w:id="5"/>
      <w:bookmarkEnd w:id="6"/>
      <w:bookmarkEnd w:id="7"/>
      <w:bookmarkEnd w:id="8"/>
      <w:bookmarkEnd w:id="9"/>
      <w:r>
        <w:fldChar w:fldCharType="begin"/>
      </w:r>
      <w:r>
        <w:instrText xml:space="preserve"> TOC \o "1-3" \u </w:instrText>
      </w:r>
      <w:r>
        <w:fldChar w:fldCharType="separate"/>
      </w:r>
    </w:p>
    <w:p w14:paraId="6AC499FE">
      <w:pPr>
        <w:pStyle w:val="18"/>
        <w:tabs>
          <w:tab w:val="right" w:leader="dot" w:pos="9071"/>
          <w:tab w:val="clear" w:pos="9062"/>
        </w:tabs>
      </w:pPr>
      <w:r>
        <w:rPr>
          <w:color w:val="000000"/>
        </w:rPr>
        <w:t>摘</w:t>
      </w:r>
      <w:r>
        <w:rPr>
          <w:rFonts w:hint="eastAsia"/>
          <w:color w:val="000000"/>
        </w:rPr>
        <w:t xml:space="preserve">  </w:t>
      </w:r>
      <w:r>
        <w:rPr>
          <w:color w:val="000000"/>
        </w:rPr>
        <w:t>要</w:t>
      </w:r>
      <w:r>
        <w:tab/>
      </w:r>
      <w:r>
        <w:fldChar w:fldCharType="begin"/>
      </w:r>
      <w:r>
        <w:instrText xml:space="preserve"> PAGEREF _Toc945787933 \h </w:instrText>
      </w:r>
      <w:r>
        <w:fldChar w:fldCharType="separate"/>
      </w:r>
      <w:r>
        <w:t>I</w:t>
      </w:r>
      <w:r>
        <w:fldChar w:fldCharType="end"/>
      </w:r>
    </w:p>
    <w:p w14:paraId="79356CB1">
      <w:pPr>
        <w:pStyle w:val="18"/>
        <w:tabs>
          <w:tab w:val="right" w:leader="dot" w:pos="9071"/>
          <w:tab w:val="clear" w:pos="9062"/>
        </w:tabs>
      </w:pPr>
      <w:r>
        <w:rPr>
          <w:color w:val="000000"/>
        </w:rPr>
        <w:t>Abstract</w:t>
      </w:r>
      <w:r>
        <w:tab/>
      </w:r>
      <w:r>
        <w:fldChar w:fldCharType="begin"/>
      </w:r>
      <w:r>
        <w:instrText xml:space="preserve"> PAGEREF _Toc1135407092 \h </w:instrText>
      </w:r>
      <w:r>
        <w:fldChar w:fldCharType="separate"/>
      </w:r>
      <w:r>
        <w:t>II</w:t>
      </w:r>
      <w:r>
        <w:fldChar w:fldCharType="end"/>
      </w:r>
    </w:p>
    <w:p w14:paraId="6AAC42C0">
      <w:pPr>
        <w:pStyle w:val="18"/>
        <w:tabs>
          <w:tab w:val="right" w:leader="dot" w:pos="9071"/>
          <w:tab w:val="clear" w:pos="9062"/>
        </w:tabs>
      </w:pPr>
      <w:r>
        <w:t>第1章 绪论</w:t>
      </w:r>
      <w:r>
        <w:tab/>
      </w:r>
      <w:r>
        <w:fldChar w:fldCharType="begin"/>
      </w:r>
      <w:r>
        <w:instrText xml:space="preserve"> PAGEREF _Toc1604790687 \h </w:instrText>
      </w:r>
      <w:r>
        <w:fldChar w:fldCharType="separate"/>
      </w:r>
      <w:r>
        <w:t>1</w:t>
      </w:r>
      <w:r>
        <w:fldChar w:fldCharType="end"/>
      </w:r>
    </w:p>
    <w:p w14:paraId="2D54441A">
      <w:pPr>
        <w:pStyle w:val="21"/>
        <w:tabs>
          <w:tab w:val="right" w:leader="dot" w:pos="9071"/>
          <w:tab w:val="clear" w:pos="9061"/>
        </w:tabs>
      </w:pPr>
      <w:r>
        <w:t>1.1 课题研究主要内容</w:t>
      </w:r>
      <w:r>
        <w:tab/>
      </w:r>
      <w:r>
        <w:fldChar w:fldCharType="begin"/>
      </w:r>
      <w:r>
        <w:instrText xml:space="preserve"> PAGEREF _Toc1046917688 \h </w:instrText>
      </w:r>
      <w:r>
        <w:fldChar w:fldCharType="separate"/>
      </w:r>
      <w:r>
        <w:t>1</w:t>
      </w:r>
      <w:r>
        <w:fldChar w:fldCharType="end"/>
      </w:r>
    </w:p>
    <w:p w14:paraId="4E57B22D">
      <w:pPr>
        <w:pStyle w:val="21"/>
        <w:tabs>
          <w:tab w:val="right" w:leader="dot" w:pos="9071"/>
          <w:tab w:val="clear" w:pos="9061"/>
        </w:tabs>
      </w:pPr>
      <w:r>
        <w:t>1.2 国内外研究现状</w:t>
      </w:r>
      <w:r>
        <w:tab/>
      </w:r>
      <w:r>
        <w:fldChar w:fldCharType="begin"/>
      </w:r>
      <w:r>
        <w:instrText xml:space="preserve"> PAGEREF _Toc854443480 \h </w:instrText>
      </w:r>
      <w:r>
        <w:fldChar w:fldCharType="separate"/>
      </w:r>
      <w:r>
        <w:t>1</w:t>
      </w:r>
      <w:r>
        <w:fldChar w:fldCharType="end"/>
      </w:r>
    </w:p>
    <w:p w14:paraId="0B5BF946">
      <w:pPr>
        <w:pStyle w:val="21"/>
        <w:tabs>
          <w:tab w:val="right" w:leader="dot" w:pos="9071"/>
          <w:tab w:val="clear" w:pos="9061"/>
        </w:tabs>
      </w:pPr>
      <w:r>
        <w:t>1.3 系统开发意义与作用</w:t>
      </w:r>
      <w:r>
        <w:tab/>
      </w:r>
      <w:r>
        <w:fldChar w:fldCharType="begin"/>
      </w:r>
      <w:r>
        <w:instrText xml:space="preserve"> PAGEREF _Toc98897647 \h </w:instrText>
      </w:r>
      <w:r>
        <w:fldChar w:fldCharType="separate"/>
      </w:r>
      <w:r>
        <w:t>2</w:t>
      </w:r>
      <w:r>
        <w:fldChar w:fldCharType="end"/>
      </w:r>
    </w:p>
    <w:p w14:paraId="04A8A56A">
      <w:pPr>
        <w:pStyle w:val="21"/>
        <w:tabs>
          <w:tab w:val="right" w:leader="dot" w:pos="9071"/>
          <w:tab w:val="clear" w:pos="9061"/>
        </w:tabs>
      </w:pPr>
      <w:r>
        <w:t>1.4 论文组织结构</w:t>
      </w:r>
      <w:r>
        <w:tab/>
      </w:r>
      <w:r>
        <w:fldChar w:fldCharType="begin"/>
      </w:r>
      <w:r>
        <w:instrText xml:space="preserve"> PAGEREF _Toc262704997 \h </w:instrText>
      </w:r>
      <w:r>
        <w:fldChar w:fldCharType="separate"/>
      </w:r>
      <w:r>
        <w:t>3</w:t>
      </w:r>
      <w:r>
        <w:fldChar w:fldCharType="end"/>
      </w:r>
    </w:p>
    <w:p w14:paraId="0816AF35">
      <w:pPr>
        <w:pStyle w:val="18"/>
        <w:tabs>
          <w:tab w:val="right" w:leader="dot" w:pos="9071"/>
          <w:tab w:val="clear" w:pos="9062"/>
        </w:tabs>
      </w:pPr>
      <w:r>
        <w:t>第2章 关键技术介绍</w:t>
      </w:r>
      <w:r>
        <w:tab/>
      </w:r>
      <w:r>
        <w:fldChar w:fldCharType="begin"/>
      </w:r>
      <w:r>
        <w:instrText xml:space="preserve"> PAGEREF _Toc1277434570 \h </w:instrText>
      </w:r>
      <w:r>
        <w:fldChar w:fldCharType="separate"/>
      </w:r>
      <w:r>
        <w:t>4</w:t>
      </w:r>
      <w:r>
        <w:fldChar w:fldCharType="end"/>
      </w:r>
    </w:p>
    <w:p w14:paraId="190BC315">
      <w:pPr>
        <w:pStyle w:val="21"/>
        <w:tabs>
          <w:tab w:val="right" w:leader="dot" w:pos="9071"/>
          <w:tab w:val="clear" w:pos="9061"/>
        </w:tabs>
      </w:pPr>
      <w:r>
        <w:t>2.1 .NET平台与C#语言</w:t>
      </w:r>
      <w:r>
        <w:tab/>
      </w:r>
      <w:r>
        <w:fldChar w:fldCharType="begin"/>
      </w:r>
      <w:r>
        <w:instrText xml:space="preserve"> PAGEREF _Toc1390716386 \h </w:instrText>
      </w:r>
      <w:r>
        <w:fldChar w:fldCharType="separate"/>
      </w:r>
      <w:r>
        <w:t>4</w:t>
      </w:r>
      <w:r>
        <w:fldChar w:fldCharType="end"/>
      </w:r>
    </w:p>
    <w:p w14:paraId="285990BE">
      <w:pPr>
        <w:pStyle w:val="21"/>
        <w:tabs>
          <w:tab w:val="right" w:leader="dot" w:pos="9071"/>
          <w:tab w:val="clear" w:pos="9061"/>
        </w:tabs>
      </w:pPr>
      <w:r>
        <w:t>2.2 Blazor Server与BootstrapBlazor前端框架</w:t>
      </w:r>
      <w:r>
        <w:tab/>
      </w:r>
      <w:r>
        <w:fldChar w:fldCharType="begin"/>
      </w:r>
      <w:r>
        <w:instrText xml:space="preserve"> PAGEREF _Toc823353804 \h </w:instrText>
      </w:r>
      <w:r>
        <w:fldChar w:fldCharType="separate"/>
      </w:r>
      <w:r>
        <w:t>4</w:t>
      </w:r>
      <w:r>
        <w:fldChar w:fldCharType="end"/>
      </w:r>
    </w:p>
    <w:p w14:paraId="6241BFC3">
      <w:pPr>
        <w:pStyle w:val="21"/>
        <w:tabs>
          <w:tab w:val="right" w:leader="dot" w:pos="9071"/>
          <w:tab w:val="clear" w:pos="9061"/>
        </w:tabs>
      </w:pPr>
      <w:r>
        <w:t>2.3 ASP.NET Core Web API与前后端分离架构</w:t>
      </w:r>
      <w:r>
        <w:tab/>
      </w:r>
      <w:r>
        <w:fldChar w:fldCharType="begin"/>
      </w:r>
      <w:r>
        <w:instrText xml:space="preserve"> PAGEREF _Toc1982447718 \h </w:instrText>
      </w:r>
      <w:r>
        <w:fldChar w:fldCharType="separate"/>
      </w:r>
      <w:r>
        <w:t>4</w:t>
      </w:r>
      <w:r>
        <w:fldChar w:fldCharType="end"/>
      </w:r>
    </w:p>
    <w:p w14:paraId="06B771AE">
      <w:pPr>
        <w:pStyle w:val="21"/>
        <w:tabs>
          <w:tab w:val="right" w:leader="dot" w:pos="9071"/>
          <w:tab w:val="clear" w:pos="9061"/>
        </w:tabs>
      </w:pPr>
      <w:r>
        <w:t>2.4 EF Core与SQL Server数据库</w:t>
      </w:r>
      <w:r>
        <w:tab/>
      </w:r>
      <w:r>
        <w:fldChar w:fldCharType="begin"/>
      </w:r>
      <w:r>
        <w:instrText xml:space="preserve"> PAGEREF _Toc1777240191 \h </w:instrText>
      </w:r>
      <w:r>
        <w:fldChar w:fldCharType="separate"/>
      </w:r>
      <w:r>
        <w:t>5</w:t>
      </w:r>
      <w:r>
        <w:fldChar w:fldCharType="end"/>
      </w:r>
    </w:p>
    <w:p w14:paraId="53D3FFE6">
      <w:pPr>
        <w:pStyle w:val="21"/>
        <w:tabs>
          <w:tab w:val="right" w:leader="dot" w:pos="9071"/>
          <w:tab w:val="clear" w:pos="9061"/>
        </w:tabs>
      </w:pPr>
      <w:r>
        <w:t>2.5 JWT身份认证与密码安全</w:t>
      </w:r>
      <w:r>
        <w:tab/>
      </w:r>
      <w:r>
        <w:fldChar w:fldCharType="begin"/>
      </w:r>
      <w:r>
        <w:instrText xml:space="preserve"> PAGEREF _Toc780217728 \h </w:instrText>
      </w:r>
      <w:r>
        <w:fldChar w:fldCharType="separate"/>
      </w:r>
      <w:r>
        <w:t>5</w:t>
      </w:r>
      <w:r>
        <w:fldChar w:fldCharType="end"/>
      </w:r>
    </w:p>
    <w:p w14:paraId="794BDEE7">
      <w:pPr>
        <w:pStyle w:val="21"/>
        <w:tabs>
          <w:tab w:val="right" w:leader="dot" w:pos="9071"/>
          <w:tab w:val="clear" w:pos="9061"/>
        </w:tabs>
      </w:pPr>
      <w:r>
        <w:t>2.6 人脸识别技术</w:t>
      </w:r>
      <w:r>
        <w:tab/>
      </w:r>
      <w:r>
        <w:fldChar w:fldCharType="begin"/>
      </w:r>
      <w:r>
        <w:instrText xml:space="preserve"> PAGEREF _Toc861764519 \h </w:instrText>
      </w:r>
      <w:r>
        <w:fldChar w:fldCharType="separate"/>
      </w:r>
      <w:r>
        <w:t>5</w:t>
      </w:r>
      <w:r>
        <w:fldChar w:fldCharType="end"/>
      </w:r>
    </w:p>
    <w:p w14:paraId="62992081">
      <w:pPr>
        <w:pStyle w:val="21"/>
        <w:tabs>
          <w:tab w:val="right" w:leader="dot" w:pos="9071"/>
          <w:tab w:val="clear" w:pos="9061"/>
        </w:tabs>
      </w:pPr>
      <w:r>
        <w:t>2.7 AI智能助手</w:t>
      </w:r>
      <w:r>
        <w:tab/>
      </w:r>
      <w:r>
        <w:fldChar w:fldCharType="begin"/>
      </w:r>
      <w:r>
        <w:instrText xml:space="preserve"> PAGEREF _Toc2101739014 \h </w:instrText>
      </w:r>
      <w:r>
        <w:fldChar w:fldCharType="separate"/>
      </w:r>
      <w:r>
        <w:t>6</w:t>
      </w:r>
      <w:r>
        <w:fldChar w:fldCharType="end"/>
      </w:r>
    </w:p>
    <w:p w14:paraId="597ED97B">
      <w:pPr>
        <w:pStyle w:val="21"/>
        <w:tabs>
          <w:tab w:val="right" w:leader="dot" w:pos="9071"/>
          <w:tab w:val="clear" w:pos="9061"/>
        </w:tabs>
      </w:pPr>
      <w:r>
        <w:t>2.8 本章小结</w:t>
      </w:r>
      <w:r>
        <w:tab/>
      </w:r>
      <w:r>
        <w:fldChar w:fldCharType="begin"/>
      </w:r>
      <w:r>
        <w:instrText xml:space="preserve"> PAGEREF _Toc848180215 \h </w:instrText>
      </w:r>
      <w:r>
        <w:fldChar w:fldCharType="separate"/>
      </w:r>
      <w:r>
        <w:t>6</w:t>
      </w:r>
      <w:r>
        <w:fldChar w:fldCharType="end"/>
      </w:r>
    </w:p>
    <w:p w14:paraId="7216F5FD">
      <w:pPr>
        <w:pStyle w:val="18"/>
        <w:tabs>
          <w:tab w:val="right" w:leader="dot" w:pos="9071"/>
          <w:tab w:val="clear" w:pos="9062"/>
        </w:tabs>
      </w:pPr>
      <w:r>
        <w:t>第3章 系统分析</w:t>
      </w:r>
      <w:r>
        <w:tab/>
      </w:r>
      <w:r>
        <w:fldChar w:fldCharType="begin"/>
      </w:r>
      <w:r>
        <w:instrText xml:space="preserve"> PAGEREF _Toc37808228 \h </w:instrText>
      </w:r>
      <w:r>
        <w:fldChar w:fldCharType="separate"/>
      </w:r>
      <w:r>
        <w:t>7</w:t>
      </w:r>
      <w:r>
        <w:fldChar w:fldCharType="end"/>
      </w:r>
    </w:p>
    <w:p w14:paraId="1AEBAE71">
      <w:pPr>
        <w:pStyle w:val="21"/>
        <w:tabs>
          <w:tab w:val="right" w:leader="dot" w:pos="9071"/>
          <w:tab w:val="clear" w:pos="9061"/>
        </w:tabs>
      </w:pPr>
      <w:r>
        <w:t>3.1 总体分析</w:t>
      </w:r>
      <w:r>
        <w:tab/>
      </w:r>
      <w:r>
        <w:fldChar w:fldCharType="begin"/>
      </w:r>
      <w:r>
        <w:instrText xml:space="preserve"> PAGEREF _Toc1798251370 \h </w:instrText>
      </w:r>
      <w:r>
        <w:fldChar w:fldCharType="separate"/>
      </w:r>
      <w:r>
        <w:t>7</w:t>
      </w:r>
      <w:r>
        <w:fldChar w:fldCharType="end"/>
      </w:r>
    </w:p>
    <w:p w14:paraId="48646AFE">
      <w:pPr>
        <w:pStyle w:val="21"/>
        <w:tabs>
          <w:tab w:val="right" w:leader="dot" w:pos="9071"/>
          <w:tab w:val="clear" w:pos="9061"/>
        </w:tabs>
      </w:pPr>
      <w:r>
        <w:t>3.2 系统功能需求分析</w:t>
      </w:r>
      <w:r>
        <w:tab/>
      </w:r>
      <w:r>
        <w:fldChar w:fldCharType="begin"/>
      </w:r>
      <w:r>
        <w:instrText xml:space="preserve"> PAGEREF _Toc68698183 \h </w:instrText>
      </w:r>
      <w:r>
        <w:fldChar w:fldCharType="separate"/>
      </w:r>
      <w:r>
        <w:t>7</w:t>
      </w:r>
      <w:r>
        <w:fldChar w:fldCharType="end"/>
      </w:r>
    </w:p>
    <w:p w14:paraId="6F66A198">
      <w:pPr>
        <w:pStyle w:val="21"/>
        <w:tabs>
          <w:tab w:val="right" w:leader="dot" w:pos="9071"/>
          <w:tab w:val="clear" w:pos="9061"/>
        </w:tabs>
      </w:pPr>
      <w:r>
        <w:t>3.3 系统性能需求分析</w:t>
      </w:r>
      <w:r>
        <w:tab/>
      </w:r>
      <w:r>
        <w:fldChar w:fldCharType="begin"/>
      </w:r>
      <w:r>
        <w:instrText xml:space="preserve"> PAGEREF _Toc547247394 \h </w:instrText>
      </w:r>
      <w:r>
        <w:fldChar w:fldCharType="separate"/>
      </w:r>
      <w:r>
        <w:t>9</w:t>
      </w:r>
      <w:r>
        <w:fldChar w:fldCharType="end"/>
      </w:r>
    </w:p>
    <w:p w14:paraId="5B2E5281">
      <w:pPr>
        <w:pStyle w:val="21"/>
        <w:tabs>
          <w:tab w:val="right" w:leader="dot" w:pos="9071"/>
          <w:tab w:val="clear" w:pos="9061"/>
        </w:tabs>
      </w:pPr>
      <w:r>
        <w:t>3.4 系统可行性分析</w:t>
      </w:r>
      <w:r>
        <w:tab/>
      </w:r>
      <w:r>
        <w:fldChar w:fldCharType="begin"/>
      </w:r>
      <w:r>
        <w:instrText xml:space="preserve"> PAGEREF _Toc1192201348 \h </w:instrText>
      </w:r>
      <w:r>
        <w:fldChar w:fldCharType="separate"/>
      </w:r>
      <w:r>
        <w:t>10</w:t>
      </w:r>
      <w:r>
        <w:fldChar w:fldCharType="end"/>
      </w:r>
    </w:p>
    <w:p w14:paraId="689AA6A7">
      <w:pPr>
        <w:pStyle w:val="12"/>
        <w:tabs>
          <w:tab w:val="right" w:leader="dot" w:pos="9071"/>
          <w:tab w:val="clear" w:pos="9062"/>
        </w:tabs>
        <w:ind w:firstLine="960" w:firstLineChars="400"/>
      </w:pPr>
      <w:r>
        <w:t>3.4.1 技术可行性</w:t>
      </w:r>
      <w:r>
        <w:tab/>
      </w:r>
      <w:r>
        <w:fldChar w:fldCharType="begin"/>
      </w:r>
      <w:r>
        <w:instrText xml:space="preserve"> PAGEREF _Toc965139501 \h </w:instrText>
      </w:r>
      <w:r>
        <w:fldChar w:fldCharType="separate"/>
      </w:r>
      <w:r>
        <w:t>10</w:t>
      </w:r>
      <w:r>
        <w:fldChar w:fldCharType="end"/>
      </w:r>
    </w:p>
    <w:p w14:paraId="157CEE53">
      <w:pPr>
        <w:pStyle w:val="12"/>
        <w:tabs>
          <w:tab w:val="right" w:leader="dot" w:pos="9071"/>
          <w:tab w:val="clear" w:pos="9062"/>
        </w:tabs>
        <w:ind w:firstLine="960" w:firstLineChars="400"/>
      </w:pPr>
      <w:r>
        <w:t>3.4.2 经济可行性</w:t>
      </w:r>
      <w:r>
        <w:tab/>
      </w:r>
      <w:r>
        <w:fldChar w:fldCharType="begin"/>
      </w:r>
      <w:r>
        <w:instrText xml:space="preserve"> PAGEREF _Toc1742257971 \h </w:instrText>
      </w:r>
      <w:r>
        <w:fldChar w:fldCharType="separate"/>
      </w:r>
      <w:r>
        <w:t>10</w:t>
      </w:r>
      <w:r>
        <w:fldChar w:fldCharType="end"/>
      </w:r>
    </w:p>
    <w:p w14:paraId="12625C3A">
      <w:pPr>
        <w:pStyle w:val="21"/>
        <w:tabs>
          <w:tab w:val="right" w:leader="dot" w:pos="9071"/>
          <w:tab w:val="clear" w:pos="9061"/>
        </w:tabs>
      </w:pPr>
      <w:r>
        <w:t>3.5 本章小结</w:t>
      </w:r>
      <w:r>
        <w:tab/>
      </w:r>
      <w:r>
        <w:fldChar w:fldCharType="begin"/>
      </w:r>
      <w:r>
        <w:instrText xml:space="preserve"> PAGEREF _Toc2086252958 \h </w:instrText>
      </w:r>
      <w:r>
        <w:fldChar w:fldCharType="separate"/>
      </w:r>
      <w:r>
        <w:t>10</w:t>
      </w:r>
      <w:r>
        <w:fldChar w:fldCharType="end"/>
      </w:r>
    </w:p>
    <w:p w14:paraId="58F152B2">
      <w:pPr>
        <w:pStyle w:val="18"/>
        <w:tabs>
          <w:tab w:val="right" w:leader="dot" w:pos="9071"/>
          <w:tab w:val="clear" w:pos="9062"/>
        </w:tabs>
      </w:pPr>
      <w:r>
        <w:t>第4章 系统设计</w:t>
      </w:r>
      <w:r>
        <w:tab/>
      </w:r>
      <w:r>
        <w:fldChar w:fldCharType="begin"/>
      </w:r>
      <w:r>
        <w:instrText xml:space="preserve"> PAGEREF _Toc1494749377 \h </w:instrText>
      </w:r>
      <w:r>
        <w:fldChar w:fldCharType="separate"/>
      </w:r>
      <w:r>
        <w:t>12</w:t>
      </w:r>
      <w:r>
        <w:fldChar w:fldCharType="end"/>
      </w:r>
    </w:p>
    <w:p w14:paraId="328D1585">
      <w:pPr>
        <w:pStyle w:val="21"/>
        <w:tabs>
          <w:tab w:val="right" w:leader="dot" w:pos="9071"/>
          <w:tab w:val="clear" w:pos="9061"/>
        </w:tabs>
      </w:pPr>
      <w:r>
        <w:t>4.1 总体架构设计</w:t>
      </w:r>
      <w:r>
        <w:tab/>
      </w:r>
      <w:r>
        <w:fldChar w:fldCharType="begin"/>
      </w:r>
      <w:r>
        <w:instrText xml:space="preserve"> PAGEREF _Toc1409410125 \h </w:instrText>
      </w:r>
      <w:r>
        <w:fldChar w:fldCharType="separate"/>
      </w:r>
      <w:r>
        <w:t>12</w:t>
      </w:r>
      <w:r>
        <w:fldChar w:fldCharType="end"/>
      </w:r>
    </w:p>
    <w:p w14:paraId="3FFD00C0">
      <w:pPr>
        <w:pStyle w:val="21"/>
        <w:tabs>
          <w:tab w:val="right" w:leader="dot" w:pos="9071"/>
          <w:tab w:val="clear" w:pos="9061"/>
        </w:tabs>
      </w:pPr>
      <w:r>
        <w:t>4.2 系统功能模块设计</w:t>
      </w:r>
      <w:r>
        <w:tab/>
      </w:r>
      <w:r>
        <w:fldChar w:fldCharType="begin"/>
      </w:r>
      <w:r>
        <w:instrText xml:space="preserve"> PAGEREF _Toc483029371 \h </w:instrText>
      </w:r>
      <w:r>
        <w:fldChar w:fldCharType="separate"/>
      </w:r>
      <w:r>
        <w:t>13</w:t>
      </w:r>
      <w:r>
        <w:fldChar w:fldCharType="end"/>
      </w:r>
    </w:p>
    <w:p w14:paraId="278CD433">
      <w:pPr>
        <w:pStyle w:val="12"/>
        <w:tabs>
          <w:tab w:val="right" w:leader="dot" w:pos="9071"/>
          <w:tab w:val="clear" w:pos="9062"/>
        </w:tabs>
        <w:ind w:firstLine="960" w:firstLineChars="400"/>
      </w:pPr>
      <w:r>
        <w:t>4.2.1 仓库管理员功能区</w:t>
      </w:r>
      <w:r>
        <w:tab/>
      </w:r>
      <w:r>
        <w:fldChar w:fldCharType="begin"/>
      </w:r>
      <w:r>
        <w:instrText xml:space="preserve"> PAGEREF _Toc2078492530 \h </w:instrText>
      </w:r>
      <w:r>
        <w:fldChar w:fldCharType="separate"/>
      </w:r>
      <w:r>
        <w:t>14</w:t>
      </w:r>
      <w:r>
        <w:fldChar w:fldCharType="end"/>
      </w:r>
    </w:p>
    <w:p w14:paraId="1CD39A68">
      <w:pPr>
        <w:pStyle w:val="12"/>
        <w:tabs>
          <w:tab w:val="right" w:leader="dot" w:pos="9071"/>
          <w:tab w:val="clear" w:pos="9062"/>
        </w:tabs>
        <w:ind w:firstLine="960" w:firstLineChars="400"/>
      </w:pPr>
      <w:r>
        <w:t>4.2.2 系统管理员功能区</w:t>
      </w:r>
      <w:r>
        <w:tab/>
      </w:r>
      <w:r>
        <w:fldChar w:fldCharType="begin"/>
      </w:r>
      <w:r>
        <w:instrText xml:space="preserve"> PAGEREF _Toc1221690427 \h </w:instrText>
      </w:r>
      <w:r>
        <w:fldChar w:fldCharType="separate"/>
      </w:r>
      <w:r>
        <w:t>14</w:t>
      </w:r>
      <w:r>
        <w:fldChar w:fldCharType="end"/>
      </w:r>
    </w:p>
    <w:p w14:paraId="3DE1098D">
      <w:pPr>
        <w:pStyle w:val="21"/>
        <w:tabs>
          <w:tab w:val="right" w:leader="dot" w:pos="9071"/>
          <w:tab w:val="clear" w:pos="9061"/>
        </w:tabs>
      </w:pPr>
      <w:r>
        <w:t>4.3 系统各功能模块设计</w:t>
      </w:r>
      <w:r>
        <w:tab/>
      </w:r>
      <w:r>
        <w:fldChar w:fldCharType="begin"/>
      </w:r>
      <w:r>
        <w:instrText xml:space="preserve"> PAGEREF _Toc1735673889 \h </w:instrText>
      </w:r>
      <w:r>
        <w:fldChar w:fldCharType="separate"/>
      </w:r>
      <w:r>
        <w:t>15</w:t>
      </w:r>
      <w:r>
        <w:fldChar w:fldCharType="end"/>
      </w:r>
    </w:p>
    <w:p w14:paraId="1C8E5FA5">
      <w:pPr>
        <w:pStyle w:val="12"/>
        <w:tabs>
          <w:tab w:val="right" w:leader="dot" w:pos="9071"/>
          <w:tab w:val="clear" w:pos="9062"/>
        </w:tabs>
        <w:ind w:firstLine="960" w:firstLineChars="400"/>
      </w:pPr>
      <w:r>
        <w:t>4.3.1 登录模块</w:t>
      </w:r>
      <w:r>
        <w:tab/>
      </w:r>
      <w:r>
        <w:fldChar w:fldCharType="begin"/>
      </w:r>
      <w:r>
        <w:instrText xml:space="preserve"> PAGEREF _Toc482816543 \h </w:instrText>
      </w:r>
      <w:r>
        <w:fldChar w:fldCharType="separate"/>
      </w:r>
      <w:r>
        <w:t>15</w:t>
      </w:r>
      <w:r>
        <w:fldChar w:fldCharType="end"/>
      </w:r>
    </w:p>
    <w:p w14:paraId="7C49211E">
      <w:pPr>
        <w:pStyle w:val="12"/>
        <w:tabs>
          <w:tab w:val="right" w:leader="dot" w:pos="9071"/>
          <w:tab w:val="clear" w:pos="9062"/>
        </w:tabs>
        <w:ind w:firstLine="960" w:firstLineChars="400"/>
      </w:pPr>
      <w:r>
        <w:t>4.3.2 人员管理模块</w:t>
      </w:r>
      <w:r>
        <w:tab/>
      </w:r>
      <w:r>
        <w:fldChar w:fldCharType="begin"/>
      </w:r>
      <w:r>
        <w:instrText xml:space="preserve"> PAGEREF _Toc19994712 \h </w:instrText>
      </w:r>
      <w:r>
        <w:fldChar w:fldCharType="separate"/>
      </w:r>
      <w:r>
        <w:t>16</w:t>
      </w:r>
      <w:r>
        <w:fldChar w:fldCharType="end"/>
      </w:r>
    </w:p>
    <w:p w14:paraId="05DDEB86">
      <w:pPr>
        <w:pStyle w:val="12"/>
        <w:tabs>
          <w:tab w:val="right" w:leader="dot" w:pos="9071"/>
          <w:tab w:val="clear" w:pos="9062"/>
        </w:tabs>
        <w:ind w:firstLine="960" w:firstLineChars="400"/>
      </w:pPr>
      <w:r>
        <w:t xml:space="preserve">4.3.3 </w:t>
      </w:r>
      <w:r>
        <w:rPr>
          <w:rFonts w:hint="eastAsia"/>
          <w:lang w:val="en-US" w:eastAsia="zh-CN"/>
        </w:rPr>
        <w:t>订单查询</w:t>
      </w:r>
      <w:r>
        <w:t>模块</w:t>
      </w:r>
      <w:r>
        <w:tab/>
      </w:r>
      <w:r>
        <w:fldChar w:fldCharType="begin"/>
      </w:r>
      <w:r>
        <w:instrText xml:space="preserve"> PAGEREF _Toc723597333 \h </w:instrText>
      </w:r>
      <w:r>
        <w:fldChar w:fldCharType="separate"/>
      </w:r>
      <w:r>
        <w:t>17</w:t>
      </w:r>
      <w:r>
        <w:fldChar w:fldCharType="end"/>
      </w:r>
    </w:p>
    <w:p w14:paraId="41C02C8D">
      <w:pPr>
        <w:pStyle w:val="12"/>
        <w:tabs>
          <w:tab w:val="right" w:leader="dot" w:pos="9071"/>
          <w:tab w:val="clear" w:pos="9062"/>
        </w:tabs>
        <w:ind w:firstLine="960" w:firstLineChars="400"/>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r>
        <w:tab/>
      </w:r>
      <w:r>
        <w:fldChar w:fldCharType="begin"/>
      </w:r>
      <w:r>
        <w:instrText xml:space="preserve"> PAGEREF _Toc2087607230 \h </w:instrText>
      </w:r>
      <w:r>
        <w:fldChar w:fldCharType="separate"/>
      </w:r>
      <w:r>
        <w:t>18</w:t>
      </w:r>
      <w:r>
        <w:fldChar w:fldCharType="end"/>
      </w:r>
    </w:p>
    <w:p w14:paraId="7F2E1F6D">
      <w:pPr>
        <w:pStyle w:val="12"/>
        <w:tabs>
          <w:tab w:val="right" w:leader="dot" w:pos="9071"/>
          <w:tab w:val="clear" w:pos="9062"/>
        </w:tabs>
        <w:ind w:firstLine="960" w:firstLineChars="400"/>
      </w:pPr>
      <w:r>
        <w:t>4.3.</w:t>
      </w:r>
      <w:r>
        <w:rPr>
          <w:rFonts w:hint="eastAsia"/>
          <w:lang w:val="en-US" w:eastAsia="zh-CN"/>
        </w:rPr>
        <w:t>5</w:t>
      </w:r>
      <w:r>
        <w:t xml:space="preserve"> 商品入库模块</w:t>
      </w:r>
      <w:r>
        <w:tab/>
      </w:r>
      <w:r>
        <w:fldChar w:fldCharType="begin"/>
      </w:r>
      <w:r>
        <w:instrText xml:space="preserve"> PAGEREF _Toc1066912400 \h </w:instrText>
      </w:r>
      <w:r>
        <w:fldChar w:fldCharType="separate"/>
      </w:r>
      <w:r>
        <w:t>19</w:t>
      </w:r>
      <w:r>
        <w:fldChar w:fldCharType="end"/>
      </w:r>
    </w:p>
    <w:p w14:paraId="1A7C05B6">
      <w:pPr>
        <w:pStyle w:val="12"/>
        <w:tabs>
          <w:tab w:val="right" w:leader="dot" w:pos="9071"/>
          <w:tab w:val="clear" w:pos="9062"/>
        </w:tabs>
        <w:ind w:firstLine="960" w:firstLineChars="400"/>
      </w:pPr>
      <w:r>
        <w:t>4.3.</w:t>
      </w:r>
      <w:r>
        <w:rPr>
          <w:rFonts w:hint="eastAsia"/>
          <w:lang w:val="en-US" w:eastAsia="zh-CN"/>
        </w:rPr>
        <w:t>6</w:t>
      </w:r>
      <w:r>
        <w:t xml:space="preserve"> 商品出库模块</w:t>
      </w:r>
      <w:r>
        <w:tab/>
      </w:r>
      <w:r>
        <w:fldChar w:fldCharType="begin"/>
      </w:r>
      <w:r>
        <w:instrText xml:space="preserve"> PAGEREF _Toc1578040814 \h </w:instrText>
      </w:r>
      <w:r>
        <w:fldChar w:fldCharType="separate"/>
      </w:r>
      <w:r>
        <w:t>20</w:t>
      </w:r>
      <w:r>
        <w:fldChar w:fldCharType="end"/>
      </w:r>
    </w:p>
    <w:p w14:paraId="49C317B5">
      <w:pPr>
        <w:pStyle w:val="12"/>
        <w:tabs>
          <w:tab w:val="right" w:leader="dot" w:pos="9071"/>
          <w:tab w:val="clear" w:pos="9062"/>
        </w:tabs>
        <w:ind w:firstLine="960" w:firstLineChars="400"/>
      </w:pPr>
      <w:r>
        <w:t>4.3.</w:t>
      </w:r>
      <w:r>
        <w:rPr>
          <w:rFonts w:hint="eastAsia"/>
          <w:lang w:val="en-US" w:eastAsia="zh-CN"/>
        </w:rPr>
        <w:t>7</w:t>
      </w:r>
      <w:r>
        <w:t xml:space="preserve"> 仓库管理模块</w:t>
      </w:r>
      <w:r>
        <w:tab/>
      </w:r>
      <w:r>
        <w:fldChar w:fldCharType="begin"/>
      </w:r>
      <w:r>
        <w:instrText xml:space="preserve"> PAGEREF _Toc39021229 \h </w:instrText>
      </w:r>
      <w:r>
        <w:fldChar w:fldCharType="separate"/>
      </w:r>
      <w:r>
        <w:t>21</w:t>
      </w:r>
      <w:r>
        <w:fldChar w:fldCharType="end"/>
      </w:r>
    </w:p>
    <w:p w14:paraId="6FA655B1">
      <w:pPr>
        <w:pStyle w:val="12"/>
        <w:tabs>
          <w:tab w:val="right" w:leader="dot" w:pos="9071"/>
          <w:tab w:val="clear" w:pos="9062"/>
        </w:tabs>
        <w:ind w:firstLine="960" w:firstLineChars="400"/>
      </w:pPr>
      <w:r>
        <w:t>4.3.</w:t>
      </w:r>
      <w:r>
        <w:rPr>
          <w:rFonts w:hint="eastAsia"/>
          <w:lang w:val="en-US" w:eastAsia="zh-CN"/>
        </w:rPr>
        <w:t>8</w:t>
      </w:r>
      <w:r>
        <w:t xml:space="preserve"> </w:t>
      </w:r>
      <w:r>
        <w:rPr>
          <w:rFonts w:hint="eastAsia"/>
          <w:lang w:eastAsia="zh-CN"/>
        </w:rPr>
        <w:t>供应商</w:t>
      </w:r>
      <w:r>
        <w:t>管理模块</w:t>
      </w:r>
      <w:r>
        <w:tab/>
      </w:r>
      <w:r>
        <w:fldChar w:fldCharType="begin"/>
      </w:r>
      <w:r>
        <w:instrText xml:space="preserve"> PAGEREF _Toc1329617398 \h </w:instrText>
      </w:r>
      <w:r>
        <w:fldChar w:fldCharType="separate"/>
      </w:r>
      <w:r>
        <w:t>22</w:t>
      </w:r>
      <w:r>
        <w:fldChar w:fldCharType="end"/>
      </w:r>
    </w:p>
    <w:p w14:paraId="31B73A4B">
      <w:pPr>
        <w:pStyle w:val="12"/>
        <w:tabs>
          <w:tab w:val="right" w:leader="dot" w:pos="9071"/>
          <w:tab w:val="clear" w:pos="9062"/>
        </w:tabs>
        <w:ind w:firstLine="960" w:firstLineChars="400"/>
      </w:pPr>
      <w:r>
        <w:t>4.</w:t>
      </w:r>
      <w:r>
        <w:rPr>
          <w:rFonts w:hint="eastAsia"/>
          <w:lang w:val="en-US" w:eastAsia="zh-CN"/>
        </w:rPr>
        <w:t>3.9</w:t>
      </w:r>
      <w:r>
        <w:t xml:space="preserve"> 日志</w:t>
      </w:r>
      <w:r>
        <w:rPr>
          <w:rFonts w:hint="eastAsia"/>
          <w:lang w:val="en-US" w:eastAsia="zh-CN"/>
        </w:rPr>
        <w:t>管理</w:t>
      </w:r>
      <w:r>
        <w:t>模块</w:t>
      </w:r>
      <w:r>
        <w:tab/>
      </w:r>
      <w:r>
        <w:fldChar w:fldCharType="begin"/>
      </w:r>
      <w:r>
        <w:instrText xml:space="preserve"> PAGEREF _Toc707991736 \h </w:instrText>
      </w:r>
      <w:r>
        <w:fldChar w:fldCharType="separate"/>
      </w:r>
      <w:r>
        <w:t>23</w:t>
      </w:r>
      <w:r>
        <w:fldChar w:fldCharType="end"/>
      </w:r>
    </w:p>
    <w:p w14:paraId="2B3ABCD5">
      <w:pPr>
        <w:pStyle w:val="12"/>
        <w:tabs>
          <w:tab w:val="right" w:leader="dot" w:pos="9071"/>
          <w:tab w:val="clear" w:pos="9062"/>
        </w:tabs>
        <w:ind w:firstLine="960" w:firstLineChars="400"/>
      </w:pPr>
      <w:r>
        <w:t>4.3.</w:t>
      </w:r>
      <w:r>
        <w:rPr>
          <w:rFonts w:hint="eastAsia"/>
          <w:lang w:val="en-US" w:eastAsia="zh-CN"/>
        </w:rPr>
        <w:t>10</w:t>
      </w:r>
      <w:r>
        <w:t xml:space="preserve"> AI 智能助手模块</w:t>
      </w:r>
      <w:r>
        <w:tab/>
      </w:r>
      <w:r>
        <w:fldChar w:fldCharType="begin"/>
      </w:r>
      <w:r>
        <w:instrText xml:space="preserve"> PAGEREF _Toc1429737615 \h </w:instrText>
      </w:r>
      <w:r>
        <w:fldChar w:fldCharType="separate"/>
      </w:r>
      <w:r>
        <w:t>24</w:t>
      </w:r>
      <w:r>
        <w:fldChar w:fldCharType="end"/>
      </w:r>
    </w:p>
    <w:p w14:paraId="10AAA556">
      <w:pPr>
        <w:pStyle w:val="21"/>
        <w:tabs>
          <w:tab w:val="right" w:leader="dot" w:pos="9071"/>
          <w:tab w:val="clear" w:pos="9061"/>
        </w:tabs>
      </w:pPr>
      <w:r>
        <w:t>4.4 系统数据库设计</w:t>
      </w:r>
      <w:r>
        <w:tab/>
      </w:r>
      <w:r>
        <w:fldChar w:fldCharType="begin"/>
      </w:r>
      <w:r>
        <w:instrText xml:space="preserve"> PAGEREF _Toc5487554 \h </w:instrText>
      </w:r>
      <w:r>
        <w:fldChar w:fldCharType="separate"/>
      </w:r>
      <w:r>
        <w:t>25</w:t>
      </w:r>
      <w:r>
        <w:fldChar w:fldCharType="end"/>
      </w:r>
    </w:p>
    <w:p w14:paraId="082CFD94">
      <w:pPr>
        <w:pStyle w:val="12"/>
        <w:tabs>
          <w:tab w:val="right" w:leader="dot" w:pos="9071"/>
          <w:tab w:val="clear" w:pos="9062"/>
        </w:tabs>
        <w:ind w:firstLine="960" w:firstLineChars="400"/>
      </w:pPr>
      <w:r>
        <w:t>4.4.1 人员管理表</w:t>
      </w:r>
      <w:r>
        <w:tab/>
      </w:r>
      <w:r>
        <w:fldChar w:fldCharType="begin"/>
      </w:r>
      <w:r>
        <w:instrText xml:space="preserve"> PAGEREF _Toc542955806 \h </w:instrText>
      </w:r>
      <w:r>
        <w:fldChar w:fldCharType="separate"/>
      </w:r>
      <w:r>
        <w:t>29</w:t>
      </w:r>
      <w:r>
        <w:fldChar w:fldCharType="end"/>
      </w:r>
    </w:p>
    <w:p w14:paraId="273F2184">
      <w:pPr>
        <w:pStyle w:val="12"/>
        <w:tabs>
          <w:tab w:val="right" w:leader="dot" w:pos="9071"/>
          <w:tab w:val="clear" w:pos="9062"/>
        </w:tabs>
        <w:ind w:firstLine="960" w:firstLineChars="400"/>
      </w:pPr>
      <w:r>
        <w:t xml:space="preserve">4.4.2 </w:t>
      </w:r>
      <w:r>
        <w:rPr>
          <w:rFonts w:hint="eastAsia"/>
          <w:lang w:eastAsia="zh-CN"/>
        </w:rPr>
        <w:t>物料</w:t>
      </w:r>
      <w:r>
        <w:t>管理表</w:t>
      </w:r>
      <w:r>
        <w:tab/>
      </w:r>
      <w:r>
        <w:fldChar w:fldCharType="begin"/>
      </w:r>
      <w:r>
        <w:instrText xml:space="preserve"> PAGEREF _Toc1059494158 \h </w:instrText>
      </w:r>
      <w:r>
        <w:fldChar w:fldCharType="separate"/>
      </w:r>
      <w:r>
        <w:t>30</w:t>
      </w:r>
      <w:r>
        <w:fldChar w:fldCharType="end"/>
      </w:r>
    </w:p>
    <w:p w14:paraId="28F3EF91">
      <w:pPr>
        <w:pStyle w:val="12"/>
        <w:tabs>
          <w:tab w:val="right" w:leader="dot" w:pos="9071"/>
          <w:tab w:val="clear" w:pos="9062"/>
        </w:tabs>
        <w:ind w:firstLine="960" w:firstLineChars="400"/>
      </w:pPr>
      <w:r>
        <w:t>4.4.3 出入库记录表</w:t>
      </w:r>
      <w:r>
        <w:tab/>
      </w:r>
      <w:r>
        <w:fldChar w:fldCharType="begin"/>
      </w:r>
      <w:r>
        <w:instrText xml:space="preserve"> PAGEREF _Toc785705283 \h </w:instrText>
      </w:r>
      <w:r>
        <w:fldChar w:fldCharType="separate"/>
      </w:r>
      <w:r>
        <w:t>31</w:t>
      </w:r>
      <w:r>
        <w:fldChar w:fldCharType="end"/>
      </w:r>
    </w:p>
    <w:p w14:paraId="39413E8A">
      <w:pPr>
        <w:pStyle w:val="12"/>
        <w:tabs>
          <w:tab w:val="right" w:leader="dot" w:pos="9071"/>
          <w:tab w:val="clear" w:pos="9062"/>
        </w:tabs>
        <w:ind w:firstLine="960" w:firstLineChars="400"/>
      </w:pPr>
      <w:r>
        <w:t>4.4.4 仓库管理表</w:t>
      </w:r>
      <w:r>
        <w:tab/>
      </w:r>
      <w:r>
        <w:fldChar w:fldCharType="begin"/>
      </w:r>
      <w:r>
        <w:instrText xml:space="preserve"> PAGEREF _Toc1404720325 \h </w:instrText>
      </w:r>
      <w:r>
        <w:fldChar w:fldCharType="separate"/>
      </w:r>
      <w:r>
        <w:t>32</w:t>
      </w:r>
      <w:r>
        <w:fldChar w:fldCharType="end"/>
      </w:r>
    </w:p>
    <w:p w14:paraId="5733EB2C">
      <w:pPr>
        <w:pStyle w:val="12"/>
        <w:tabs>
          <w:tab w:val="right" w:leader="dot" w:pos="9071"/>
          <w:tab w:val="clear" w:pos="9062"/>
        </w:tabs>
        <w:ind w:firstLine="960" w:firstLineChars="400"/>
      </w:pPr>
      <w:r>
        <w:t xml:space="preserve">4.4.5 </w:t>
      </w:r>
      <w:r>
        <w:rPr>
          <w:rFonts w:hint="eastAsia"/>
          <w:lang w:eastAsia="zh-CN"/>
        </w:rPr>
        <w:t>供应商</w:t>
      </w:r>
      <w:r>
        <w:t>管理表</w:t>
      </w:r>
      <w:r>
        <w:tab/>
      </w:r>
      <w:r>
        <w:fldChar w:fldCharType="begin"/>
      </w:r>
      <w:r>
        <w:instrText xml:space="preserve"> PAGEREF _Toc1013749525 \h </w:instrText>
      </w:r>
      <w:r>
        <w:fldChar w:fldCharType="separate"/>
      </w:r>
      <w:r>
        <w:t>33</w:t>
      </w:r>
      <w:r>
        <w:fldChar w:fldCharType="end"/>
      </w:r>
    </w:p>
    <w:p w14:paraId="4D03026E">
      <w:pPr>
        <w:pStyle w:val="12"/>
        <w:tabs>
          <w:tab w:val="right" w:leader="dot" w:pos="9071"/>
          <w:tab w:val="clear" w:pos="9062"/>
        </w:tabs>
        <w:ind w:firstLine="960" w:firstLineChars="400"/>
      </w:pPr>
      <w:r>
        <w:t>4.4.6 系统日志表</w:t>
      </w:r>
      <w:r>
        <w:tab/>
      </w:r>
      <w:r>
        <w:fldChar w:fldCharType="begin"/>
      </w:r>
      <w:r>
        <w:instrText xml:space="preserve"> PAGEREF _Toc1633885498 \h </w:instrText>
      </w:r>
      <w:r>
        <w:fldChar w:fldCharType="separate"/>
      </w:r>
      <w:r>
        <w:t>34</w:t>
      </w:r>
      <w:r>
        <w:fldChar w:fldCharType="end"/>
      </w:r>
    </w:p>
    <w:p w14:paraId="7A23F17C">
      <w:pPr>
        <w:pStyle w:val="21"/>
        <w:tabs>
          <w:tab w:val="right" w:leader="dot" w:pos="9071"/>
          <w:tab w:val="clear" w:pos="9061"/>
        </w:tabs>
      </w:pPr>
      <w:r>
        <w:t>4.5 本章小结</w:t>
      </w:r>
      <w:r>
        <w:tab/>
      </w:r>
      <w:r>
        <w:fldChar w:fldCharType="begin"/>
      </w:r>
      <w:r>
        <w:instrText xml:space="preserve"> PAGEREF _Toc1442528553 \h </w:instrText>
      </w:r>
      <w:r>
        <w:fldChar w:fldCharType="separate"/>
      </w:r>
      <w:r>
        <w:t>34</w:t>
      </w:r>
      <w:r>
        <w:fldChar w:fldCharType="end"/>
      </w:r>
    </w:p>
    <w:p w14:paraId="1CA71DA8">
      <w:pPr>
        <w:pStyle w:val="18"/>
        <w:tabs>
          <w:tab w:val="right" w:leader="dot" w:pos="9071"/>
          <w:tab w:val="clear" w:pos="9062"/>
        </w:tabs>
      </w:pPr>
      <w:r>
        <w:rPr>
          <w:color w:val="000000"/>
        </w:rPr>
        <w:t>第5章 系统实现</w:t>
      </w:r>
      <w:r>
        <w:tab/>
      </w:r>
      <w:r>
        <w:fldChar w:fldCharType="begin"/>
      </w:r>
      <w:r>
        <w:instrText xml:space="preserve"> PAGEREF _Toc664517247 \h </w:instrText>
      </w:r>
      <w:r>
        <w:fldChar w:fldCharType="separate"/>
      </w:r>
      <w:r>
        <w:t>36</w:t>
      </w:r>
      <w:r>
        <w:fldChar w:fldCharType="end"/>
      </w:r>
    </w:p>
    <w:p w14:paraId="575BFF5D">
      <w:pPr>
        <w:pStyle w:val="21"/>
        <w:tabs>
          <w:tab w:val="right" w:leader="dot" w:pos="9071"/>
          <w:tab w:val="clear" w:pos="9061"/>
        </w:tabs>
      </w:pPr>
      <w:r>
        <w:rPr>
          <w:color w:val="000000"/>
        </w:rPr>
        <w:t>5.1 登录模块实现</w:t>
      </w:r>
      <w:r>
        <w:tab/>
      </w:r>
      <w:r>
        <w:fldChar w:fldCharType="begin"/>
      </w:r>
      <w:r>
        <w:instrText xml:space="preserve"> PAGEREF _Toc1702583681 \h </w:instrText>
      </w:r>
      <w:r>
        <w:fldChar w:fldCharType="separate"/>
      </w:r>
      <w:r>
        <w:t>36</w:t>
      </w:r>
      <w:r>
        <w:fldChar w:fldCharType="end"/>
      </w:r>
    </w:p>
    <w:p w14:paraId="673C1B75">
      <w:pPr>
        <w:pStyle w:val="21"/>
        <w:tabs>
          <w:tab w:val="right" w:leader="dot" w:pos="9071"/>
          <w:tab w:val="clear" w:pos="9061"/>
        </w:tabs>
      </w:pPr>
      <w:r>
        <w:rPr>
          <w:color w:val="000000"/>
        </w:rPr>
        <w:t>5.2 人员管理模块实现</w:t>
      </w:r>
      <w:r>
        <w:tab/>
      </w:r>
      <w:r>
        <w:fldChar w:fldCharType="begin"/>
      </w:r>
      <w:r>
        <w:instrText xml:space="preserve"> PAGEREF _Toc1989775947 \h </w:instrText>
      </w:r>
      <w:r>
        <w:fldChar w:fldCharType="separate"/>
      </w:r>
      <w:r>
        <w:t>40</w:t>
      </w:r>
      <w:r>
        <w:fldChar w:fldCharType="end"/>
      </w:r>
    </w:p>
    <w:p w14:paraId="51B50655">
      <w:pPr>
        <w:pStyle w:val="21"/>
        <w:tabs>
          <w:tab w:val="right" w:leader="dot" w:pos="9071"/>
          <w:tab w:val="clear" w:pos="9061"/>
        </w:tabs>
      </w:pPr>
      <w:r>
        <w:rPr>
          <w:color w:val="000000"/>
        </w:rPr>
        <w:t>5.3 入库管理模块实现</w:t>
      </w:r>
      <w:r>
        <w:tab/>
      </w:r>
      <w:r>
        <w:fldChar w:fldCharType="begin"/>
      </w:r>
      <w:r>
        <w:instrText xml:space="preserve"> PAGEREF _Toc1856718595 \h </w:instrText>
      </w:r>
      <w:r>
        <w:fldChar w:fldCharType="separate"/>
      </w:r>
      <w:r>
        <w:t>41</w:t>
      </w:r>
      <w:r>
        <w:fldChar w:fldCharType="end"/>
      </w:r>
    </w:p>
    <w:p w14:paraId="16F31A41">
      <w:pPr>
        <w:pStyle w:val="21"/>
        <w:tabs>
          <w:tab w:val="right" w:leader="dot" w:pos="9071"/>
          <w:tab w:val="clear" w:pos="9061"/>
        </w:tabs>
      </w:pPr>
      <w:r>
        <w:rPr>
          <w:color w:val="000000"/>
        </w:rPr>
        <w:t>5.4 出库管理模块实现</w:t>
      </w:r>
      <w:r>
        <w:tab/>
      </w:r>
      <w:r>
        <w:fldChar w:fldCharType="begin"/>
      </w:r>
      <w:r>
        <w:instrText xml:space="preserve"> PAGEREF _Toc520239535 \h </w:instrText>
      </w:r>
      <w:r>
        <w:fldChar w:fldCharType="separate"/>
      </w:r>
      <w:r>
        <w:t>46</w:t>
      </w:r>
      <w:r>
        <w:fldChar w:fldCharType="end"/>
      </w:r>
    </w:p>
    <w:p w14:paraId="6E98B181">
      <w:pPr>
        <w:pStyle w:val="21"/>
        <w:tabs>
          <w:tab w:val="right" w:leader="dot" w:pos="9071"/>
          <w:tab w:val="clear" w:pos="9061"/>
        </w:tabs>
      </w:pPr>
      <w:r>
        <w:rPr>
          <w:color w:val="000000"/>
        </w:rPr>
        <w:t xml:space="preserve">5.5 </w:t>
      </w:r>
      <w:r>
        <w:rPr>
          <w:rFonts w:hint="eastAsia"/>
          <w:color w:val="000000"/>
          <w:lang w:eastAsia="zh-CN"/>
        </w:rPr>
        <w:t>物料</w:t>
      </w:r>
      <w:r>
        <w:rPr>
          <w:color w:val="000000"/>
        </w:rPr>
        <w:t>管理模块实现</w:t>
      </w:r>
      <w:r>
        <w:tab/>
      </w:r>
      <w:r>
        <w:fldChar w:fldCharType="begin"/>
      </w:r>
      <w:r>
        <w:instrText xml:space="preserve"> PAGEREF _Toc1584550270 \h </w:instrText>
      </w:r>
      <w:r>
        <w:fldChar w:fldCharType="separate"/>
      </w:r>
      <w:r>
        <w:t>50</w:t>
      </w:r>
      <w:r>
        <w:fldChar w:fldCharType="end"/>
      </w:r>
    </w:p>
    <w:p w14:paraId="2474267E">
      <w:pPr>
        <w:pStyle w:val="21"/>
        <w:tabs>
          <w:tab w:val="right" w:leader="dot" w:pos="9071"/>
          <w:tab w:val="clear" w:pos="9061"/>
        </w:tabs>
      </w:pPr>
      <w:r>
        <w:rPr>
          <w:color w:val="000000"/>
        </w:rPr>
        <w:t>5.6 仓库管理模块实现</w:t>
      </w:r>
      <w:r>
        <w:tab/>
      </w:r>
      <w:r>
        <w:fldChar w:fldCharType="begin"/>
      </w:r>
      <w:r>
        <w:instrText xml:space="preserve"> PAGEREF _Toc1795487905 \h </w:instrText>
      </w:r>
      <w:r>
        <w:fldChar w:fldCharType="separate"/>
      </w:r>
      <w:r>
        <w:t>53</w:t>
      </w:r>
      <w:r>
        <w:fldChar w:fldCharType="end"/>
      </w:r>
    </w:p>
    <w:p w14:paraId="11F45659">
      <w:pPr>
        <w:pStyle w:val="21"/>
        <w:tabs>
          <w:tab w:val="right" w:leader="dot" w:pos="9071"/>
          <w:tab w:val="clear" w:pos="9061"/>
        </w:tabs>
      </w:pPr>
      <w:r>
        <w:rPr>
          <w:color w:val="000000"/>
        </w:rPr>
        <w:t xml:space="preserve">5.7 </w:t>
      </w:r>
      <w:r>
        <w:rPr>
          <w:rFonts w:hint="eastAsia"/>
          <w:color w:val="000000"/>
          <w:lang w:eastAsia="zh-CN"/>
        </w:rPr>
        <w:t>供应商</w:t>
      </w:r>
      <w:r>
        <w:rPr>
          <w:color w:val="000000"/>
        </w:rPr>
        <w:t>管理模块实现</w:t>
      </w:r>
      <w:r>
        <w:tab/>
      </w:r>
      <w:r>
        <w:fldChar w:fldCharType="begin"/>
      </w:r>
      <w:r>
        <w:instrText xml:space="preserve"> PAGEREF _Toc2014988912 \h </w:instrText>
      </w:r>
      <w:r>
        <w:fldChar w:fldCharType="separate"/>
      </w:r>
      <w:r>
        <w:t>57</w:t>
      </w:r>
      <w:r>
        <w:fldChar w:fldCharType="end"/>
      </w:r>
    </w:p>
    <w:p w14:paraId="7797C7FA">
      <w:pPr>
        <w:pStyle w:val="21"/>
        <w:tabs>
          <w:tab w:val="right" w:leader="dot" w:pos="9071"/>
          <w:tab w:val="clear" w:pos="9061"/>
        </w:tabs>
      </w:pPr>
      <w:r>
        <w:rPr>
          <w:color w:val="000000"/>
        </w:rPr>
        <w:t>5.8 日志管理模块实现</w:t>
      </w:r>
      <w:r>
        <w:tab/>
      </w:r>
      <w:r>
        <w:fldChar w:fldCharType="begin"/>
      </w:r>
      <w:r>
        <w:instrText xml:space="preserve"> PAGEREF _Toc846476747 \h </w:instrText>
      </w:r>
      <w:r>
        <w:fldChar w:fldCharType="separate"/>
      </w:r>
      <w:r>
        <w:t>57</w:t>
      </w:r>
      <w:r>
        <w:fldChar w:fldCharType="end"/>
      </w:r>
    </w:p>
    <w:p w14:paraId="29441F42">
      <w:pPr>
        <w:pStyle w:val="21"/>
        <w:tabs>
          <w:tab w:val="right" w:leader="dot" w:pos="9071"/>
          <w:tab w:val="clear" w:pos="9061"/>
        </w:tabs>
      </w:pPr>
      <w:r>
        <w:rPr>
          <w:color w:val="000000"/>
        </w:rPr>
        <w:t>5.9 AI 智能助手模块实现</w:t>
      </w:r>
      <w:r>
        <w:tab/>
      </w:r>
      <w:r>
        <w:fldChar w:fldCharType="begin"/>
      </w:r>
      <w:r>
        <w:instrText xml:space="preserve"> PAGEREF _Toc131033628 \h </w:instrText>
      </w:r>
      <w:r>
        <w:fldChar w:fldCharType="separate"/>
      </w:r>
      <w:r>
        <w:t>61</w:t>
      </w:r>
      <w:r>
        <w:fldChar w:fldCharType="end"/>
      </w:r>
    </w:p>
    <w:p w14:paraId="44895151">
      <w:pPr>
        <w:pStyle w:val="21"/>
        <w:tabs>
          <w:tab w:val="right" w:leader="dot" w:pos="9071"/>
          <w:tab w:val="clear" w:pos="9061"/>
        </w:tabs>
      </w:pPr>
      <w:r>
        <w:rPr>
          <w:color w:val="000000"/>
        </w:rPr>
        <w:t>5.10 本章小结</w:t>
      </w:r>
      <w:r>
        <w:tab/>
      </w:r>
      <w:r>
        <w:fldChar w:fldCharType="begin"/>
      </w:r>
      <w:r>
        <w:instrText xml:space="preserve"> PAGEREF _Toc1945997795 \h </w:instrText>
      </w:r>
      <w:r>
        <w:fldChar w:fldCharType="separate"/>
      </w:r>
      <w:r>
        <w:t>62</w:t>
      </w:r>
      <w:r>
        <w:fldChar w:fldCharType="end"/>
      </w:r>
    </w:p>
    <w:p w14:paraId="25323C5E">
      <w:pPr>
        <w:pStyle w:val="18"/>
        <w:tabs>
          <w:tab w:val="right" w:leader="dot" w:pos="9071"/>
          <w:tab w:val="clear" w:pos="9062"/>
        </w:tabs>
      </w:pPr>
      <w:r>
        <w:rPr>
          <w:color w:val="000000"/>
        </w:rPr>
        <w:t>第6章 系统测试</w:t>
      </w:r>
      <w:r>
        <w:tab/>
      </w:r>
      <w:r>
        <w:fldChar w:fldCharType="begin"/>
      </w:r>
      <w:r>
        <w:instrText xml:space="preserve"> PAGEREF _Toc2068167174 \h </w:instrText>
      </w:r>
      <w:r>
        <w:fldChar w:fldCharType="separate"/>
      </w:r>
      <w:r>
        <w:t>63</w:t>
      </w:r>
      <w:r>
        <w:fldChar w:fldCharType="end"/>
      </w:r>
    </w:p>
    <w:p w14:paraId="6302EFEF">
      <w:pPr>
        <w:pStyle w:val="21"/>
        <w:tabs>
          <w:tab w:val="right" w:leader="dot" w:pos="9071"/>
          <w:tab w:val="clear" w:pos="9061"/>
        </w:tabs>
      </w:pPr>
      <w:r>
        <w:rPr>
          <w:color w:val="000000"/>
        </w:rPr>
        <w:t>6.1 系统测试</w:t>
      </w:r>
      <w:r>
        <w:tab/>
      </w:r>
      <w:r>
        <w:fldChar w:fldCharType="begin"/>
      </w:r>
      <w:r>
        <w:instrText xml:space="preserve"> PAGEREF _Toc1866707517 \h </w:instrText>
      </w:r>
      <w:r>
        <w:fldChar w:fldCharType="separate"/>
      </w:r>
      <w:r>
        <w:t>63</w:t>
      </w:r>
      <w:r>
        <w:fldChar w:fldCharType="end"/>
      </w:r>
    </w:p>
    <w:p w14:paraId="625CC542">
      <w:pPr>
        <w:pStyle w:val="21"/>
        <w:tabs>
          <w:tab w:val="right" w:leader="dot" w:pos="9071"/>
          <w:tab w:val="clear" w:pos="9061"/>
        </w:tabs>
      </w:pPr>
      <w:r>
        <w:rPr>
          <w:color w:val="000000"/>
        </w:rPr>
        <w:t>6.2 模块测试</w:t>
      </w:r>
      <w:r>
        <w:tab/>
      </w:r>
      <w:r>
        <w:fldChar w:fldCharType="begin"/>
      </w:r>
      <w:r>
        <w:instrText xml:space="preserve"> PAGEREF _Toc281330690 \h </w:instrText>
      </w:r>
      <w:r>
        <w:fldChar w:fldCharType="separate"/>
      </w:r>
      <w:r>
        <w:t>63</w:t>
      </w:r>
      <w:r>
        <w:fldChar w:fldCharType="end"/>
      </w:r>
    </w:p>
    <w:p w14:paraId="1D90C102">
      <w:pPr>
        <w:pStyle w:val="12"/>
        <w:tabs>
          <w:tab w:val="right" w:leader="dot" w:pos="9071"/>
          <w:tab w:val="clear" w:pos="9062"/>
        </w:tabs>
        <w:ind w:firstLine="960" w:firstLineChars="400"/>
      </w:pPr>
      <w:r>
        <w:rPr>
          <w:color w:val="000000"/>
        </w:rPr>
        <w:t>6.2.1 用户登录功能测试</w:t>
      </w:r>
      <w:r>
        <w:tab/>
      </w:r>
      <w:r>
        <w:fldChar w:fldCharType="begin"/>
      </w:r>
      <w:r>
        <w:instrText xml:space="preserve"> PAGEREF _Toc2088161886 \h </w:instrText>
      </w:r>
      <w:r>
        <w:fldChar w:fldCharType="separate"/>
      </w:r>
      <w:r>
        <w:t>63</w:t>
      </w:r>
      <w:r>
        <w:fldChar w:fldCharType="end"/>
      </w:r>
    </w:p>
    <w:p w14:paraId="5B5C42E2">
      <w:pPr>
        <w:pStyle w:val="12"/>
        <w:tabs>
          <w:tab w:val="right" w:leader="dot" w:pos="9071"/>
          <w:tab w:val="clear" w:pos="9062"/>
        </w:tabs>
        <w:ind w:firstLine="960" w:firstLineChars="400"/>
      </w:pPr>
      <w:r>
        <w:rPr>
          <w:color w:val="000000"/>
        </w:rPr>
        <w:t>6.2.2 人员管理功能测试</w:t>
      </w:r>
      <w:r>
        <w:tab/>
      </w:r>
      <w:r>
        <w:fldChar w:fldCharType="begin"/>
      </w:r>
      <w:r>
        <w:instrText xml:space="preserve"> PAGEREF _Toc442821203 \h </w:instrText>
      </w:r>
      <w:r>
        <w:fldChar w:fldCharType="separate"/>
      </w:r>
      <w:r>
        <w:t>64</w:t>
      </w:r>
      <w:r>
        <w:fldChar w:fldCharType="end"/>
      </w:r>
    </w:p>
    <w:p w14:paraId="1EEB6726">
      <w:pPr>
        <w:pStyle w:val="12"/>
        <w:tabs>
          <w:tab w:val="right" w:leader="dot" w:pos="9071"/>
          <w:tab w:val="clear" w:pos="9062"/>
        </w:tabs>
        <w:ind w:firstLine="960" w:firstLineChars="400"/>
      </w:pPr>
      <w:r>
        <w:rPr>
          <w:color w:val="000000"/>
        </w:rPr>
        <w:t>6.2.3 出入库商品功能测试</w:t>
      </w:r>
      <w:r>
        <w:tab/>
      </w:r>
      <w:r>
        <w:fldChar w:fldCharType="begin"/>
      </w:r>
      <w:r>
        <w:instrText xml:space="preserve"> PAGEREF _Toc221454273 \h </w:instrText>
      </w:r>
      <w:r>
        <w:fldChar w:fldCharType="separate"/>
      </w:r>
      <w:r>
        <w:t>65</w:t>
      </w:r>
      <w:r>
        <w:fldChar w:fldCharType="end"/>
      </w:r>
    </w:p>
    <w:p w14:paraId="5A0C0A77">
      <w:pPr>
        <w:pStyle w:val="21"/>
        <w:tabs>
          <w:tab w:val="right" w:leader="dot" w:pos="9071"/>
          <w:tab w:val="clear" w:pos="9061"/>
        </w:tabs>
      </w:pPr>
      <w:r>
        <w:rPr>
          <w:color w:val="000000"/>
        </w:rPr>
        <w:t>6.3 其他测试</w:t>
      </w:r>
      <w:r>
        <w:tab/>
      </w:r>
      <w:r>
        <w:fldChar w:fldCharType="begin"/>
      </w:r>
      <w:r>
        <w:instrText xml:space="preserve"> PAGEREF _Toc1007590638 \h </w:instrText>
      </w:r>
      <w:r>
        <w:fldChar w:fldCharType="separate"/>
      </w:r>
      <w:r>
        <w:t>65</w:t>
      </w:r>
      <w:r>
        <w:fldChar w:fldCharType="end"/>
      </w:r>
    </w:p>
    <w:p w14:paraId="00E5D9F5">
      <w:pPr>
        <w:pStyle w:val="21"/>
        <w:tabs>
          <w:tab w:val="right" w:leader="dot" w:pos="9071"/>
          <w:tab w:val="clear" w:pos="9061"/>
        </w:tabs>
      </w:pPr>
      <w:r>
        <w:rPr>
          <w:color w:val="000000"/>
        </w:rPr>
        <w:t>6.4 系统测试工作小结</w:t>
      </w:r>
      <w:r>
        <w:tab/>
      </w:r>
      <w:r>
        <w:fldChar w:fldCharType="begin"/>
      </w:r>
      <w:r>
        <w:instrText xml:space="preserve"> PAGEREF _Toc2020862017 \h </w:instrText>
      </w:r>
      <w:r>
        <w:fldChar w:fldCharType="separate"/>
      </w:r>
      <w:r>
        <w:t>66</w:t>
      </w:r>
      <w:r>
        <w:fldChar w:fldCharType="end"/>
      </w:r>
    </w:p>
    <w:p w14:paraId="53DD1B36">
      <w:pPr>
        <w:pStyle w:val="18"/>
        <w:tabs>
          <w:tab w:val="right" w:leader="dot" w:pos="9071"/>
          <w:tab w:val="clear" w:pos="9062"/>
        </w:tabs>
      </w:pPr>
      <w:r>
        <w:rPr>
          <w:color w:val="000000"/>
        </w:rPr>
        <w:t>第7章 结论</w:t>
      </w:r>
      <w:r>
        <w:tab/>
      </w:r>
      <w:r>
        <w:fldChar w:fldCharType="begin"/>
      </w:r>
      <w:r>
        <w:instrText xml:space="preserve"> PAGEREF _Toc260475502 \h </w:instrText>
      </w:r>
      <w:r>
        <w:fldChar w:fldCharType="separate"/>
      </w:r>
      <w:r>
        <w:t>68</w:t>
      </w:r>
      <w:r>
        <w:fldChar w:fldCharType="end"/>
      </w:r>
    </w:p>
    <w:p w14:paraId="563EF1C4">
      <w:pPr>
        <w:pStyle w:val="21"/>
        <w:tabs>
          <w:tab w:val="right" w:leader="dot" w:pos="9071"/>
          <w:tab w:val="clear" w:pos="9061"/>
        </w:tabs>
      </w:pPr>
      <w:r>
        <w:rPr>
          <w:color w:val="000000"/>
        </w:rPr>
        <w:t>7.1 系统开发工作总结</w:t>
      </w:r>
      <w:r>
        <w:tab/>
      </w:r>
      <w:r>
        <w:fldChar w:fldCharType="begin"/>
      </w:r>
      <w:r>
        <w:instrText xml:space="preserve"> PAGEREF _Toc189724388 \h </w:instrText>
      </w:r>
      <w:r>
        <w:fldChar w:fldCharType="separate"/>
      </w:r>
      <w:r>
        <w:t>68</w:t>
      </w:r>
      <w:r>
        <w:fldChar w:fldCharType="end"/>
      </w:r>
    </w:p>
    <w:p w14:paraId="54A0E6AB">
      <w:pPr>
        <w:pStyle w:val="21"/>
        <w:tabs>
          <w:tab w:val="right" w:leader="dot" w:pos="9071"/>
          <w:tab w:val="clear" w:pos="9061"/>
        </w:tabs>
      </w:pPr>
      <w:r>
        <w:rPr>
          <w:color w:val="000000"/>
        </w:rPr>
        <w:t>7.2 后续工作的展望</w:t>
      </w:r>
      <w:r>
        <w:tab/>
      </w:r>
      <w:r>
        <w:fldChar w:fldCharType="begin"/>
      </w:r>
      <w:r>
        <w:instrText xml:space="preserve"> PAGEREF _Toc581370105 \h </w:instrText>
      </w:r>
      <w:r>
        <w:fldChar w:fldCharType="separate"/>
      </w:r>
      <w:r>
        <w:t>68</w:t>
      </w:r>
      <w:r>
        <w:fldChar w:fldCharType="end"/>
      </w:r>
    </w:p>
    <w:p w14:paraId="72DA5168">
      <w:pPr>
        <w:pStyle w:val="18"/>
        <w:tabs>
          <w:tab w:val="right" w:leader="dot" w:pos="9071"/>
          <w:tab w:val="clear" w:pos="9062"/>
        </w:tabs>
      </w:pPr>
      <w:r>
        <w:t>致  谢</w:t>
      </w:r>
      <w:r>
        <w:tab/>
      </w:r>
      <w:r>
        <w:fldChar w:fldCharType="begin"/>
      </w:r>
      <w:r>
        <w:instrText xml:space="preserve"> PAGEREF _Toc1690213118 \h </w:instrText>
      </w:r>
      <w:r>
        <w:fldChar w:fldCharType="separate"/>
      </w:r>
      <w:r>
        <w:t>70</w:t>
      </w:r>
      <w:r>
        <w:fldChar w:fldCharType="end"/>
      </w:r>
    </w:p>
    <w:p w14:paraId="26A818B6">
      <w:pPr>
        <w:ind w:firstLine="720"/>
        <w:jc w:val="cente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10" w:name="_Toc1604790687"/>
      <w:bookmarkStart w:id="11" w:name="_Toc335598649"/>
      <w:r>
        <w:t>第1章 绪论</w:t>
      </w:r>
      <w:bookmarkEnd w:id="10"/>
    </w:p>
    <w:p w14:paraId="376124CB">
      <w:pPr>
        <w:pStyle w:val="3"/>
        <w:ind w:firstLine="0" w:firstLineChars="0"/>
      </w:pPr>
      <w:bookmarkStart w:id="12" w:name="_Toc1046917688"/>
      <w:r>
        <w:t>1.1 课题研究主要内容</w:t>
      </w:r>
      <w:bookmarkEnd w:id="12"/>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3" w:name="_Toc854443480"/>
      <w:r>
        <w:t>1.2 国内外研究现状</w:t>
      </w:r>
      <w:bookmarkEnd w:id="13"/>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4" w:name="_Toc98897647"/>
      <w:r>
        <w:t>1.3 系统开发意义与作用</w:t>
      </w:r>
      <w:bookmarkEnd w:id="14"/>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5" w:name="_Toc262704997"/>
      <w:r>
        <w:t>1.4 论文组织结构</w:t>
      </w:r>
      <w:bookmarkEnd w:id="15"/>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11"/>
    <w:p w14:paraId="6E63D758">
      <w:pPr>
        <w:rPr>
          <w:rFonts w:eastAsia="黑体"/>
          <w:kern w:val="44"/>
          <w:sz w:val="36"/>
          <w:szCs w:val="44"/>
        </w:rPr>
      </w:pPr>
      <w:bookmarkStart w:id="16" w:name="_Toc335598653"/>
      <w:r>
        <w:br w:type="page"/>
      </w:r>
    </w:p>
    <w:p w14:paraId="07AAB6DC">
      <w:pPr>
        <w:pStyle w:val="2"/>
        <w:ind w:firstLine="720"/>
      </w:pPr>
      <w:bookmarkStart w:id="17" w:name="_Toc1277434570"/>
      <w:r>
        <w:t>第2章 关键技术介绍</w:t>
      </w:r>
      <w:bookmarkEnd w:id="17"/>
    </w:p>
    <w:p w14:paraId="3B35C43A">
      <w:pPr>
        <w:pStyle w:val="3"/>
        <w:ind w:firstLine="0" w:firstLineChars="0"/>
      </w:pPr>
      <w:bookmarkStart w:id="18" w:name="_Toc1390716386"/>
      <w:r>
        <w:t>2.1 .NET平台与C#语言</w:t>
      </w:r>
      <w:bookmarkEnd w:id="18"/>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9" w:name="_Toc823353804"/>
      <w:r>
        <w:t>2.2 Blazor Server</w:t>
      </w:r>
      <w:r>
        <w:rPr>
          <w:rFonts w:hint="eastAsia"/>
          <w:lang w:val="en-US" w:eastAsia="zh-CN"/>
        </w:rPr>
        <w:t>(.NET 10)</w:t>
      </w:r>
      <w:r>
        <w:t>与BootstrapBlazor前端框架</w:t>
      </w:r>
      <w:bookmarkEnd w:id="19"/>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w:t>
      </w:r>
      <w:r>
        <w:rPr>
          <w:rFonts w:hint="eastAsia"/>
          <w:lang w:val="en-US" w:eastAsia="zh-CN"/>
        </w:rPr>
        <w:t>(.NET 10)</w:t>
      </w:r>
      <w:r>
        <w:t>则是基于Bootstrap风格的Blazor组件库，提供表格、表单、弹窗、菜单、权限控制等开箱即用的组件。</w:t>
      </w:r>
    </w:p>
    <w:p w14:paraId="73D247E3">
      <w:r>
        <w:t>本系统前端采用Blazor Server</w:t>
      </w:r>
      <w:r>
        <w:rPr>
          <w:rFonts w:hint="eastAsia"/>
          <w:lang w:val="en-US" w:eastAsia="zh-CN"/>
        </w:rPr>
        <w:t>(.NET 10)</w:t>
      </w:r>
      <w:r>
        <w:t>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0" w:name="_Toc1982447718"/>
      <w:r>
        <w:t>2.3 ASP.NET Core Web API与前后端分离架构</w:t>
      </w:r>
      <w:bookmarkEnd w:id="20"/>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1" w:name="_Toc1777240191"/>
      <w:r>
        <w:t>2.4 EF Core与SQL Server数据库</w:t>
      </w:r>
      <w:bookmarkEnd w:id="21"/>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2" w:name="_Toc780217728"/>
      <w:r>
        <w:t>2.5 JWT身份认证与密码安全</w:t>
      </w:r>
      <w:bookmarkEnd w:id="22"/>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3" w:name="_Toc861764519"/>
      <w:r>
        <w:t>2.6 人脸识别技术</w:t>
      </w:r>
      <w:bookmarkEnd w:id="23"/>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4" w:name="_Toc2101739014"/>
      <w:r>
        <w:t>2.7 AI智能助手</w:t>
      </w:r>
      <w:bookmarkEnd w:id="24"/>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5" w:name="_Toc848180215"/>
      <w:r>
        <w:t>2.8 本章小结</w:t>
      </w:r>
      <w:bookmarkEnd w:id="25"/>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6"/>
    <w:p w14:paraId="37F2044A">
      <w:pPr>
        <w:rPr>
          <w:rFonts w:eastAsia="黑体"/>
          <w:kern w:val="44"/>
          <w:sz w:val="36"/>
          <w:szCs w:val="44"/>
        </w:rPr>
      </w:pPr>
      <w:bookmarkStart w:id="26" w:name="_Toc335598661"/>
      <w:r>
        <w:br w:type="page"/>
      </w:r>
    </w:p>
    <w:p w14:paraId="13B77AF2">
      <w:pPr>
        <w:pStyle w:val="2"/>
        <w:ind w:firstLine="720"/>
      </w:pPr>
      <w:bookmarkStart w:id="27" w:name="_Toc37808228"/>
      <w:r>
        <w:t>第3章 系统分析</w:t>
      </w:r>
      <w:bookmarkEnd w:id="27"/>
    </w:p>
    <w:p w14:paraId="00F45AA1">
      <w:pPr>
        <w:pStyle w:val="3"/>
        <w:ind w:firstLine="0" w:firstLineChars="0"/>
      </w:pPr>
      <w:bookmarkStart w:id="28" w:name="_Toc1798251370"/>
      <w:r>
        <w:t>3.1 总体分析</w:t>
      </w:r>
      <w:bookmarkEnd w:id="28"/>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9" w:name="_Toc68698183"/>
      <w:r>
        <w:t>3.2 系统功能需求分析</w:t>
      </w:r>
      <w:bookmarkEnd w:id="29"/>
    </w:p>
    <w:p w14:paraId="2E555EE0">
      <w:pPr>
        <w:keepNext w:val="0"/>
        <w:keepLines w:val="0"/>
        <w:widowControl/>
        <w:suppressLineNumbers w:val="0"/>
        <w:jc w:val="center"/>
      </w:pPr>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仓库管理员承担日常库存业务，使用①至⑤以及⑧⑨功能，其用例图如图 3.1 所示。</w:t>
      </w:r>
    </w:p>
    <w:p w14:paraId="5F56BC56">
      <w:r>
        <w:rPr>
          <w:rFonts w:ascii="宋体" w:hAnsi="宋体" w:eastAsia="宋体" w:cs="宋体"/>
          <w:kern w:val="0"/>
          <w:sz w:val="24"/>
          <w:szCs w:val="24"/>
          <w:lang w:val="en-US" w:eastAsia="zh-CN" w:bidi="ar"/>
        </w:rPr>
        <w:drawing>
          <wp:anchor distT="0" distB="0" distL="114300" distR="114300" simplePos="0" relativeHeight="251662336" behindDoc="0" locked="0" layoutInCell="1" allowOverlap="1">
            <wp:simplePos x="0" y="0"/>
            <wp:positionH relativeFrom="column">
              <wp:posOffset>1786890</wp:posOffset>
            </wp:positionH>
            <wp:positionV relativeFrom="paragraph">
              <wp:posOffset>116205</wp:posOffset>
            </wp:positionV>
            <wp:extent cx="1648460" cy="2710815"/>
            <wp:effectExtent l="0" t="0" r="2540" b="6985"/>
            <wp:wrapTopAndBottom/>
            <wp:docPr id="5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descr="IMG_256"/>
                    <pic:cNvPicPr>
                      <a:picLocks noChangeAspect="1"/>
                    </pic:cNvPicPr>
                  </pic:nvPicPr>
                  <pic:blipFill>
                    <a:blip r:embed="rId15"/>
                    <a:stretch>
                      <a:fillRect/>
                    </a:stretch>
                  </pic:blipFill>
                  <pic:spPr>
                    <a:xfrm>
                      <a:off x="0" y="0"/>
                      <a:ext cx="1648460" cy="2710815"/>
                    </a:xfrm>
                    <a:prstGeom prst="rect">
                      <a:avLst/>
                    </a:prstGeom>
                    <a:noFill/>
                    <a:ln w="9525">
                      <a:noFill/>
                    </a:ln>
                  </pic:spPr>
                </pic:pic>
              </a:graphicData>
            </a:graphic>
          </wp:anchor>
        </w:drawing>
      </w:r>
    </w:p>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76A6E15E">
      <w:pPr>
        <w:keepNext w:val="0"/>
        <w:keepLines w:val="0"/>
        <w:widowControl/>
        <w:suppressLineNumbers w:val="0"/>
        <w:jc w:val="center"/>
      </w:pPr>
      <w:r>
        <w:br w:type="page"/>
      </w:r>
      <w:r>
        <w:rPr>
          <w:rFonts w:ascii="宋体" w:hAnsi="宋体" w:eastAsia="宋体" w:cs="宋体"/>
          <w:kern w:val="0"/>
          <w:sz w:val="24"/>
          <w:szCs w:val="24"/>
          <w:lang w:val="en-US" w:eastAsia="zh-CN" w:bidi="ar"/>
        </w:rPr>
        <w:drawing>
          <wp:inline distT="0" distB="0" distL="114300" distR="114300">
            <wp:extent cx="2518410" cy="2150110"/>
            <wp:effectExtent l="0" t="0" r="8890" b="8890"/>
            <wp:docPr id="5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 descr="IMG_256"/>
                    <pic:cNvPicPr>
                      <a:picLocks noChangeAspect="1"/>
                    </pic:cNvPicPr>
                  </pic:nvPicPr>
                  <pic:blipFill>
                    <a:blip r:embed="rId16"/>
                    <a:stretch>
                      <a:fillRect/>
                    </a:stretch>
                  </pic:blipFill>
                  <pic:spPr>
                    <a:xfrm>
                      <a:off x="0" y="0"/>
                      <a:ext cx="2518410" cy="2150110"/>
                    </a:xfrm>
                    <a:prstGeom prst="rect">
                      <a:avLst/>
                    </a:prstGeom>
                    <a:noFill/>
                    <a:ln w="9525">
                      <a:noFill/>
                    </a:ln>
                  </pic:spPr>
                </pic:pic>
              </a:graphicData>
            </a:graphic>
          </wp:inline>
        </w:drawing>
      </w:r>
    </w:p>
    <w:p w14:paraId="21CDC8BE">
      <w:pPr>
        <w:jc w:val="center"/>
        <w:rPr>
          <w:sz w:val="21"/>
          <w:szCs w:val="21"/>
        </w:rPr>
      </w:pP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30" w:name="_Toc547247394"/>
      <w:r>
        <w:t>3.3 系统性能需求分析</w:t>
      </w:r>
      <w:bookmarkEnd w:id="30"/>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1" w:name="_Toc1192201348"/>
      <w:r>
        <w:t>3.4 系统可行性分析</w:t>
      </w:r>
      <w:bookmarkEnd w:id="31"/>
    </w:p>
    <w:p w14:paraId="5A365042">
      <w:pPr>
        <w:pStyle w:val="4"/>
        <w:ind w:firstLine="0" w:firstLineChars="0"/>
      </w:pPr>
      <w:bookmarkStart w:id="32" w:name="_Toc965139501"/>
      <w:r>
        <w:t>3.4.1 技术可行性</w:t>
      </w:r>
      <w:bookmarkEnd w:id="32"/>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3" w:name="_Toc1742257971"/>
      <w:r>
        <w:t>3.4.2 经济可行性</w:t>
      </w:r>
      <w:bookmarkEnd w:id="33"/>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6"/>
    <w:p w14:paraId="55F893B3">
      <w:pPr>
        <w:pStyle w:val="3"/>
        <w:ind w:firstLine="0" w:firstLineChars="0"/>
      </w:pPr>
      <w:bookmarkStart w:id="34" w:name="_Toc2086252958"/>
      <w:r>
        <w:t>3.5 本章小结</w:t>
      </w:r>
      <w:bookmarkEnd w:id="34"/>
    </w:p>
    <w:p w14:paraId="48F9AA7B">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firstLine="720"/>
      </w:pPr>
      <w:bookmarkStart w:id="35" w:name="_Toc1494749377"/>
      <w:r>
        <w:t>第4章 系统设计</w:t>
      </w:r>
      <w:bookmarkEnd w:id="35"/>
    </w:p>
    <w:p w14:paraId="5AADEC7A">
      <w:pPr>
        <w:pStyle w:val="3"/>
        <w:ind w:firstLine="0" w:firstLineChars="0"/>
      </w:pPr>
      <w:bookmarkStart w:id="36" w:name="_Toc1409410125"/>
      <w:r>
        <w:t>4.1 总体架构设计</w:t>
      </w:r>
      <w:bookmarkEnd w:id="36"/>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4810760" cy="257810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4810760" cy="257810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7" w:name="_Toc483029371"/>
      <w:r>
        <w:t>4.2 系统功能模块设计</w:t>
      </w:r>
      <w:bookmarkEnd w:id="37"/>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w:t>
      </w:r>
      <w:bookmarkStart w:id="84" w:name="_GoBack"/>
      <w:bookmarkEnd w:id="84"/>
      <w:r>
        <w:t>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rPr>
          <w:rFonts w:hint="eastAsia" w:eastAsia="宋体"/>
          <w:lang w:eastAsia="zh-CN"/>
        </w:rPr>
      </w:pPr>
      <w:r>
        <w:rPr>
          <w:rFonts w:hint="eastAsia" w:eastAsia="宋体"/>
          <w:lang w:eastAsia="zh-CN"/>
        </w:rPr>
        <w:drawing>
          <wp:inline distT="0" distB="0" distL="114300" distR="114300">
            <wp:extent cx="5143500" cy="3942080"/>
            <wp:effectExtent l="0" t="0" r="0" b="7620"/>
            <wp:docPr id="56" name="图片 56" descr="fig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fig4-2"/>
                    <pic:cNvPicPr>
                      <a:picLocks noChangeAspect="1"/>
                    </pic:cNvPicPr>
                  </pic:nvPicPr>
                  <pic:blipFill>
                    <a:blip r:embed="rId18"/>
                    <a:stretch>
                      <a:fillRect/>
                    </a:stretch>
                  </pic:blipFill>
                  <pic:spPr>
                    <a:xfrm>
                      <a:off x="0" y="0"/>
                      <a:ext cx="5143500" cy="3942080"/>
                    </a:xfrm>
                    <a:prstGeom prst="rect">
                      <a:avLst/>
                    </a:prstGeom>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8" w:name="_Toc2078492530"/>
      <w:r>
        <w:t>4.2.1 仓库管理员功能区</w:t>
      </w:r>
      <w:bookmarkEnd w:id="38"/>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3987800" cy="4050665"/>
            <wp:effectExtent l="0" t="0" r="0"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3987800" cy="405066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9" w:name="_Toc1221690427"/>
      <w:r>
        <w:t>4.2.2 系统管理员功能区</w:t>
      </w:r>
      <w:bookmarkEnd w:id="39"/>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3432810" cy="2862580"/>
            <wp:effectExtent l="0" t="0" r="8890" b="7620"/>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3432810" cy="2862580"/>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40" w:name="_Toc1735673889"/>
      <w:r>
        <w:t>4.3 系统各功能模块设计</w:t>
      </w:r>
      <w:bookmarkEnd w:id="40"/>
    </w:p>
    <w:p w14:paraId="3810F1E3">
      <w:pPr>
        <w:pStyle w:val="4"/>
        <w:ind w:firstLine="0" w:firstLineChars="0"/>
      </w:pPr>
      <w:bookmarkStart w:id="41" w:name="_Toc482816543"/>
      <w:r>
        <w:t>4.3.1 登录模块</w:t>
      </w:r>
      <w:bookmarkEnd w:id="41"/>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0288" behindDoc="0" locked="0" layoutInCell="1" allowOverlap="1">
            <wp:simplePos x="0" y="0"/>
            <wp:positionH relativeFrom="column">
              <wp:posOffset>678815</wp:posOffset>
            </wp:positionH>
            <wp:positionV relativeFrom="paragraph">
              <wp:posOffset>48260</wp:posOffset>
            </wp:positionV>
            <wp:extent cx="4391660" cy="4317365"/>
            <wp:effectExtent l="0" t="0" r="2540" b="63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4391660" cy="431736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2" w:name="_Toc19994712"/>
      <w:r>
        <w:t>4.3.2 人员管理模块</w:t>
      </w:r>
      <w:bookmarkEnd w:id="42"/>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3661410" cy="3148330"/>
            <wp:effectExtent l="0" t="0" r="8890" b="127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3661410" cy="314833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3AC1DC87">
      <w:pPr>
        <w:pStyle w:val="4"/>
        <w:widowControl/>
        <w:ind w:left="0" w:firstLine="0" w:firstLineChars="0"/>
        <w:rPr>
          <w:rFonts w:hint="default" w:ascii="Times New Roman" w:hAnsi="Times New Roman" w:eastAsia="黑体" w:cs="Times New Roman"/>
          <w:bCs/>
          <w:kern w:val="2"/>
          <w:sz w:val="28"/>
          <w:szCs w:val="28"/>
        </w:rPr>
      </w:pPr>
      <w:bookmarkStart w:id="43" w:name="_Toc2087607230"/>
      <w:r>
        <w:rPr>
          <w:rFonts w:hint="default" w:ascii="Times New Roman" w:hAnsi="Times New Roman" w:eastAsia="黑体" w:cs="Times New Roman"/>
          <w:bCs/>
          <w:kern w:val="2"/>
          <w:sz w:val="28"/>
          <w:szCs w:val="28"/>
        </w:rPr>
        <w:t xml:space="preserve">4.3.3 </w:t>
      </w:r>
      <w:r>
        <w:rPr>
          <w:rFonts w:hint="default" w:ascii="黑体" w:hAnsi="宋体" w:eastAsia="黑体" w:cs="黑体"/>
          <w:bCs/>
          <w:kern w:val="2"/>
          <w:sz w:val="28"/>
          <w:szCs w:val="28"/>
        </w:rPr>
        <w:t>订单查询模块</w:t>
      </w:r>
    </w:p>
    <w:p w14:paraId="3B439C09">
      <w:pPr>
        <w:keepNext w:val="0"/>
        <w:keepLines w:val="0"/>
        <w:widowControl w:val="0"/>
        <w:suppressLineNumbers w:val="0"/>
        <w:spacing w:before="0" w:beforeAutospacing="0" w:after="0" w:afterAutospacing="0" w:line="360" w:lineRule="auto"/>
        <w:ind w:left="0" w:right="0" w:firstLine="480" w:firstLineChars="200"/>
        <w:jc w:val="both"/>
        <w:rPr>
          <w:rFonts w:hint="default" w:ascii="Times New Roman" w:hAnsi="Times New Roman" w:eastAsia="宋体" w:cs="Times New Roman"/>
          <w:kern w:val="2"/>
          <w:sz w:val="24"/>
          <w:szCs w:val="24"/>
        </w:rPr>
      </w:pPr>
      <w:r>
        <w:rPr>
          <w:rFonts w:hint="eastAsia" w:ascii="宋体" w:hAnsi="宋体" w:eastAsia="宋体" w:cs="宋体"/>
          <w:kern w:val="2"/>
          <w:sz w:val="24"/>
          <w:szCs w:val="24"/>
          <w:lang w:val="en-US" w:eastAsia="zh-CN" w:bidi="ar"/>
        </w:rPr>
        <w:t>订单查询模块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p>
    <w:p w14:paraId="19797CDE">
      <w:pPr>
        <w:keepNext w:val="0"/>
        <w:keepLines w:val="0"/>
        <w:widowControl/>
        <w:suppressLineNumbers w:val="0"/>
        <w:spacing w:before="0" w:beforeAutospacing="0" w:after="0" w:afterAutospacing="0" w:line="360" w:lineRule="auto"/>
        <w:ind w:left="0" w:right="0" w:firstLine="480" w:firstLineChars="200"/>
        <w:jc w:val="center"/>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drawing>
          <wp:inline distT="0" distB="0" distL="114300" distR="114300">
            <wp:extent cx="2535555" cy="3237865"/>
            <wp:effectExtent l="0" t="0" r="4445" b="635"/>
            <wp:docPr id="1" name="图片 1" descr="订单查询模块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订单查询模块流程图"/>
                    <pic:cNvPicPr>
                      <a:picLocks noChangeAspect="1"/>
                    </pic:cNvPicPr>
                  </pic:nvPicPr>
                  <pic:blipFill>
                    <a:blip r:embed="rId23"/>
                    <a:stretch>
                      <a:fillRect/>
                    </a:stretch>
                  </pic:blipFill>
                  <pic:spPr>
                    <a:xfrm>
                      <a:off x="0" y="0"/>
                      <a:ext cx="2535555" cy="3237865"/>
                    </a:xfrm>
                    <a:prstGeom prst="rect">
                      <a:avLst/>
                    </a:prstGeom>
                  </pic:spPr>
                </pic:pic>
              </a:graphicData>
            </a:graphic>
          </wp:inline>
        </w:drawing>
      </w:r>
      <w:r>
        <w:rPr>
          <w:rFonts w:hint="default" w:ascii="Times New Roman" w:hAnsi="Times New Roman" w:eastAsia="宋体" w:cs="Times New Roman"/>
          <w:kern w:val="2"/>
          <w:sz w:val="24"/>
          <w:szCs w:val="24"/>
          <w:lang w:val="en-US" w:eastAsia="zh-CN" w:bidi="ar"/>
        </w:rPr>
        <w:t xml:space="preserve"> </w:t>
      </w:r>
    </w:p>
    <w:p w14:paraId="6F4AD832">
      <w:pPr>
        <w:keepNext w:val="0"/>
        <w:keepLines w:val="0"/>
        <w:widowControl w:val="0"/>
        <w:suppressLineNumbers w:val="0"/>
        <w:spacing w:before="0" w:beforeAutospacing="0" w:after="0" w:afterAutospacing="0" w:line="360" w:lineRule="auto"/>
        <w:ind w:left="0" w:right="0" w:firstLine="420" w:firstLineChars="200"/>
        <w:jc w:val="center"/>
        <w:rPr>
          <w:rFonts w:hint="default" w:ascii="Times New Roman" w:hAnsi="Times New Roman" w:eastAsia="宋体" w:cs="Times New Roman"/>
          <w:kern w:val="2"/>
          <w:sz w:val="21"/>
          <w:szCs w:val="21"/>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 xml:space="preserve"> 4.7 </w:t>
      </w:r>
      <w:r>
        <w:rPr>
          <w:rFonts w:hint="eastAsia" w:ascii="宋体" w:hAnsi="宋体" w:eastAsia="宋体" w:cs="宋体"/>
          <w:kern w:val="2"/>
          <w:sz w:val="21"/>
          <w:szCs w:val="21"/>
          <w:lang w:val="en-US" w:eastAsia="zh-CN" w:bidi="ar"/>
        </w:rPr>
        <w:t>订单查询流程图</w:t>
      </w:r>
    </w:p>
    <w:p w14:paraId="09267F97">
      <w:pPr>
        <w:keepNext w:val="0"/>
        <w:keepLines w:val="0"/>
        <w:widowControl w:val="0"/>
        <w:suppressLineNumbers w:val="0"/>
        <w:spacing w:before="0" w:beforeAutospacing="0" w:after="0" w:afterAutospacing="0" w:line="360" w:lineRule="auto"/>
        <w:ind w:left="0" w:right="0" w:firstLine="480" w:firstLineChars="200"/>
        <w:jc w:val="center"/>
        <w:rPr>
          <w:rFonts w:hint="eastAsia" w:ascii="Times New Roman" w:hAnsi="Times New Roman" w:eastAsia="宋体" w:cs="Times New Roman"/>
          <w:kern w:val="2"/>
          <w:sz w:val="24"/>
          <w:szCs w:val="24"/>
        </w:rPr>
      </w:pPr>
      <w:r>
        <w:rPr>
          <w:rFonts w:hint="eastAsia" w:ascii="Times New Roman" w:hAnsi="Times New Roman" w:eastAsia="宋体" w:cs="Times New Roman"/>
          <w:kern w:val="2"/>
          <w:sz w:val="24"/>
          <w:szCs w:val="24"/>
          <w:lang w:val="en-US" w:eastAsia="zh-CN" w:bidi="ar"/>
        </w:rPr>
        <w:t xml:space="preserve"> </w:t>
      </w:r>
    </w:p>
    <w:p w14:paraId="0845BD21">
      <w:pPr>
        <w:pStyle w:val="4"/>
        <w:ind w:firstLine="0" w:firstLineChars="0"/>
        <w:rPr>
          <w:woUserID w:val="1"/>
        </w:rPr>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3"/>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3815080" cy="3203575"/>
            <wp:effectExtent l="0" t="0" r="7620" b="952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3815080" cy="3203575"/>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4" w:name="_Toc1066912400"/>
      <w:r>
        <w:t>4.3.</w:t>
      </w:r>
      <w:r>
        <w:rPr>
          <w:rFonts w:hint="eastAsia"/>
          <w:lang w:val="en-US" w:eastAsia="zh-CN"/>
        </w:rPr>
        <w:t>5</w:t>
      </w:r>
      <w:r>
        <w:t xml:space="preserve"> 商品入库模块</w:t>
      </w:r>
      <w:bookmarkEnd w:id="44"/>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2466340" cy="3588385"/>
            <wp:effectExtent l="0" t="0" r="10160" b="571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2466340" cy="3588385"/>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5" w:name="_Toc1578040814"/>
      <w:r>
        <w:t>4.3.</w:t>
      </w:r>
      <w:r>
        <w:rPr>
          <w:rFonts w:hint="eastAsia"/>
          <w:lang w:val="en-US" w:eastAsia="zh-CN"/>
        </w:rPr>
        <w:t>6</w:t>
      </w:r>
      <w:r>
        <w:t xml:space="preserve"> 商品出库模块</w:t>
      </w:r>
      <w:bookmarkEnd w:id="45"/>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3829685" cy="4445635"/>
            <wp:effectExtent l="0" t="0" r="5715" b="1206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3829685" cy="4445635"/>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6" w:name="_Toc39021229"/>
      <w:r>
        <w:t>4.3.</w:t>
      </w:r>
      <w:r>
        <w:rPr>
          <w:rFonts w:hint="eastAsia"/>
          <w:lang w:val="en-US" w:eastAsia="zh-CN"/>
        </w:rPr>
        <w:t>7</w:t>
      </w:r>
      <w:r>
        <w:t xml:space="preserve"> 仓库管理模块</w:t>
      </w:r>
      <w:bookmarkEnd w:id="46"/>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327015" cy="4114800"/>
            <wp:effectExtent l="0" t="0" r="6985" b="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7"/>
                    <a:stretch>
                      <a:fillRect/>
                    </a:stretch>
                  </pic:blipFill>
                  <pic:spPr>
                    <a:xfrm>
                      <a:off x="0" y="0"/>
                      <a:ext cx="5327015" cy="4114800"/>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7" w:name="_Toc1329617398"/>
      <w:r>
        <w:t>4.3.</w:t>
      </w:r>
      <w:r>
        <w:rPr>
          <w:rFonts w:hint="eastAsia"/>
          <w:lang w:val="en-US" w:eastAsia="zh-CN"/>
        </w:rPr>
        <w:t>8</w:t>
      </w:r>
      <w:r>
        <w:t xml:space="preserve"> </w:t>
      </w:r>
      <w:r>
        <w:rPr>
          <w:rFonts w:hint="eastAsia"/>
          <w:lang w:eastAsia="zh-CN"/>
        </w:rPr>
        <w:t>供应商</w:t>
      </w:r>
      <w:r>
        <w:t>管理模块</w:t>
      </w:r>
      <w:bookmarkEnd w:id="47"/>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1D5DD663">
      <w:pPr>
        <w:keepNext w:val="0"/>
        <w:keepLines w:val="0"/>
        <w:widowControl/>
        <w:suppressLineNumbers w:val="0"/>
        <w:jc w:val="left"/>
      </w:pPr>
      <w:r>
        <w:rPr>
          <w:rFonts w:hint="eastAsia"/>
          <w:lang w:val="en-US" w:eastAsia="zh-CN"/>
        </w:rPr>
        <w:t xml:space="preserve">     </w:t>
      </w:r>
      <w:r>
        <w:drawing>
          <wp:inline distT="0" distB="0" distL="114300" distR="114300">
            <wp:extent cx="4672330" cy="3609340"/>
            <wp:effectExtent l="0" t="0" r="1270" b="10160"/>
            <wp:docPr id="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28"/>
                    <a:stretch>
                      <a:fillRect/>
                    </a:stretch>
                  </pic:blipFill>
                  <pic:spPr>
                    <a:xfrm>
                      <a:off x="0" y="0"/>
                      <a:ext cx="4672330" cy="3609340"/>
                    </a:xfrm>
                    <a:prstGeom prst="rect">
                      <a:avLst/>
                    </a:prstGeom>
                    <a:noFill/>
                    <a:ln>
                      <a:noFill/>
                    </a:ln>
                  </pic:spPr>
                </pic:pic>
              </a:graphicData>
            </a:graphic>
          </wp:inline>
        </w:drawing>
      </w:r>
    </w:p>
    <w:p w14:paraId="30F39CCB"/>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8" w:name="_Toc707991736"/>
      <w:r>
        <w:t>4.</w:t>
      </w:r>
      <w:r>
        <w:rPr>
          <w:rFonts w:hint="eastAsia"/>
          <w:lang w:val="en-US" w:eastAsia="zh-CN"/>
        </w:rPr>
        <w:t>3.9</w:t>
      </w:r>
      <w:r>
        <w:t xml:space="preserve"> 日志</w:t>
      </w:r>
      <w:r>
        <w:rPr>
          <w:rFonts w:hint="eastAsia"/>
          <w:lang w:val="en-US" w:eastAsia="zh-CN"/>
        </w:rPr>
        <w:t>管理</w:t>
      </w:r>
      <w:r>
        <w:t>模块</w:t>
      </w:r>
      <w:bookmarkEnd w:id="48"/>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pPr>
      <w:r>
        <w:drawing>
          <wp:inline distT="0" distB="0" distL="114300" distR="114300">
            <wp:extent cx="1884680" cy="3939540"/>
            <wp:effectExtent l="0" t="0" r="7620" b="1016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1884680" cy="3939540"/>
                    </a:xfrm>
                    <a:prstGeom prst="rect">
                      <a:avLst/>
                    </a:prstGeom>
                    <a:noFill/>
                    <a:ln>
                      <a:noFill/>
                    </a:ln>
                  </pic:spPr>
                </pic:pic>
              </a:graphicData>
            </a:graphic>
          </wp:inline>
        </w:drawing>
      </w:r>
    </w:p>
    <w:p w14:paraId="37498CEE">
      <w:pPr>
        <w:ind w:firstLine="420"/>
        <w:jc w:val="center"/>
        <w:rPr>
          <w:rFonts w:hint="default"/>
          <w:sz w:val="21"/>
          <w:szCs w:val="21"/>
          <w:lang w:val="en-US" w:eastAsia="zh-CN"/>
        </w:rPr>
      </w:pPr>
      <w:r>
        <w:rPr>
          <w:rFonts w:hint="eastAsia"/>
          <w:sz w:val="21"/>
          <w:szCs w:val="21"/>
          <w:lang w:val="en-US" w:eastAsia="zh-CN"/>
        </w:rPr>
        <w:t>图4.11</w:t>
      </w:r>
      <w:r>
        <w:rPr>
          <w:sz w:val="21"/>
          <w:szCs w:val="21"/>
        </w:rPr>
        <w:t>日志</w:t>
      </w:r>
      <w:r>
        <w:rPr>
          <w:rFonts w:hint="eastAsia"/>
          <w:sz w:val="21"/>
          <w:szCs w:val="21"/>
          <w:lang w:val="en-US" w:eastAsia="zh-CN"/>
        </w:rPr>
        <w:t>管理流程图</w:t>
      </w:r>
    </w:p>
    <w:p w14:paraId="7294F21C">
      <w:pPr>
        <w:pStyle w:val="4"/>
        <w:ind w:firstLine="0" w:firstLineChars="0"/>
      </w:pPr>
      <w:bookmarkStart w:id="49" w:name="_Toc1429737615"/>
      <w:r>
        <w:t>4.3.</w:t>
      </w:r>
      <w:r>
        <w:rPr>
          <w:rFonts w:hint="eastAsia"/>
          <w:lang w:val="en-US" w:eastAsia="zh-CN"/>
        </w:rPr>
        <w:t>10</w:t>
      </w:r>
      <w:r>
        <w:t xml:space="preserve"> AI 智能助手模块</w:t>
      </w:r>
      <w:bookmarkEnd w:id="49"/>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rPr>
          <w:rFonts w:hint="eastAsia"/>
          <w:lang w:val="en-US" w:eastAsia="zh-CN"/>
        </w:rPr>
        <w:t xml:space="preserve">       </w:t>
      </w:r>
      <w:r>
        <w:drawing>
          <wp:inline distT="0" distB="0" distL="114300" distR="114300">
            <wp:extent cx="4676140" cy="3663315"/>
            <wp:effectExtent l="0" t="0" r="10160" b="6985"/>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4676140" cy="3663315"/>
                    </a:xfrm>
                    <a:prstGeom prst="rect">
                      <a:avLst/>
                    </a:prstGeom>
                    <a:noFill/>
                    <a:ln>
                      <a:noFill/>
                    </a:ln>
                  </pic:spPr>
                </pic:pic>
              </a:graphicData>
            </a:graphic>
          </wp:inline>
        </w:drawing>
      </w:r>
    </w:p>
    <w:p w14:paraId="435D8E66">
      <w:pPr>
        <w:ind w:firstLine="420"/>
        <w:jc w:val="center"/>
        <w:rPr>
          <w:sz w:val="21"/>
          <w:szCs w:val="21"/>
        </w:rPr>
      </w:pPr>
      <w:r>
        <w:rPr>
          <w:sz w:val="21"/>
          <w:szCs w:val="21"/>
        </w:rPr>
        <w:t>图 4.1</w:t>
      </w:r>
      <w:r>
        <w:rPr>
          <w:rFonts w:hint="eastAsia"/>
          <w:sz w:val="21"/>
          <w:szCs w:val="21"/>
          <w:lang w:val="en-US" w:eastAsia="zh-CN"/>
        </w:rPr>
        <w:t>2</w:t>
      </w:r>
      <w:r>
        <w:rPr>
          <w:sz w:val="21"/>
          <w:szCs w:val="21"/>
        </w:rPr>
        <w:t xml:space="preserve"> AI 智能助手工作流程图</w:t>
      </w:r>
    </w:p>
    <w:p w14:paraId="604EE8CD"/>
    <w:p w14:paraId="7965AFDB">
      <w:pPr>
        <w:pStyle w:val="3"/>
        <w:ind w:firstLine="0" w:firstLineChars="0"/>
      </w:pPr>
      <w:bookmarkStart w:id="50" w:name="_Toc5487554"/>
      <w:r>
        <w:t>4.4 系统数据库设计</w:t>
      </w:r>
      <w:bookmarkEnd w:id="50"/>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w:t>
      </w:r>
      <w:r>
        <w:rPr>
          <w:rFonts w:hint="eastAsia"/>
          <w:lang w:val="en-US" w:eastAsia="zh-CN"/>
        </w:rPr>
        <w:t>14</w:t>
      </w:r>
      <w:r>
        <w:t>所示。</w:t>
      </w:r>
    </w:p>
    <w:p w14:paraId="649D6114">
      <w:pPr>
        <w:ind w:firstLine="420"/>
        <w:jc w:val="both"/>
      </w:pPr>
      <w:r>
        <w:drawing>
          <wp:anchor distT="0" distB="0" distL="114300" distR="114300" simplePos="0" relativeHeight="251661312" behindDoc="0" locked="0" layoutInCell="1" allowOverlap="1">
            <wp:simplePos x="0" y="0"/>
            <wp:positionH relativeFrom="column">
              <wp:posOffset>549910</wp:posOffset>
            </wp:positionH>
            <wp:positionV relativeFrom="paragraph">
              <wp:posOffset>-43815</wp:posOffset>
            </wp:positionV>
            <wp:extent cx="4218305" cy="3644265"/>
            <wp:effectExtent l="0" t="0" r="10795" b="63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218305" cy="3644265"/>
                    </a:xfrm>
                    <a:prstGeom prst="rect">
                      <a:avLst/>
                    </a:prstGeom>
                    <a:noFill/>
                    <a:ln>
                      <a:noFill/>
                    </a:ln>
                  </pic:spPr>
                </pic:pic>
              </a:graphicData>
            </a:graphic>
          </wp:anchor>
        </w:drawing>
      </w:r>
      <w:r>
        <w:drawing>
          <wp:inline distT="0" distB="0" distL="114300" distR="114300">
            <wp:extent cx="5176520" cy="4653280"/>
            <wp:effectExtent l="0" t="0" r="5080" b="762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176520" cy="4653280"/>
                    </a:xfrm>
                    <a:prstGeom prst="rect">
                      <a:avLst/>
                    </a:prstGeom>
                    <a:noFill/>
                    <a:ln>
                      <a:noFill/>
                    </a:ln>
                  </pic:spPr>
                </pic:pic>
              </a:graphicData>
            </a:graphic>
          </wp:inline>
        </w:drawing>
      </w:r>
    </w:p>
    <w:p w14:paraId="66AD3861">
      <w:pPr>
        <w:ind w:firstLine="3570" w:firstLineChars="1700"/>
        <w:jc w:val="both"/>
        <w:rPr>
          <w:sz w:val="21"/>
          <w:szCs w:val="21"/>
        </w:rPr>
      </w:pP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002"/>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6853BB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3. 注册数据库上下文</w:t>
            </w:r>
          </w:p>
          <w:p w14:paraId="1800646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builder.Services.AddDbContext&lt;AppDbContext&gt;(options =&gt;</w:t>
            </w:r>
          </w:p>
          <w:p w14:paraId="1334CCB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C7CA9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connectionString = builder.Configuration.GetConnectionString("DefaultConnection");</w:t>
            </w:r>
          </w:p>
          <w:p w14:paraId="5ECE9D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options.UseSqlServer(connectionString);</w:t>
            </w:r>
          </w:p>
          <w:p w14:paraId="4003C8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1D6402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E91D1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4. 应用数据库迁移</w:t>
            </w:r>
          </w:p>
          <w:p w14:paraId="07A749B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using (var scope = app.Services.CreateScope())</w:t>
            </w:r>
          </w:p>
          <w:p w14:paraId="222146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05970C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dbContext = scope.ServiceProvider.GetRequiredService&lt;AppDbContext&gt;();</w:t>
            </w:r>
          </w:p>
          <w:p w14:paraId="6F9CFB2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try</w:t>
            </w:r>
          </w:p>
          <w:p w14:paraId="0934933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7F47A7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dbContext.Database.Migrate();       // ★ 启动时自动把库升到最新结构</w:t>
            </w:r>
          </w:p>
          <w:p w14:paraId="5CA9E9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Console.WriteLine("数据库迁移成功完成！");</w:t>
            </w:r>
          </w:p>
          <w:p w14:paraId="5AF0C8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406D0D3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catch (Exception ex)</w:t>
            </w:r>
          </w:p>
          <w:p w14:paraId="0F601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A1DA7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迁移失败直接终止启动，避免在 schema 不一致的状态下继续运行</w:t>
            </w:r>
          </w:p>
          <w:p w14:paraId="6BFED5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Console.WriteLine($"数据库迁移失败: {ex.Message}");</w:t>
            </w:r>
          </w:p>
          <w:p w14:paraId="3D9C238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throw;</w:t>
            </w:r>
          </w:p>
          <w:p w14:paraId="0690B3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00B2F0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75079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489ED9F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数据库配置文件</w:t>
            </w:r>
          </w:p>
          <w:p w14:paraId="5C138FF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A7186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"ConnectionStrings": {</w:t>
            </w:r>
          </w:p>
          <w:p w14:paraId="03C768D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"Server=localhost;Database=StockManageDB;Trusted_Connection=True;TrustServerCertificate=True;"</w:t>
            </w:r>
          </w:p>
          <w:p w14:paraId="4537991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"DefaultConnection": "Server=localhost;Database=StockManageDB;User ID=sa;Password=zy.123456;TrustServerCertificate=True;"</w:t>
            </w:r>
          </w:p>
          <w:p w14:paraId="0DD714E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tc>
      </w:tr>
    </w:tbl>
    <w:p w14:paraId="0A9E6F49">
      <w:pPr>
        <w:ind w:firstLine="420"/>
        <w:jc w:val="center"/>
        <w:rPr>
          <w:sz w:val="21"/>
          <w:szCs w:val="21"/>
        </w:rPr>
      </w:pPr>
    </w:p>
    <w:p w14:paraId="452A3920">
      <w:pPr>
        <w:ind w:firstLine="420"/>
        <w:jc w:val="center"/>
        <w:rPr>
          <w:sz w:val="21"/>
          <w:szCs w:val="21"/>
        </w:rPr>
      </w:pPr>
      <w:r>
        <w:rPr>
          <w:sz w:val="21"/>
          <w:szCs w:val="21"/>
        </w:rPr>
        <w:t>代码 4.</w:t>
      </w:r>
      <w:r>
        <w:rPr>
          <w:rFonts w:hint="eastAsia"/>
          <w:sz w:val="21"/>
          <w:szCs w:val="21"/>
          <w:lang w:val="en-US" w:eastAsia="zh-CN"/>
        </w:rPr>
        <w:t>14</w:t>
      </w:r>
      <w:r>
        <w:rPr>
          <w:sz w:val="21"/>
          <w:szCs w:val="21"/>
        </w:rPr>
        <w:t xml:space="preserve"> 数据库连接代码</w:t>
      </w:r>
    </w:p>
    <w:p w14:paraId="1CD1E8C0">
      <w:pPr>
        <w:pStyle w:val="4"/>
        <w:ind w:firstLine="0" w:firstLineChars="0"/>
      </w:pPr>
      <w:bookmarkStart w:id="51" w:name="_Toc542955806"/>
      <w:r>
        <w:t>4.4.1 人员管理表</w:t>
      </w:r>
      <w:bookmarkEnd w:id="51"/>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2" w:name="_Toc1059494158"/>
      <w:r>
        <w:t xml:space="preserve">4.4.2 </w:t>
      </w:r>
      <w:r>
        <w:rPr>
          <w:rFonts w:hint="eastAsia"/>
          <w:lang w:eastAsia="zh-CN"/>
        </w:rPr>
        <w:t>物料</w:t>
      </w:r>
      <w:r>
        <w:t>管理表</w:t>
      </w:r>
      <w:bookmarkEnd w:id="52"/>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3" w:name="_Toc785705283"/>
      <w:r>
        <w:t>4.4.3 出入库记录表</w:t>
      </w:r>
      <w:bookmarkEnd w:id="53"/>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4" w:name="_Toc1404720325"/>
      <w:r>
        <w:t>4.4.4 仓库管理表</w:t>
      </w:r>
      <w:bookmarkEnd w:id="54"/>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5" w:name="_Toc1013749525"/>
      <w:r>
        <w:t xml:space="preserve">4.4.5 </w:t>
      </w:r>
      <w:r>
        <w:rPr>
          <w:rFonts w:hint="eastAsia"/>
          <w:lang w:eastAsia="zh-CN"/>
        </w:rPr>
        <w:t>供应商</w:t>
      </w:r>
      <w:r>
        <w:t>管理表</w:t>
      </w:r>
      <w:bookmarkEnd w:id="55"/>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6" w:name="_Toc1633885498"/>
      <w:r>
        <w:t>4.4.6 系统日志表</w:t>
      </w:r>
      <w:bookmarkEnd w:id="56"/>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bookmarkStart w:id="57" w:name="_Toc1442528553"/>
      <w:r>
        <w:t>4.5 本章小结</w:t>
      </w:r>
      <w:bookmarkEnd w:id="57"/>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firstLine="720"/>
      </w:pPr>
      <w:bookmarkStart w:id="58" w:name="_Toc664517247"/>
      <w:r>
        <w:rPr>
          <w:color w:val="000000"/>
        </w:rPr>
        <w:t>第5章 系统实现</w:t>
      </w:r>
      <w:bookmarkEnd w:id="58"/>
    </w:p>
    <w:p w14:paraId="28C4BC2B">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246AE2CD">
      <w:pPr>
        <w:pStyle w:val="3"/>
        <w:ind w:firstLine="0" w:firstLineChars="0"/>
      </w:pPr>
      <w:bookmarkStart w:id="59" w:name="_Toc1702583681"/>
      <w:r>
        <w:rPr>
          <w:color w:val="000000"/>
        </w:rPr>
        <w:t>5.1 登录模块实现</w:t>
      </w:r>
      <w:bookmarkEnd w:id="59"/>
    </w:p>
    <w:p w14:paraId="79449F7D">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1972143C"/>
    <w:p w14:paraId="3FBC202B">
      <w:r>
        <w:drawing>
          <wp:inline distT="0" distB="0" distL="114300" distR="114300">
            <wp:extent cx="5754370" cy="4984750"/>
            <wp:effectExtent l="0" t="0" r="6350" b="139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3"/>
                    <a:stretch>
                      <a:fillRect/>
                    </a:stretch>
                  </pic:blipFill>
                  <pic:spPr>
                    <a:xfrm>
                      <a:off x="0" y="0"/>
                      <a:ext cx="5754370" cy="4984750"/>
                    </a:xfrm>
                    <a:prstGeom prst="rect">
                      <a:avLst/>
                    </a:prstGeom>
                    <a:noFill/>
                    <a:ln>
                      <a:noFill/>
                    </a:ln>
                  </pic:spPr>
                </pic:pic>
              </a:graphicData>
            </a:graphic>
          </wp:inline>
        </w:drawing>
      </w:r>
    </w:p>
    <w:p w14:paraId="3A5144B0">
      <w:r>
        <w:drawing>
          <wp:inline distT="0" distB="0" distL="114300" distR="114300">
            <wp:extent cx="5756275" cy="4883785"/>
            <wp:effectExtent l="0" t="0" r="4445" b="825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34"/>
                    <a:stretch>
                      <a:fillRect/>
                    </a:stretch>
                  </pic:blipFill>
                  <pic:spPr>
                    <a:xfrm>
                      <a:off x="0" y="0"/>
                      <a:ext cx="5756275" cy="4883785"/>
                    </a:xfrm>
                    <a:prstGeom prst="rect">
                      <a:avLst/>
                    </a:prstGeom>
                    <a:noFill/>
                    <a:ln>
                      <a:noFill/>
                    </a:ln>
                  </pic:spPr>
                </pic:pic>
              </a:graphicData>
            </a:graphic>
          </wp:inline>
        </w:drawing>
      </w:r>
    </w:p>
    <w:p w14:paraId="2ED2B9FA">
      <w:r>
        <w:drawing>
          <wp:inline distT="0" distB="0" distL="114300" distR="114300">
            <wp:extent cx="5759450" cy="3496945"/>
            <wp:effectExtent l="0" t="0" r="1270" b="825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5"/>
                    <a:stretch>
                      <a:fillRect/>
                    </a:stretch>
                  </pic:blipFill>
                  <pic:spPr>
                    <a:xfrm>
                      <a:off x="0" y="0"/>
                      <a:ext cx="5759450" cy="3496945"/>
                    </a:xfrm>
                    <a:prstGeom prst="rect">
                      <a:avLst/>
                    </a:prstGeom>
                    <a:noFill/>
                    <a:ln>
                      <a:noFill/>
                    </a:ln>
                  </pic:spPr>
                </pic:pic>
              </a:graphicData>
            </a:graphic>
          </wp:inline>
        </w:drawing>
      </w:r>
    </w:p>
    <w:p w14:paraId="76C141D9">
      <w:pPr>
        <w:ind w:firstLine="420"/>
        <w:jc w:val="center"/>
        <w:rPr>
          <w:bCs/>
          <w:sz w:val="21"/>
          <w:szCs w:val="21"/>
        </w:rPr>
      </w:pPr>
      <w:r>
        <w:rPr>
          <w:bCs/>
          <w:sz w:val="21"/>
          <w:szCs w:val="21"/>
        </w:rPr>
        <w:t>代码 5.1 用户登录核心代码</w:t>
      </w:r>
    </w:p>
    <w:p w14:paraId="3198FB66"/>
    <w:p w14:paraId="79F4E874">
      <w:r>
        <w:drawing>
          <wp:inline distT="0" distB="0" distL="114300" distR="114300">
            <wp:extent cx="5751195" cy="3609340"/>
            <wp:effectExtent l="0" t="0" r="9525" b="254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6"/>
                    <a:stretch>
                      <a:fillRect/>
                    </a:stretch>
                  </pic:blipFill>
                  <pic:spPr>
                    <a:xfrm>
                      <a:off x="0" y="0"/>
                      <a:ext cx="5751195" cy="3609340"/>
                    </a:xfrm>
                    <a:prstGeom prst="rect">
                      <a:avLst/>
                    </a:prstGeom>
                    <a:noFill/>
                    <a:ln>
                      <a:noFill/>
                    </a:ln>
                  </pic:spPr>
                </pic:pic>
              </a:graphicData>
            </a:graphic>
          </wp:inline>
        </w:drawing>
      </w:r>
    </w:p>
    <w:p w14:paraId="52FD0979">
      <w:pPr>
        <w:ind w:firstLine="420"/>
        <w:jc w:val="center"/>
        <w:rPr>
          <w:bCs/>
          <w:sz w:val="21"/>
          <w:szCs w:val="21"/>
        </w:rPr>
      </w:pPr>
      <w:r>
        <w:rPr>
          <w:bCs/>
          <w:sz w:val="21"/>
          <w:szCs w:val="21"/>
        </w:rPr>
        <w:t>图 5.1 用户登录界面</w:t>
      </w:r>
    </w:p>
    <w:p w14:paraId="228A0C19"/>
    <w:p w14:paraId="1157C083">
      <w:r>
        <w:drawing>
          <wp:inline distT="0" distB="0" distL="114300" distR="114300">
            <wp:extent cx="5753100" cy="3676015"/>
            <wp:effectExtent l="0" t="0" r="7620" b="1206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37"/>
                    <a:stretch>
                      <a:fillRect/>
                    </a:stretch>
                  </pic:blipFill>
                  <pic:spPr>
                    <a:xfrm>
                      <a:off x="0" y="0"/>
                      <a:ext cx="5753100" cy="3676015"/>
                    </a:xfrm>
                    <a:prstGeom prst="rect">
                      <a:avLst/>
                    </a:prstGeom>
                    <a:noFill/>
                    <a:ln>
                      <a:noFill/>
                    </a:ln>
                  </pic:spPr>
                </pic:pic>
              </a:graphicData>
            </a:graphic>
          </wp:inline>
        </w:drawing>
      </w:r>
    </w:p>
    <w:p w14:paraId="7B74AEEE">
      <w:pPr>
        <w:ind w:firstLine="420"/>
        <w:jc w:val="center"/>
        <w:rPr>
          <w:bCs/>
          <w:sz w:val="21"/>
          <w:szCs w:val="21"/>
        </w:rPr>
      </w:pPr>
      <w:r>
        <w:rPr>
          <w:bCs/>
          <w:sz w:val="21"/>
          <w:szCs w:val="21"/>
        </w:rPr>
        <w:t>图 5.2 系统管理员主界面</w:t>
      </w:r>
    </w:p>
    <w:p w14:paraId="44688000"/>
    <w:p w14:paraId="1A3DF155">
      <w:pPr>
        <w:pStyle w:val="3"/>
        <w:ind w:firstLine="0" w:firstLineChars="0"/>
      </w:pPr>
      <w:bookmarkStart w:id="60" w:name="_Toc1989775947"/>
      <w:r>
        <w:rPr>
          <w:color w:val="000000"/>
        </w:rPr>
        <w:t>5.2 人员管理模块实现</w:t>
      </w:r>
      <w:bookmarkEnd w:id="60"/>
    </w:p>
    <w:p w14:paraId="18F82E47">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w:drawing>
          <wp:inline distT="0" distB="0" distL="114300" distR="114300">
            <wp:extent cx="5757545" cy="4949825"/>
            <wp:effectExtent l="0" t="0" r="3175" b="3175"/>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38"/>
                    <a:stretch>
                      <a:fillRect/>
                    </a:stretch>
                  </pic:blipFill>
                  <pic:spPr>
                    <a:xfrm>
                      <a:off x="0" y="0"/>
                      <a:ext cx="5757545" cy="4949825"/>
                    </a:xfrm>
                    <a:prstGeom prst="rect">
                      <a:avLst/>
                    </a:prstGeom>
                    <a:noFill/>
                    <a:ln>
                      <a:noFill/>
                    </a:ln>
                  </pic:spPr>
                </pic:pic>
              </a:graphicData>
            </a:graphic>
          </wp:inline>
        </w:drawing>
      </w:r>
    </w:p>
    <w:p w14:paraId="05A086A2">
      <w:pPr>
        <w:ind w:firstLine="0" w:firstLineChars="0"/>
        <w:jc w:val="center"/>
        <w:rPr>
          <w:bCs/>
          <w:sz w:val="21"/>
          <w:szCs w:val="21"/>
        </w:rPr>
      </w:pPr>
      <w:r>
        <w:rPr>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39"/>
                    <a:stretch>
                      <a:fillRect/>
                    </a:stretch>
                  </pic:blipFill>
                  <pic:spPr>
                    <a:xfrm>
                      <a:off x="0" y="0"/>
                      <a:ext cx="5753735" cy="3602355"/>
                    </a:xfrm>
                    <a:prstGeom prst="rect">
                      <a:avLst/>
                    </a:prstGeom>
                    <a:noFill/>
                    <a:ln>
                      <a:noFill/>
                    </a:ln>
                  </pic:spPr>
                </pic:pic>
              </a:graphicData>
            </a:graphic>
          </wp:inline>
        </w:drawing>
      </w:r>
    </w:p>
    <w:p w14:paraId="34F666D3">
      <w:pPr>
        <w:ind w:firstLine="420"/>
        <w:jc w:val="center"/>
        <w:rPr>
          <w:bCs/>
          <w:sz w:val="21"/>
          <w:szCs w:val="21"/>
        </w:rPr>
      </w:pPr>
      <w:r>
        <w:rPr>
          <w:bCs/>
          <w:sz w:val="21"/>
          <w:szCs w:val="21"/>
        </w:rPr>
        <w:t>图 5.3 人员管理界面</w:t>
      </w:r>
    </w:p>
    <w:p w14:paraId="073F62B9">
      <w:pPr>
        <w:pStyle w:val="3"/>
        <w:ind w:firstLine="0" w:firstLineChars="0"/>
      </w:pPr>
      <w:bookmarkStart w:id="61" w:name="_Toc1856718595"/>
      <w:r>
        <w:rPr>
          <w:color w:val="000000"/>
        </w:rPr>
        <w:t>5.3 入库管理模块实现</w:t>
      </w:r>
      <w:bookmarkEnd w:id="61"/>
    </w:p>
    <w:p w14:paraId="5271CAEC">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p w14:paraId="1A987AF8">
      <w:r>
        <w:drawing>
          <wp:inline distT="0" distB="0" distL="114300" distR="114300">
            <wp:extent cx="5753735" cy="5001260"/>
            <wp:effectExtent l="0" t="0" r="6985" b="1270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40"/>
                    <a:stretch>
                      <a:fillRect/>
                    </a:stretch>
                  </pic:blipFill>
                  <pic:spPr>
                    <a:xfrm>
                      <a:off x="0" y="0"/>
                      <a:ext cx="5753735" cy="5001260"/>
                    </a:xfrm>
                    <a:prstGeom prst="rect">
                      <a:avLst/>
                    </a:prstGeom>
                    <a:noFill/>
                    <a:ln>
                      <a:noFill/>
                    </a:ln>
                  </pic:spPr>
                </pic:pic>
              </a:graphicData>
            </a:graphic>
          </wp:inline>
        </w:drawing>
      </w:r>
    </w:p>
    <w:p w14:paraId="07CBF3F3">
      <w:r>
        <w:drawing>
          <wp:inline distT="0" distB="0" distL="114300" distR="114300">
            <wp:extent cx="5759450" cy="5001260"/>
            <wp:effectExtent l="0" t="0" r="1270" b="12700"/>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41"/>
                    <a:stretch>
                      <a:fillRect/>
                    </a:stretch>
                  </pic:blipFill>
                  <pic:spPr>
                    <a:xfrm>
                      <a:off x="0" y="0"/>
                      <a:ext cx="5759450" cy="5001260"/>
                    </a:xfrm>
                    <a:prstGeom prst="rect">
                      <a:avLst/>
                    </a:prstGeom>
                    <a:noFill/>
                    <a:ln>
                      <a:noFill/>
                    </a:ln>
                  </pic:spPr>
                </pic:pic>
              </a:graphicData>
            </a:graphic>
          </wp:inline>
        </w:drawing>
      </w:r>
    </w:p>
    <w:p w14:paraId="42425228">
      <w:r>
        <w:drawing>
          <wp:inline distT="0" distB="0" distL="114300" distR="114300">
            <wp:extent cx="5755640" cy="4624070"/>
            <wp:effectExtent l="0" t="0" r="5080" b="8890"/>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42"/>
                    <a:stretch>
                      <a:fillRect/>
                    </a:stretch>
                  </pic:blipFill>
                  <pic:spPr>
                    <a:xfrm>
                      <a:off x="0" y="0"/>
                      <a:ext cx="5755640" cy="4624070"/>
                    </a:xfrm>
                    <a:prstGeom prst="rect">
                      <a:avLst/>
                    </a:prstGeom>
                    <a:noFill/>
                    <a:ln>
                      <a:noFill/>
                    </a:ln>
                  </pic:spPr>
                </pic:pic>
              </a:graphicData>
            </a:graphic>
          </wp:inline>
        </w:drawing>
      </w:r>
    </w:p>
    <w:p w14:paraId="2D6468B8">
      <w:r>
        <w:drawing>
          <wp:inline distT="0" distB="0" distL="114300" distR="114300">
            <wp:extent cx="5756275" cy="4535805"/>
            <wp:effectExtent l="0" t="0" r="4445" b="5715"/>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43"/>
                    <a:stretch>
                      <a:fillRect/>
                    </a:stretch>
                  </pic:blipFill>
                  <pic:spPr>
                    <a:xfrm>
                      <a:off x="0" y="0"/>
                      <a:ext cx="5756275" cy="4535805"/>
                    </a:xfrm>
                    <a:prstGeom prst="rect">
                      <a:avLst/>
                    </a:prstGeom>
                    <a:noFill/>
                    <a:ln>
                      <a:noFill/>
                    </a:ln>
                  </pic:spPr>
                </pic:pic>
              </a:graphicData>
            </a:graphic>
          </wp:inline>
        </w:drawing>
      </w:r>
    </w:p>
    <w:p w14:paraId="6866E0E8">
      <w:r>
        <w:drawing>
          <wp:inline distT="0" distB="0" distL="114300" distR="114300">
            <wp:extent cx="5753735" cy="3361690"/>
            <wp:effectExtent l="0" t="0" r="6985" b="635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44"/>
                    <a:stretch>
                      <a:fillRect/>
                    </a:stretch>
                  </pic:blipFill>
                  <pic:spPr>
                    <a:xfrm>
                      <a:off x="0" y="0"/>
                      <a:ext cx="5753735" cy="3361690"/>
                    </a:xfrm>
                    <a:prstGeom prst="rect">
                      <a:avLst/>
                    </a:prstGeom>
                    <a:noFill/>
                    <a:ln>
                      <a:noFill/>
                    </a:ln>
                  </pic:spPr>
                </pic:pic>
              </a:graphicData>
            </a:graphic>
          </wp:inline>
        </w:drawing>
      </w:r>
    </w:p>
    <w:p w14:paraId="57C605B7">
      <w:pPr>
        <w:ind w:firstLine="0" w:firstLineChars="0"/>
        <w:jc w:val="center"/>
        <w:rPr>
          <w:bCs/>
          <w:sz w:val="21"/>
          <w:szCs w:val="21"/>
        </w:rPr>
      </w:pPr>
      <w:r>
        <w:rPr>
          <w:bCs/>
          <w:sz w:val="21"/>
          <w:szCs w:val="21"/>
        </w:rPr>
        <w:t>代码 5.3 入库管理核心代码</w:t>
      </w:r>
    </w:p>
    <w:p w14:paraId="3DA197EA">
      <w:pPr>
        <w:ind w:firstLine="0" w:firstLineChars="0"/>
        <w:jc w:val="center"/>
        <w:rPr>
          <w:bCs/>
          <w:sz w:val="21"/>
          <w:szCs w:val="21"/>
        </w:rPr>
      </w:pPr>
    </w:p>
    <w:p w14:paraId="591A3E14">
      <w:pPr>
        <w:ind w:firstLine="0" w:firstLineChars="0"/>
        <w:jc w:val="center"/>
        <w:rPr>
          <w:bCs/>
          <w:sz w:val="21"/>
          <w:szCs w:val="21"/>
        </w:rPr>
      </w:pPr>
    </w:p>
    <w:p w14:paraId="1E44B63C">
      <w:pPr>
        <w:ind w:firstLine="0" w:firstLineChars="0"/>
        <w:jc w:val="center"/>
        <w:rPr>
          <w:bCs/>
          <w:sz w:val="21"/>
          <w:szCs w:val="21"/>
        </w:rPr>
      </w:pPr>
      <w:r>
        <w:drawing>
          <wp:inline distT="0" distB="0" distL="114300" distR="114300">
            <wp:extent cx="5756910" cy="3636645"/>
            <wp:effectExtent l="0" t="0" r="3810" b="5715"/>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45"/>
                    <a:stretch>
                      <a:fillRect/>
                    </a:stretch>
                  </pic:blipFill>
                  <pic:spPr>
                    <a:xfrm>
                      <a:off x="0" y="0"/>
                      <a:ext cx="5756910" cy="3636645"/>
                    </a:xfrm>
                    <a:prstGeom prst="rect">
                      <a:avLst/>
                    </a:prstGeom>
                    <a:noFill/>
                    <a:ln>
                      <a:noFill/>
                    </a:ln>
                  </pic:spPr>
                </pic:pic>
              </a:graphicData>
            </a:graphic>
          </wp:inline>
        </w:drawing>
      </w:r>
    </w:p>
    <w:p w14:paraId="7B514EFB">
      <w:pPr>
        <w:ind w:firstLine="0" w:firstLineChars="0"/>
        <w:jc w:val="center"/>
        <w:rPr>
          <w:bCs/>
          <w:sz w:val="21"/>
          <w:szCs w:val="21"/>
        </w:rPr>
      </w:pPr>
    </w:p>
    <w:p w14:paraId="06A237D5">
      <w:pPr>
        <w:ind w:firstLine="420"/>
        <w:jc w:val="center"/>
      </w:pPr>
      <w:r>
        <w:rPr>
          <w:bCs/>
          <w:sz w:val="21"/>
          <w:szCs w:val="21"/>
        </w:rPr>
        <w:t>图 5.4 商品入库界面</w:t>
      </w:r>
    </w:p>
    <w:p w14:paraId="6B69CE81">
      <w:pPr>
        <w:pStyle w:val="3"/>
        <w:ind w:firstLine="0" w:firstLineChars="0"/>
      </w:pPr>
      <w:bookmarkStart w:id="62" w:name="_Toc520239535"/>
      <w:r>
        <w:rPr>
          <w:color w:val="000000"/>
        </w:rPr>
        <w:t>5.4 出库管理模块实现</w:t>
      </w:r>
      <w:bookmarkEnd w:id="62"/>
    </w:p>
    <w:p w14:paraId="299A5994">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1FB2CE0D">
      <w:r>
        <w:drawing>
          <wp:inline distT="0" distB="0" distL="114300" distR="114300">
            <wp:extent cx="5755640" cy="4973320"/>
            <wp:effectExtent l="0" t="0" r="5080" b="10160"/>
            <wp:docPr id="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4"/>
                    <pic:cNvPicPr>
                      <a:picLocks noChangeAspect="1"/>
                    </pic:cNvPicPr>
                  </pic:nvPicPr>
                  <pic:blipFill>
                    <a:blip r:embed="rId46"/>
                    <a:stretch>
                      <a:fillRect/>
                    </a:stretch>
                  </pic:blipFill>
                  <pic:spPr>
                    <a:xfrm>
                      <a:off x="0" y="0"/>
                      <a:ext cx="5755640" cy="4973320"/>
                    </a:xfrm>
                    <a:prstGeom prst="rect">
                      <a:avLst/>
                    </a:prstGeom>
                    <a:noFill/>
                    <a:ln>
                      <a:noFill/>
                    </a:ln>
                  </pic:spPr>
                </pic:pic>
              </a:graphicData>
            </a:graphic>
          </wp:inline>
        </w:drawing>
      </w:r>
    </w:p>
    <w:p w14:paraId="612A0028">
      <w:r>
        <w:drawing>
          <wp:inline distT="0" distB="0" distL="114300" distR="114300">
            <wp:extent cx="5758815" cy="3905250"/>
            <wp:effectExtent l="0" t="0" r="1905" b="11430"/>
            <wp:docPr id="3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pic:cNvPicPr>
                      <a:picLocks noChangeAspect="1"/>
                    </pic:cNvPicPr>
                  </pic:nvPicPr>
                  <pic:blipFill>
                    <a:blip r:embed="rId47"/>
                    <a:stretch>
                      <a:fillRect/>
                    </a:stretch>
                  </pic:blipFill>
                  <pic:spPr>
                    <a:xfrm>
                      <a:off x="0" y="0"/>
                      <a:ext cx="5758815" cy="3905250"/>
                    </a:xfrm>
                    <a:prstGeom prst="rect">
                      <a:avLst/>
                    </a:prstGeom>
                    <a:noFill/>
                    <a:ln>
                      <a:noFill/>
                    </a:ln>
                  </pic:spPr>
                </pic:pic>
              </a:graphicData>
            </a:graphic>
          </wp:inline>
        </w:drawing>
      </w:r>
    </w:p>
    <w:p w14:paraId="5DCA7149">
      <w:r>
        <w:drawing>
          <wp:inline distT="0" distB="0" distL="114300" distR="114300">
            <wp:extent cx="5759450" cy="3800475"/>
            <wp:effectExtent l="0" t="0" r="1270" b="9525"/>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48"/>
                    <a:stretch>
                      <a:fillRect/>
                    </a:stretch>
                  </pic:blipFill>
                  <pic:spPr>
                    <a:xfrm>
                      <a:off x="0" y="0"/>
                      <a:ext cx="5759450" cy="3800475"/>
                    </a:xfrm>
                    <a:prstGeom prst="rect">
                      <a:avLst/>
                    </a:prstGeom>
                    <a:noFill/>
                    <a:ln>
                      <a:noFill/>
                    </a:ln>
                  </pic:spPr>
                </pic:pic>
              </a:graphicData>
            </a:graphic>
          </wp:inline>
        </w:drawing>
      </w:r>
    </w:p>
    <w:p w14:paraId="2F766CB4">
      <w:r>
        <w:drawing>
          <wp:inline distT="0" distB="0" distL="114300" distR="114300">
            <wp:extent cx="5757545" cy="3821430"/>
            <wp:effectExtent l="0" t="0" r="3175" b="3810"/>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49"/>
                    <a:stretch>
                      <a:fillRect/>
                    </a:stretch>
                  </pic:blipFill>
                  <pic:spPr>
                    <a:xfrm>
                      <a:off x="0" y="0"/>
                      <a:ext cx="5757545" cy="3821430"/>
                    </a:xfrm>
                    <a:prstGeom prst="rect">
                      <a:avLst/>
                    </a:prstGeom>
                    <a:noFill/>
                    <a:ln>
                      <a:noFill/>
                    </a:ln>
                  </pic:spPr>
                </pic:pic>
              </a:graphicData>
            </a:graphic>
          </wp:inline>
        </w:drawing>
      </w:r>
    </w:p>
    <w:p w14:paraId="592A35BC">
      <w:r>
        <w:drawing>
          <wp:inline distT="0" distB="0" distL="114300" distR="114300">
            <wp:extent cx="5754370" cy="3153410"/>
            <wp:effectExtent l="0" t="0" r="6350" b="1270"/>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50"/>
                    <a:stretch>
                      <a:fillRect/>
                    </a:stretch>
                  </pic:blipFill>
                  <pic:spPr>
                    <a:xfrm>
                      <a:off x="0" y="0"/>
                      <a:ext cx="5754370" cy="3153410"/>
                    </a:xfrm>
                    <a:prstGeom prst="rect">
                      <a:avLst/>
                    </a:prstGeom>
                    <a:noFill/>
                    <a:ln>
                      <a:noFill/>
                    </a:ln>
                  </pic:spPr>
                </pic:pic>
              </a:graphicData>
            </a:graphic>
          </wp:inline>
        </w:drawing>
      </w:r>
    </w:p>
    <w:p w14:paraId="0EE600BE">
      <w:pPr>
        <w:ind w:firstLine="0" w:firstLineChars="0"/>
        <w:jc w:val="center"/>
        <w:rPr>
          <w:bCs/>
          <w:sz w:val="21"/>
          <w:szCs w:val="21"/>
        </w:rPr>
      </w:pPr>
      <w:r>
        <w:rPr>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51"/>
                    <a:stretch>
                      <a:fillRect/>
                    </a:stretch>
                  </pic:blipFill>
                  <pic:spPr>
                    <a:xfrm>
                      <a:off x="0" y="0"/>
                      <a:ext cx="5749290" cy="3716655"/>
                    </a:xfrm>
                    <a:prstGeom prst="rect">
                      <a:avLst/>
                    </a:prstGeom>
                    <a:noFill/>
                    <a:ln>
                      <a:noFill/>
                    </a:ln>
                  </pic:spPr>
                </pic:pic>
              </a:graphicData>
            </a:graphic>
          </wp:inline>
        </w:drawing>
      </w:r>
    </w:p>
    <w:p w14:paraId="664D8A1E">
      <w:pPr>
        <w:ind w:firstLine="420"/>
        <w:jc w:val="center"/>
        <w:rPr>
          <w:bCs/>
          <w:sz w:val="21"/>
          <w:szCs w:val="21"/>
        </w:rPr>
      </w:pPr>
      <w:r>
        <w:rPr>
          <w:bCs/>
          <w:sz w:val="21"/>
          <w:szCs w:val="21"/>
        </w:rPr>
        <w:t>图 5.5 商品出库界面</w:t>
      </w:r>
    </w:p>
    <w:p w14:paraId="4D93166B">
      <w:pPr>
        <w:pStyle w:val="3"/>
        <w:ind w:firstLine="0" w:firstLineChars="0"/>
      </w:pPr>
      <w:bookmarkStart w:id="63" w:name="_Toc1584550270"/>
      <w:r>
        <w:rPr>
          <w:color w:val="000000"/>
        </w:rPr>
        <w:t xml:space="preserve">5.5 </w:t>
      </w:r>
      <w:r>
        <w:rPr>
          <w:rFonts w:hint="eastAsia"/>
          <w:color w:val="000000"/>
          <w:lang w:eastAsia="zh-CN"/>
        </w:rPr>
        <w:t>物料</w:t>
      </w:r>
      <w:r>
        <w:rPr>
          <w:color w:val="000000"/>
        </w:rPr>
        <w:t>管理模块实现</w:t>
      </w:r>
      <w:bookmarkEnd w:id="63"/>
    </w:p>
    <w:p w14:paraId="7CC2308E">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p w14:paraId="76EA5906">
      <w:r>
        <w:drawing>
          <wp:inline distT="0" distB="0" distL="114300" distR="114300">
            <wp:extent cx="5758180" cy="4704080"/>
            <wp:effectExtent l="0" t="0" r="2540" b="5080"/>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52"/>
                    <a:stretch>
                      <a:fillRect/>
                    </a:stretch>
                  </pic:blipFill>
                  <pic:spPr>
                    <a:xfrm>
                      <a:off x="0" y="0"/>
                      <a:ext cx="5758180" cy="4704080"/>
                    </a:xfrm>
                    <a:prstGeom prst="rect">
                      <a:avLst/>
                    </a:prstGeom>
                    <a:noFill/>
                    <a:ln>
                      <a:noFill/>
                    </a:ln>
                  </pic:spPr>
                </pic:pic>
              </a:graphicData>
            </a:graphic>
          </wp:inline>
        </w:drawing>
      </w:r>
    </w:p>
    <w:p w14:paraId="1DF53477">
      <w:r>
        <w:drawing>
          <wp:inline distT="0" distB="0" distL="114300" distR="114300">
            <wp:extent cx="5754370" cy="4331335"/>
            <wp:effectExtent l="0" t="0" r="6350" b="12065"/>
            <wp:docPr id="3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1"/>
                    <pic:cNvPicPr>
                      <a:picLocks noChangeAspect="1"/>
                    </pic:cNvPicPr>
                  </pic:nvPicPr>
                  <pic:blipFill>
                    <a:blip r:embed="rId53"/>
                    <a:stretch>
                      <a:fillRect/>
                    </a:stretch>
                  </pic:blipFill>
                  <pic:spPr>
                    <a:xfrm>
                      <a:off x="0" y="0"/>
                      <a:ext cx="5754370" cy="4331335"/>
                    </a:xfrm>
                    <a:prstGeom prst="rect">
                      <a:avLst/>
                    </a:prstGeom>
                    <a:noFill/>
                    <a:ln>
                      <a:noFill/>
                    </a:ln>
                  </pic:spPr>
                </pic:pic>
              </a:graphicData>
            </a:graphic>
          </wp:inline>
        </w:drawing>
      </w:r>
    </w:p>
    <w:p w14:paraId="67D6B9E1">
      <w:r>
        <w:drawing>
          <wp:inline distT="0" distB="0" distL="114300" distR="114300">
            <wp:extent cx="5759450" cy="3467100"/>
            <wp:effectExtent l="0" t="0" r="1270" b="7620"/>
            <wp:docPr id="3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2"/>
                    <pic:cNvPicPr>
                      <a:picLocks noChangeAspect="1"/>
                    </pic:cNvPicPr>
                  </pic:nvPicPr>
                  <pic:blipFill>
                    <a:blip r:embed="rId54"/>
                    <a:stretch>
                      <a:fillRect/>
                    </a:stretch>
                  </pic:blipFill>
                  <pic:spPr>
                    <a:xfrm>
                      <a:off x="0" y="0"/>
                      <a:ext cx="5759450" cy="3467100"/>
                    </a:xfrm>
                    <a:prstGeom prst="rect">
                      <a:avLst/>
                    </a:prstGeom>
                    <a:noFill/>
                    <a:ln>
                      <a:noFill/>
                    </a:ln>
                  </pic:spPr>
                </pic:pic>
              </a:graphicData>
            </a:graphic>
          </wp:inline>
        </w:drawing>
      </w:r>
    </w:p>
    <w:p w14:paraId="54340A7A">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62478099">
      <w:pPr>
        <w:rPr>
          <w:bCs/>
          <w:sz w:val="21"/>
          <w:szCs w:val="21"/>
        </w:rPr>
      </w:pPr>
      <w:r>
        <w:drawing>
          <wp:inline distT="0" distB="0" distL="114300" distR="114300">
            <wp:extent cx="5753735" cy="3683635"/>
            <wp:effectExtent l="0" t="0" r="6985" b="4445"/>
            <wp:docPr id="4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3"/>
                    <pic:cNvPicPr>
                      <a:picLocks noChangeAspect="1"/>
                    </pic:cNvPicPr>
                  </pic:nvPicPr>
                  <pic:blipFill>
                    <a:blip r:embed="rId55"/>
                    <a:stretch>
                      <a:fillRect/>
                    </a:stretch>
                  </pic:blipFill>
                  <pic:spPr>
                    <a:xfrm>
                      <a:off x="0" y="0"/>
                      <a:ext cx="5753735" cy="3683635"/>
                    </a:xfrm>
                    <a:prstGeom prst="rect">
                      <a:avLst/>
                    </a:prstGeom>
                    <a:noFill/>
                    <a:ln>
                      <a:noFill/>
                    </a:ln>
                  </pic:spPr>
                </pic:pic>
              </a:graphicData>
            </a:graphic>
          </wp:inline>
        </w:drawing>
      </w:r>
    </w:p>
    <w:p w14:paraId="6CCD6DFB">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C91D697">
      <w:pPr>
        <w:pStyle w:val="3"/>
        <w:ind w:firstLine="0" w:firstLineChars="0"/>
      </w:pPr>
      <w:bookmarkStart w:id="64" w:name="_Toc1795487905"/>
      <w:r>
        <w:rPr>
          <w:color w:val="000000"/>
        </w:rPr>
        <w:t>5.6 仓库管理模块实现</w:t>
      </w:r>
      <w:bookmarkEnd w:id="64"/>
    </w:p>
    <w:p w14:paraId="251F724F">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55071A55">
      <w:r>
        <w:drawing>
          <wp:inline distT="0" distB="0" distL="114300" distR="114300">
            <wp:extent cx="5758180" cy="4747260"/>
            <wp:effectExtent l="0" t="0" r="2540" b="7620"/>
            <wp:docPr id="4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4"/>
                    <pic:cNvPicPr>
                      <a:picLocks noChangeAspect="1"/>
                    </pic:cNvPicPr>
                  </pic:nvPicPr>
                  <pic:blipFill>
                    <a:blip r:embed="rId56"/>
                    <a:stretch>
                      <a:fillRect/>
                    </a:stretch>
                  </pic:blipFill>
                  <pic:spPr>
                    <a:xfrm>
                      <a:off x="0" y="0"/>
                      <a:ext cx="5758180" cy="4747260"/>
                    </a:xfrm>
                    <a:prstGeom prst="rect">
                      <a:avLst/>
                    </a:prstGeom>
                    <a:noFill/>
                    <a:ln>
                      <a:noFill/>
                    </a:ln>
                  </pic:spPr>
                </pic:pic>
              </a:graphicData>
            </a:graphic>
          </wp:inline>
        </w:drawing>
      </w:r>
    </w:p>
    <w:p w14:paraId="0173A2D6">
      <w:r>
        <w:drawing>
          <wp:inline distT="0" distB="0" distL="114300" distR="114300">
            <wp:extent cx="5759450" cy="5001260"/>
            <wp:effectExtent l="0" t="0" r="1270" b="1270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5"/>
                    <pic:cNvPicPr>
                      <a:picLocks noChangeAspect="1"/>
                    </pic:cNvPicPr>
                  </pic:nvPicPr>
                  <pic:blipFill>
                    <a:blip r:embed="rId57"/>
                    <a:stretch>
                      <a:fillRect/>
                    </a:stretch>
                  </pic:blipFill>
                  <pic:spPr>
                    <a:xfrm>
                      <a:off x="0" y="0"/>
                      <a:ext cx="5759450" cy="5001260"/>
                    </a:xfrm>
                    <a:prstGeom prst="rect">
                      <a:avLst/>
                    </a:prstGeom>
                    <a:noFill/>
                    <a:ln>
                      <a:noFill/>
                    </a:ln>
                  </pic:spPr>
                </pic:pic>
              </a:graphicData>
            </a:graphic>
          </wp:inline>
        </w:drawing>
      </w:r>
    </w:p>
    <w:p w14:paraId="6695BCED">
      <w:r>
        <w:drawing>
          <wp:inline distT="0" distB="0" distL="114300" distR="114300">
            <wp:extent cx="5758180" cy="4261485"/>
            <wp:effectExtent l="0" t="0" r="2540" b="5715"/>
            <wp:docPr id="43"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6"/>
                    <pic:cNvPicPr>
                      <a:picLocks noChangeAspect="1"/>
                    </pic:cNvPicPr>
                  </pic:nvPicPr>
                  <pic:blipFill>
                    <a:blip r:embed="rId58"/>
                    <a:stretch>
                      <a:fillRect/>
                    </a:stretch>
                  </pic:blipFill>
                  <pic:spPr>
                    <a:xfrm>
                      <a:off x="0" y="0"/>
                      <a:ext cx="5758180" cy="4261485"/>
                    </a:xfrm>
                    <a:prstGeom prst="rect">
                      <a:avLst/>
                    </a:prstGeom>
                    <a:noFill/>
                    <a:ln>
                      <a:noFill/>
                    </a:ln>
                  </pic:spPr>
                </pic:pic>
              </a:graphicData>
            </a:graphic>
          </wp:inline>
        </w:drawing>
      </w:r>
    </w:p>
    <w:p w14:paraId="41E741DC">
      <w:r>
        <w:drawing>
          <wp:inline distT="0" distB="0" distL="114300" distR="114300">
            <wp:extent cx="5755640" cy="3576320"/>
            <wp:effectExtent l="0" t="0" r="5080" b="5080"/>
            <wp:docPr id="4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7"/>
                    <pic:cNvPicPr>
                      <a:picLocks noChangeAspect="1"/>
                    </pic:cNvPicPr>
                  </pic:nvPicPr>
                  <pic:blipFill>
                    <a:blip r:embed="rId59"/>
                    <a:stretch>
                      <a:fillRect/>
                    </a:stretch>
                  </pic:blipFill>
                  <pic:spPr>
                    <a:xfrm>
                      <a:off x="0" y="0"/>
                      <a:ext cx="5755640" cy="3576320"/>
                    </a:xfrm>
                    <a:prstGeom prst="rect">
                      <a:avLst/>
                    </a:prstGeom>
                    <a:noFill/>
                    <a:ln>
                      <a:noFill/>
                    </a:ln>
                  </pic:spPr>
                </pic:pic>
              </a:graphicData>
            </a:graphic>
          </wp:inline>
        </w:drawing>
      </w:r>
    </w:p>
    <w:p w14:paraId="2C7F30E0">
      <w:pPr>
        <w:ind w:firstLine="0" w:firstLineChars="0"/>
        <w:jc w:val="center"/>
        <w:rPr>
          <w:bCs/>
          <w:sz w:val="21"/>
          <w:szCs w:val="21"/>
        </w:rPr>
      </w:pPr>
      <w:r>
        <w:rPr>
          <w:bCs/>
          <w:sz w:val="21"/>
          <w:szCs w:val="21"/>
        </w:rPr>
        <w:t>代码 5.6 仓库管理核心代码</w:t>
      </w:r>
    </w:p>
    <w:p w14:paraId="70189B98">
      <w:pPr>
        <w:ind w:firstLine="0" w:firstLineChars="0"/>
        <w:jc w:val="center"/>
        <w:rPr>
          <w:bCs/>
          <w:sz w:val="21"/>
          <w:szCs w:val="21"/>
        </w:rPr>
      </w:pPr>
      <w:r>
        <w:drawing>
          <wp:inline distT="0" distB="0" distL="114300" distR="114300">
            <wp:extent cx="5751195" cy="2850515"/>
            <wp:effectExtent l="0" t="0" r="9525" b="14605"/>
            <wp:docPr id="4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8"/>
                    <pic:cNvPicPr>
                      <a:picLocks noChangeAspect="1"/>
                    </pic:cNvPicPr>
                  </pic:nvPicPr>
                  <pic:blipFill>
                    <a:blip r:embed="rId60"/>
                    <a:stretch>
                      <a:fillRect/>
                    </a:stretch>
                  </pic:blipFill>
                  <pic:spPr>
                    <a:xfrm>
                      <a:off x="0" y="0"/>
                      <a:ext cx="5751195" cy="2850515"/>
                    </a:xfrm>
                    <a:prstGeom prst="rect">
                      <a:avLst/>
                    </a:prstGeom>
                    <a:noFill/>
                    <a:ln>
                      <a:noFill/>
                    </a:ln>
                  </pic:spPr>
                </pic:pic>
              </a:graphicData>
            </a:graphic>
          </wp:inline>
        </w:drawing>
      </w:r>
    </w:p>
    <w:p w14:paraId="7C3E4107">
      <w:pPr>
        <w:ind w:firstLine="420"/>
        <w:jc w:val="center"/>
        <w:rPr>
          <w:bCs/>
          <w:sz w:val="21"/>
          <w:szCs w:val="21"/>
        </w:rPr>
      </w:pPr>
      <w:r>
        <w:rPr>
          <w:bCs/>
          <w:sz w:val="21"/>
          <w:szCs w:val="21"/>
        </w:rPr>
        <w:t>图 5.7 仓库管理界面</w:t>
      </w:r>
    </w:p>
    <w:p w14:paraId="0FCD597B">
      <w:pPr>
        <w:pStyle w:val="3"/>
        <w:ind w:firstLine="0" w:firstLineChars="0"/>
      </w:pPr>
      <w:bookmarkStart w:id="65" w:name="_Toc2014988912"/>
      <w:r>
        <w:rPr>
          <w:color w:val="000000"/>
        </w:rPr>
        <w:t xml:space="preserve">5.7 </w:t>
      </w:r>
      <w:r>
        <w:rPr>
          <w:rFonts w:hint="eastAsia"/>
          <w:color w:val="000000"/>
          <w:lang w:eastAsia="zh-CN"/>
        </w:rPr>
        <w:t>供应商</w:t>
      </w:r>
      <w:r>
        <w:rPr>
          <w:color w:val="000000"/>
        </w:rPr>
        <w:t>管理模块实现</w:t>
      </w:r>
      <w:bookmarkEnd w:id="65"/>
    </w:p>
    <w:p w14:paraId="0A9FC7FF">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p w14:paraId="5998FFE5">
      <w:r>
        <w:drawing>
          <wp:inline distT="0" distB="0" distL="114300" distR="114300">
            <wp:extent cx="5756275" cy="4990465"/>
            <wp:effectExtent l="0" t="0" r="9525" b="63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1"/>
                    <a:stretch>
                      <a:fillRect/>
                    </a:stretch>
                  </pic:blipFill>
                  <pic:spPr>
                    <a:xfrm>
                      <a:off x="0" y="0"/>
                      <a:ext cx="5756275" cy="4990465"/>
                    </a:xfrm>
                    <a:prstGeom prst="rect">
                      <a:avLst/>
                    </a:prstGeom>
                    <a:noFill/>
                    <a:ln>
                      <a:noFill/>
                    </a:ln>
                  </pic:spPr>
                </pic:pic>
              </a:graphicData>
            </a:graphic>
          </wp:inline>
        </w:drawing>
      </w:r>
    </w:p>
    <w:p w14:paraId="2F15EDA3">
      <w:r>
        <w:drawing>
          <wp:inline distT="0" distB="0" distL="114300" distR="114300">
            <wp:extent cx="5754370" cy="3107690"/>
            <wp:effectExtent l="0" t="0" r="11430" b="3810"/>
            <wp:docPr id="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pic:cNvPicPr>
                      <a:picLocks noChangeAspect="1"/>
                    </pic:cNvPicPr>
                  </pic:nvPicPr>
                  <pic:blipFill>
                    <a:blip r:embed="rId62"/>
                    <a:stretch>
                      <a:fillRect/>
                    </a:stretch>
                  </pic:blipFill>
                  <pic:spPr>
                    <a:xfrm>
                      <a:off x="0" y="0"/>
                      <a:ext cx="5754370" cy="3107690"/>
                    </a:xfrm>
                    <a:prstGeom prst="rect">
                      <a:avLst/>
                    </a:prstGeom>
                    <a:noFill/>
                    <a:ln>
                      <a:noFill/>
                    </a:ln>
                  </pic:spPr>
                </pic:pic>
              </a:graphicData>
            </a:graphic>
          </wp:inline>
        </w:drawing>
      </w:r>
    </w:p>
    <w:p w14:paraId="6F2F4B03">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714AE20E">
      <w:pPr>
        <w:ind w:firstLine="420"/>
        <w:jc w:val="center"/>
        <w:rPr>
          <w:bCs/>
          <w:sz w:val="21"/>
          <w:szCs w:val="21"/>
        </w:rPr>
      </w:pPr>
    </w:p>
    <w:p w14:paraId="4C98FE33">
      <w:pPr>
        <w:ind w:firstLine="420"/>
        <w:jc w:val="center"/>
        <w:rPr>
          <w:bCs/>
          <w:sz w:val="21"/>
          <w:szCs w:val="21"/>
        </w:rPr>
      </w:pPr>
      <w:r>
        <w:drawing>
          <wp:inline distT="0" distB="0" distL="114300" distR="114300">
            <wp:extent cx="5755640" cy="2854325"/>
            <wp:effectExtent l="0" t="0" r="10160" b="3175"/>
            <wp:docPr id="5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3"/>
                    <pic:cNvPicPr>
                      <a:picLocks noChangeAspect="1"/>
                    </pic:cNvPicPr>
                  </pic:nvPicPr>
                  <pic:blipFill>
                    <a:blip r:embed="rId63"/>
                    <a:stretch>
                      <a:fillRect/>
                    </a:stretch>
                  </pic:blipFill>
                  <pic:spPr>
                    <a:xfrm>
                      <a:off x="0" y="0"/>
                      <a:ext cx="5755640" cy="2854325"/>
                    </a:xfrm>
                    <a:prstGeom prst="rect">
                      <a:avLst/>
                    </a:prstGeom>
                    <a:noFill/>
                    <a:ln>
                      <a:noFill/>
                    </a:ln>
                  </pic:spPr>
                </pic:pic>
              </a:graphicData>
            </a:graphic>
          </wp:inline>
        </w:drawing>
      </w:r>
    </w:p>
    <w:p w14:paraId="6BA160D4">
      <w:pPr>
        <w:ind w:firstLine="420"/>
        <w:jc w:val="center"/>
        <w:rPr>
          <w:bCs/>
          <w:sz w:val="21"/>
          <w:szCs w:val="21"/>
        </w:rPr>
      </w:pPr>
    </w:p>
    <w:p w14:paraId="5DD78529">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3E29A23D">
      <w:pPr>
        <w:pStyle w:val="3"/>
        <w:ind w:firstLine="0" w:firstLineChars="0"/>
      </w:pPr>
      <w:bookmarkStart w:id="66" w:name="_Toc846476747"/>
      <w:r>
        <w:rPr>
          <w:color w:val="000000"/>
        </w:rPr>
        <w:t>5.8 日志管理模块实现</w:t>
      </w:r>
      <w:bookmarkEnd w:id="66"/>
    </w:p>
    <w:p w14:paraId="2FB64B43">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100CF13">
      <w:r>
        <w:drawing>
          <wp:inline distT="0" distB="0" distL="114300" distR="114300">
            <wp:extent cx="5756910" cy="4785360"/>
            <wp:effectExtent l="0" t="0" r="3810" b="0"/>
            <wp:docPr id="4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9"/>
                    <pic:cNvPicPr>
                      <a:picLocks noChangeAspect="1"/>
                    </pic:cNvPicPr>
                  </pic:nvPicPr>
                  <pic:blipFill>
                    <a:blip r:embed="rId64"/>
                    <a:stretch>
                      <a:fillRect/>
                    </a:stretch>
                  </pic:blipFill>
                  <pic:spPr>
                    <a:xfrm>
                      <a:off x="0" y="0"/>
                      <a:ext cx="5756910" cy="4785360"/>
                    </a:xfrm>
                    <a:prstGeom prst="rect">
                      <a:avLst/>
                    </a:prstGeom>
                    <a:noFill/>
                    <a:ln>
                      <a:noFill/>
                    </a:ln>
                  </pic:spPr>
                </pic:pic>
              </a:graphicData>
            </a:graphic>
          </wp:inline>
        </w:drawing>
      </w:r>
    </w:p>
    <w:p w14:paraId="331241B0">
      <w:r>
        <w:drawing>
          <wp:inline distT="0" distB="0" distL="114300" distR="114300">
            <wp:extent cx="5755005" cy="4378325"/>
            <wp:effectExtent l="0" t="0" r="5715" b="10795"/>
            <wp:docPr id="4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0"/>
                    <pic:cNvPicPr>
                      <a:picLocks noChangeAspect="1"/>
                    </pic:cNvPicPr>
                  </pic:nvPicPr>
                  <pic:blipFill>
                    <a:blip r:embed="rId65"/>
                    <a:stretch>
                      <a:fillRect/>
                    </a:stretch>
                  </pic:blipFill>
                  <pic:spPr>
                    <a:xfrm>
                      <a:off x="0" y="0"/>
                      <a:ext cx="5755005" cy="4378325"/>
                    </a:xfrm>
                    <a:prstGeom prst="rect">
                      <a:avLst/>
                    </a:prstGeom>
                    <a:noFill/>
                    <a:ln>
                      <a:noFill/>
                    </a:ln>
                  </pic:spPr>
                </pic:pic>
              </a:graphicData>
            </a:graphic>
          </wp:inline>
        </w:drawing>
      </w:r>
    </w:p>
    <w:p w14:paraId="62DF63D9">
      <w:r>
        <w:drawing>
          <wp:inline distT="0" distB="0" distL="114300" distR="114300">
            <wp:extent cx="5759450" cy="4984750"/>
            <wp:effectExtent l="0" t="0" r="1270" b="13970"/>
            <wp:docPr id="4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1"/>
                    <pic:cNvPicPr>
                      <a:picLocks noChangeAspect="1"/>
                    </pic:cNvPicPr>
                  </pic:nvPicPr>
                  <pic:blipFill>
                    <a:blip r:embed="rId66"/>
                    <a:stretch>
                      <a:fillRect/>
                    </a:stretch>
                  </pic:blipFill>
                  <pic:spPr>
                    <a:xfrm>
                      <a:off x="0" y="0"/>
                      <a:ext cx="5759450" cy="4984750"/>
                    </a:xfrm>
                    <a:prstGeom prst="rect">
                      <a:avLst/>
                    </a:prstGeom>
                    <a:noFill/>
                    <a:ln>
                      <a:noFill/>
                    </a:ln>
                  </pic:spPr>
                </pic:pic>
              </a:graphicData>
            </a:graphic>
          </wp:inline>
        </w:drawing>
      </w:r>
    </w:p>
    <w:p w14:paraId="25B6D2A6">
      <w:pPr>
        <w:ind w:firstLine="0" w:firstLineChars="0"/>
        <w:jc w:val="center"/>
        <w:rPr>
          <w:bCs/>
          <w:sz w:val="21"/>
          <w:szCs w:val="21"/>
        </w:rPr>
      </w:pPr>
      <w:r>
        <w:rPr>
          <w:bCs/>
          <w:sz w:val="21"/>
          <w:szCs w:val="21"/>
        </w:rPr>
        <w:t>代码 5.8 日志管理核心代码</w:t>
      </w:r>
    </w:p>
    <w:p w14:paraId="254BBA61">
      <w:r>
        <w:drawing>
          <wp:inline distT="0" distB="0" distL="114300" distR="114300">
            <wp:extent cx="5755640" cy="2815590"/>
            <wp:effectExtent l="0" t="0" r="5080" b="3810"/>
            <wp:docPr id="4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2"/>
                    <pic:cNvPicPr>
                      <a:picLocks noChangeAspect="1"/>
                    </pic:cNvPicPr>
                  </pic:nvPicPr>
                  <pic:blipFill>
                    <a:blip r:embed="rId67"/>
                    <a:stretch>
                      <a:fillRect/>
                    </a:stretch>
                  </pic:blipFill>
                  <pic:spPr>
                    <a:xfrm>
                      <a:off x="0" y="0"/>
                      <a:ext cx="5755640" cy="2815590"/>
                    </a:xfrm>
                    <a:prstGeom prst="rect">
                      <a:avLst/>
                    </a:prstGeom>
                    <a:noFill/>
                    <a:ln>
                      <a:noFill/>
                    </a:ln>
                  </pic:spPr>
                </pic:pic>
              </a:graphicData>
            </a:graphic>
          </wp:inline>
        </w:drawing>
      </w:r>
    </w:p>
    <w:p w14:paraId="4B538F08">
      <w:pPr>
        <w:ind w:firstLine="420"/>
        <w:jc w:val="center"/>
        <w:rPr>
          <w:bCs/>
          <w:sz w:val="21"/>
          <w:szCs w:val="21"/>
        </w:rPr>
      </w:pPr>
      <w:r>
        <w:rPr>
          <w:bCs/>
          <w:sz w:val="21"/>
          <w:szCs w:val="21"/>
        </w:rPr>
        <w:t>图 5.9 日志管理界面</w:t>
      </w:r>
    </w:p>
    <w:p w14:paraId="729D2C5C">
      <w:pPr>
        <w:pStyle w:val="3"/>
        <w:ind w:firstLine="0" w:firstLineChars="0"/>
      </w:pPr>
      <w:bookmarkStart w:id="67" w:name="_Toc131033628"/>
      <w:r>
        <w:rPr>
          <w:color w:val="000000"/>
        </w:rPr>
        <w:t>5.9 AI 智能助手模块实现</w:t>
      </w:r>
      <w:bookmarkEnd w:id="67"/>
    </w:p>
    <w:p w14:paraId="1B78B0B1">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p w14:paraId="2655EDC9">
      <w:r>
        <w:drawing>
          <wp:inline distT="0" distB="0" distL="114300" distR="114300">
            <wp:extent cx="5754370" cy="3884930"/>
            <wp:effectExtent l="0" t="0" r="6350" b="127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3"/>
                    <pic:cNvPicPr>
                      <a:picLocks noChangeAspect="1"/>
                    </pic:cNvPicPr>
                  </pic:nvPicPr>
                  <pic:blipFill>
                    <a:blip r:embed="rId68"/>
                    <a:stretch>
                      <a:fillRect/>
                    </a:stretch>
                  </pic:blipFill>
                  <pic:spPr>
                    <a:xfrm>
                      <a:off x="0" y="0"/>
                      <a:ext cx="5754370" cy="3884930"/>
                    </a:xfrm>
                    <a:prstGeom prst="rect">
                      <a:avLst/>
                    </a:prstGeom>
                    <a:noFill/>
                    <a:ln>
                      <a:noFill/>
                    </a:ln>
                  </pic:spPr>
                </pic:pic>
              </a:graphicData>
            </a:graphic>
          </wp:inline>
        </w:drawing>
      </w:r>
    </w:p>
    <w:p w14:paraId="1A74B474">
      <w:pPr>
        <w:ind w:firstLine="420"/>
        <w:jc w:val="center"/>
        <w:rPr>
          <w:bCs/>
          <w:sz w:val="21"/>
          <w:szCs w:val="21"/>
        </w:rPr>
      </w:pPr>
      <w:r>
        <w:rPr>
          <w:bCs/>
          <w:sz w:val="21"/>
          <w:szCs w:val="21"/>
        </w:rPr>
        <w:t>代码 5.9 AI 智能助手核心代码</w:t>
      </w:r>
    </w:p>
    <w:p w14:paraId="0B30D659">
      <w:r>
        <w:drawing>
          <wp:inline distT="0" distB="0" distL="114300" distR="114300">
            <wp:extent cx="5758180" cy="2830195"/>
            <wp:effectExtent l="0" t="0" r="2540" b="4445"/>
            <wp:docPr id="5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4"/>
                    <pic:cNvPicPr>
                      <a:picLocks noChangeAspect="1"/>
                    </pic:cNvPicPr>
                  </pic:nvPicPr>
                  <pic:blipFill>
                    <a:blip r:embed="rId69"/>
                    <a:stretch>
                      <a:fillRect/>
                    </a:stretch>
                  </pic:blipFill>
                  <pic:spPr>
                    <a:xfrm>
                      <a:off x="0" y="0"/>
                      <a:ext cx="5758180" cy="2830195"/>
                    </a:xfrm>
                    <a:prstGeom prst="rect">
                      <a:avLst/>
                    </a:prstGeom>
                    <a:noFill/>
                    <a:ln>
                      <a:noFill/>
                    </a:ln>
                  </pic:spPr>
                </pic:pic>
              </a:graphicData>
            </a:graphic>
          </wp:inline>
        </w:drawing>
      </w:r>
    </w:p>
    <w:p w14:paraId="2F7B143A">
      <w:pPr>
        <w:ind w:firstLine="420"/>
        <w:jc w:val="center"/>
        <w:rPr>
          <w:bCs/>
          <w:sz w:val="21"/>
          <w:szCs w:val="21"/>
        </w:rPr>
      </w:pPr>
      <w:r>
        <w:rPr>
          <w:bCs/>
          <w:sz w:val="21"/>
          <w:szCs w:val="21"/>
        </w:rPr>
        <w:t>图 5.10 AI 智能助手界面</w:t>
      </w:r>
    </w:p>
    <w:p w14:paraId="5D2B2FA2">
      <w:pPr>
        <w:pStyle w:val="3"/>
        <w:ind w:firstLine="0" w:firstLineChars="0"/>
      </w:pPr>
      <w:bookmarkStart w:id="68" w:name="_Toc1945997795"/>
      <w:r>
        <w:rPr>
          <w:color w:val="000000"/>
        </w:rPr>
        <w:t>5.10 本章小结</w:t>
      </w:r>
      <w:bookmarkEnd w:id="68"/>
    </w:p>
    <w:p w14:paraId="0142682F">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5E4A8FCF">
      <w:pPr>
        <w:pStyle w:val="2"/>
        <w:ind w:firstLine="720"/>
      </w:pPr>
      <w:bookmarkStart w:id="69" w:name="_Toc2068167174"/>
      <w:r>
        <w:rPr>
          <w:color w:val="000000"/>
        </w:rPr>
        <w:t>第6章 系统测试</w:t>
      </w:r>
      <w:bookmarkEnd w:id="69"/>
    </w:p>
    <w:p w14:paraId="6D7BD5C8">
      <w:pPr>
        <w:pStyle w:val="3"/>
        <w:ind w:firstLine="0" w:firstLineChars="0"/>
      </w:pPr>
      <w:bookmarkStart w:id="70" w:name="_Toc1866707517"/>
      <w:r>
        <w:rPr>
          <w:color w:val="000000"/>
        </w:rPr>
        <w:t>6.1 系统测试</w:t>
      </w:r>
      <w:bookmarkEnd w:id="70"/>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71" w:name="_Toc281330690"/>
      <w:r>
        <w:rPr>
          <w:color w:val="000000"/>
        </w:rPr>
        <w:t>6.2 模块测试</w:t>
      </w:r>
      <w:bookmarkEnd w:id="71"/>
    </w:p>
    <w:p w14:paraId="70D5CFEE">
      <w:pPr>
        <w:pStyle w:val="4"/>
        <w:ind w:firstLine="0" w:firstLineChars="0"/>
      </w:pPr>
      <w:bookmarkStart w:id="72" w:name="_Toc2088161886"/>
      <w:r>
        <w:rPr>
          <w:color w:val="000000"/>
        </w:rPr>
        <w:t>6.2.1 用户登录功能测试</w:t>
      </w:r>
      <w:bookmarkEnd w:id="72"/>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3" w:name="_Toc442821203"/>
      <w:r>
        <w:rPr>
          <w:color w:val="000000"/>
        </w:rPr>
        <w:t>6.2.2 人员管理功能测试</w:t>
      </w:r>
      <w:bookmarkEnd w:id="73"/>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4" w:name="_Toc221454273"/>
      <w:r>
        <w:rPr>
          <w:color w:val="000000"/>
        </w:rPr>
        <w:t>6.2.3 出入库商品功能测试</w:t>
      </w:r>
      <w:bookmarkEnd w:id="74"/>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5" w:name="_Toc1007590638"/>
      <w:r>
        <w:rPr>
          <w:color w:val="000000"/>
        </w:rPr>
        <w:t>6.3 其他测试</w:t>
      </w:r>
      <w:bookmarkEnd w:id="75"/>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6"/>
        <w:gridCol w:w="2265"/>
        <w:gridCol w:w="2265"/>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6" w:name="_Toc2020862017"/>
      <w:r>
        <w:rPr>
          <w:color w:val="000000"/>
        </w:rPr>
        <w:t>6.4 系统测试工作小结</w:t>
      </w:r>
      <w:bookmarkEnd w:id="76"/>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7" w:name="_Toc260475502"/>
      <w:r>
        <w:rPr>
          <w:color w:val="000000"/>
        </w:rPr>
        <w:t>第7章 结论</w:t>
      </w:r>
      <w:bookmarkEnd w:id="77"/>
    </w:p>
    <w:p w14:paraId="6CA749C3">
      <w:pPr>
        <w:pStyle w:val="3"/>
        <w:ind w:firstLine="0" w:firstLineChars="0"/>
      </w:pPr>
      <w:bookmarkStart w:id="78" w:name="_Toc189724388"/>
      <w:r>
        <w:rPr>
          <w:color w:val="000000"/>
        </w:rPr>
        <w:t>7.1 系统开发工作总结</w:t>
      </w:r>
      <w:bookmarkEnd w:id="78"/>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9" w:name="_Toc581370105"/>
      <w:r>
        <w:rPr>
          <w:color w:val="000000"/>
        </w:rPr>
        <w:t>7.2 后续工作的展望</w:t>
      </w:r>
      <w:bookmarkEnd w:id="79"/>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80" w:name="_Toc1690213118"/>
      <w:bookmarkStart w:id="81" w:name="_Toc188433611"/>
      <w:bookmarkStart w:id="82" w:name="_Toc335598677"/>
      <w:r>
        <w:t>致  谢</w:t>
      </w:r>
      <w:bookmarkEnd w:id="80"/>
      <w:bookmarkEnd w:id="81"/>
      <w:bookmarkEnd w:id="82"/>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3"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3"/>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00" w:usb3="00000000" w:csb0="00040000" w:csb1="00000000"/>
  </w:font>
  <w:font w:name="Droid Sans Fallback">
    <w:altName w:val="宋体"/>
    <w:panose1 w:val="020B0502000000000001"/>
    <w:charset w:val="86"/>
    <w:family w:val="auto"/>
    <w:pitch w:val="default"/>
    <w:sig w:usb0="00000000" w:usb1="00000000" w:usb2="00000036" w:usb3="00000000" w:csb0="203F01FF" w:csb1="D7FF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7A163D"/>
    <w:rsid w:val="01B24556"/>
    <w:rsid w:val="01DE5CAD"/>
    <w:rsid w:val="02315D47"/>
    <w:rsid w:val="028F2E5E"/>
    <w:rsid w:val="0385459C"/>
    <w:rsid w:val="04020E77"/>
    <w:rsid w:val="04854128"/>
    <w:rsid w:val="04910254"/>
    <w:rsid w:val="04986517"/>
    <w:rsid w:val="04E46D3E"/>
    <w:rsid w:val="04EB3A05"/>
    <w:rsid w:val="064E6EC7"/>
    <w:rsid w:val="069E1EDD"/>
    <w:rsid w:val="06CE4F44"/>
    <w:rsid w:val="06FE2A74"/>
    <w:rsid w:val="07F1509C"/>
    <w:rsid w:val="07FC3D20"/>
    <w:rsid w:val="08654815"/>
    <w:rsid w:val="08D066FB"/>
    <w:rsid w:val="08F10A53"/>
    <w:rsid w:val="095C020E"/>
    <w:rsid w:val="099E3CC2"/>
    <w:rsid w:val="0A1017D7"/>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1C324C"/>
    <w:rsid w:val="11D27964"/>
    <w:rsid w:val="11F22FD3"/>
    <w:rsid w:val="12C47AD5"/>
    <w:rsid w:val="12E96D17"/>
    <w:rsid w:val="131B3DC4"/>
    <w:rsid w:val="1331204B"/>
    <w:rsid w:val="13A72019"/>
    <w:rsid w:val="13AC3BE8"/>
    <w:rsid w:val="148A1881"/>
    <w:rsid w:val="14FB0A56"/>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C45D97"/>
    <w:rsid w:val="1DD62D6D"/>
    <w:rsid w:val="1E0106F3"/>
    <w:rsid w:val="1E503043"/>
    <w:rsid w:val="1F2D3BB3"/>
    <w:rsid w:val="1F3429DF"/>
    <w:rsid w:val="1F7E5757"/>
    <w:rsid w:val="1FD42B99"/>
    <w:rsid w:val="1FF9D454"/>
    <w:rsid w:val="2021397F"/>
    <w:rsid w:val="210E1B4B"/>
    <w:rsid w:val="211E74B7"/>
    <w:rsid w:val="21C22390"/>
    <w:rsid w:val="21D72A92"/>
    <w:rsid w:val="223C0DE7"/>
    <w:rsid w:val="22734E06"/>
    <w:rsid w:val="22F517AC"/>
    <w:rsid w:val="2374EC01"/>
    <w:rsid w:val="23FA1FE5"/>
    <w:rsid w:val="2472601F"/>
    <w:rsid w:val="2477062B"/>
    <w:rsid w:val="24D42DD8"/>
    <w:rsid w:val="24DC0587"/>
    <w:rsid w:val="25224898"/>
    <w:rsid w:val="25430CB4"/>
    <w:rsid w:val="267045AB"/>
    <w:rsid w:val="26A1654E"/>
    <w:rsid w:val="27042E2E"/>
    <w:rsid w:val="27A71B66"/>
    <w:rsid w:val="27BA5D13"/>
    <w:rsid w:val="27D35027"/>
    <w:rsid w:val="27E702C7"/>
    <w:rsid w:val="28265475"/>
    <w:rsid w:val="283D6723"/>
    <w:rsid w:val="28431B9D"/>
    <w:rsid w:val="2A1C74B2"/>
    <w:rsid w:val="2A4E5F26"/>
    <w:rsid w:val="2A6A1C55"/>
    <w:rsid w:val="2A6A3DC3"/>
    <w:rsid w:val="2A8C6526"/>
    <w:rsid w:val="2ABB5F47"/>
    <w:rsid w:val="2ACD1B61"/>
    <w:rsid w:val="2B6F4B2C"/>
    <w:rsid w:val="2BD650E5"/>
    <w:rsid w:val="2CEB4A0F"/>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814E5E"/>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155B04"/>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9E221E"/>
    <w:rsid w:val="40A434A8"/>
    <w:rsid w:val="40AE5D4D"/>
    <w:rsid w:val="40D65B7D"/>
    <w:rsid w:val="40D76CC1"/>
    <w:rsid w:val="40DC0DE0"/>
    <w:rsid w:val="42087784"/>
    <w:rsid w:val="423B0B3A"/>
    <w:rsid w:val="423D7AC5"/>
    <w:rsid w:val="42536E3E"/>
    <w:rsid w:val="42710BE4"/>
    <w:rsid w:val="429A10B0"/>
    <w:rsid w:val="42A36232"/>
    <w:rsid w:val="42C11211"/>
    <w:rsid w:val="42E0419B"/>
    <w:rsid w:val="4376003C"/>
    <w:rsid w:val="44290050"/>
    <w:rsid w:val="44572325"/>
    <w:rsid w:val="44632243"/>
    <w:rsid w:val="44685E71"/>
    <w:rsid w:val="44752B5D"/>
    <w:rsid w:val="44D34460"/>
    <w:rsid w:val="4537679D"/>
    <w:rsid w:val="453909C9"/>
    <w:rsid w:val="455A6F7B"/>
    <w:rsid w:val="4571013B"/>
    <w:rsid w:val="45CB5DB3"/>
    <w:rsid w:val="4613275B"/>
    <w:rsid w:val="46D24641"/>
    <w:rsid w:val="46D61131"/>
    <w:rsid w:val="47806B60"/>
    <w:rsid w:val="47870BFB"/>
    <w:rsid w:val="482A12F4"/>
    <w:rsid w:val="484167F3"/>
    <w:rsid w:val="48DE461B"/>
    <w:rsid w:val="497370EE"/>
    <w:rsid w:val="49816239"/>
    <w:rsid w:val="49890888"/>
    <w:rsid w:val="49AE4F69"/>
    <w:rsid w:val="4A3E46E8"/>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255918"/>
    <w:rsid w:val="553A565F"/>
    <w:rsid w:val="555613AE"/>
    <w:rsid w:val="55705D34"/>
    <w:rsid w:val="55D62DB1"/>
    <w:rsid w:val="55DA33EB"/>
    <w:rsid w:val="561064BA"/>
    <w:rsid w:val="56927CD7"/>
    <w:rsid w:val="56942848"/>
    <w:rsid w:val="569B3F36"/>
    <w:rsid w:val="56A11479"/>
    <w:rsid w:val="56B063AF"/>
    <w:rsid w:val="56F6EA37"/>
    <w:rsid w:val="57034145"/>
    <w:rsid w:val="575925A3"/>
    <w:rsid w:val="579655A5"/>
    <w:rsid w:val="58614E0C"/>
    <w:rsid w:val="587902B5"/>
    <w:rsid w:val="58E37073"/>
    <w:rsid w:val="59377A52"/>
    <w:rsid w:val="59846AEC"/>
    <w:rsid w:val="59BC6B2F"/>
    <w:rsid w:val="59FB43D8"/>
    <w:rsid w:val="5A016AB7"/>
    <w:rsid w:val="5A405CDC"/>
    <w:rsid w:val="5A544D62"/>
    <w:rsid w:val="5A710117"/>
    <w:rsid w:val="5AE120EC"/>
    <w:rsid w:val="5B2B529F"/>
    <w:rsid w:val="5B887BB7"/>
    <w:rsid w:val="5BDF1413"/>
    <w:rsid w:val="5BFF0A5A"/>
    <w:rsid w:val="5C021791"/>
    <w:rsid w:val="5CFF1A04"/>
    <w:rsid w:val="5D3F4D0A"/>
    <w:rsid w:val="5D8D6B47"/>
    <w:rsid w:val="5D9D79EF"/>
    <w:rsid w:val="5EBB1D2C"/>
    <w:rsid w:val="5EDF0EEF"/>
    <w:rsid w:val="5EFBC946"/>
    <w:rsid w:val="5F1C0A86"/>
    <w:rsid w:val="5F1F871C"/>
    <w:rsid w:val="5F7F596A"/>
    <w:rsid w:val="5FEB7D93"/>
    <w:rsid w:val="5FFFFD6A"/>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57392B"/>
    <w:rsid w:val="679FDA1B"/>
    <w:rsid w:val="67DB9B65"/>
    <w:rsid w:val="67FB8247"/>
    <w:rsid w:val="68004748"/>
    <w:rsid w:val="688A0B03"/>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17243"/>
    <w:rsid w:val="75973862"/>
    <w:rsid w:val="7683092C"/>
    <w:rsid w:val="7734305A"/>
    <w:rsid w:val="778B4519"/>
    <w:rsid w:val="77DB19F2"/>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443E6F"/>
    <w:rsid w:val="7CA82C5A"/>
    <w:rsid w:val="7CFD3FB4"/>
    <w:rsid w:val="7D3D0A13"/>
    <w:rsid w:val="7DDFF147"/>
    <w:rsid w:val="7DF52764"/>
    <w:rsid w:val="7DFDF2DB"/>
    <w:rsid w:val="7E2045FF"/>
    <w:rsid w:val="7E4665A7"/>
    <w:rsid w:val="7E7EA911"/>
    <w:rsid w:val="7EBE8F94"/>
    <w:rsid w:val="7EC5669F"/>
    <w:rsid w:val="7EE71394"/>
    <w:rsid w:val="7EF97C90"/>
    <w:rsid w:val="7EFDA2E8"/>
    <w:rsid w:val="7F4673C2"/>
    <w:rsid w:val="7F6A3766"/>
    <w:rsid w:val="7F6E3C22"/>
    <w:rsid w:val="7F7DFE9D"/>
    <w:rsid w:val="7FD15524"/>
    <w:rsid w:val="7FD79F5E"/>
    <w:rsid w:val="7FE53F9F"/>
    <w:rsid w:val="7FF16768"/>
    <w:rsid w:val="7FFD88B1"/>
    <w:rsid w:val="7FFE03B5"/>
    <w:rsid w:val="8D377446"/>
    <w:rsid w:val="8E3FC72C"/>
    <w:rsid w:val="8FFBA80C"/>
    <w:rsid w:val="936B857B"/>
    <w:rsid w:val="9E6EF832"/>
    <w:rsid w:val="9FF6A0DA"/>
    <w:rsid w:val="ACED46C9"/>
    <w:rsid w:val="AD7F1778"/>
    <w:rsid w:val="AF2F4E73"/>
    <w:rsid w:val="AFFDA26D"/>
    <w:rsid w:val="B3FEE546"/>
    <w:rsid w:val="B99F7E86"/>
    <w:rsid w:val="BAF59972"/>
    <w:rsid w:val="BBE2CCDD"/>
    <w:rsid w:val="BDDFBEF9"/>
    <w:rsid w:val="BE7B7429"/>
    <w:rsid w:val="BEFFEB11"/>
    <w:rsid w:val="BFBD9D44"/>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EFBE0"/>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2" Type="http://schemas.openxmlformats.org/officeDocument/2006/relationships/fontTable" Target="fontTable.xml"/><Relationship Id="rId71" Type="http://schemas.openxmlformats.org/officeDocument/2006/relationships/customXml" Target="../customXml/item1.xml"/><Relationship Id="rId70" Type="http://schemas.openxmlformats.org/officeDocument/2006/relationships/numbering" Target="numbering.xml"/><Relationship Id="rId7" Type="http://schemas.openxmlformats.org/officeDocument/2006/relationships/footer" Target="footer2.xml"/><Relationship Id="rId69" Type="http://schemas.openxmlformats.org/officeDocument/2006/relationships/image" Target="media/image56.png"/><Relationship Id="rId68" Type="http://schemas.openxmlformats.org/officeDocument/2006/relationships/image" Target="media/image55.png"/><Relationship Id="rId67" Type="http://schemas.openxmlformats.org/officeDocument/2006/relationships/image" Target="media/image54.png"/><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78</Pages>
  <Words>8197</Words>
  <Characters>11549</Characters>
  <Lines>1</Lines>
  <Paragraphs>1</Paragraphs>
  <TotalTime>1841</TotalTime>
  <ScaleCrop>false</ScaleCrop>
  <LinksUpToDate>false</LinksUpToDate>
  <CharactersWithSpaces>12239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2025-02-12T00:57:00Z</dcterms:created>
  <dc:creator>wwj</dc:creator>
  <cp:lastModifiedBy>戢</cp:lastModifiedBy>
  <cp:lastPrinted>2017-11-19T17:42:00Z</cp:lastPrinted>
  <dcterms:modified xsi:type="dcterms:W3CDTF">2026-10-19T13:26:37Z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