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554C1">
      <w:pPr>
        <w:widowControl w:val="0"/>
        <w:numPr>
          <w:ilvl w:val="0"/>
          <w:numId w:val="0"/>
        </w:numPr>
        <w:spacing w:line="360" w:lineRule="auto"/>
        <w:jc w:val="center"/>
        <w:rPr>
          <w:rFonts w:hint="eastAsia" w:ascii="宋体" w:hAnsi="宋体" w:eastAsia="宋体" w:cs="宋体"/>
          <w:b/>
          <w:bCs/>
          <w:sz w:val="24"/>
          <w:szCs w:val="24"/>
          <w:lang w:val="en-US" w:eastAsia="zh-CN"/>
        </w:rPr>
      </w:pPr>
      <w:bookmarkStart w:id="0" w:name="_GoBack"/>
      <w:r>
        <w:rPr>
          <w:rFonts w:hint="eastAsia" w:ascii="宋体" w:hAnsi="宋体" w:eastAsia="宋体" w:cs="宋体"/>
          <w:b/>
          <w:bCs/>
          <w:sz w:val="24"/>
          <w:szCs w:val="24"/>
          <w:lang w:val="en-US" w:eastAsia="zh-CN"/>
        </w:rPr>
        <w:t>大陈岛“零碳岛语”研学活动家长安全告知书</w:t>
      </w:r>
    </w:p>
    <w:bookmarkEnd w:id="0"/>
    <w:p w14:paraId="65D68420">
      <w:pPr>
        <w:widowControl w:val="0"/>
        <w:numPr>
          <w:ilvl w:val="0"/>
          <w:numId w:val="0"/>
        </w:numPr>
        <w:spacing w:line="360" w:lineRule="auto"/>
        <w:jc w:val="both"/>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尊敬的各位家长：</w:t>
      </w:r>
    </w:p>
    <w:p w14:paraId="6ADCD76C">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您好！为落实地理学科实践教学与思政育人目标，我校将组织高二选考地理学生开展台州大陈岛两天一夜研学实践活动。为保障全体学生人身安全、活动有序开展，现将本次研学活动安全注意事项、行程风险、管理措施及相关要求如实告知，请您仔细阅读，并配合做好学生行前安全教育与准备工作。</w:t>
      </w:r>
    </w:p>
    <w:p w14:paraId="684B8785">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一、活动基本信息</w:t>
      </w:r>
    </w:p>
    <w:p w14:paraId="57C40851">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研学主题：零碳岛语——大思政视域下台州大陈岛研学实践</w:t>
      </w:r>
    </w:p>
    <w:p w14:paraId="5287DDB6">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活动时长：两天一夜</w:t>
      </w:r>
    </w:p>
    <w:p w14:paraId="7E2A663C">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活动地点：椒江一江山岛登陆战纪念馆、上下大陈岛各研学点位（甲午岩、垦荒纪念碑、双碳馆、风电场、绿氢示范工程、乌沙头景区、军事文化体验中心等）</w:t>
      </w:r>
    </w:p>
    <w:p w14:paraId="1CCCCD7D">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出行方式：正规客运客轮、岛内景区观光车统一出行</w:t>
      </w:r>
    </w:p>
    <w:p w14:paraId="790A201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组织管理：学校带队教师、专职安全员、校医全程随行，景区及航运单位协同保障。</w:t>
      </w:r>
    </w:p>
    <w:p w14:paraId="178A9BC5">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二、主要风险提示与防控措施</w:t>
      </w:r>
    </w:p>
    <w:p w14:paraId="6194C89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结合大陈岛海岛地理环境、海上交通及实地研学场景，本次活动存在海上航行、滨海岸线行走、户外实地观测等场景，现将潜在风险及校方防控措施告知如下：</w:t>
      </w:r>
    </w:p>
    <w:p w14:paraId="5B39FA19">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海上航行风险（晕船、落水、船体晃动磕碰）</w:t>
      </w:r>
    </w:p>
    <w:p w14:paraId="25AE519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椒江往返大陈岛航程较长，海上风浪易引发晕船；船舶甲板区域存在落水、滑倒隐患。</w:t>
      </w:r>
    </w:p>
    <w:p w14:paraId="5287B375">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防控措施：统一选用正规航运公司客轮，航行全程要求学生穿戴救生衣，禁止在甲板追逐、攀爬、倚靠船舷；行前统一配发晕船药物，教师全程巡查看护，及时照顾身体不适学生。</w:t>
      </w:r>
    </w:p>
    <w:p w14:paraId="15302EAF">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海岸景区风险（路面湿滑、礁石磕碰、潮汐、落石）</w:t>
      </w:r>
    </w:p>
    <w:p w14:paraId="57CF92E1">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甲午岩、乌沙头砾石滩等滨海区域礁石较多、路面潮湿湿滑，临近海岸线存在潮汐、零星落石风险。</w:t>
      </w:r>
    </w:p>
    <w:p w14:paraId="0FBCE01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防控措施：活动全程划定固定安全活动区域，严格在硬化步道、观景平台开展研学，严禁攀爬礁石、靠近海水潮间带；结合潮汐表规划活动时间，避开危险区域，教师分段值守。</w:t>
      </w:r>
    </w:p>
    <w:p w14:paraId="06674B9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户外实践与体验风险（中暑、蚊虫叮咬、声光体验不适）</w:t>
      </w:r>
    </w:p>
    <w:p w14:paraId="05F04CF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海岛户外气温偏高、蚊虫较多；部分场馆设有声光电沉浸式体验设备，少数学生易产生眩晕、不适。</w:t>
      </w:r>
    </w:p>
    <w:p w14:paraId="7A7A4B8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防控措施：全程配备防暑、驱蚊、抗过敏、止血消毒等急救药品，校医随队待命；声光电展区实行错峰参观，身体敏感学生可选择场外等候，不强制参与。</w:t>
      </w:r>
    </w:p>
    <w:p w14:paraId="678F702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集体活动管理风险（人员走失、纪律疏漏）</w:t>
      </w:r>
    </w:p>
    <w:p w14:paraId="7DA20FDA">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研学点位分散、人员流动较大，存在学生脱离队伍的可能。</w:t>
      </w:r>
    </w:p>
    <w:p w14:paraId="30B09A5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防控措施：实行分组管理、定时点名制度，每日早、晚及各点位集合后逐一清点人数，夜间民宿实行睡前点名；全体师生配备通讯设备，全程保持联络畅通。</w:t>
      </w:r>
    </w:p>
    <w:p w14:paraId="0C3BE62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三、学生出行安全要求（请家长重点叮嘱）</w:t>
      </w:r>
    </w:p>
    <w:p w14:paraId="29741940">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（一）纪律要求</w:t>
      </w:r>
    </w:p>
    <w:p w14:paraId="7A85B56F">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严格服从带队教师、安全员管理，不擅自离队、不单独行动、不打闹嬉戏；遵守景区、纪念馆、船舶各项规章制度，文明参观、有序活动。若需临时离开队伍，必须提前向本组教师报备并结伴而行。</w:t>
      </w:r>
    </w:p>
    <w:p w14:paraId="3F9F40FC">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（二）着装与物品要求</w:t>
      </w:r>
    </w:p>
    <w:p w14:paraId="126C0BC1">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穿着防滑运动鞋、宽松透气衣裤，不穿拖鞋、高跟鞋、凉鞋；自备遮阳帽、防晒用品、水杯、薄外套、个人常用药品（过敏药、慢性病药物等）。</w:t>
      </w:r>
    </w:p>
    <w:p w14:paraId="17CB782A">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请勿让学生携带贵重饰品、大量现金、尖锐器具、易燃易爆物品；手机、相机等电子产品自行妥善保管。</w:t>
      </w:r>
    </w:p>
    <w:p w14:paraId="7F5FF12F">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（三）健康与饮食要求</w:t>
      </w:r>
    </w:p>
    <w:p w14:paraId="7074AAF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有晕车、晕船、心脏病、哮喘、高血压、过敏史、肢体旧伤等特殊健康情况，请务必提前主动告知班主任及带队教师，便于重点看护。</w:t>
      </w:r>
    </w:p>
    <w:p w14:paraId="4545ABAC">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统一食用团队餐食，不私自购买路边零食、生冷海鲜、不明饮品，不暴饮暴食。</w:t>
      </w:r>
    </w:p>
    <w:p w14:paraId="5B23C5E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（四）住宿安全要求</w:t>
      </w:r>
    </w:p>
    <w:p w14:paraId="2EDBA8CA">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夜间统一入住正规民宿，严禁学生私自外出、串房、攀爬门窗；按时作息，夜间如有身体不适第一时间联系值班教师。</w:t>
      </w:r>
    </w:p>
    <w:p w14:paraId="2474E189">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四、校方安全保障工作</w:t>
      </w:r>
    </w:p>
    <w:p w14:paraId="69EF74B4">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人员配置：按比例配备带队教师、专职安全员、校医，每 10 名学生配备 1 名安全看护人员，全方位监护学生安全。</w:t>
      </w:r>
    </w:p>
    <w:p w14:paraId="6F9C78E7">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物资保障：全队配备急救包、对讲机、GPS 定位设备、强光手电、救生装备等应急物资，覆盖全场景应急需求。</w:t>
      </w:r>
    </w:p>
    <w:p w14:paraId="3D40873C">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预案保障：学校已提前实地踏勘全部路线与点位，制定分级应急处置预案，针对受伤、突发疾病、走失、恶劣天气等情况明确处置流程，并提前与景区、海岛卫生院、航运单位建立应急联动机制。</w:t>
      </w:r>
    </w:p>
    <w:p w14:paraId="0E36C533">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保险保障：本次活动统一为全体学生购买研学出行相关保险。</w:t>
      </w:r>
    </w:p>
    <w:p w14:paraId="74B77E02">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2" w:firstLineChars="200"/>
        <w:jc w:val="both"/>
        <w:textAlignment w:val="auto"/>
        <w:rPr>
          <w:rFonts w:hint="eastAsia" w:ascii="宋体" w:hAnsi="宋体" w:eastAsia="宋体" w:cs="宋体"/>
          <w:b/>
          <w:bCs/>
          <w:sz w:val="22"/>
          <w:szCs w:val="22"/>
          <w:lang w:val="en-US" w:eastAsia="zh-CN"/>
        </w:rPr>
      </w:pPr>
      <w:r>
        <w:rPr>
          <w:rFonts w:hint="eastAsia" w:ascii="宋体" w:hAnsi="宋体" w:eastAsia="宋体" w:cs="宋体"/>
          <w:b/>
          <w:bCs/>
          <w:sz w:val="22"/>
          <w:szCs w:val="22"/>
          <w:lang w:val="en-US" w:eastAsia="zh-CN"/>
        </w:rPr>
        <w:t>五、知情同意与确认</w:t>
      </w:r>
    </w:p>
    <w:p w14:paraId="7C0F79C8">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本人已认真阅读本《安全告知书》，充分知晓本次大陈岛研学活动存在的各类安全风险、活动规则及校方安全保障措施。我已对孩子进行行前安全教育，承诺督促孩子严格遵守活动纪律与安全要求。</w:t>
      </w:r>
    </w:p>
    <w:p w14:paraId="37A3B13A">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firstLine="440" w:firstLineChars="200"/>
        <w:jc w:val="both"/>
        <w:textAlignment w:val="auto"/>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若孩子存在特殊健康状况，我已如实向学校说明。自愿同意孩子参加本次研学活动，并积极配合学校各项管理工作。</w:t>
      </w:r>
    </w:p>
    <w:p w14:paraId="55A15208">
      <w:pPr>
        <w:widowControl w:val="0"/>
        <w:numPr>
          <w:ilvl w:val="0"/>
          <w:numId w:val="0"/>
        </w:numPr>
        <w:spacing w:line="360" w:lineRule="auto"/>
        <w:jc w:val="righ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学生姓名：__________ 班级：__________</w:t>
      </w:r>
    </w:p>
    <w:p w14:paraId="5D4FA545">
      <w:pPr>
        <w:widowControl w:val="0"/>
        <w:numPr>
          <w:ilvl w:val="0"/>
          <w:numId w:val="0"/>
        </w:numPr>
        <w:spacing w:line="360" w:lineRule="auto"/>
        <w:jc w:val="right"/>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家长签名：__________ 联系电话：__________</w:t>
      </w:r>
    </w:p>
    <w:p w14:paraId="5A7BBCA3">
      <w:pPr>
        <w:widowControl w:val="0"/>
        <w:numPr>
          <w:ilvl w:val="0"/>
          <w:numId w:val="0"/>
        </w:numPr>
        <w:spacing w:line="360" w:lineRule="auto"/>
        <w:jc w:val="right"/>
        <w:rPr>
          <w:rFonts w:hint="eastAsia" w:ascii="宋体" w:hAnsi="宋体" w:eastAsia="宋体" w:cs="宋体"/>
          <w:b w:val="0"/>
          <w:bCs w:val="0"/>
          <w:sz w:val="22"/>
          <w:szCs w:val="22"/>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b w:val="0"/>
          <w:bCs w:val="0"/>
          <w:sz w:val="22"/>
          <w:szCs w:val="22"/>
          <w:lang w:val="en-US" w:eastAsia="zh-CN"/>
        </w:rPr>
        <w:t>签署日期：______年____月____日</w:t>
      </w:r>
    </w:p>
    <w:p w14:paraId="5451174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E58CE"/>
    <w:rsid w:val="5F4E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2026-06-13T14:12:00Z</dcterms:created>
  <dc:creator>游伊靖</dc:creator>
  <cp:lastModifiedBy>游伊靖</cp:lastModifiedBy>
  <dcterms:modified xsi:type="dcterms:W3CDTF">2026-06-13T14:12:54Z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75001DD70286452987E488FC7B186CF0_11</vt:lpwstr>
  </property>
  <property fmtid="{D5CDD505-2E9C-101B-9397-08002B2CF9AE}" pid="4" name="KSOTemplateDocerSaveRecord">
    <vt:lpwstr>eyJoZGlkIjoiMTI4ZGQ0MTBhMjFlYmQ4YzY4MjU4YjQ4OWNkM2EzY2QiLCJ1c2VySWQiOiI1MjUxNjk1MDMifQ==</vt:lpwstr>
  </property>
</Properties>
</file>