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B8" w:rsidRPr="006032B8" w:rsidRDefault="006032B8" w:rsidP="006032B8">
      <w:r w:rsidRPr="006032B8">
        <w:t>Linux dialog</w:t>
      </w:r>
      <w:r w:rsidRPr="006032B8">
        <w:t>详解</w:t>
      </w:r>
      <w:r w:rsidRPr="006032B8">
        <w:t>(</w:t>
      </w:r>
      <w:r w:rsidRPr="006032B8">
        <w:t>图形化</w:t>
      </w:r>
      <w:r w:rsidRPr="006032B8">
        <w:t>shell)</w:t>
      </w:r>
    </w:p>
    <w:p w:rsidR="00CA1D61" w:rsidRDefault="00CA1D61"/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最近使用dialog写图形</w:t>
      </w:r>
      <w:hyperlink r:id="rId5" w:tgtFrame="_blank" w:tooltip="自动化" w:history="1">
        <w:r w:rsidRPr="006032B8">
          <w:rPr>
            <w:rFonts w:ascii="宋体" w:eastAsia="宋体" w:hAnsi="宋体" w:cs="宋体" w:hint="eastAsia"/>
            <w:color w:val="2970A6"/>
            <w:kern w:val="0"/>
            <w:szCs w:val="21"/>
          </w:rPr>
          <w:t>自动化</w:t>
        </w:r>
      </w:hyperlink>
      <w:hyperlink r:id="rId6" w:tgtFrame="_blank" w:tooltip="shell" w:history="1">
        <w:r w:rsidRPr="006032B8">
          <w:rPr>
            <w:rFonts w:ascii="宋体" w:eastAsia="宋体" w:hAnsi="宋体" w:cs="宋体" w:hint="eastAsia"/>
            <w:color w:val="2970A6"/>
            <w:kern w:val="0"/>
            <w:szCs w:val="21"/>
          </w:rPr>
          <w:t>shell</w:t>
        </w:r>
      </w:hyperlink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脚本,  功能很强大，功能不是非常多但是足够用。想写一篇</w:t>
      </w:r>
      <w:hyperlink r:id="rId7" w:tgtFrame="_blank" w:tooltip="linux" w:history="1">
        <w:r w:rsidRPr="006032B8">
          <w:rPr>
            <w:rFonts w:ascii="宋体" w:eastAsia="宋体" w:hAnsi="宋体" w:cs="宋体" w:hint="eastAsia"/>
            <w:color w:val="2970A6"/>
            <w:kern w:val="0"/>
            <w:szCs w:val="21"/>
          </w:rPr>
          <w:t>linux</w:t>
        </w:r>
      </w:hyperlink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下dialog的使用方法，虽然命令不多，但是写起来也需要下很大功夫，而且不一定写得更好，在网上发现一篇linux shell图形化脚本文件，于是转过来了.</w:t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liunx 下的dialog 工具是一个可以和shell脚本配合使用的文本界面下的创建对话框的工具。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  <w:t>每个对话框提供的输出有两种形式：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  <w:t>1.  将所有输出到stderr 输出，不显示到屏幕。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  <w:t>2.  使用退出状态码，“OK”为0，“NO”为1,”ESC”为255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通用选项 common options：(这个选项来设置dialog box的背景，颜色和 标题等)</w:t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[–title &lt;title&gt;] 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指定将在对话框的上方显示</w:t>
      </w:r>
      <w:bookmarkStart w:id="0" w:name="_GoBack"/>
      <w:bookmarkEnd w:id="0"/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的标题字符串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[–colors]  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解读嵌入式“\ Z”的对话框中的特殊文本序列，序列由下面的字符 0-7, b  B, u, U等，恢复正常的设置使用“\Zn”。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[–no-shadow] 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禁止阴影出现在每个对话框的底部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[–shadow]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 应该是出现阴影效果</w:t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[–insecure] 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输入部件的密码时，明文显示不安全，使用星号来代表每个字符</w:t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[–no-cancel]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 设置在输入框，菜单，和复选框中，不显示“cancel”项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[–clear] 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完成清屏操作。在框体显示结束后，清除框体。这个参数只能单独使用，不能和别的参数联合使用。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[–ok-label &lt;str&gt;] 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覆盖使用“OK”按钮的标签，换做其他字符。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[–cancel-label &lt;str&gt;] 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功能同上</w:t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br/>
        <w:t>[–backtitle &lt;backtitle&gt;]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指定的backtitle字符串显示在背景顶端。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[–begin &lt;y&gt; &lt;x&gt;] 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指定对话框左上角在屏幕的上的做坐标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[–timeout &lt;secs&gt;] 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超时（返回的错误代码），如果用户在指定的时间内没有给出相应动作，就按超时处理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[–defaultno]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 使的是默认值 yes/no，使用no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[–sleep &lt;secs&gt;]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[–stderr]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以标准错误方式输出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[–stdout] 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以标准方式输出</w:t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br/>
        <w:t>[–default-item &lt;str&gt;] 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设置在一份清单，表格或菜单中的默认项目。通常在框中的第一项是默认</w:t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窗体类型：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常见的对话框控件选项有：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–calendar ]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    提供了一个日历，让你可以选择日期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–checklist ]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   允许你显示一个选项列表，每个选项都可以被单独的选择  (复选框)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–from ]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         允许您建立一个带标签的文本字段，并要求填写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–fselect ]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   提供一个路径，让你选择浏览的文件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–gauge ]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  显示一个表，呈现出完成的百分比，就是显示出进度。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–infobox ]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   显示消息后，（没有等待响应）对话框立刻返回，但不清除屏幕  (信息框)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–inputbox ] 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让用户输入文本  (输入框  )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lastRenderedPageBreak/>
        <w:t>[ –inputmenu ]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   提供一个可供用户编辑的菜单  （可编辑的菜单框）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–menu ]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     显示一个列表供用户选择   (菜单框)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–msgbox ]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 显示一条消息，并要求用户选择一个确定按钮  (消息框  )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–pause ] 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   显示一个表格用来显示一个指定的暂停期的状态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–passwordbox ]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  显示一个输入框，它隐藏文本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–passwordfrom ]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 显示一个来源于标签并且隐藏的文本字段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–radiolist ]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     提供一个菜单项目组，只有一个项目，可以选择  (单选框 )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–tailbox ]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      在一个滚动窗口文件中使用tail命令来显示文本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–tailboxbg]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    跟tailbox类似，但是在background模式下操作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–textbox ]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     在带有滚动条的文本框中显示文件的内容  (文本框)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–timebox ]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    提供一个窗口，选择小时，分钟，秒</w:t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 –yesno ] 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   提供一个带有yes和no按钮的简单信息框  (是/否框)</w:t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如果没有此包请先安装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  <w:t>yum -y install dialog</w:t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命令示例：</w:t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br/>
        <w:t>1.消息框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格式：dialog  – -msgbox  text   height  width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例子：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</w:tblGrid>
      <w:tr w:rsidR="006032B8" w:rsidRPr="006032B8" w:rsidTr="006032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18"/>
                <w:szCs w:val="18"/>
              </w:rPr>
              <w:t>#dialog    - -title   TESTING   - -msgbox  “this   is  a test “ 10  20</w:t>
            </w:r>
          </w:p>
        </w:tc>
      </w:tr>
    </w:tbl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drawing>
          <wp:inline distT="0" distB="0" distL="0" distR="0" wp14:anchorId="73D1CE55" wp14:editId="52E57A94">
            <wp:extent cx="2859405" cy="1657985"/>
            <wp:effectExtent l="0" t="0" r="0" b="0"/>
            <wp:docPr id="20" name="图片 20" descr="dialo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lo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2.yesno框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格式：dialog –yesno  text  height  width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  <w:t>例子：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5"/>
        <w:gridCol w:w="45"/>
      </w:tblGrid>
      <w:tr w:rsidR="006032B8" w:rsidRPr="006032B8" w:rsidTr="006032B8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18"/>
                <w:szCs w:val="18"/>
              </w:rPr>
              <w:t>#dialog --title "yes/no" --no-shadow --yesno \</w:t>
            </w:r>
          </w:p>
        </w:tc>
      </w:tr>
      <w:tr w:rsidR="006032B8" w:rsidRPr="006032B8" w:rsidTr="006032B8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"Delete the file /tmp/chensiyao.txt?"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10 30</w:t>
            </w:r>
          </w:p>
        </w:tc>
      </w:tr>
    </w:tbl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lastRenderedPageBreak/>
        <w:drawing>
          <wp:inline distT="0" distB="0" distL="0" distR="0" wp14:anchorId="489C6897" wp14:editId="3365471E">
            <wp:extent cx="2859405" cy="1774190"/>
            <wp:effectExtent l="0" t="0" r="0" b="0"/>
            <wp:docPr id="19" name="图片 19" descr="dialo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lo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3.输入框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格式：dialog –inputbox text height width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  <w:t>例子：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5"/>
        <w:gridCol w:w="45"/>
      </w:tblGrid>
      <w:tr w:rsidR="006032B8" w:rsidRPr="006032B8" w:rsidTr="006032B8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18"/>
                <w:szCs w:val="18"/>
              </w:rPr>
              <w:t># dialog --title "Input your name"  \</w:t>
            </w:r>
          </w:p>
        </w:tc>
      </w:tr>
      <w:tr w:rsidR="006032B8" w:rsidRPr="006032B8" w:rsidTr="006032B8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--inputbox "Please input your name:"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10 30  2&gt; /tmp/name.txt  </w:t>
            </w:r>
          </w:p>
        </w:tc>
      </w:tr>
    </w:tbl>
    <w:p w:rsidR="006032B8" w:rsidRPr="006032B8" w:rsidRDefault="006032B8" w:rsidP="006032B8">
      <w:pPr>
        <w:widowControl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</w:tblGrid>
      <w:tr w:rsidR="006032B8" w:rsidRPr="006032B8" w:rsidTr="006032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18"/>
                <w:szCs w:val="18"/>
              </w:rPr>
              <w:t>#(这里的2&gt;是将错误信息输出重定向到了/tmp/name.txt文件中)</w:t>
            </w:r>
          </w:p>
        </w:tc>
      </w:tr>
    </w:tbl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drawing>
          <wp:inline distT="0" distB="0" distL="0" distR="0" wp14:anchorId="4F6610B4" wp14:editId="199BBC2F">
            <wp:extent cx="2859405" cy="2074545"/>
            <wp:effectExtent l="0" t="0" r="0" b="1905"/>
            <wp:docPr id="18" name="图片 18" descr="dialo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lo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4.密码框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格式：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dialog  –passwordbox text height width [init]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例子：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5"/>
        <w:gridCol w:w="45"/>
      </w:tblGrid>
      <w:tr w:rsidR="006032B8" w:rsidRPr="006032B8" w:rsidTr="006032B8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18"/>
                <w:szCs w:val="18"/>
              </w:rPr>
              <w:t># dialog --title "Password"  --passwordbox \</w:t>
            </w:r>
          </w:p>
        </w:tc>
      </w:tr>
      <w:tr w:rsidR="006032B8" w:rsidRPr="006032B8" w:rsidTr="006032B8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"Please give a password for the new user:"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10 35</w:t>
            </w:r>
          </w:p>
        </w:tc>
      </w:tr>
    </w:tbl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lastRenderedPageBreak/>
        <w:drawing>
          <wp:inline distT="0" distB="0" distL="0" distR="0" wp14:anchorId="068F150B" wp14:editId="3A2702CA">
            <wp:extent cx="2859405" cy="1794510"/>
            <wp:effectExtent l="0" t="0" r="0" b="0"/>
            <wp:docPr id="17" name="图片 17" descr="dialo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lo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这样我们的密码就暴露出来了，是不是很不安全，所以通常我们会加上一个安全选项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–insecure   将每个字符用*来显示出来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1"/>
        <w:gridCol w:w="45"/>
      </w:tblGrid>
      <w:tr w:rsidR="006032B8" w:rsidRPr="006032B8" w:rsidTr="006032B8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18"/>
                <w:szCs w:val="18"/>
              </w:rPr>
              <w:t># dialog  --title  "Password"  --insecure  \</w:t>
            </w:r>
          </w:p>
        </w:tc>
      </w:tr>
      <w:tr w:rsidR="006032B8" w:rsidRPr="006032B8" w:rsidTr="006032B8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--passwordbox  "Please  give  a  password  for the  new  user:"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10  30</w:t>
            </w:r>
          </w:p>
        </w:tc>
      </w:tr>
    </w:tbl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drawing>
          <wp:inline distT="0" distB="0" distL="0" distR="0" wp14:anchorId="05A2D747" wp14:editId="532974BE">
            <wp:extent cx="2859405" cy="2169795"/>
            <wp:effectExtent l="0" t="0" r="0" b="1905"/>
            <wp:docPr id="16" name="图片 16" descr="dialo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lo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5.文本框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格式：dialog –textbox file height width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例子：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6032B8" w:rsidRPr="006032B8" w:rsidTr="006032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18"/>
                <w:szCs w:val="18"/>
              </w:rPr>
              <w:t>#dialog --title "The fstab" --textbox /etc/fstab  17 40</w:t>
            </w:r>
          </w:p>
        </w:tc>
      </w:tr>
    </w:tbl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lastRenderedPageBreak/>
        <w:drawing>
          <wp:inline distT="0" distB="0" distL="0" distR="0" wp14:anchorId="78706E78" wp14:editId="0C4ADC72">
            <wp:extent cx="2859405" cy="2183765"/>
            <wp:effectExtent l="0" t="0" r="0" b="6985"/>
            <wp:docPr id="15" name="图片 15" descr="dialo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lo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6.菜单框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格式：dialog –menu text height width  menu-height tag1 item1 tag2 item2 …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例子：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5"/>
        <w:gridCol w:w="45"/>
      </w:tblGrid>
      <w:tr w:rsidR="006032B8" w:rsidRPr="006032B8" w:rsidTr="006032B8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18"/>
                <w:szCs w:val="18"/>
              </w:rPr>
              <w:t>#dialog --title "Pick a choice" --menu "Choose one" 12 35 5 \</w:t>
            </w:r>
          </w:p>
        </w:tc>
      </w:tr>
      <w:tr w:rsidR="006032B8" w:rsidRPr="006032B8" w:rsidTr="006032B8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1 "say hello to everyone"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2 "thanks for your support"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3 "exit"</w:t>
            </w:r>
          </w:p>
        </w:tc>
      </w:tr>
    </w:tbl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drawing>
          <wp:inline distT="0" distB="0" distL="0" distR="0" wp14:anchorId="2EF7B5CA" wp14:editId="7005DEF2">
            <wp:extent cx="2859405" cy="2074545"/>
            <wp:effectExtent l="0" t="0" r="0" b="1905"/>
            <wp:docPr id="14" name="图片 14" descr="dialo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lo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7.Fselect框(文件选框)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格式：dialog –fselect filepath height width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例子：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</w:tblGrid>
      <w:tr w:rsidR="006032B8" w:rsidRPr="006032B8" w:rsidTr="006032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18"/>
                <w:szCs w:val="18"/>
              </w:rPr>
              <w:t>#dialog --title "Pick one file" --fselect /root/ 7 40</w:t>
            </w:r>
          </w:p>
        </w:tc>
      </w:tr>
    </w:tbl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lastRenderedPageBreak/>
        <w:drawing>
          <wp:inline distT="0" distB="0" distL="0" distR="0" wp14:anchorId="2C46DE94" wp14:editId="35D5A690">
            <wp:extent cx="2859405" cy="2456815"/>
            <wp:effectExtent l="0" t="0" r="0" b="635"/>
            <wp:docPr id="13" name="图片 13" descr="dialo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lo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8.复选框</w:t>
      </w: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br/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格式：dialog  –checklist “Test” height width  menu-height  tag1 item1 tag2 item2 …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  <w:t>例子：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5"/>
        <w:gridCol w:w="45"/>
      </w:tblGrid>
      <w:tr w:rsidR="006032B8" w:rsidRPr="006032B8" w:rsidTr="006032B8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18"/>
                <w:szCs w:val="18"/>
              </w:rPr>
              <w:t># dialog --backtitle "Checklist" --checklist "Test" 20 50 10 \</w:t>
            </w:r>
          </w:p>
        </w:tc>
      </w:tr>
      <w:tr w:rsidR="006032B8" w:rsidRPr="006032B8" w:rsidTr="006032B8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Memory Memory_Size 1 Dsik Disk_Size 2&lt;b&gt;&lt;/b&gt;</w:t>
            </w:r>
          </w:p>
        </w:tc>
      </w:tr>
    </w:tbl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drawing>
          <wp:inline distT="0" distB="0" distL="0" distR="0" wp14:anchorId="6063B123" wp14:editId="6B8F68D9">
            <wp:extent cx="2859405" cy="1808480"/>
            <wp:effectExtent l="0" t="0" r="0" b="1270"/>
            <wp:docPr id="12" name="图片 12" descr="dialo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lo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9.显示日历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  <w:t>格式：dialog –calendar “Date” height width day month year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  <w:t>例子：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  <w:t>#显示当前日期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</w:tblGrid>
      <w:tr w:rsidR="006032B8" w:rsidRPr="006032B8" w:rsidTr="006032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18"/>
                <w:szCs w:val="18"/>
              </w:rPr>
              <w:t># dialog --title "Calendar" --calendar "Date" 5 50</w:t>
            </w:r>
          </w:p>
        </w:tc>
      </w:tr>
    </w:tbl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lastRenderedPageBreak/>
        <w:drawing>
          <wp:inline distT="0" distB="0" distL="0" distR="0" wp14:anchorId="77B64490" wp14:editId="267152B5">
            <wp:extent cx="2859405" cy="2552065"/>
            <wp:effectExtent l="0" t="0" r="0" b="635"/>
            <wp:docPr id="11" name="图片 11" descr="dialo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alo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#显示指定日期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0"/>
      </w:tblGrid>
      <w:tr w:rsidR="006032B8" w:rsidRPr="006032B8" w:rsidTr="006032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18"/>
                <w:szCs w:val="18"/>
              </w:rPr>
              <w:t># dialog --title "Calendar" --calendar "Date" 5 50 1 2 2013</w:t>
            </w:r>
          </w:p>
        </w:tc>
      </w:tr>
    </w:tbl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drawing>
          <wp:inline distT="0" distB="0" distL="0" distR="0" wp14:anchorId="647EB01C" wp14:editId="6B371183">
            <wp:extent cx="2859405" cy="2477135"/>
            <wp:effectExtent l="0" t="0" r="0" b="0"/>
            <wp:docPr id="10" name="图片 10" descr="dialo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lo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10.进度框架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格式：dialog –gauge text height width  [&lt;percent&gt;]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例子：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  <w:t>#固定进度显示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0"/>
      </w:tblGrid>
      <w:tr w:rsidR="006032B8" w:rsidRPr="006032B8" w:rsidTr="006032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18"/>
                <w:szCs w:val="18"/>
              </w:rPr>
              <w:t>#dialog --title "installation pro" --gauge "installation" 10 30 10</w:t>
            </w:r>
          </w:p>
        </w:tc>
      </w:tr>
    </w:tbl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lastRenderedPageBreak/>
        <w:drawing>
          <wp:inline distT="0" distB="0" distL="0" distR="0" wp14:anchorId="3AA7CBA5" wp14:editId="523C58EC">
            <wp:extent cx="2859405" cy="2231390"/>
            <wp:effectExtent l="0" t="0" r="0" b="0"/>
            <wp:docPr id="9" name="图片 9" descr="dialo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lo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#实时动度进度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5"/>
        <w:gridCol w:w="45"/>
      </w:tblGrid>
      <w:tr w:rsidR="006032B8" w:rsidRPr="006032B8" w:rsidTr="006032B8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18"/>
                <w:szCs w:val="18"/>
              </w:rPr>
              <w:t>#for i in {1..100} ;do echo $i;done | dialog --title \</w:t>
            </w:r>
          </w:p>
        </w:tc>
      </w:tr>
      <w:tr w:rsidR="006032B8" w:rsidRPr="006032B8" w:rsidTr="006032B8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"installation pro"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--gauge "installation"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10 30</w:t>
            </w:r>
          </w:p>
        </w:tc>
      </w:tr>
    </w:tbl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drawing>
          <wp:inline distT="0" distB="0" distL="0" distR="0" wp14:anchorId="702C49B9" wp14:editId="6E151EF0">
            <wp:extent cx="2743200" cy="2087880"/>
            <wp:effectExtent l="0" t="0" r="0" b="7620"/>
            <wp:docPr id="8" name="图片 8" descr="dialo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alo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#编辑到脚本中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br/>
        <w:t>编辑一个gauge.sh 的脚本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内容如下：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6032B8" w:rsidRPr="006032B8" w:rsidTr="006032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18"/>
                <w:szCs w:val="18"/>
              </w:rPr>
              <w:t>#!/bin/bash  </w:t>
            </w:r>
          </w:p>
        </w:tc>
      </w:tr>
      <w:tr w:rsidR="006032B8" w:rsidRPr="006032B8" w:rsidTr="006032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18"/>
                <w:szCs w:val="18"/>
              </w:rPr>
              <w:t># vim gauge.sh</w:t>
            </w:r>
          </w:p>
        </w:tc>
      </w:tr>
    </w:tbl>
    <w:p w:rsidR="006032B8" w:rsidRPr="006032B8" w:rsidRDefault="006032B8" w:rsidP="006032B8">
      <w:pPr>
        <w:widowControl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45"/>
      </w:tblGrid>
      <w:tr w:rsidR="006032B8" w:rsidRPr="006032B8" w:rsidTr="006032B8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declare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-i PERCENT=0</w:t>
            </w:r>
          </w:p>
        </w:tc>
      </w:tr>
      <w:tr w:rsidR="006032B8" w:rsidRPr="006032B8" w:rsidTr="006032B8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</w:tc>
      </w:tr>
    </w:tbl>
    <w:p w:rsidR="006032B8" w:rsidRPr="006032B8" w:rsidRDefault="006032B8" w:rsidP="006032B8">
      <w:pPr>
        <w:widowControl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5"/>
        <w:gridCol w:w="45"/>
      </w:tblGrid>
      <w:tr w:rsidR="006032B8" w:rsidRPr="006032B8" w:rsidTr="006032B8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I in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/etc/*;do</w:t>
            </w:r>
          </w:p>
        </w:tc>
      </w:tr>
      <w:tr w:rsidR="006032B8" w:rsidRPr="006032B8" w:rsidTr="006032B8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if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[ $PERCENT -le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100 ];then</w:t>
            </w:r>
          </w:p>
        </w:tc>
      </w:tr>
    </w:tbl>
    <w:p w:rsidR="006032B8" w:rsidRPr="006032B8" w:rsidRDefault="006032B8" w:rsidP="006032B8">
      <w:pPr>
        <w:widowControl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1"/>
        <w:gridCol w:w="45"/>
      </w:tblGrid>
      <w:tr w:rsidR="006032B8" w:rsidRPr="006032B8" w:rsidTr="006032B8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cp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-r $I /tmp/test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2&gt; /dev/null</w:t>
            </w:r>
          </w:p>
        </w:tc>
      </w:tr>
      <w:tr w:rsidR="006032B8" w:rsidRPr="006032B8" w:rsidTr="006032B8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echo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"XXX"</w:t>
            </w:r>
          </w:p>
        </w:tc>
      </w:tr>
    </w:tbl>
    <w:p w:rsidR="006032B8" w:rsidRPr="006032B8" w:rsidRDefault="006032B8" w:rsidP="006032B8">
      <w:pPr>
        <w:widowControl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1"/>
        <w:gridCol w:w="45"/>
      </w:tblGrid>
      <w:tr w:rsidR="006032B8" w:rsidRPr="006032B8" w:rsidTr="006032B8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echo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"Copy the file $I ..."</w:t>
            </w:r>
          </w:p>
        </w:tc>
      </w:tr>
      <w:tr w:rsidR="006032B8" w:rsidRPr="006032B8" w:rsidTr="006032B8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echo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"XXX"</w:t>
            </w:r>
          </w:p>
        </w:tc>
      </w:tr>
    </w:tbl>
    <w:p w:rsidR="006032B8" w:rsidRPr="006032B8" w:rsidRDefault="006032B8" w:rsidP="006032B8">
      <w:pPr>
        <w:widowControl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5"/>
        <w:gridCol w:w="45"/>
      </w:tblGrid>
      <w:tr w:rsidR="006032B8" w:rsidRPr="006032B8" w:rsidTr="006032B8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echo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$PERCENT  </w:t>
            </w:r>
          </w:p>
        </w:tc>
      </w:tr>
      <w:tr w:rsidR="006032B8" w:rsidRPr="006032B8" w:rsidTr="006032B8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fi</w:t>
            </w:r>
          </w:p>
        </w:tc>
      </w:tr>
    </w:tbl>
    <w:p w:rsidR="006032B8" w:rsidRPr="006032B8" w:rsidRDefault="006032B8" w:rsidP="006032B8">
      <w:pPr>
        <w:widowControl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45"/>
      </w:tblGrid>
      <w:tr w:rsidR="006032B8" w:rsidRPr="006032B8" w:rsidTr="006032B8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let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PERCENT+=1</w:t>
            </w:r>
          </w:p>
        </w:tc>
      </w:tr>
      <w:tr w:rsidR="006032B8" w:rsidRPr="006032B8" w:rsidTr="006032B8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sleep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0.1</w:t>
            </w:r>
          </w:p>
        </w:tc>
      </w:tr>
    </w:tbl>
    <w:p w:rsidR="006032B8" w:rsidRPr="006032B8" w:rsidRDefault="006032B8" w:rsidP="006032B8">
      <w:pPr>
        <w:widowControl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1"/>
        <w:gridCol w:w="45"/>
      </w:tblGrid>
      <w:tr w:rsidR="006032B8" w:rsidRPr="006032B8" w:rsidTr="006032B8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done</w:t>
            </w:r>
          </w:p>
        </w:tc>
      </w:tr>
      <w:tr w:rsidR="006032B8" w:rsidRPr="006032B8" w:rsidTr="006032B8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6032B8" w:rsidRPr="006032B8" w:rsidRDefault="006032B8" w:rsidP="006032B8">
            <w:pPr>
              <w:widowControl/>
              <w:spacing w:before="75" w:after="150" w:line="198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) | dialog --title "coping"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--gauge "starting to copy files..."</w:t>
            </w:r>
            <w:r w:rsidRPr="006032B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6032B8">
              <w:rPr>
                <w:rFonts w:ascii="宋体" w:eastAsia="宋体" w:hAnsi="宋体" w:cs="宋体"/>
                <w:kern w:val="0"/>
                <w:sz w:val="24"/>
                <w:szCs w:val="24"/>
              </w:rPr>
              <w:t>6 50 0</w:t>
            </w:r>
          </w:p>
        </w:tc>
      </w:tr>
    </w:tbl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#bash  gauge.sh  (执行脚本的时候注意修改权限)</w:t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drawing>
          <wp:inline distT="0" distB="0" distL="0" distR="0" wp14:anchorId="3B50CA35" wp14:editId="256A382F">
            <wp:extent cx="2859405" cy="791845"/>
            <wp:effectExtent l="0" t="0" r="0" b="8255"/>
            <wp:docPr id="7" name="图片 7" descr="dialo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alo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11.from框架</w:t>
      </w: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(表单)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格式：dialog –form text height width formheight [ label y x item y x flen ilen ] …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其中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flen 表示field length，定义了：选定字段中显示的长度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ilen 表示 input-length, 定义了：在外地输入的数据允许的长度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使用up/down（或ctrl/ N，ctrl/ P）在使用领域之间移动。使用tab键在窗口之间切换。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例子：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# dialog –title “Add a user” –form “Please input the infomation of new user:” 12 40 4  \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 “Username:” 1  1 “” 1  15  15  0  \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 “Full name:” 2  1 “” 2  15  15  0  \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 “Home Dir:” 3  1 “” 3  15  15  0  \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 “Shell:”    4   1 “” 4  15  15  0</w:t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drawing>
          <wp:inline distT="0" distB="0" distL="0" distR="0" wp14:anchorId="76FA303F" wp14:editId="7719E488">
            <wp:extent cx="2859405" cy="1876425"/>
            <wp:effectExtent l="0" t="0" r="0" b="9525"/>
            <wp:docPr id="6" name="图片 6" descr="dialo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alo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综合应用示例：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>#!/bin/bash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>yesno() {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dialog --title "First screen" --backtitle "Test Program" --clear --yesno \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"Start this test program or not ? \nThis decesion have to make by you. " 16 51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># yes is 0, no is 1 , esc is 255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result=$?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if [ $result -eq 1 ] ; then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exit 1;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elif [ $result -eq 255 ]; then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exit 255;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fi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username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>}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>username() {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lastRenderedPageBreak/>
        <w:t xml:space="preserve"> cat /dev/null &gt;/tmp/test.username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dialog --title "Second screen" --backtitle "Test Program" --clear --inputbox \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"Please input your username (default: hello) " 16 51 "hello" 2&gt;/tmp/test.username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result=$?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if [ $result -eq 1 ] ; then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yesno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elif [ $result -eq 255 ]; then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exit 255;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fi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password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>}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>password() {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cat /dev/null &gt;/tmp/test.password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dialog --insecure --title "Third screen" --backtitle "Test Program" --clear --passwordbox \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"Please input your password (default: 123456) " 16 51 "123456" 2&gt;/tmp/test.password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result=$?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if [ $result -eq 1 ] ; then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username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elif [ $result -eq 255 ]; then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exit 255;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fi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occupation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>}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>occupation() {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cat /dev/null &gt;/tmp/test.occupation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dialog --title "Forth screen" --backtitle "Test Program" --clear --menu \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"Please choose your occupation: (default: IT)" 16 51 3 \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IT "The worst occupation" \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CEO "The best occupation" \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lastRenderedPageBreak/>
        <w:t xml:space="preserve"> Teacher "Not the best or worst" 2&gt;/tmp/test.occupation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result=$?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if [ $result -eq 1 ] ; then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password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elif [ $result -eq 255 ]; then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exit 255;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fi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finish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>}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>finish() {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dialog --title "Fifth screen" --backtitle "Test Program" --clear --msgbox \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"Congratulations! The test program has finished!\n Username: $(cat /tmp/test.username)\n Password: $(cat /tmp/test.password)\n Occupation: $(cat /tmp/test.occupation)" 16 51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result=$?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if [ $result -eq 1 ] ; then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occupation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elif [ $result -eq 255 ]; then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exit 255;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 xml:space="preserve"> fi</w:t>
      </w:r>
    </w:p>
    <w:p w:rsidR="00430510" w:rsidRPr="00430510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>}</w:t>
      </w:r>
    </w:p>
    <w:p w:rsidR="006032B8" w:rsidRPr="006032B8" w:rsidRDefault="00430510" w:rsidP="00430510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30510">
        <w:rPr>
          <w:rFonts w:ascii="宋体" w:eastAsia="宋体" w:hAnsi="宋体" w:cs="宋体"/>
          <w:color w:val="555555"/>
          <w:kern w:val="0"/>
          <w:szCs w:val="21"/>
        </w:rPr>
        <w:t>yesno</w:t>
      </w:r>
      <w:r w:rsidR="006032B8" w:rsidRPr="006032B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drawing>
          <wp:inline distT="0" distB="0" distL="0" distR="0" wp14:anchorId="37613B27" wp14:editId="282729DA">
            <wp:extent cx="2859405" cy="1890395"/>
            <wp:effectExtent l="0" t="0" r="0" b="0"/>
            <wp:docPr id="5" name="图片 5" descr="dialo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alo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lastRenderedPageBreak/>
        <w:drawing>
          <wp:inline distT="0" distB="0" distL="0" distR="0" wp14:anchorId="017D4C24" wp14:editId="3EDEC08B">
            <wp:extent cx="2859405" cy="1931035"/>
            <wp:effectExtent l="0" t="0" r="0" b="0"/>
            <wp:docPr id="4" name="图片 4" descr="dialo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alo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drawing>
          <wp:inline distT="0" distB="0" distL="0" distR="0" wp14:anchorId="028D6892" wp14:editId="05F16057">
            <wp:extent cx="2859405" cy="1924050"/>
            <wp:effectExtent l="0" t="0" r="0" b="0"/>
            <wp:docPr id="3" name="图片 3" descr="dialo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lo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drawing>
          <wp:inline distT="0" distB="0" distL="0" distR="0" wp14:anchorId="18099F09" wp14:editId="4426D3EF">
            <wp:extent cx="2859405" cy="1890395"/>
            <wp:effectExtent l="0" t="0" r="0" b="0"/>
            <wp:docPr id="2" name="图片 2" descr="dialo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alo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Pr="006032B8" w:rsidRDefault="006032B8" w:rsidP="006032B8">
      <w:pPr>
        <w:widowControl/>
        <w:shd w:val="clear" w:color="auto" w:fill="FFFFFF"/>
        <w:spacing w:after="150"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032B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032B8" w:rsidRPr="006032B8" w:rsidRDefault="006032B8" w:rsidP="006032B8">
      <w:pPr>
        <w:widowControl/>
        <w:shd w:val="clear" w:color="auto" w:fill="FFFFFF"/>
        <w:spacing w:line="304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2970A6"/>
          <w:kern w:val="0"/>
          <w:szCs w:val="21"/>
        </w:rPr>
        <w:drawing>
          <wp:inline distT="0" distB="0" distL="0" distR="0" wp14:anchorId="209D40D8" wp14:editId="4BCD6580">
            <wp:extent cx="2859405" cy="1924050"/>
            <wp:effectExtent l="0" t="0" r="0" b="0"/>
            <wp:docPr id="1" name="图片 1" descr="dialo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alo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B8" w:rsidRDefault="006032B8"/>
    <w:p w:rsidR="006032B8" w:rsidRDefault="006032B8"/>
    <w:p w:rsidR="006032B8" w:rsidRDefault="006032B8"/>
    <w:sectPr w:rsidR="00603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B8"/>
    <w:rsid w:val="00430510"/>
    <w:rsid w:val="006032B8"/>
    <w:rsid w:val="009D5D10"/>
    <w:rsid w:val="00CA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032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32B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032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032B8"/>
    <w:rPr>
      <w:color w:val="0000FF"/>
      <w:u w:val="single"/>
    </w:rPr>
  </w:style>
  <w:style w:type="character" w:styleId="a5">
    <w:name w:val="Strong"/>
    <w:basedOn w:val="a0"/>
    <w:uiPriority w:val="22"/>
    <w:qFormat/>
    <w:rsid w:val="006032B8"/>
    <w:rPr>
      <w:b/>
      <w:bCs/>
    </w:rPr>
  </w:style>
  <w:style w:type="character" w:customStyle="1" w:styleId="apple-converted-space">
    <w:name w:val="apple-converted-space"/>
    <w:basedOn w:val="a0"/>
    <w:rsid w:val="006032B8"/>
  </w:style>
  <w:style w:type="character" w:styleId="HTML">
    <w:name w:val="HTML Code"/>
    <w:basedOn w:val="a0"/>
    <w:uiPriority w:val="99"/>
    <w:semiHidden/>
    <w:unhideWhenUsed/>
    <w:rsid w:val="006032B8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032B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032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032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32B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032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032B8"/>
    <w:rPr>
      <w:color w:val="0000FF"/>
      <w:u w:val="single"/>
    </w:rPr>
  </w:style>
  <w:style w:type="character" w:styleId="a5">
    <w:name w:val="Strong"/>
    <w:basedOn w:val="a0"/>
    <w:uiPriority w:val="22"/>
    <w:qFormat/>
    <w:rsid w:val="006032B8"/>
    <w:rPr>
      <w:b/>
      <w:bCs/>
    </w:rPr>
  </w:style>
  <w:style w:type="character" w:customStyle="1" w:styleId="apple-converted-space">
    <w:name w:val="apple-converted-space"/>
    <w:basedOn w:val="a0"/>
    <w:rsid w:val="006032B8"/>
  </w:style>
  <w:style w:type="character" w:styleId="HTML">
    <w:name w:val="HTML Code"/>
    <w:basedOn w:val="a0"/>
    <w:uiPriority w:val="99"/>
    <w:semiHidden/>
    <w:unhideWhenUsed/>
    <w:rsid w:val="006032B8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032B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03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8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12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2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8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7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76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34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8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2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09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1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5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9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8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36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5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91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www.ttlsa.com/wp-content/uploads/2013/09/6597581039563838376.jpg" TargetMode="External"/><Relationship Id="rId26" Type="http://schemas.openxmlformats.org/officeDocument/2006/relationships/hyperlink" Target="http://www.ttlsa.com/wp-content/uploads/2013/09/6597156628076840537.jpg" TargetMode="External"/><Relationship Id="rId39" Type="http://schemas.openxmlformats.org/officeDocument/2006/relationships/image" Target="media/image16.jpeg"/><Relationship Id="rId21" Type="http://schemas.openxmlformats.org/officeDocument/2006/relationships/image" Target="media/image7.jpeg"/><Relationship Id="rId34" Type="http://schemas.openxmlformats.org/officeDocument/2006/relationships/hyperlink" Target="http://www.ttlsa.com/wp-content/uploads/2013/09/100316184517.png" TargetMode="External"/><Relationship Id="rId42" Type="http://schemas.openxmlformats.org/officeDocument/2006/relationships/hyperlink" Target="http://www.ttlsa.com/wp-content/uploads/2013/09/6597968067656835422.jpg" TargetMode="External"/><Relationship Id="rId47" Type="http://schemas.openxmlformats.org/officeDocument/2006/relationships/image" Target="media/image20.jpeg"/><Relationship Id="rId7" Type="http://schemas.openxmlformats.org/officeDocument/2006/relationships/hyperlink" Target="http://www.ttlsa.com/linux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ttlsa.com/wp-content/uploads/2013/09/6597980162284730647.jpg" TargetMode="External"/><Relationship Id="rId29" Type="http://schemas.openxmlformats.org/officeDocument/2006/relationships/image" Target="media/image11.jpeg"/><Relationship Id="rId11" Type="http://schemas.openxmlformats.org/officeDocument/2006/relationships/image" Target="media/image2.jpeg"/><Relationship Id="rId24" Type="http://schemas.openxmlformats.org/officeDocument/2006/relationships/hyperlink" Target="http://www.ttlsa.com/wp-content/uploads/2013/09/6598237448005411518.jpg" TargetMode="External"/><Relationship Id="rId32" Type="http://schemas.openxmlformats.org/officeDocument/2006/relationships/hyperlink" Target="http://www.ttlsa.com/wp-content/uploads/2013/09/6597190712937295690.jpg" TargetMode="External"/><Relationship Id="rId37" Type="http://schemas.openxmlformats.org/officeDocument/2006/relationships/image" Target="media/image15.jpeg"/><Relationship Id="rId40" Type="http://schemas.openxmlformats.org/officeDocument/2006/relationships/hyperlink" Target="http://www.ttlsa.com/wp-content/uploads/2013/09/6597825131145221498.jpg" TargetMode="External"/><Relationship Id="rId45" Type="http://schemas.openxmlformats.org/officeDocument/2006/relationships/image" Target="media/image19.jpeg"/><Relationship Id="rId5" Type="http://schemas.openxmlformats.org/officeDocument/2006/relationships/hyperlink" Target="http://www.ttlsa.com/auto/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yperlink" Target="http://www.ttlsa.com/wp-content/uploads/2013/09/6598084615889149367.jpg" TargetMode="External"/><Relationship Id="rId36" Type="http://schemas.openxmlformats.org/officeDocument/2006/relationships/hyperlink" Target="http://www.ttlsa.com/wp-content/uploads/2013/09/6597814136028938272.jp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ttlsa.com/wp-content/uploads/2013/09/6597458993772968100.jpg" TargetMode="External"/><Relationship Id="rId19" Type="http://schemas.openxmlformats.org/officeDocument/2006/relationships/image" Target="media/image6.jpeg"/><Relationship Id="rId31" Type="http://schemas.openxmlformats.org/officeDocument/2006/relationships/image" Target="media/image12.jpeg"/><Relationship Id="rId44" Type="http://schemas.openxmlformats.org/officeDocument/2006/relationships/hyperlink" Target="http://www.ttlsa.com/wp-content/uploads/2013/09/6597307261168029398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ttlsa.com/wp-content/uploads/2013/09/6597457894261340500.jpg" TargetMode="External"/><Relationship Id="rId22" Type="http://schemas.openxmlformats.org/officeDocument/2006/relationships/hyperlink" Target="http://www.ttlsa.com/wp-content/uploads/2013/09/6597993356424268584.jpg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www.ttlsa.com/wp-content/uploads/2013/09/6597611825889419465.jpg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jpeg"/><Relationship Id="rId48" Type="http://schemas.openxmlformats.org/officeDocument/2006/relationships/fontTable" Target="fontTable.xml"/><Relationship Id="rId8" Type="http://schemas.openxmlformats.org/officeDocument/2006/relationships/hyperlink" Target="http://www.ttlsa.com/wp-content/uploads/2013/09/6597479884493892519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ttlsa.com/wp-content/uploads/2013/09/6597462292307851416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38" Type="http://schemas.openxmlformats.org/officeDocument/2006/relationships/hyperlink" Target="http://www.ttlsa.com/wp-content/uploads/2013/09/6597807538959176392.jpg" TargetMode="External"/><Relationship Id="rId46" Type="http://schemas.openxmlformats.org/officeDocument/2006/relationships/hyperlink" Target="http://www.ttlsa.com/wp-content/uploads/2013/09/6598240746540299472.jpg" TargetMode="External"/><Relationship Id="rId20" Type="http://schemas.openxmlformats.org/officeDocument/2006/relationships/hyperlink" Target="http://www.ttlsa.com/wp-content/uploads/2013/09/6597880106726605131.jpg" TargetMode="External"/><Relationship Id="rId41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hyperlink" Target="http://www.ttlsa.com/shel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</dc:creator>
  <cp:lastModifiedBy>chang</cp:lastModifiedBy>
  <cp:revision>2</cp:revision>
  <dcterms:created xsi:type="dcterms:W3CDTF">2015-07-09T03:01:00Z</dcterms:created>
  <dcterms:modified xsi:type="dcterms:W3CDTF">2015-07-09T03:01:00Z</dcterms:modified>
</cp:coreProperties>
</file>