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SetID软件说明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写本设置软件之前，已经是在别人基础上修改，别人未有文档留存下来。故此软件说明建立在本人修改的内容。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下图为</w:t>
      </w:r>
      <w:r>
        <w:rPr>
          <w:rFonts w:hint="eastAsia"/>
          <w:lang w:val="en-US" w:eastAsia="zh-CN"/>
        </w:rPr>
        <w:t>V3.0-1的设置内容，此处代码未做一处改动，故此时不做说明。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618865"/>
            <wp:effectExtent l="0" t="0" r="8890" b="635"/>
            <wp:docPr id="1" name="图片 1" descr="77fe3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7fe39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如下图：为V3.0-2设置软件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上部分为打开串口的操作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下部分的左边为读取内容，右边为设置内容，具体内容请参考相关协议文档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618230"/>
            <wp:effectExtent l="0" t="0" r="6985" b="1270"/>
            <wp:docPr id="2" name="图片 2" descr="411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156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打开串口的操作：编辑框为com口填写，com口请在设备管理器中查看。若不填写直接点击连接串口，可一个个遍历com口，直到寻找成功。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代码细节：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一打开串口</w:t>
      </w:r>
      <w:r>
        <w:rPr>
          <w:rFonts w:hint="eastAsia"/>
          <w:b/>
          <w:bCs/>
          <w:lang w:val="en-US" w:eastAsia="zh-CN"/>
        </w:rPr>
        <w:t>点击事件函数</w:t>
      </w:r>
      <w:r>
        <w:rPr>
          <w:rFonts w:hint="eastAsia"/>
          <w:lang w:val="en-US"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OnBnClickedButton1()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；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m_bConnect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为bool值，代表串口的打开与关闭。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OpenCom(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str_com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为打开串口的核心代码，返回的是bool表示打开与否.</w:t>
      </w:r>
    </w:p>
    <w:p>
      <w:pPr>
        <w:ind w:firstLine="1026" w:firstLineChars="540"/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str_com</w:t>
      </w:r>
      <w:r>
        <w:rPr>
          <w:rFonts w:hint="eastAsia" w:ascii="新宋体" w:hAnsi="新宋体" w:eastAsia="新宋体"/>
          <w:color w:val="808080"/>
          <w:sz w:val="19"/>
          <w:highlight w:val="white"/>
          <w:lang w:eastAsia="zh-CN"/>
        </w:rPr>
        <w:t>值为：</w:t>
      </w:r>
      <w:r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  <w:t>com1 -- com100</w:t>
      </w:r>
    </w:p>
    <w:p>
      <w:pPr>
        <w:ind w:firstLine="1026" w:firstLineChars="540"/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OpenCo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m函数代码中有注释，其余不多说，关键一条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m_hThread = CreateThread(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0,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)ComReadThread_newTwo,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此行代码表示串口打开成功后，开始一个线程用于接收串口数据，线程函数名：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ComReadThread_newTwo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函数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ComReadThread_newTwo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中一行代码：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ReadFile(pdlg-&gt;m_hcom, pdlg-&gt;m_Receive_Data_Char + pdlg-&gt;m_Receive_Data_Len, willReadLen, &amp;actualReadLen, 0);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为接收数据核心代码。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函数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ComReadThread_newTwo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中一行代码：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pdlg-&gt;ParseData();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表示在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ParseData()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中分析具体数据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8"/>
          <w:szCs w:val="28"/>
          <w:highlight w:val="white"/>
          <w:lang w:eastAsia="zh-CN"/>
        </w:rPr>
        <w:t>二发送数据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注意：本软件有一点要明白，发送数据和接收数据不是在一块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auto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eastAsia="zh-CN"/>
        </w:rPr>
        <w:t>除了连接设备按钮外，其他的按键的流程是一致的，此处只详细说明按钮（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BUTTON</w:t>
      </w:r>
      <w:r>
        <w:rPr>
          <w:rFonts w:hint="eastAsia" w:ascii="新宋体" w:hAnsi="新宋体" w:eastAsia="新宋体"/>
          <w:color w:val="auto"/>
          <w:sz w:val="19"/>
          <w:highlight w:val="white"/>
          <w:lang w:eastAsia="zh-CN"/>
        </w:rPr>
        <w:t>）</w:t>
      </w:r>
    </w:p>
    <w:p>
      <w:pPr>
        <w:rPr>
          <w:rFonts w:hint="eastAsia" w:ascii="新宋体" w:hAnsi="新宋体" w:eastAsia="新宋体"/>
          <w:color w:val="auto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eastAsia="zh-CN"/>
        </w:rPr>
        <w:t>以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连接设备为例子：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点击事件函数为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OnBnClickedButtonConnect()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其中有一行代码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DTCter.ReadDrivaceType();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//讀取設備類型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DTCter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是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CDataTypeConverter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类的实例。</w:t>
      </w: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CDataTypeConverter</w:t>
      </w:r>
      <w:r>
        <w:rPr>
          <w:rFonts w:hint="eastAsia" w:ascii="新宋体" w:hAnsi="新宋体" w:eastAsia="新宋体"/>
          <w:color w:val="2B91AF"/>
          <w:sz w:val="19"/>
          <w:highlight w:val="white"/>
          <w:lang w:eastAsia="zh-CN"/>
        </w:rPr>
        <w:t>为我封装的发送内容的处理。</w:t>
      </w:r>
    </w:p>
    <w:p>
      <w:pPr>
        <w:rPr>
          <w:rFonts w:hint="eastAsia" w:ascii="新宋体" w:hAnsi="新宋体" w:eastAsia="新宋体"/>
          <w:color w:val="auto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eastAsia="zh-CN"/>
        </w:rPr>
        <w:t>所有发送出去的数据都会在此处处理。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ReadDrivaceType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（）中有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readDataDeal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函数，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readDataDeal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函数中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WriteFile(m_hcom, sendByte,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(sendByte), &amp;write,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即为发送串口命令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类似有部分按钮发送的函数，是在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setDataDeal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函数中，此函数与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readDataDeal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函数同级，不同的原因是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setDataDeal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有一些用户操作的内容要处理，多为设置内容。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readDataDeal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中多为用户除了点击按钮外，无其他操作。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highlight w:val="white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三</w:t>
      </w:r>
      <w:r>
        <w:rPr>
          <w:rFonts w:hint="eastAsia"/>
          <w:b/>
          <w:bCs/>
          <w:sz w:val="28"/>
          <w:szCs w:val="28"/>
          <w:lang w:val="en-US" w:eastAsia="zh-CN"/>
        </w:rPr>
        <w:t>接收数据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在一中说明了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ParseData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（）函数为接收数据代码的具体处理。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其中值得注意是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m_com_num.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GetWindowText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m_servisePort_intValue2 = _wtoi(str);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m_servisePort_intValue = m_servisePort_intValue2 -1;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此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4行代码表示的意思与打开串口操作有关。因为串口打开是否成功，最核心的就是看数据有没有返回，故在此处做一个算是校验吧。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m_servisePort_intValue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为全局变量，保存的是当前可用的的值。为何是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m_servisePort_intValue2 -1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，请在打开点击事件函数中查看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for循环的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起始值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B171E"/>
    <w:rsid w:val="03D66865"/>
    <w:rsid w:val="05AA6635"/>
    <w:rsid w:val="070E51D2"/>
    <w:rsid w:val="076C7CFE"/>
    <w:rsid w:val="091A1683"/>
    <w:rsid w:val="09342495"/>
    <w:rsid w:val="0AAE4A8B"/>
    <w:rsid w:val="0C763A74"/>
    <w:rsid w:val="0D53047B"/>
    <w:rsid w:val="0EED452C"/>
    <w:rsid w:val="0F59400C"/>
    <w:rsid w:val="11A31ED2"/>
    <w:rsid w:val="1370446E"/>
    <w:rsid w:val="14267D09"/>
    <w:rsid w:val="15794BCD"/>
    <w:rsid w:val="171A7CBD"/>
    <w:rsid w:val="1C8679DD"/>
    <w:rsid w:val="1D977933"/>
    <w:rsid w:val="232D2793"/>
    <w:rsid w:val="267F268D"/>
    <w:rsid w:val="26E51594"/>
    <w:rsid w:val="28AC1531"/>
    <w:rsid w:val="29901AB4"/>
    <w:rsid w:val="2AC7123C"/>
    <w:rsid w:val="2D1F691D"/>
    <w:rsid w:val="2D4A0DB1"/>
    <w:rsid w:val="2D607806"/>
    <w:rsid w:val="38276C4A"/>
    <w:rsid w:val="38A11511"/>
    <w:rsid w:val="3A1F1960"/>
    <w:rsid w:val="3B9D3B70"/>
    <w:rsid w:val="3C2D76B1"/>
    <w:rsid w:val="3CB16F9E"/>
    <w:rsid w:val="40421D97"/>
    <w:rsid w:val="40AB608B"/>
    <w:rsid w:val="433143ED"/>
    <w:rsid w:val="43A56E6F"/>
    <w:rsid w:val="448C42E5"/>
    <w:rsid w:val="45F23B79"/>
    <w:rsid w:val="47AB0F72"/>
    <w:rsid w:val="489564E7"/>
    <w:rsid w:val="4A04730A"/>
    <w:rsid w:val="4DBA1587"/>
    <w:rsid w:val="4F1767E7"/>
    <w:rsid w:val="50B7259C"/>
    <w:rsid w:val="53BA2B52"/>
    <w:rsid w:val="58BD11AC"/>
    <w:rsid w:val="5A056DA8"/>
    <w:rsid w:val="5AAF0B05"/>
    <w:rsid w:val="5C8010F0"/>
    <w:rsid w:val="5D4E418A"/>
    <w:rsid w:val="5DE7192D"/>
    <w:rsid w:val="5E8060D8"/>
    <w:rsid w:val="5F314A90"/>
    <w:rsid w:val="5FE368F0"/>
    <w:rsid w:val="62BE3560"/>
    <w:rsid w:val="65E029B8"/>
    <w:rsid w:val="666B640D"/>
    <w:rsid w:val="67D41970"/>
    <w:rsid w:val="6B984E0E"/>
    <w:rsid w:val="6C6A77C7"/>
    <w:rsid w:val="6D4F335B"/>
    <w:rsid w:val="6D7D39C6"/>
    <w:rsid w:val="6D8B1BCD"/>
    <w:rsid w:val="6D941D19"/>
    <w:rsid w:val="70864DAB"/>
    <w:rsid w:val="710A6709"/>
    <w:rsid w:val="77552A22"/>
    <w:rsid w:val="786E171A"/>
    <w:rsid w:val="797741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linQ</dc:creator>
  <cp:lastModifiedBy>linQ</cp:lastModifiedBy>
  <dcterms:modified xsi:type="dcterms:W3CDTF">2017-07-10T10:06:17Z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