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230" w:rsidRDefault="002D7230" w:rsidP="00494048">
      <w:pPr>
        <w:tabs>
          <w:tab w:val="left" w:pos="420"/>
        </w:tabs>
        <w:rPr>
          <w:rFonts w:hint="eastAsia"/>
        </w:rPr>
      </w:pPr>
    </w:p>
    <w:p w:rsidR="002D7230" w:rsidRDefault="002D7230" w:rsidP="002D7230">
      <w:pPr>
        <w:tabs>
          <w:tab w:val="left" w:pos="420"/>
        </w:tabs>
        <w:jc w:val="center"/>
        <w:rPr>
          <w:rFonts w:hint="eastAsia"/>
        </w:rPr>
      </w:pPr>
      <w:r w:rsidRPr="00DA642B">
        <w:rPr>
          <w:rFonts w:hint="eastAsia"/>
        </w:rPr>
        <w:t>通信网络专业方向</w:t>
      </w:r>
      <w:r>
        <w:rPr>
          <w:rFonts w:hint="eastAsia"/>
        </w:rPr>
        <w:t>描述</w:t>
      </w:r>
    </w:p>
    <w:p w:rsidR="002D7230" w:rsidRDefault="002D7230" w:rsidP="002D7230">
      <w:pPr>
        <w:tabs>
          <w:tab w:val="left" w:pos="420"/>
        </w:tabs>
        <w:jc w:val="center"/>
        <w:rPr>
          <w:rFonts w:hint="eastAsia"/>
        </w:rPr>
      </w:pPr>
    </w:p>
    <w:p w:rsidR="003A1E34" w:rsidRDefault="00DA642B" w:rsidP="002D7230">
      <w:pPr>
        <w:tabs>
          <w:tab w:val="left" w:pos="420"/>
        </w:tabs>
        <w:ind w:firstLineChars="200" w:firstLine="420"/>
      </w:pPr>
      <w:r w:rsidRPr="00DA642B">
        <w:rPr>
          <w:rFonts w:hint="eastAsia"/>
        </w:rPr>
        <w:t>通信网络专业方向课程面向数据通信网络的理论与技术，要求学生从系统观点，理解多种数据通信网络的基本问题、技术原理、发展方向。本专业方向课程设计及内容安排，建立以理论与实践教学并举的工科人才培养新模式，培养学生具有设计一个数据网络系统、一个数据网络节点、或一个数据网络通信过程的能力。重点学习：</w:t>
      </w:r>
      <w:r w:rsidRPr="00DA642B">
        <w:rPr>
          <w:rFonts w:hint="eastAsia"/>
        </w:rPr>
        <w:t>1</w:t>
      </w:r>
      <w:r w:rsidRPr="00DA642B">
        <w:rPr>
          <w:rFonts w:hint="eastAsia"/>
        </w:rPr>
        <w:t>）现代数据通信网络的体系架构、基本原理和关键技术；</w:t>
      </w:r>
      <w:r w:rsidRPr="00DA642B">
        <w:rPr>
          <w:rFonts w:hint="eastAsia"/>
        </w:rPr>
        <w:t>2</w:t>
      </w:r>
      <w:r w:rsidRPr="00DA642B">
        <w:rPr>
          <w:rFonts w:hint="eastAsia"/>
        </w:rPr>
        <w:t>）计算机网络设计及常见设备配置和管理；</w:t>
      </w:r>
      <w:r w:rsidRPr="00DA642B">
        <w:rPr>
          <w:rFonts w:hint="eastAsia"/>
        </w:rPr>
        <w:t>3</w:t>
      </w:r>
      <w:r w:rsidRPr="00DA642B">
        <w:rPr>
          <w:rFonts w:hint="eastAsia"/>
        </w:rPr>
        <w:t>）无线局域网物理层和媒介接入控制层协议及其技术演进发展；</w:t>
      </w:r>
      <w:r w:rsidRPr="00DA642B">
        <w:rPr>
          <w:rFonts w:hint="eastAsia"/>
        </w:rPr>
        <w:t>4</w:t>
      </w:r>
      <w:r w:rsidRPr="00DA642B">
        <w:rPr>
          <w:rFonts w:hint="eastAsia"/>
        </w:rPr>
        <w:t>）无线传感器网络的基本概念、理论方法与技术发展；</w:t>
      </w:r>
      <w:r w:rsidRPr="00DA642B">
        <w:rPr>
          <w:rFonts w:hint="eastAsia"/>
        </w:rPr>
        <w:t>5</w:t>
      </w:r>
      <w:r w:rsidRPr="00DA642B">
        <w:rPr>
          <w:rFonts w:hint="eastAsia"/>
        </w:rPr>
        <w:t>）学习和掌握软硬件协同设计方法，设计和实现典型数据通信网络协议和系统。</w:t>
      </w:r>
      <w:bookmarkStart w:id="0" w:name="_GoBack"/>
      <w:bookmarkEnd w:id="0"/>
    </w:p>
    <w:sectPr w:rsidR="003A1E34" w:rsidSect="00D40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5E5" w:rsidRDefault="003A15E5" w:rsidP="003B7C0B">
      <w:r>
        <w:separator/>
      </w:r>
    </w:p>
  </w:endnote>
  <w:endnote w:type="continuationSeparator" w:id="0">
    <w:p w:rsidR="003A15E5" w:rsidRDefault="003A15E5" w:rsidP="003B7C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5E5" w:rsidRDefault="003A15E5" w:rsidP="003B7C0B">
      <w:r>
        <w:separator/>
      </w:r>
    </w:p>
  </w:footnote>
  <w:footnote w:type="continuationSeparator" w:id="0">
    <w:p w:rsidR="003A15E5" w:rsidRDefault="003A15E5" w:rsidP="003B7C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FE41B"/>
    <w:multiLevelType w:val="singleLevel"/>
    <w:tmpl w:val="555FE41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D1E"/>
    <w:rsid w:val="00241C5F"/>
    <w:rsid w:val="002D7230"/>
    <w:rsid w:val="003978AC"/>
    <w:rsid w:val="003A15E5"/>
    <w:rsid w:val="003A1E34"/>
    <w:rsid w:val="003B7C0B"/>
    <w:rsid w:val="00452E82"/>
    <w:rsid w:val="00494048"/>
    <w:rsid w:val="006B62CA"/>
    <w:rsid w:val="00A8778D"/>
    <w:rsid w:val="00B52731"/>
    <w:rsid w:val="00B65D1E"/>
    <w:rsid w:val="00BC5380"/>
    <w:rsid w:val="00C01A45"/>
    <w:rsid w:val="00D40979"/>
    <w:rsid w:val="00D82C5F"/>
    <w:rsid w:val="00DA642B"/>
    <w:rsid w:val="00FC5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D2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7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7C0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7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7C0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qudaiming</dc:creator>
  <cp:keywords/>
  <dc:description/>
  <cp:lastModifiedBy>USER</cp:lastModifiedBy>
  <cp:revision>11</cp:revision>
  <dcterms:created xsi:type="dcterms:W3CDTF">2017-04-01T12:25:00Z</dcterms:created>
  <dcterms:modified xsi:type="dcterms:W3CDTF">2017-05-04T01:20:00Z</dcterms:modified>
</cp:coreProperties>
</file>