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第一章 操作系统概论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习题</w:t>
      </w:r>
      <w:r>
        <w:rPr>
          <w:rFonts w:hint="eastAsia" w:ascii="宋体" w:hAnsi="宋体" w:eastAsia="宋体" w:cs="宋体"/>
          <w:kern w:val="0"/>
          <w:sz w:val="24"/>
          <w:szCs w:val="24"/>
        </w:rPr>
        <w:t>1</w:t>
      </w:r>
    </w:p>
    <w:p>
      <w:pPr>
        <w:pStyle w:val="4"/>
        <w:numPr>
          <w:ilvl w:val="0"/>
          <w:numId w:val="1"/>
        </w:numPr>
        <w:ind w:firstLineChars="0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思考题：3, 15，39</w:t>
      </w:r>
    </w:p>
    <w:p>
      <w:pPr>
        <w:pStyle w:val="4"/>
        <w:ind w:left="480" w:firstLine="0" w:firstLineChars="0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3721100" cy="228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80" w:firstLine="0" w:firstLineChars="0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3302000" cy="215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80" w:firstLine="0" w:firstLineChars="0"/>
        <w:rPr>
          <w:rFonts w:hint="eastAsia"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2178050" cy="254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二、应用题：2、4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9512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18599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shd w:val="clear" w:color="auto" w:fill="FFFFFF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第二章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处理器管理</w:t>
      </w:r>
    </w:p>
    <w:p>
      <w:r>
        <w:rPr>
          <w:rFonts w:ascii="宋体" w:hAnsi="宋体" w:eastAsia="宋体" w:cs="宋体"/>
          <w:kern w:val="0"/>
          <w:sz w:val="24"/>
          <w:szCs w:val="24"/>
        </w:rPr>
        <w:t>习题</w:t>
      </w:r>
      <w:r>
        <w:rPr>
          <w:rFonts w:hint="eastAsia" w:ascii="宋体" w:hAnsi="宋体" w:eastAsia="宋体" w:cs="宋体"/>
          <w:kern w:val="0"/>
          <w:sz w:val="24"/>
          <w:szCs w:val="24"/>
        </w:rPr>
        <w:t>2</w:t>
      </w:r>
    </w:p>
    <w:p>
      <w:pPr>
        <w:numPr>
          <w:ilvl w:val="0"/>
          <w:numId w:val="2"/>
        </w:num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思考题：20，39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35400" cy="2159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10000" cy="247650"/>
            <wp:effectExtent l="0" t="0" r="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应用题：</w:t>
      </w:r>
      <w:r>
        <w:rPr>
          <w:rFonts w:hint="eastAsia" w:ascii="宋体" w:hAnsi="宋体" w:eastAsia="宋体" w:cs="宋体"/>
          <w:kern w:val="0"/>
          <w:sz w:val="24"/>
          <w:szCs w:val="24"/>
        </w:rPr>
        <w:t>1，11，15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576580"/>
            <wp:effectExtent l="0" t="0" r="1270" b="762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965835"/>
            <wp:effectExtent l="0" t="0" r="10160" b="1206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71770" cy="2009775"/>
            <wp:effectExtent l="0" t="0" r="11430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shd w:val="clear" w:color="auto" w:fill="FFFFFF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第三章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同步、通信与死锁</w:t>
      </w:r>
    </w:p>
    <w:p>
      <w:r>
        <w:rPr>
          <w:rFonts w:ascii="宋体" w:hAnsi="宋体" w:eastAsia="宋体" w:cs="宋体"/>
          <w:kern w:val="0"/>
          <w:sz w:val="24"/>
          <w:szCs w:val="24"/>
        </w:rPr>
        <w:t>习题</w:t>
      </w:r>
      <w:r>
        <w:rPr>
          <w:rFonts w:hint="eastAsia" w:ascii="宋体" w:hAnsi="宋体" w:eastAsia="宋体" w:cs="宋体"/>
          <w:kern w:val="0"/>
          <w:sz w:val="24"/>
          <w:szCs w:val="24"/>
        </w:rPr>
        <w:t>3</w:t>
      </w:r>
    </w:p>
    <w:p>
      <w:pPr>
        <w:widowControl/>
        <w:numPr>
          <w:ilvl w:val="0"/>
          <w:numId w:val="3"/>
        </w:numPr>
        <w:shd w:val="clear" w:color="auto" w:fill="FFFFFF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思考题：25，26, 33</w:t>
      </w:r>
    </w:p>
    <w:p>
      <w:pPr>
        <w:widowControl/>
        <w:numPr>
          <w:ilvl w:val="0"/>
          <w:numId w:val="0"/>
        </w:numPr>
        <w:shd w:val="clear" w:color="auto" w:fill="FFFFFF"/>
        <w:jc w:val="left"/>
      </w:pPr>
      <w:r>
        <w:drawing>
          <wp:inline distT="0" distB="0" distL="114300" distR="114300">
            <wp:extent cx="2089150" cy="406400"/>
            <wp:effectExtent l="0" t="0" r="635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jc w:val="left"/>
      </w:pPr>
      <w:r>
        <w:drawing>
          <wp:inline distT="0" distB="0" distL="114300" distR="114300">
            <wp:extent cx="5271135" cy="403860"/>
            <wp:effectExtent l="0" t="0" r="12065" b="254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二、应用题：2、5</w:t>
      </w:r>
      <w:r>
        <w:rPr>
          <w:rFonts w:hint="eastAsia" w:ascii="宋体" w:hAnsi="宋体" w:eastAsia="宋体" w:cs="宋体"/>
          <w:kern w:val="0"/>
          <w:sz w:val="24"/>
          <w:szCs w:val="24"/>
        </w:rPr>
        <w:t>(1)</w:t>
      </w:r>
      <w:r>
        <w:rPr>
          <w:rFonts w:ascii="宋体" w:hAnsi="宋体" w:eastAsia="宋体" w:cs="宋体"/>
          <w:kern w:val="0"/>
          <w:sz w:val="24"/>
          <w:szCs w:val="24"/>
        </w:rPr>
        <w:t>、38</w:t>
      </w:r>
      <w:r>
        <w:rPr>
          <w:rFonts w:hint="eastAsia" w:ascii="宋体" w:hAnsi="宋体" w:eastAsia="宋体" w:cs="宋体"/>
          <w:kern w:val="0"/>
          <w:sz w:val="24"/>
          <w:szCs w:val="24"/>
        </w:rPr>
        <w:t>（1）</w:t>
      </w:r>
      <w:r>
        <w:rPr>
          <w:rFonts w:ascii="宋体" w:hAnsi="宋体" w:eastAsia="宋体" w:cs="宋体"/>
          <w:kern w:val="0"/>
          <w:sz w:val="24"/>
          <w:szCs w:val="24"/>
        </w:rPr>
        <w:t xml:space="preserve">， </w:t>
      </w:r>
    </w:p>
    <w:p>
      <w:r>
        <w:drawing>
          <wp:inline distT="0" distB="0" distL="114300" distR="114300">
            <wp:extent cx="5269230" cy="561340"/>
            <wp:effectExtent l="0" t="0" r="1270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60070"/>
            <wp:effectExtent l="0" t="0" r="9525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624205"/>
            <wp:effectExtent l="0" t="0" r="12065" b="1079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shd w:val="clear" w:color="auto" w:fill="FFFFFF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第四章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存储管理</w:t>
      </w:r>
    </w:p>
    <w:p>
      <w:pPr>
        <w:widowControl/>
        <w:shd w:val="clear" w:color="auto" w:fill="FFFFFF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习题4，</w:t>
      </w:r>
    </w:p>
    <w:p>
      <w:pPr>
        <w:widowControl/>
        <w:numPr>
          <w:ilvl w:val="0"/>
          <w:numId w:val="4"/>
        </w:numPr>
        <w:shd w:val="clear" w:color="auto" w:fill="FFFFFF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思考题：15、36；</w:t>
      </w:r>
    </w:p>
    <w:p>
      <w:pPr>
        <w:widowControl/>
        <w:numPr>
          <w:numId w:val="0"/>
        </w:numPr>
        <w:shd w:val="clear" w:color="auto" w:fill="FFFFFF"/>
        <w:jc w:val="left"/>
      </w:pPr>
      <w:r>
        <w:drawing>
          <wp:inline distT="0" distB="0" distL="114300" distR="114300">
            <wp:extent cx="5268595" cy="307975"/>
            <wp:effectExtent l="0" t="0" r="1905" b="952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hd w:val="clear" w:color="auto" w:fill="FFFFFF"/>
        <w:jc w:val="left"/>
      </w:pPr>
      <w:r>
        <w:drawing>
          <wp:inline distT="0" distB="0" distL="114300" distR="114300">
            <wp:extent cx="5271135" cy="399415"/>
            <wp:effectExtent l="0" t="0" r="12065" b="698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hd w:val="clear" w:color="auto" w:fill="FFFFFF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应用题：3(3)、5、20、30 </w:t>
      </w:r>
    </w:p>
    <w:p>
      <w:pPr>
        <w:widowControl/>
        <w:numPr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68595" cy="236220"/>
            <wp:effectExtent l="0" t="0" r="1905" b="508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70200" cy="361950"/>
            <wp:effectExtent l="0" t="0" r="0" b="635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hd w:val="clear" w:color="auto" w:fill="FFFFFF"/>
        <w:ind w:leftChars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114300" distR="114300">
            <wp:extent cx="5267960" cy="385445"/>
            <wp:effectExtent l="0" t="0" r="2540" b="825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89280"/>
            <wp:effectExtent l="0" t="0" r="1905" b="762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622935"/>
            <wp:effectExtent l="0" t="0" r="12065" b="1206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610235"/>
            <wp:effectExtent l="0" t="0" r="3810" b="1206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宋体" w:hAnsi="宋体" w:eastAsia="宋体" w:cs="宋体"/>
          <w:kern w:val="0"/>
          <w:sz w:val="24"/>
          <w:szCs w:val="24"/>
        </w:rPr>
        <w:t xml:space="preserve">     </w:t>
      </w:r>
    </w:p>
    <w:p>
      <w:pPr>
        <w:widowControl/>
        <w:shd w:val="clear" w:color="auto" w:fill="FFFFFF"/>
        <w:jc w:val="left"/>
      </w:pPr>
      <w:r>
        <w:rPr>
          <w:rFonts w:ascii="宋体" w:hAnsi="宋体" w:eastAsia="宋体" w:cs="宋体"/>
          <w:kern w:val="0"/>
          <w:sz w:val="24"/>
          <w:szCs w:val="24"/>
        </w:rPr>
        <w:t> </w:t>
      </w:r>
    </w:p>
    <w:p>
      <w:pPr>
        <w:widowControl/>
        <w:shd w:val="clear" w:color="auto" w:fill="FFFFFF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第五章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</w:rPr>
        <w:t>设备管理</w:t>
      </w:r>
    </w:p>
    <w:p>
      <w:pPr>
        <w:widowControl/>
        <w:shd w:val="clear" w:color="auto" w:fill="FFFFFF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一、思考题：21，24。</w:t>
      </w:r>
    </w:p>
    <w:p>
      <w:pPr>
        <w:widowControl/>
        <w:shd w:val="clear" w:color="auto" w:fill="FFFFFF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二、应用题</w:t>
      </w:r>
      <w:r>
        <w:rPr>
          <w:rFonts w:hint="eastAsia" w:ascii="宋体" w:hAnsi="宋体" w:eastAsia="宋体" w:cs="宋体"/>
          <w:kern w:val="0"/>
          <w:sz w:val="24"/>
          <w:szCs w:val="24"/>
        </w:rPr>
        <w:t>：</w:t>
      </w:r>
      <w:r>
        <w:rPr>
          <w:rFonts w:ascii="宋体" w:hAnsi="宋体" w:eastAsia="宋体" w:cs="宋体"/>
          <w:kern w:val="0"/>
          <w:sz w:val="24"/>
          <w:szCs w:val="24"/>
        </w:rPr>
        <w:t>10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</w:p>
    <w:p>
      <w:pPr>
        <w:widowControl/>
        <w:shd w:val="clear" w:color="auto" w:fill="FFFFFF"/>
        <w:jc w:val="left"/>
        <w:rPr>
          <w:rFonts w:ascii="宋体" w:hAnsi="宋体" w:eastAsia="宋体" w:cs="宋体"/>
          <w:kern w:val="0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7DCDC6"/>
    <w:multiLevelType w:val="singleLevel"/>
    <w:tmpl w:val="A77DCDC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CF79ED2"/>
    <w:multiLevelType w:val="singleLevel"/>
    <w:tmpl w:val="FCF79ED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4B675DA"/>
    <w:multiLevelType w:val="multilevel"/>
    <w:tmpl w:val="04B675DA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7655637"/>
    <w:multiLevelType w:val="singleLevel"/>
    <w:tmpl w:val="3765563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20B"/>
    <w:rsid w:val="000E68CB"/>
    <w:rsid w:val="00102CD6"/>
    <w:rsid w:val="001351CD"/>
    <w:rsid w:val="001371D0"/>
    <w:rsid w:val="00146D24"/>
    <w:rsid w:val="0018220B"/>
    <w:rsid w:val="001A3E83"/>
    <w:rsid w:val="00200859"/>
    <w:rsid w:val="002133F1"/>
    <w:rsid w:val="00216DE3"/>
    <w:rsid w:val="0023727A"/>
    <w:rsid w:val="002611BA"/>
    <w:rsid w:val="00313A6A"/>
    <w:rsid w:val="00320E46"/>
    <w:rsid w:val="00351ECF"/>
    <w:rsid w:val="00360BC2"/>
    <w:rsid w:val="00375825"/>
    <w:rsid w:val="00413BDC"/>
    <w:rsid w:val="00422E5C"/>
    <w:rsid w:val="0044254E"/>
    <w:rsid w:val="004439DE"/>
    <w:rsid w:val="00500DFE"/>
    <w:rsid w:val="00542702"/>
    <w:rsid w:val="00577886"/>
    <w:rsid w:val="006A3ADB"/>
    <w:rsid w:val="007016C8"/>
    <w:rsid w:val="00701F4D"/>
    <w:rsid w:val="00716207"/>
    <w:rsid w:val="007379E2"/>
    <w:rsid w:val="00760EA8"/>
    <w:rsid w:val="007A1C19"/>
    <w:rsid w:val="00850AC8"/>
    <w:rsid w:val="00866FBB"/>
    <w:rsid w:val="008B65D0"/>
    <w:rsid w:val="009226D4"/>
    <w:rsid w:val="00977F91"/>
    <w:rsid w:val="009C018D"/>
    <w:rsid w:val="009F6FAC"/>
    <w:rsid w:val="00A026AC"/>
    <w:rsid w:val="00A14B6C"/>
    <w:rsid w:val="00A63932"/>
    <w:rsid w:val="00AA6965"/>
    <w:rsid w:val="00B12283"/>
    <w:rsid w:val="00B232FF"/>
    <w:rsid w:val="00B430FC"/>
    <w:rsid w:val="00BD2382"/>
    <w:rsid w:val="00BD3659"/>
    <w:rsid w:val="00C26B29"/>
    <w:rsid w:val="00C31952"/>
    <w:rsid w:val="00C527A2"/>
    <w:rsid w:val="00C7471D"/>
    <w:rsid w:val="00C90B1A"/>
    <w:rsid w:val="00D0424B"/>
    <w:rsid w:val="00D07966"/>
    <w:rsid w:val="00DA53D2"/>
    <w:rsid w:val="00E85C59"/>
    <w:rsid w:val="00E9786E"/>
    <w:rsid w:val="00EE5153"/>
    <w:rsid w:val="00EF7616"/>
    <w:rsid w:val="00F03AEE"/>
    <w:rsid w:val="00F47CA3"/>
    <w:rsid w:val="00F54653"/>
    <w:rsid w:val="00F62DB6"/>
    <w:rsid w:val="00F903A3"/>
    <w:rsid w:val="29487061"/>
    <w:rsid w:val="66351CD3"/>
    <w:rsid w:val="74BB04D2"/>
    <w:rsid w:val="78C93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34</Words>
  <Characters>199</Characters>
  <Lines>1</Lines>
  <Paragraphs>1</Paragraphs>
  <TotalTime>304</TotalTime>
  <ScaleCrop>false</ScaleCrop>
  <LinksUpToDate>false</LinksUpToDate>
  <CharactersWithSpaces>232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2015-09-04T09:29:00Z</dcterms:created>
  <dc:creator>LIUSHU</dc:creator>
  <cp:lastModifiedBy>柳随风</cp:lastModifiedBy>
  <dcterms:modified xsi:type="dcterms:W3CDTF">2020-04-17T04:01:58Z</dcterms:modified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