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D1518" w14:textId="77777777" w:rsidR="004E69DD" w:rsidRDefault="004E69DD" w:rsidP="004E69DD">
      <w:pPr>
        <w:widowControl w:val="0"/>
        <w:autoSpaceDE w:val="0"/>
        <w:autoSpaceDN w:val="0"/>
        <w:adjustRightInd w:val="0"/>
        <w:rPr>
          <w:rFonts w:ascii="Arial" w:hAnsi="Arial" w:cs="Arial"/>
          <w:b/>
          <w:bCs/>
          <w:sz w:val="50"/>
          <w:szCs w:val="50"/>
        </w:rPr>
      </w:pPr>
      <w:proofErr w:type="spellStart"/>
      <w:r>
        <w:rPr>
          <w:rFonts w:ascii="Arial" w:hAnsi="Arial" w:cs="Arial"/>
          <w:b/>
          <w:bCs/>
          <w:sz w:val="50"/>
          <w:szCs w:val="50"/>
        </w:rPr>
        <w:t>Accessors</w:t>
      </w:r>
      <w:proofErr w:type="spellEnd"/>
    </w:p>
    <w:p w14:paraId="46EEF97C" w14:textId="77777777" w:rsidR="004E69DD" w:rsidRDefault="004E69DD" w:rsidP="004E69DD">
      <w:pPr>
        <w:widowControl w:val="0"/>
        <w:autoSpaceDE w:val="0"/>
        <w:autoSpaceDN w:val="0"/>
        <w:adjustRightInd w:val="0"/>
        <w:rPr>
          <w:rFonts w:ascii="Arial" w:hAnsi="Arial" w:cs="Arial"/>
          <w:b/>
          <w:bCs/>
          <w:sz w:val="41"/>
          <w:szCs w:val="41"/>
        </w:rPr>
      </w:pPr>
      <w:r>
        <w:rPr>
          <w:rFonts w:ascii="Arial" w:hAnsi="Arial" w:cs="Arial"/>
          <w:b/>
          <w:bCs/>
          <w:sz w:val="41"/>
          <w:szCs w:val="41"/>
        </w:rPr>
        <w:t xml:space="preserve">What are </w:t>
      </w:r>
      <w:proofErr w:type="spellStart"/>
      <w:r>
        <w:rPr>
          <w:rFonts w:ascii="Arial" w:hAnsi="Arial" w:cs="Arial"/>
          <w:b/>
          <w:bCs/>
          <w:sz w:val="41"/>
          <w:szCs w:val="41"/>
        </w:rPr>
        <w:t>Accessors</w:t>
      </w:r>
      <w:proofErr w:type="spellEnd"/>
      <w:r>
        <w:rPr>
          <w:rFonts w:ascii="Arial" w:hAnsi="Arial" w:cs="Arial"/>
          <w:b/>
          <w:bCs/>
          <w:sz w:val="41"/>
          <w:szCs w:val="41"/>
        </w:rPr>
        <w:t>?</w:t>
      </w:r>
    </w:p>
    <w:tbl>
      <w:tblPr>
        <w:tblW w:w="0" w:type="auto"/>
        <w:tblBorders>
          <w:top w:val="nil"/>
          <w:left w:val="nil"/>
          <w:right w:val="nil"/>
        </w:tblBorders>
        <w:tblLayout w:type="fixed"/>
        <w:tblLook w:val="0000" w:firstRow="0" w:lastRow="0" w:firstColumn="0" w:lastColumn="0" w:noHBand="0" w:noVBand="0"/>
      </w:tblPr>
      <w:tblGrid>
        <w:gridCol w:w="9040"/>
        <w:gridCol w:w="9727"/>
      </w:tblGrid>
      <w:tr w:rsidR="004E69DD" w14:paraId="57404ED4" w14:textId="77777777">
        <w:tblPrEx>
          <w:tblCellMar>
            <w:top w:w="0" w:type="dxa"/>
            <w:bottom w:w="0" w:type="dxa"/>
          </w:tblCellMar>
        </w:tblPrEx>
        <w:tc>
          <w:tcPr>
            <w:tcW w:w="9040" w:type="dxa"/>
            <w:tcMar>
              <w:top w:w="20" w:type="nil"/>
              <w:left w:w="20" w:type="nil"/>
              <w:bottom w:w="20" w:type="nil"/>
              <w:right w:w="20" w:type="nil"/>
            </w:tcMar>
          </w:tcPr>
          <w:p w14:paraId="58E5D3A0" w14:textId="77777777" w:rsidR="004E69DD" w:rsidRDefault="004E69DD">
            <w:pPr>
              <w:widowControl w:val="0"/>
              <w:autoSpaceDE w:val="0"/>
              <w:autoSpaceDN w:val="0"/>
              <w:adjustRightInd w:val="0"/>
              <w:rPr>
                <w:rFonts w:ascii="Arial" w:hAnsi="Arial" w:cs="Arial"/>
                <w:b/>
                <w:bCs/>
                <w:sz w:val="41"/>
                <w:szCs w:val="41"/>
              </w:rPr>
            </w:pPr>
            <w:r>
              <w:rPr>
                <w:rFonts w:ascii="Verdana" w:hAnsi="Verdana" w:cs="Verdana"/>
                <w:noProof/>
                <w:color w:val="415C7E"/>
                <w:sz w:val="28"/>
                <w:szCs w:val="28"/>
              </w:rPr>
              <w:drawing>
                <wp:inline distT="0" distB="0" distL="0" distR="0" wp14:anchorId="0A36DF6B" wp14:editId="7625B813">
                  <wp:extent cx="11320145" cy="4512945"/>
                  <wp:effectExtent l="0" t="0" r="8255" b="8255"/>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0145" cy="4512945"/>
                          </a:xfrm>
                          <a:prstGeom prst="rect">
                            <a:avLst/>
                          </a:prstGeom>
                          <a:noFill/>
                          <a:ln>
                            <a:noFill/>
                          </a:ln>
                        </pic:spPr>
                      </pic:pic>
                    </a:graphicData>
                  </a:graphic>
                </wp:inline>
              </w:drawing>
            </w:r>
          </w:p>
        </w:tc>
        <w:tc>
          <w:tcPr>
            <w:tcW w:w="9727" w:type="dxa"/>
            <w:tcMar>
              <w:top w:w="20" w:type="nil"/>
              <w:left w:w="20" w:type="nil"/>
              <w:bottom w:w="20" w:type="nil"/>
              <w:right w:w="20" w:type="nil"/>
            </w:tcMar>
          </w:tcPr>
          <w:p w14:paraId="03F48934" w14:textId="77777777" w:rsidR="004E69DD" w:rsidRDefault="004E69DD">
            <w:pPr>
              <w:widowControl w:val="0"/>
              <w:autoSpaceDE w:val="0"/>
              <w:autoSpaceDN w:val="0"/>
              <w:adjustRightInd w:val="0"/>
              <w:rPr>
                <w:rFonts w:ascii="Verdana" w:hAnsi="Verdana" w:cs="Verdana"/>
                <w:sz w:val="28"/>
                <w:szCs w:val="28"/>
              </w:rPr>
            </w:pPr>
            <w:proofErr w:type="spellStart"/>
            <w:r>
              <w:rPr>
                <w:rFonts w:ascii="Verdana" w:hAnsi="Verdana" w:cs="Verdana"/>
                <w:b/>
                <w:bCs/>
                <w:sz w:val="28"/>
                <w:szCs w:val="28"/>
              </w:rPr>
              <w:t>Accessors</w:t>
            </w:r>
            <w:proofErr w:type="spellEnd"/>
            <w:r>
              <w:rPr>
                <w:rFonts w:ascii="Verdana" w:hAnsi="Verdana" w:cs="Verdana"/>
                <w:sz w:val="28"/>
                <w:szCs w:val="28"/>
              </w:rPr>
              <w:t xml:space="preserve"> are a technology for making the Internet of Things accessible to a broader community of citizens, inventors, and service providers through open interfaces, an open community of developers, and an open repository of technology. </w:t>
            </w:r>
            <w:proofErr w:type="spellStart"/>
            <w:r>
              <w:rPr>
                <w:rFonts w:ascii="Verdana" w:hAnsi="Verdana" w:cs="Verdana"/>
                <w:sz w:val="28"/>
                <w:szCs w:val="28"/>
              </w:rPr>
              <w:t>Accessors</w:t>
            </w:r>
            <w:proofErr w:type="spellEnd"/>
            <w:r>
              <w:rPr>
                <w:rFonts w:ascii="Verdana" w:hAnsi="Verdana" w:cs="Verdana"/>
                <w:sz w:val="28"/>
                <w:szCs w:val="28"/>
              </w:rPr>
              <w:t xml:space="preserve"> enable composing heterogeneous devices and services in the Internet of Things (</w:t>
            </w:r>
            <w:proofErr w:type="spellStart"/>
            <w:r>
              <w:rPr>
                <w:rFonts w:ascii="Verdana" w:hAnsi="Verdana" w:cs="Verdana"/>
                <w:sz w:val="28"/>
                <w:szCs w:val="28"/>
              </w:rPr>
              <w:t>IoT</w:t>
            </w:r>
            <w:proofErr w:type="spellEnd"/>
            <w:r>
              <w:rPr>
                <w:rFonts w:ascii="Verdana" w:hAnsi="Verdana" w:cs="Verdana"/>
                <w:sz w:val="28"/>
                <w:szCs w:val="28"/>
              </w:rPr>
              <w:t>).</w:t>
            </w:r>
          </w:p>
        </w:tc>
      </w:tr>
    </w:tbl>
    <w:p w14:paraId="591D0B08" w14:textId="77777777" w:rsidR="004E69DD" w:rsidRDefault="004E69DD" w:rsidP="004E69DD">
      <w:pPr>
        <w:widowControl w:val="0"/>
        <w:autoSpaceDE w:val="0"/>
        <w:autoSpaceDN w:val="0"/>
        <w:adjustRightInd w:val="0"/>
        <w:rPr>
          <w:rFonts w:ascii="Verdana" w:hAnsi="Verdana" w:cs="Verdana"/>
          <w:sz w:val="28"/>
          <w:szCs w:val="28"/>
        </w:rPr>
      </w:pPr>
    </w:p>
    <w:p w14:paraId="4A3D20F3" w14:textId="77777777" w:rsidR="004E69DD" w:rsidRDefault="004E69DD" w:rsidP="004E69DD">
      <w:pPr>
        <w:widowControl w:val="0"/>
        <w:autoSpaceDE w:val="0"/>
        <w:autoSpaceDN w:val="0"/>
        <w:adjustRightInd w:val="0"/>
        <w:rPr>
          <w:rFonts w:ascii="Verdana" w:hAnsi="Verdana" w:cs="Verdana"/>
          <w:sz w:val="28"/>
          <w:szCs w:val="28"/>
        </w:rPr>
      </w:pPr>
      <w:r>
        <w:rPr>
          <w:rFonts w:ascii="Verdana" w:hAnsi="Verdana" w:cs="Verdana"/>
          <w:sz w:val="28"/>
          <w:szCs w:val="28"/>
        </w:rPr>
        <w:t xml:space="preserve">An </w:t>
      </w:r>
      <w:r>
        <w:rPr>
          <w:rFonts w:ascii="Verdana" w:hAnsi="Verdana" w:cs="Verdana"/>
          <w:b/>
          <w:bCs/>
          <w:sz w:val="28"/>
          <w:szCs w:val="28"/>
        </w:rPr>
        <w:t>actor</w:t>
      </w:r>
      <w:r>
        <w:rPr>
          <w:rFonts w:ascii="Verdana" w:hAnsi="Verdana" w:cs="Verdana"/>
          <w:sz w:val="28"/>
          <w:szCs w:val="28"/>
        </w:rPr>
        <w:t xml:space="preserve"> is a software component that reacts to streaming input events and produces streaming output events. An </w:t>
      </w:r>
      <w:proofErr w:type="spellStart"/>
      <w:r>
        <w:rPr>
          <w:rFonts w:ascii="Verdana" w:hAnsi="Verdana" w:cs="Verdana"/>
          <w:b/>
          <w:bCs/>
          <w:sz w:val="28"/>
          <w:szCs w:val="28"/>
        </w:rPr>
        <w:t>accessor</w:t>
      </w:r>
      <w:proofErr w:type="spellEnd"/>
      <w:r>
        <w:rPr>
          <w:rFonts w:ascii="Verdana" w:hAnsi="Verdana" w:cs="Verdana"/>
          <w:sz w:val="28"/>
          <w:szCs w:val="28"/>
        </w:rPr>
        <w:t xml:space="preserve"> is an actor that wraps a (possibly remote) device or service in an actor interface. An </w:t>
      </w:r>
      <w:proofErr w:type="spellStart"/>
      <w:r>
        <w:rPr>
          <w:rFonts w:ascii="Verdana" w:hAnsi="Verdana" w:cs="Verdana"/>
          <w:b/>
          <w:bCs/>
          <w:sz w:val="28"/>
          <w:szCs w:val="28"/>
        </w:rPr>
        <w:t>accessor</w:t>
      </w:r>
      <w:proofErr w:type="spellEnd"/>
      <w:r>
        <w:rPr>
          <w:rFonts w:ascii="Verdana" w:hAnsi="Verdana" w:cs="Verdana"/>
          <w:b/>
          <w:bCs/>
          <w:sz w:val="28"/>
          <w:szCs w:val="28"/>
        </w:rPr>
        <w:t xml:space="preserve"> host</w:t>
      </w:r>
      <w:r>
        <w:rPr>
          <w:rFonts w:ascii="Verdana" w:hAnsi="Verdana" w:cs="Verdana"/>
          <w:sz w:val="28"/>
          <w:szCs w:val="28"/>
        </w:rPr>
        <w:t xml:space="preserve"> is a service running in the network or on a client platform that </w:t>
      </w:r>
      <w:proofErr w:type="gramStart"/>
      <w:r>
        <w:rPr>
          <w:rFonts w:ascii="Verdana" w:hAnsi="Verdana" w:cs="Verdana"/>
          <w:sz w:val="28"/>
          <w:szCs w:val="28"/>
        </w:rPr>
        <w:t>hosts</w:t>
      </w:r>
      <w:proofErr w:type="gramEnd"/>
      <w:r>
        <w:rPr>
          <w:rFonts w:ascii="Verdana" w:hAnsi="Verdana" w:cs="Verdana"/>
          <w:sz w:val="28"/>
          <w:szCs w:val="28"/>
        </w:rPr>
        <w:t xml:space="preserve"> applications built as a composition of </w:t>
      </w:r>
      <w:proofErr w:type="spellStart"/>
      <w:r>
        <w:rPr>
          <w:rFonts w:ascii="Verdana" w:hAnsi="Verdana" w:cs="Verdana"/>
          <w:sz w:val="28"/>
          <w:szCs w:val="28"/>
        </w:rPr>
        <w:t>accessors</w:t>
      </w:r>
      <w:proofErr w:type="spellEnd"/>
      <w:r>
        <w:rPr>
          <w:rFonts w:ascii="Verdana" w:hAnsi="Verdana" w:cs="Verdana"/>
          <w:sz w:val="28"/>
          <w:szCs w:val="28"/>
        </w:rPr>
        <w:t xml:space="preserve"> that stream data to each other. The host is like a browser for things.</w:t>
      </w:r>
    </w:p>
    <w:p w14:paraId="2625EB76" w14:textId="77777777" w:rsidR="004E69DD" w:rsidRDefault="004E69DD" w:rsidP="004E69DD">
      <w:pPr>
        <w:widowControl w:val="0"/>
        <w:autoSpaceDE w:val="0"/>
        <w:autoSpaceDN w:val="0"/>
        <w:adjustRightInd w:val="0"/>
        <w:rPr>
          <w:rFonts w:ascii="Verdana" w:hAnsi="Verdana" w:cs="Verdana"/>
          <w:sz w:val="28"/>
          <w:szCs w:val="28"/>
        </w:rPr>
      </w:pPr>
    </w:p>
    <w:p w14:paraId="17C6D7E6" w14:textId="77777777" w:rsidR="004E69DD" w:rsidRDefault="004E69DD" w:rsidP="004E69DD">
      <w:pPr>
        <w:widowControl w:val="0"/>
        <w:autoSpaceDE w:val="0"/>
        <w:autoSpaceDN w:val="0"/>
        <w:adjustRightInd w:val="0"/>
        <w:rPr>
          <w:rFonts w:ascii="Verdana" w:hAnsi="Verdana" w:cs="Verdana"/>
          <w:sz w:val="28"/>
          <w:szCs w:val="28"/>
        </w:rPr>
      </w:pPr>
      <w:r>
        <w:rPr>
          <w:rFonts w:ascii="Verdana" w:hAnsi="Verdana" w:cs="Verdana"/>
          <w:sz w:val="28"/>
          <w:szCs w:val="28"/>
        </w:rPr>
        <w:t xml:space="preserve">See the </w:t>
      </w:r>
      <w:hyperlink r:id="rId8" w:history="1">
        <w:r>
          <w:rPr>
            <w:rFonts w:ascii="Verdana" w:hAnsi="Verdana" w:cs="Verdana"/>
            <w:color w:val="415C7E"/>
            <w:sz w:val="28"/>
            <w:szCs w:val="28"/>
            <w:u w:val="single" w:color="415C7E"/>
          </w:rPr>
          <w:t>overview presentation</w:t>
        </w:r>
      </w:hyperlink>
      <w:r>
        <w:rPr>
          <w:rFonts w:ascii="Verdana" w:hAnsi="Verdana" w:cs="Verdana"/>
          <w:sz w:val="28"/>
          <w:szCs w:val="28"/>
        </w:rPr>
        <w:t xml:space="preserve">. For a quick start using Node.js as a host, see the </w:t>
      </w:r>
      <w:hyperlink r:id="rId9" w:history="1">
        <w:r>
          <w:rPr>
            <w:rFonts w:ascii="Verdana" w:hAnsi="Verdana" w:cs="Verdana"/>
            <w:color w:val="415C7E"/>
            <w:sz w:val="28"/>
            <w:szCs w:val="28"/>
            <w:u w:val="single" w:color="415C7E"/>
          </w:rPr>
          <w:t>Node host</w:t>
        </w:r>
      </w:hyperlink>
      <w:r>
        <w:rPr>
          <w:rFonts w:ascii="Verdana" w:hAnsi="Verdana" w:cs="Verdana"/>
          <w:sz w:val="28"/>
          <w:szCs w:val="28"/>
        </w:rPr>
        <w:t>.</w:t>
      </w:r>
    </w:p>
    <w:p w14:paraId="425557B7" w14:textId="77777777" w:rsidR="004E69DD" w:rsidRDefault="004E69DD" w:rsidP="004E69DD">
      <w:pPr>
        <w:widowControl w:val="0"/>
        <w:autoSpaceDE w:val="0"/>
        <w:autoSpaceDN w:val="0"/>
        <w:adjustRightInd w:val="0"/>
        <w:rPr>
          <w:rFonts w:ascii="Verdana" w:hAnsi="Verdana" w:cs="Verdana"/>
          <w:sz w:val="28"/>
          <w:szCs w:val="28"/>
        </w:rPr>
      </w:pPr>
      <w:proofErr w:type="spellStart"/>
      <w:r>
        <w:rPr>
          <w:rFonts w:ascii="Verdana" w:hAnsi="Verdana" w:cs="Verdana"/>
          <w:sz w:val="28"/>
          <w:szCs w:val="28"/>
        </w:rPr>
        <w:t>Accessors</w:t>
      </w:r>
      <w:proofErr w:type="spellEnd"/>
      <w:r>
        <w:rPr>
          <w:rFonts w:ascii="Verdana" w:hAnsi="Verdana" w:cs="Verdana"/>
          <w:sz w:val="28"/>
          <w:szCs w:val="28"/>
        </w:rPr>
        <w:t xml:space="preserve"> embrace </w:t>
      </w:r>
      <w:r>
        <w:rPr>
          <w:rFonts w:ascii="Verdana" w:hAnsi="Verdana" w:cs="Verdana"/>
          <w:b/>
          <w:bCs/>
          <w:sz w:val="28"/>
          <w:szCs w:val="28"/>
        </w:rPr>
        <w:t>concurrency</w:t>
      </w:r>
      <w:r>
        <w:rPr>
          <w:rFonts w:ascii="Verdana" w:hAnsi="Verdana" w:cs="Verdana"/>
          <w:sz w:val="28"/>
          <w:szCs w:val="28"/>
        </w:rPr>
        <w:t xml:space="preserve">, </w:t>
      </w:r>
      <w:r>
        <w:rPr>
          <w:rFonts w:ascii="Verdana" w:hAnsi="Verdana" w:cs="Verdana"/>
          <w:b/>
          <w:bCs/>
          <w:sz w:val="28"/>
          <w:szCs w:val="28"/>
        </w:rPr>
        <w:t>atomicity</w:t>
      </w:r>
      <w:r>
        <w:rPr>
          <w:rFonts w:ascii="Verdana" w:hAnsi="Verdana" w:cs="Verdana"/>
          <w:sz w:val="28"/>
          <w:szCs w:val="28"/>
        </w:rPr>
        <w:t xml:space="preserve">, and </w:t>
      </w:r>
      <w:r>
        <w:rPr>
          <w:rFonts w:ascii="Verdana" w:hAnsi="Verdana" w:cs="Verdana"/>
          <w:b/>
          <w:bCs/>
          <w:sz w:val="28"/>
          <w:szCs w:val="28"/>
        </w:rPr>
        <w:t>asynchrony</w:t>
      </w:r>
      <w:r>
        <w:rPr>
          <w:rFonts w:ascii="Verdana" w:hAnsi="Verdana" w:cs="Verdana"/>
          <w:sz w:val="28"/>
          <w:szCs w:val="28"/>
        </w:rPr>
        <w:t xml:space="preserve">. The actor model, which governs interaction </w:t>
      </w:r>
      <w:r>
        <w:rPr>
          <w:rFonts w:ascii="Verdana" w:hAnsi="Verdana" w:cs="Verdana"/>
          <w:sz w:val="28"/>
          <w:szCs w:val="28"/>
        </w:rPr>
        <w:lastRenderedPageBreak/>
        <w:t xml:space="preserve">between </w:t>
      </w:r>
      <w:proofErr w:type="spellStart"/>
      <w:r>
        <w:rPr>
          <w:rFonts w:ascii="Verdana" w:hAnsi="Verdana" w:cs="Verdana"/>
          <w:sz w:val="28"/>
          <w:szCs w:val="28"/>
        </w:rPr>
        <w:t>accessors</w:t>
      </w:r>
      <w:proofErr w:type="spellEnd"/>
      <w:r>
        <w:rPr>
          <w:rFonts w:ascii="Verdana" w:hAnsi="Verdana" w:cs="Verdana"/>
          <w:sz w:val="28"/>
          <w:szCs w:val="28"/>
        </w:rPr>
        <w:t xml:space="preserve">, permits </w:t>
      </w:r>
      <w:proofErr w:type="spellStart"/>
      <w:r>
        <w:rPr>
          <w:rFonts w:ascii="Verdana" w:hAnsi="Verdana" w:cs="Verdana"/>
          <w:sz w:val="28"/>
          <w:szCs w:val="28"/>
        </w:rPr>
        <w:t>accessors</w:t>
      </w:r>
      <w:proofErr w:type="spellEnd"/>
      <w:r>
        <w:rPr>
          <w:rFonts w:ascii="Verdana" w:hAnsi="Verdana" w:cs="Verdana"/>
          <w:sz w:val="28"/>
          <w:szCs w:val="28"/>
        </w:rPr>
        <w:t xml:space="preserve"> to execute concurrently with segregated private data and a message-</w:t>
      </w:r>
      <w:proofErr w:type="gramStart"/>
      <w:r>
        <w:rPr>
          <w:rFonts w:ascii="Verdana" w:hAnsi="Verdana" w:cs="Verdana"/>
          <w:sz w:val="28"/>
          <w:szCs w:val="28"/>
        </w:rPr>
        <w:t>passing</w:t>
      </w:r>
      <w:proofErr w:type="gramEnd"/>
      <w:r>
        <w:rPr>
          <w:rFonts w:ascii="Verdana" w:hAnsi="Verdana" w:cs="Verdana"/>
          <w:sz w:val="28"/>
          <w:szCs w:val="28"/>
        </w:rPr>
        <w:t xml:space="preserve"> interface for interaction. Internally, many </w:t>
      </w:r>
      <w:proofErr w:type="spellStart"/>
      <w:r>
        <w:rPr>
          <w:rFonts w:ascii="Verdana" w:hAnsi="Verdana" w:cs="Verdana"/>
          <w:sz w:val="28"/>
          <w:szCs w:val="28"/>
        </w:rPr>
        <w:t>accessors</w:t>
      </w:r>
      <w:proofErr w:type="spellEnd"/>
      <w:r>
        <w:rPr>
          <w:rFonts w:ascii="Verdana" w:hAnsi="Verdana" w:cs="Verdana"/>
          <w:sz w:val="28"/>
          <w:szCs w:val="28"/>
        </w:rPr>
        <w:t xml:space="preserve"> use </w:t>
      </w:r>
      <w:r>
        <w:rPr>
          <w:rFonts w:ascii="Verdana" w:hAnsi="Verdana" w:cs="Verdana"/>
          <w:b/>
          <w:bCs/>
          <w:sz w:val="28"/>
          <w:szCs w:val="28"/>
        </w:rPr>
        <w:t>asynchronous atomic callbacks</w:t>
      </w:r>
      <w:r>
        <w:rPr>
          <w:rFonts w:ascii="Verdana" w:hAnsi="Verdana" w:cs="Verdana"/>
          <w:sz w:val="28"/>
          <w:szCs w:val="28"/>
        </w:rPr>
        <w:t xml:space="preserve"> (</w:t>
      </w:r>
      <w:r>
        <w:rPr>
          <w:rFonts w:ascii="Verdana" w:hAnsi="Verdana" w:cs="Verdana"/>
          <w:b/>
          <w:bCs/>
          <w:sz w:val="28"/>
          <w:szCs w:val="28"/>
        </w:rPr>
        <w:t>AAC</w:t>
      </w:r>
      <w:r>
        <w:rPr>
          <w:rFonts w:ascii="Verdana" w:hAnsi="Verdana" w:cs="Verdana"/>
          <w:sz w:val="28"/>
          <w:szCs w:val="28"/>
        </w:rPr>
        <w:t xml:space="preserve">) to invoke remote services and handle responses asynchronously and atomically. See </w:t>
      </w:r>
      <w:hyperlink r:id="rId10" w:history="1">
        <w:r>
          <w:rPr>
            <w:rFonts w:ascii="Verdana" w:hAnsi="Verdana" w:cs="Verdana"/>
            <w:color w:val="415C7E"/>
            <w:sz w:val="28"/>
            <w:szCs w:val="28"/>
            <w:u w:val="single" w:color="415C7E"/>
          </w:rPr>
          <w:t>comparisons with related technologies</w:t>
        </w:r>
      </w:hyperlink>
      <w:r>
        <w:rPr>
          <w:rFonts w:ascii="Verdana" w:hAnsi="Verdana" w:cs="Verdana"/>
          <w:sz w:val="28"/>
          <w:szCs w:val="28"/>
        </w:rPr>
        <w:t xml:space="preserve"> for insight into how </w:t>
      </w:r>
      <w:proofErr w:type="spellStart"/>
      <w:r>
        <w:rPr>
          <w:rFonts w:ascii="Verdana" w:hAnsi="Verdana" w:cs="Verdana"/>
          <w:sz w:val="28"/>
          <w:szCs w:val="28"/>
        </w:rPr>
        <w:t>accessors</w:t>
      </w:r>
      <w:proofErr w:type="spellEnd"/>
      <w:r>
        <w:rPr>
          <w:rFonts w:ascii="Verdana" w:hAnsi="Verdana" w:cs="Verdana"/>
          <w:sz w:val="28"/>
          <w:szCs w:val="28"/>
        </w:rPr>
        <w:t xml:space="preserve"> work.</w:t>
      </w:r>
    </w:p>
    <w:p w14:paraId="5F12D40E" w14:textId="77777777" w:rsidR="004E69DD" w:rsidRDefault="004E69DD" w:rsidP="004E69DD">
      <w:pPr>
        <w:widowControl w:val="0"/>
        <w:autoSpaceDE w:val="0"/>
        <w:autoSpaceDN w:val="0"/>
        <w:adjustRightInd w:val="0"/>
        <w:rPr>
          <w:rFonts w:ascii="Verdana" w:hAnsi="Verdana" w:cs="Verdana"/>
          <w:sz w:val="28"/>
          <w:szCs w:val="28"/>
        </w:rPr>
      </w:pPr>
      <w:proofErr w:type="spellStart"/>
      <w:r>
        <w:rPr>
          <w:rFonts w:ascii="Verdana" w:hAnsi="Verdana" w:cs="Verdana"/>
          <w:sz w:val="28"/>
          <w:szCs w:val="28"/>
        </w:rPr>
        <w:t>Accessors</w:t>
      </w:r>
      <w:proofErr w:type="spellEnd"/>
      <w:r>
        <w:rPr>
          <w:rFonts w:ascii="Verdana" w:hAnsi="Verdana" w:cs="Verdana"/>
          <w:sz w:val="28"/>
          <w:szCs w:val="28"/>
        </w:rPr>
        <w:t xml:space="preserve"> are defined in a JavaScript file that includes a specification of the </w:t>
      </w:r>
      <w:r>
        <w:rPr>
          <w:rFonts w:ascii="Verdana" w:hAnsi="Verdana" w:cs="Verdana"/>
          <w:b/>
          <w:bCs/>
          <w:sz w:val="28"/>
          <w:szCs w:val="28"/>
        </w:rPr>
        <w:t>interface</w:t>
      </w:r>
      <w:r>
        <w:rPr>
          <w:rFonts w:ascii="Verdana" w:hAnsi="Verdana" w:cs="Verdana"/>
          <w:sz w:val="28"/>
          <w:szCs w:val="28"/>
        </w:rPr>
        <w:t xml:space="preserve"> (inputs, outputs, and parameters) and an implementation of the </w:t>
      </w:r>
      <w:r>
        <w:rPr>
          <w:rFonts w:ascii="Verdana" w:hAnsi="Verdana" w:cs="Verdana"/>
          <w:b/>
          <w:bCs/>
          <w:sz w:val="28"/>
          <w:szCs w:val="28"/>
        </w:rPr>
        <w:t>functionality</w:t>
      </w:r>
      <w:r>
        <w:rPr>
          <w:rFonts w:ascii="Verdana" w:hAnsi="Verdana" w:cs="Verdana"/>
          <w:sz w:val="28"/>
          <w:szCs w:val="28"/>
        </w:rPr>
        <w:t xml:space="preserve"> (reactions to inputs and/or production of outputs). Any JavaScript file that conforms </w:t>
      </w:r>
      <w:proofErr w:type="gramStart"/>
      <w:r>
        <w:rPr>
          <w:rFonts w:ascii="Verdana" w:hAnsi="Verdana" w:cs="Verdana"/>
          <w:sz w:val="28"/>
          <w:szCs w:val="28"/>
        </w:rPr>
        <w:t>with</w:t>
      </w:r>
      <w:proofErr w:type="gramEnd"/>
      <w:r>
        <w:rPr>
          <w:rFonts w:ascii="Verdana" w:hAnsi="Verdana" w:cs="Verdana"/>
          <w:sz w:val="28"/>
          <w:szCs w:val="28"/>
        </w:rPr>
        <w:t xml:space="preserve"> the </w:t>
      </w:r>
      <w:hyperlink r:id="rId11" w:history="1">
        <w:proofErr w:type="spellStart"/>
        <w:r>
          <w:rPr>
            <w:rFonts w:ascii="Verdana" w:hAnsi="Verdana" w:cs="Verdana"/>
            <w:b/>
            <w:bCs/>
            <w:color w:val="535353"/>
            <w:sz w:val="28"/>
            <w:szCs w:val="28"/>
            <w:u w:val="single" w:color="535353"/>
          </w:rPr>
          <w:t>accessor</w:t>
        </w:r>
        <w:proofErr w:type="spellEnd"/>
        <w:r>
          <w:rPr>
            <w:rFonts w:ascii="Verdana" w:hAnsi="Verdana" w:cs="Verdana"/>
            <w:b/>
            <w:bCs/>
            <w:color w:val="535353"/>
            <w:sz w:val="28"/>
            <w:szCs w:val="28"/>
            <w:u w:val="single" w:color="535353"/>
          </w:rPr>
          <w:t xml:space="preserve"> specification</w:t>
        </w:r>
      </w:hyperlink>
      <w:r>
        <w:rPr>
          <w:rFonts w:ascii="Verdana" w:hAnsi="Verdana" w:cs="Verdana"/>
          <w:sz w:val="28"/>
          <w:szCs w:val="28"/>
        </w:rPr>
        <w:t xml:space="preserve"> defines an </w:t>
      </w:r>
      <w:proofErr w:type="spellStart"/>
      <w:r>
        <w:rPr>
          <w:rFonts w:ascii="Verdana" w:hAnsi="Verdana" w:cs="Verdana"/>
          <w:b/>
          <w:bCs/>
          <w:sz w:val="28"/>
          <w:szCs w:val="28"/>
        </w:rPr>
        <w:t>accessor</w:t>
      </w:r>
      <w:proofErr w:type="spellEnd"/>
      <w:r>
        <w:rPr>
          <w:rFonts w:ascii="Verdana" w:hAnsi="Verdana" w:cs="Verdana"/>
          <w:b/>
          <w:bCs/>
          <w:sz w:val="28"/>
          <w:szCs w:val="28"/>
        </w:rPr>
        <w:t xml:space="preserve"> class</w:t>
      </w:r>
      <w:r>
        <w:rPr>
          <w:rFonts w:ascii="Verdana" w:hAnsi="Verdana" w:cs="Verdana"/>
          <w:sz w:val="28"/>
          <w:szCs w:val="28"/>
        </w:rPr>
        <w:t>.</w:t>
      </w:r>
    </w:p>
    <w:p w14:paraId="705E0F59" w14:textId="77777777" w:rsidR="004E69DD" w:rsidRDefault="004E69DD" w:rsidP="004E69DD">
      <w:pPr>
        <w:widowControl w:val="0"/>
        <w:autoSpaceDE w:val="0"/>
        <w:autoSpaceDN w:val="0"/>
        <w:adjustRightInd w:val="0"/>
        <w:rPr>
          <w:rFonts w:ascii="Verdana" w:hAnsi="Verdana" w:cs="Verdana"/>
          <w:sz w:val="28"/>
          <w:szCs w:val="28"/>
        </w:rPr>
      </w:pPr>
      <w:r>
        <w:rPr>
          <w:rFonts w:ascii="Verdana" w:hAnsi="Verdana" w:cs="Verdana"/>
          <w:sz w:val="28"/>
          <w:szCs w:val="28"/>
        </w:rPr>
        <w:t xml:space="preserve">The </w:t>
      </w:r>
      <w:hyperlink r:id="rId12" w:history="1">
        <w:proofErr w:type="spellStart"/>
        <w:r>
          <w:rPr>
            <w:rFonts w:ascii="Verdana" w:hAnsi="Verdana" w:cs="Verdana"/>
            <w:color w:val="415C7E"/>
            <w:sz w:val="28"/>
            <w:szCs w:val="28"/>
            <w:u w:val="single" w:color="415C7E"/>
          </w:rPr>
          <w:t>TerraSwarm</w:t>
        </w:r>
        <w:proofErr w:type="spellEnd"/>
        <w:r>
          <w:rPr>
            <w:rFonts w:ascii="Verdana" w:hAnsi="Verdana" w:cs="Verdana"/>
            <w:color w:val="415C7E"/>
            <w:sz w:val="28"/>
            <w:szCs w:val="28"/>
            <w:u w:val="single" w:color="415C7E"/>
          </w:rPr>
          <w:t xml:space="preserve"> </w:t>
        </w:r>
        <w:proofErr w:type="spellStart"/>
        <w:r>
          <w:rPr>
            <w:rFonts w:ascii="Verdana" w:hAnsi="Verdana" w:cs="Verdana"/>
            <w:color w:val="415C7E"/>
            <w:sz w:val="28"/>
            <w:szCs w:val="28"/>
            <w:u w:val="single" w:color="415C7E"/>
          </w:rPr>
          <w:t>accessor</w:t>
        </w:r>
        <w:proofErr w:type="spellEnd"/>
        <w:r>
          <w:rPr>
            <w:rFonts w:ascii="Verdana" w:hAnsi="Verdana" w:cs="Verdana"/>
            <w:color w:val="415C7E"/>
            <w:sz w:val="28"/>
            <w:szCs w:val="28"/>
            <w:u w:val="single" w:color="415C7E"/>
          </w:rPr>
          <w:t xml:space="preserve"> library</w:t>
        </w:r>
      </w:hyperlink>
      <w:r>
        <w:rPr>
          <w:rFonts w:ascii="Verdana" w:hAnsi="Verdana" w:cs="Verdana"/>
          <w:sz w:val="28"/>
          <w:szCs w:val="28"/>
        </w:rPr>
        <w:t xml:space="preserve"> provides a collection of example </w:t>
      </w:r>
      <w:proofErr w:type="spellStart"/>
      <w:r>
        <w:rPr>
          <w:rFonts w:ascii="Verdana" w:hAnsi="Verdana" w:cs="Verdana"/>
          <w:sz w:val="28"/>
          <w:szCs w:val="28"/>
        </w:rPr>
        <w:t>accessors</w:t>
      </w:r>
      <w:proofErr w:type="spellEnd"/>
      <w:r>
        <w:rPr>
          <w:rFonts w:ascii="Verdana" w:hAnsi="Verdana" w:cs="Verdana"/>
          <w:sz w:val="28"/>
          <w:szCs w:val="28"/>
        </w:rPr>
        <w:t xml:space="preserve">. This library is maintained via an </w:t>
      </w:r>
      <w:hyperlink r:id="rId13" w:history="1">
        <w:r>
          <w:rPr>
            <w:rFonts w:ascii="Verdana" w:hAnsi="Verdana" w:cs="Verdana"/>
            <w:color w:val="415C7E"/>
            <w:sz w:val="28"/>
            <w:szCs w:val="28"/>
            <w:u w:val="single" w:color="415C7E"/>
          </w:rPr>
          <w:t>SVN repository</w:t>
        </w:r>
      </w:hyperlink>
      <w:r>
        <w:rPr>
          <w:rFonts w:ascii="Verdana" w:hAnsi="Verdana" w:cs="Verdana"/>
          <w:sz w:val="28"/>
          <w:szCs w:val="28"/>
        </w:rPr>
        <w:t xml:space="preserve"> that permits many contributors to add </w:t>
      </w:r>
      <w:proofErr w:type="spellStart"/>
      <w:r>
        <w:rPr>
          <w:rFonts w:ascii="Verdana" w:hAnsi="Verdana" w:cs="Verdana"/>
          <w:sz w:val="28"/>
          <w:szCs w:val="28"/>
        </w:rPr>
        <w:t>accessors</w:t>
      </w:r>
      <w:proofErr w:type="spellEnd"/>
      <w:r>
        <w:rPr>
          <w:rFonts w:ascii="Verdana" w:hAnsi="Verdana" w:cs="Verdana"/>
          <w:sz w:val="28"/>
          <w:szCs w:val="28"/>
        </w:rPr>
        <w:t xml:space="preserve"> to the library.</w:t>
      </w:r>
    </w:p>
    <w:p w14:paraId="637FC99C" w14:textId="77777777" w:rsidR="004E69DD" w:rsidRDefault="004E69DD" w:rsidP="004E69DD">
      <w:pPr>
        <w:widowControl w:val="0"/>
        <w:autoSpaceDE w:val="0"/>
        <w:autoSpaceDN w:val="0"/>
        <w:adjustRightInd w:val="0"/>
        <w:rPr>
          <w:rFonts w:ascii="Verdana" w:hAnsi="Verdana" w:cs="Verdana"/>
          <w:sz w:val="28"/>
          <w:szCs w:val="28"/>
        </w:rPr>
      </w:pPr>
      <w:proofErr w:type="gramStart"/>
      <w:r>
        <w:rPr>
          <w:rFonts w:ascii="Verdana" w:hAnsi="Verdana" w:cs="Verdana"/>
          <w:sz w:val="28"/>
          <w:szCs w:val="28"/>
        </w:rPr>
        <w:t xml:space="preserve">An </w:t>
      </w:r>
      <w:r>
        <w:rPr>
          <w:rFonts w:ascii="Verdana" w:hAnsi="Verdana" w:cs="Verdana"/>
          <w:b/>
          <w:bCs/>
          <w:sz w:val="28"/>
          <w:szCs w:val="28"/>
        </w:rPr>
        <w:t>instance</w:t>
      </w:r>
      <w:r>
        <w:rPr>
          <w:rFonts w:ascii="Verdana" w:hAnsi="Verdana" w:cs="Verdana"/>
          <w:sz w:val="28"/>
          <w:szCs w:val="28"/>
        </w:rPr>
        <w:t xml:space="preserve"> of an </w:t>
      </w:r>
      <w:proofErr w:type="spellStart"/>
      <w:r>
        <w:rPr>
          <w:rFonts w:ascii="Verdana" w:hAnsi="Verdana" w:cs="Verdana"/>
          <w:sz w:val="28"/>
          <w:szCs w:val="28"/>
        </w:rPr>
        <w:t>accessor</w:t>
      </w:r>
      <w:proofErr w:type="spellEnd"/>
      <w:r>
        <w:rPr>
          <w:rFonts w:ascii="Verdana" w:hAnsi="Verdana" w:cs="Verdana"/>
          <w:sz w:val="28"/>
          <w:szCs w:val="28"/>
        </w:rPr>
        <w:t xml:space="preserve"> is created by a </w:t>
      </w:r>
      <w:proofErr w:type="spellStart"/>
      <w:r>
        <w:rPr>
          <w:rFonts w:ascii="Verdana" w:hAnsi="Verdana" w:cs="Verdana"/>
          <w:b/>
          <w:bCs/>
          <w:sz w:val="28"/>
          <w:szCs w:val="28"/>
        </w:rPr>
        <w:t>swarmlet</w:t>
      </w:r>
      <w:proofErr w:type="spellEnd"/>
      <w:r>
        <w:rPr>
          <w:rFonts w:ascii="Verdana" w:hAnsi="Verdana" w:cs="Verdana"/>
          <w:b/>
          <w:bCs/>
          <w:sz w:val="28"/>
          <w:szCs w:val="28"/>
        </w:rPr>
        <w:t xml:space="preserve"> host</w:t>
      </w:r>
      <w:r>
        <w:rPr>
          <w:rFonts w:ascii="Verdana" w:hAnsi="Verdana" w:cs="Verdana"/>
          <w:sz w:val="28"/>
          <w:szCs w:val="28"/>
        </w:rPr>
        <w:t xml:space="preserve"> that evaluates the JavaScript in the </w:t>
      </w:r>
      <w:proofErr w:type="spellStart"/>
      <w:r>
        <w:rPr>
          <w:rFonts w:ascii="Verdana" w:hAnsi="Verdana" w:cs="Verdana"/>
          <w:sz w:val="28"/>
          <w:szCs w:val="28"/>
        </w:rPr>
        <w:t>accessor</w:t>
      </w:r>
      <w:proofErr w:type="spellEnd"/>
      <w:r>
        <w:rPr>
          <w:rFonts w:ascii="Verdana" w:hAnsi="Verdana" w:cs="Verdana"/>
          <w:sz w:val="28"/>
          <w:szCs w:val="28"/>
        </w:rPr>
        <w:t xml:space="preserve"> definition</w:t>
      </w:r>
      <w:proofErr w:type="gramEnd"/>
      <w:r>
        <w:rPr>
          <w:rFonts w:ascii="Verdana" w:hAnsi="Verdana" w:cs="Verdana"/>
          <w:sz w:val="28"/>
          <w:szCs w:val="28"/>
        </w:rPr>
        <w:t xml:space="preserve">. At this time, there are at least three </w:t>
      </w:r>
      <w:proofErr w:type="spellStart"/>
      <w:r>
        <w:rPr>
          <w:rFonts w:ascii="Verdana" w:hAnsi="Verdana" w:cs="Verdana"/>
          <w:sz w:val="28"/>
          <w:szCs w:val="28"/>
        </w:rPr>
        <w:t>accessor</w:t>
      </w:r>
      <w:proofErr w:type="spellEnd"/>
      <w:r>
        <w:rPr>
          <w:rFonts w:ascii="Verdana" w:hAnsi="Verdana" w:cs="Verdana"/>
          <w:sz w:val="28"/>
          <w:szCs w:val="28"/>
        </w:rPr>
        <w:t xml:space="preserve"> hosts compatible with </w:t>
      </w:r>
      <w:proofErr w:type="spellStart"/>
      <w:r>
        <w:rPr>
          <w:rFonts w:ascii="Verdana" w:hAnsi="Verdana" w:cs="Verdana"/>
          <w:b/>
          <w:bCs/>
          <w:sz w:val="28"/>
          <w:szCs w:val="28"/>
        </w:rPr>
        <w:t>accessor</w:t>
      </w:r>
      <w:proofErr w:type="spellEnd"/>
      <w:r>
        <w:rPr>
          <w:rFonts w:ascii="Verdana" w:hAnsi="Verdana" w:cs="Verdana"/>
          <w:b/>
          <w:bCs/>
          <w:sz w:val="28"/>
          <w:szCs w:val="28"/>
        </w:rPr>
        <w:t xml:space="preserve"> specification 1.0</w:t>
      </w:r>
      <w:r>
        <w:rPr>
          <w:rFonts w:ascii="Verdana" w:hAnsi="Verdana" w:cs="Verdana"/>
          <w:sz w:val="28"/>
          <w:szCs w:val="28"/>
        </w:rPr>
        <w:t>:</w:t>
      </w:r>
    </w:p>
    <w:p w14:paraId="38663E50" w14:textId="77777777" w:rsidR="004E69DD" w:rsidRDefault="004E69DD" w:rsidP="004E69DD">
      <w:pPr>
        <w:widowControl w:val="0"/>
        <w:numPr>
          <w:ilvl w:val="0"/>
          <w:numId w:val="2"/>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sz w:val="28"/>
          <w:szCs w:val="28"/>
        </w:rPr>
        <w:t xml:space="preserve">A </w:t>
      </w:r>
      <w:hyperlink r:id="rId14" w:history="1">
        <w:r>
          <w:rPr>
            <w:rFonts w:ascii="Verdana" w:hAnsi="Verdana" w:cs="Verdana"/>
            <w:b/>
            <w:bCs/>
            <w:color w:val="415C7E"/>
            <w:sz w:val="28"/>
            <w:szCs w:val="28"/>
            <w:u w:val="single" w:color="415C7E"/>
          </w:rPr>
          <w:t>browser host</w:t>
        </w:r>
      </w:hyperlink>
      <w:r>
        <w:rPr>
          <w:rFonts w:ascii="Verdana" w:hAnsi="Verdana" w:cs="Verdana"/>
          <w:sz w:val="28"/>
          <w:szCs w:val="28"/>
        </w:rPr>
        <w:t xml:space="preserve">, which allows inspection of the </w:t>
      </w:r>
      <w:proofErr w:type="spellStart"/>
      <w:r>
        <w:rPr>
          <w:rFonts w:ascii="Verdana" w:hAnsi="Verdana" w:cs="Verdana"/>
          <w:sz w:val="28"/>
          <w:szCs w:val="28"/>
        </w:rPr>
        <w:t>accessor</w:t>
      </w:r>
      <w:proofErr w:type="spellEnd"/>
      <w:r>
        <w:rPr>
          <w:rFonts w:ascii="Verdana" w:hAnsi="Verdana" w:cs="Verdana"/>
          <w:sz w:val="28"/>
          <w:szCs w:val="28"/>
        </w:rPr>
        <w:t xml:space="preserve">, and if the </w:t>
      </w:r>
      <w:proofErr w:type="spellStart"/>
      <w:r>
        <w:rPr>
          <w:rFonts w:ascii="Verdana" w:hAnsi="Verdana" w:cs="Verdana"/>
          <w:sz w:val="28"/>
          <w:szCs w:val="28"/>
        </w:rPr>
        <w:t>accessor</w:t>
      </w:r>
      <w:proofErr w:type="spellEnd"/>
      <w:r>
        <w:rPr>
          <w:rFonts w:ascii="Verdana" w:hAnsi="Verdana" w:cs="Verdana"/>
          <w:sz w:val="28"/>
          <w:szCs w:val="28"/>
        </w:rPr>
        <w:t xml:space="preserve"> is suitable for execution in a browser, interactive invocation of the </w:t>
      </w:r>
      <w:proofErr w:type="spellStart"/>
      <w:r>
        <w:rPr>
          <w:rFonts w:ascii="Verdana" w:hAnsi="Verdana" w:cs="Verdana"/>
          <w:sz w:val="28"/>
          <w:szCs w:val="28"/>
        </w:rPr>
        <w:t>accessor</w:t>
      </w:r>
      <w:proofErr w:type="spellEnd"/>
      <w:r>
        <w:rPr>
          <w:rFonts w:ascii="Verdana" w:hAnsi="Verdana" w:cs="Verdana"/>
          <w:sz w:val="28"/>
          <w:szCs w:val="28"/>
        </w:rPr>
        <w:t>.</w:t>
      </w:r>
    </w:p>
    <w:p w14:paraId="45715855" w14:textId="77777777" w:rsidR="004E69DD" w:rsidRDefault="004E69DD" w:rsidP="004E69DD">
      <w:pPr>
        <w:widowControl w:val="0"/>
        <w:numPr>
          <w:ilvl w:val="0"/>
          <w:numId w:val="2"/>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sz w:val="28"/>
          <w:szCs w:val="28"/>
        </w:rPr>
        <w:t xml:space="preserve">A </w:t>
      </w:r>
      <w:hyperlink r:id="rId15" w:history="1">
        <w:r>
          <w:rPr>
            <w:rFonts w:ascii="Verdana" w:hAnsi="Verdana" w:cs="Verdana"/>
            <w:b/>
            <w:bCs/>
            <w:color w:val="415C7E"/>
            <w:sz w:val="28"/>
            <w:szCs w:val="28"/>
            <w:u w:val="single" w:color="415C7E"/>
          </w:rPr>
          <w:t>Node.js host</w:t>
        </w:r>
      </w:hyperlink>
      <w:r>
        <w:rPr>
          <w:rFonts w:ascii="Verdana" w:hAnsi="Verdana" w:cs="Verdana"/>
          <w:sz w:val="28"/>
          <w:szCs w:val="28"/>
        </w:rPr>
        <w:t xml:space="preserve">, an interactive program that runs in Node.js that allows instantiation and execution of </w:t>
      </w:r>
      <w:proofErr w:type="spellStart"/>
      <w:r>
        <w:rPr>
          <w:rFonts w:ascii="Verdana" w:hAnsi="Verdana" w:cs="Verdana"/>
          <w:sz w:val="28"/>
          <w:szCs w:val="28"/>
        </w:rPr>
        <w:t>accessors</w:t>
      </w:r>
      <w:proofErr w:type="spellEnd"/>
      <w:r>
        <w:rPr>
          <w:rFonts w:ascii="Verdana" w:hAnsi="Verdana" w:cs="Verdana"/>
          <w:sz w:val="28"/>
          <w:szCs w:val="28"/>
        </w:rPr>
        <w:t>.</w:t>
      </w:r>
    </w:p>
    <w:p w14:paraId="2856837B" w14:textId="77777777" w:rsidR="004E69DD" w:rsidRDefault="004E69DD" w:rsidP="004E69DD">
      <w:pPr>
        <w:widowControl w:val="0"/>
        <w:numPr>
          <w:ilvl w:val="0"/>
          <w:numId w:val="2"/>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sz w:val="28"/>
          <w:szCs w:val="28"/>
        </w:rPr>
        <w:t xml:space="preserve">A </w:t>
      </w:r>
      <w:hyperlink r:id="rId16" w:history="1">
        <w:r>
          <w:rPr>
            <w:rFonts w:ascii="Verdana" w:hAnsi="Verdana" w:cs="Verdana"/>
            <w:b/>
            <w:bCs/>
            <w:color w:val="415C7E"/>
            <w:sz w:val="28"/>
            <w:szCs w:val="28"/>
            <w:u w:val="single" w:color="415C7E"/>
          </w:rPr>
          <w:t>Ptolemy II host</w:t>
        </w:r>
      </w:hyperlink>
      <w:r>
        <w:rPr>
          <w:rFonts w:ascii="Verdana" w:hAnsi="Verdana" w:cs="Verdana"/>
          <w:sz w:val="28"/>
          <w:szCs w:val="28"/>
        </w:rPr>
        <w:t xml:space="preserve">, which supports composition of </w:t>
      </w:r>
      <w:proofErr w:type="spellStart"/>
      <w:r>
        <w:rPr>
          <w:rFonts w:ascii="Verdana" w:hAnsi="Verdana" w:cs="Verdana"/>
          <w:sz w:val="28"/>
          <w:szCs w:val="28"/>
        </w:rPr>
        <w:t>accessors</w:t>
      </w:r>
      <w:proofErr w:type="spellEnd"/>
      <w:r>
        <w:rPr>
          <w:rFonts w:ascii="Verdana" w:hAnsi="Verdana" w:cs="Verdana"/>
          <w:sz w:val="28"/>
          <w:szCs w:val="28"/>
        </w:rPr>
        <w:t xml:space="preserve"> with visual block diagrams and provides a large library of actors that the </w:t>
      </w:r>
      <w:proofErr w:type="spellStart"/>
      <w:r>
        <w:rPr>
          <w:rFonts w:ascii="Verdana" w:hAnsi="Verdana" w:cs="Verdana"/>
          <w:sz w:val="28"/>
          <w:szCs w:val="28"/>
        </w:rPr>
        <w:t>accessors</w:t>
      </w:r>
      <w:proofErr w:type="spellEnd"/>
      <w:r>
        <w:rPr>
          <w:rFonts w:ascii="Verdana" w:hAnsi="Verdana" w:cs="Verdana"/>
          <w:sz w:val="28"/>
          <w:szCs w:val="28"/>
        </w:rPr>
        <w:t xml:space="preserve"> can interact with.</w:t>
      </w:r>
    </w:p>
    <w:p w14:paraId="19FECDEB" w14:textId="77777777" w:rsidR="004E69DD" w:rsidRDefault="004E69DD" w:rsidP="004E69DD">
      <w:pPr>
        <w:widowControl w:val="0"/>
        <w:autoSpaceDE w:val="0"/>
        <w:autoSpaceDN w:val="0"/>
        <w:adjustRightInd w:val="0"/>
        <w:rPr>
          <w:rFonts w:ascii="Verdana" w:hAnsi="Verdana" w:cs="Verdana"/>
          <w:sz w:val="28"/>
          <w:szCs w:val="28"/>
        </w:rPr>
      </w:pPr>
      <w:r>
        <w:rPr>
          <w:rFonts w:ascii="Verdana" w:hAnsi="Verdana" w:cs="Verdana"/>
          <w:sz w:val="28"/>
          <w:szCs w:val="28"/>
        </w:rPr>
        <w:t xml:space="preserve">To experiment with </w:t>
      </w:r>
      <w:proofErr w:type="spellStart"/>
      <w:r>
        <w:rPr>
          <w:rFonts w:ascii="Verdana" w:hAnsi="Verdana" w:cs="Verdana"/>
          <w:sz w:val="28"/>
          <w:szCs w:val="28"/>
        </w:rPr>
        <w:t>accessors</w:t>
      </w:r>
      <w:proofErr w:type="spellEnd"/>
      <w:r>
        <w:rPr>
          <w:rFonts w:ascii="Verdana" w:hAnsi="Verdana" w:cs="Verdana"/>
          <w:sz w:val="28"/>
          <w:szCs w:val="28"/>
        </w:rPr>
        <w:t xml:space="preserve"> now, see </w:t>
      </w:r>
      <w:hyperlink r:id="rId17" w:history="1">
        <w:r>
          <w:rPr>
            <w:rFonts w:ascii="Verdana" w:hAnsi="Verdana" w:cs="Verdana"/>
            <w:color w:val="535353"/>
            <w:sz w:val="28"/>
            <w:szCs w:val="28"/>
            <w:u w:val="single" w:color="535353"/>
          </w:rPr>
          <w:t xml:space="preserve">Getting Started with </w:t>
        </w:r>
        <w:proofErr w:type="spellStart"/>
        <w:r>
          <w:rPr>
            <w:rFonts w:ascii="Verdana" w:hAnsi="Verdana" w:cs="Verdana"/>
            <w:color w:val="535353"/>
            <w:sz w:val="28"/>
            <w:szCs w:val="28"/>
            <w:u w:val="single" w:color="535353"/>
          </w:rPr>
          <w:t>Accessors</w:t>
        </w:r>
        <w:proofErr w:type="spellEnd"/>
      </w:hyperlink>
      <w:r>
        <w:rPr>
          <w:rFonts w:ascii="Verdana" w:hAnsi="Verdana" w:cs="Verdana"/>
          <w:sz w:val="28"/>
          <w:szCs w:val="28"/>
        </w:rPr>
        <w:t>.</w:t>
      </w:r>
    </w:p>
    <w:p w14:paraId="5F2E67BE" w14:textId="77777777" w:rsidR="004E69DD" w:rsidRDefault="004E69DD" w:rsidP="004E69DD">
      <w:pPr>
        <w:widowControl w:val="0"/>
        <w:autoSpaceDE w:val="0"/>
        <w:autoSpaceDN w:val="0"/>
        <w:adjustRightInd w:val="0"/>
        <w:rPr>
          <w:rFonts w:ascii="Verdana" w:hAnsi="Verdana" w:cs="Verdana"/>
          <w:sz w:val="28"/>
          <w:szCs w:val="28"/>
        </w:rPr>
      </w:pPr>
      <w:r>
        <w:rPr>
          <w:rFonts w:ascii="Verdana" w:hAnsi="Verdana" w:cs="Verdana"/>
          <w:sz w:val="28"/>
          <w:szCs w:val="28"/>
        </w:rPr>
        <w:t xml:space="preserve">This work is supported in part by the </w:t>
      </w:r>
      <w:hyperlink r:id="rId18" w:history="1">
        <w:proofErr w:type="spellStart"/>
        <w:r>
          <w:rPr>
            <w:rFonts w:ascii="Verdana" w:hAnsi="Verdana" w:cs="Verdana"/>
            <w:color w:val="535353"/>
            <w:sz w:val="28"/>
            <w:szCs w:val="28"/>
            <w:u w:val="single" w:color="535353"/>
          </w:rPr>
          <w:t>TerraSwarm</w:t>
        </w:r>
        <w:proofErr w:type="spellEnd"/>
        <w:r>
          <w:rPr>
            <w:rFonts w:ascii="Verdana" w:hAnsi="Verdana" w:cs="Verdana"/>
            <w:color w:val="535353"/>
            <w:sz w:val="28"/>
            <w:szCs w:val="28"/>
            <w:u w:val="single" w:color="535353"/>
          </w:rPr>
          <w:t xml:space="preserve"> Research Center</w:t>
        </w:r>
      </w:hyperlink>
      <w:r>
        <w:rPr>
          <w:rFonts w:ascii="Verdana" w:hAnsi="Verdana" w:cs="Verdana"/>
          <w:sz w:val="28"/>
          <w:szCs w:val="28"/>
        </w:rPr>
        <w:t xml:space="preserve">, one of six centers supported by the </w:t>
      </w:r>
      <w:proofErr w:type="spellStart"/>
      <w:r>
        <w:rPr>
          <w:rFonts w:ascii="Verdana" w:hAnsi="Verdana" w:cs="Verdana"/>
          <w:sz w:val="28"/>
          <w:szCs w:val="28"/>
        </w:rPr>
        <w:t>STARnet</w:t>
      </w:r>
      <w:proofErr w:type="spellEnd"/>
      <w:r>
        <w:rPr>
          <w:rFonts w:ascii="Verdana" w:hAnsi="Verdana" w:cs="Verdana"/>
          <w:sz w:val="28"/>
          <w:szCs w:val="28"/>
        </w:rPr>
        <w:t xml:space="preserve"> phase of the Focus Center Research Program (FCRP) a Semiconductor Research Corporation program sponsored by MARCO and DARPA. This work is also supported by the </w:t>
      </w:r>
      <w:hyperlink r:id="rId19" w:history="1">
        <w:r>
          <w:rPr>
            <w:rFonts w:ascii="Verdana" w:hAnsi="Verdana" w:cs="Verdana"/>
            <w:color w:val="535353"/>
            <w:sz w:val="28"/>
            <w:szCs w:val="28"/>
            <w:u w:val="single" w:color="535353"/>
          </w:rPr>
          <w:t>Industrial Cyber-Physical Systems (</w:t>
        </w:r>
        <w:proofErr w:type="spellStart"/>
        <w:r>
          <w:rPr>
            <w:rFonts w:ascii="Verdana" w:hAnsi="Verdana" w:cs="Verdana"/>
            <w:color w:val="535353"/>
            <w:sz w:val="28"/>
            <w:szCs w:val="28"/>
            <w:u w:val="single" w:color="535353"/>
          </w:rPr>
          <w:t>iCyPhy</w:t>
        </w:r>
        <w:proofErr w:type="spellEnd"/>
        <w:r>
          <w:rPr>
            <w:rFonts w:ascii="Verdana" w:hAnsi="Verdana" w:cs="Verdana"/>
            <w:color w:val="535353"/>
            <w:sz w:val="28"/>
            <w:szCs w:val="28"/>
            <w:u w:val="single" w:color="535353"/>
          </w:rPr>
          <w:t>) Center</w:t>
        </w:r>
      </w:hyperlink>
      <w:r>
        <w:rPr>
          <w:rFonts w:ascii="Verdana" w:hAnsi="Verdana" w:cs="Verdana"/>
          <w:sz w:val="28"/>
          <w:szCs w:val="28"/>
        </w:rPr>
        <w:t>.</w:t>
      </w:r>
    </w:p>
    <w:p w14:paraId="124EC6C8" w14:textId="77777777" w:rsidR="004E69DD" w:rsidRDefault="004E69DD" w:rsidP="004E69DD">
      <w:pPr>
        <w:widowControl w:val="0"/>
        <w:autoSpaceDE w:val="0"/>
        <w:autoSpaceDN w:val="0"/>
        <w:adjustRightInd w:val="0"/>
        <w:rPr>
          <w:rFonts w:ascii="Helvetica" w:hAnsi="Helvetica" w:cs="Helvetica"/>
          <w:sz w:val="38"/>
          <w:szCs w:val="38"/>
        </w:rPr>
      </w:pPr>
      <w:r>
        <w:rPr>
          <w:rFonts w:ascii="Verdana" w:hAnsi="Verdana" w:cs="Verdana"/>
          <w:sz w:val="28"/>
          <w:szCs w:val="28"/>
        </w:rPr>
        <w:t xml:space="preserve">This work is licensed with a </w:t>
      </w:r>
      <w:hyperlink r:id="rId20" w:history="1">
        <w:r>
          <w:rPr>
            <w:rFonts w:ascii="Verdana" w:hAnsi="Verdana" w:cs="Verdana"/>
            <w:color w:val="415C7E"/>
            <w:sz w:val="28"/>
            <w:szCs w:val="28"/>
            <w:u w:val="single" w:color="415C7E"/>
          </w:rPr>
          <w:t>BSD-style license</w:t>
        </w:r>
      </w:hyperlink>
      <w:r>
        <w:rPr>
          <w:rFonts w:ascii="Verdana" w:hAnsi="Verdana" w:cs="Verdana"/>
          <w:sz w:val="28"/>
          <w:szCs w:val="28"/>
        </w:rPr>
        <w:t>.</w:t>
      </w:r>
    </w:p>
    <w:p w14:paraId="732CA990" w14:textId="77777777" w:rsidR="004E69DD" w:rsidRDefault="004E69DD" w:rsidP="00EC32FD">
      <w:pPr>
        <w:widowControl w:val="0"/>
        <w:autoSpaceDE w:val="0"/>
        <w:autoSpaceDN w:val="0"/>
        <w:adjustRightInd w:val="0"/>
        <w:rPr>
          <w:rFonts w:ascii="Helvetica" w:hAnsi="Helvetica" w:cs="Helvetica"/>
          <w:sz w:val="38"/>
          <w:szCs w:val="38"/>
        </w:rPr>
      </w:pPr>
    </w:p>
    <w:p w14:paraId="13720163" w14:textId="77777777" w:rsidR="00EC32FD" w:rsidRDefault="00EC32FD" w:rsidP="00EC32FD">
      <w:pPr>
        <w:widowControl w:val="0"/>
        <w:autoSpaceDE w:val="0"/>
        <w:autoSpaceDN w:val="0"/>
        <w:adjustRightInd w:val="0"/>
        <w:rPr>
          <w:rFonts w:ascii="Helvetica" w:hAnsi="Helvetica" w:cs="Helvetica"/>
          <w:sz w:val="38"/>
          <w:szCs w:val="38"/>
        </w:rPr>
      </w:pPr>
      <w:r>
        <w:rPr>
          <w:rFonts w:ascii="Helvetica" w:hAnsi="Helvetica" w:cs="Helvetica"/>
          <w:sz w:val="38"/>
          <w:szCs w:val="38"/>
        </w:rPr>
        <w:t>1.</w:t>
      </w:r>
      <w:r>
        <w:rPr>
          <w:rFonts w:ascii="Helvetica" w:hAnsi="Helvetica" w:cs="Helvetica"/>
          <w:sz w:val="38"/>
          <w:szCs w:val="38"/>
        </w:rPr>
        <w:t> </w:t>
      </w:r>
      <w:r>
        <w:rPr>
          <w:rFonts w:ascii="Helvetica" w:hAnsi="Helvetica" w:cs="Helvetica"/>
          <w:sz w:val="38"/>
          <w:szCs w:val="38"/>
        </w:rPr>
        <w:t xml:space="preserve"> Minimal </w:t>
      </w:r>
      <w:proofErr w:type="spellStart"/>
      <w:r>
        <w:rPr>
          <w:rFonts w:ascii="Helvetica" w:hAnsi="Helvetica" w:cs="Helvetica"/>
          <w:sz w:val="38"/>
          <w:szCs w:val="38"/>
        </w:rPr>
        <w:t>Accessor</w:t>
      </w:r>
      <w:proofErr w:type="spellEnd"/>
      <w:r>
        <w:rPr>
          <w:rFonts w:ascii="Helvetica" w:hAnsi="Helvetica" w:cs="Helvetica"/>
          <w:sz w:val="38"/>
          <w:szCs w:val="38"/>
        </w:rPr>
        <w:t xml:space="preserve"> Example</w:t>
      </w:r>
    </w:p>
    <w:p w14:paraId="17ABE10C" w14:textId="77777777" w:rsidR="00EC32FD" w:rsidRDefault="00EC32FD" w:rsidP="00C51C75">
      <w:pPr>
        <w:pStyle w:val="BodyText"/>
      </w:pPr>
      <w:proofErr w:type="spellStart"/>
      <w:r>
        <w:t>Accessors</w:t>
      </w:r>
      <w:proofErr w:type="spellEnd"/>
      <w:r>
        <w:t xml:space="preserve"> that are to be checked in the </w:t>
      </w:r>
      <w:hyperlink r:id="rId21" w:history="1">
        <w:proofErr w:type="spellStart"/>
        <w:proofErr w:type="gramStart"/>
        <w:r>
          <w:rPr>
            <w:rFonts w:ascii="Courier" w:hAnsi="Courier" w:cs="Courier"/>
            <w:color w:val="0013A9"/>
            <w:szCs w:val="20"/>
          </w:rPr>
          <w:t>accessors</w:t>
        </w:r>
        <w:proofErr w:type="spellEnd"/>
        <w:proofErr w:type="gramEnd"/>
      </w:hyperlink>
      <w:r>
        <w:t xml:space="preserve"> repository must follow the </w:t>
      </w:r>
      <w:hyperlink r:id="rId22" w:history="1">
        <w:r>
          <w:rPr>
            <w:color w:val="0013A9"/>
          </w:rPr>
          <w:t>Ptolemy Coding Style</w:t>
        </w:r>
      </w:hyperlink>
      <w:r>
        <w:t xml:space="preserve">, which includes the license and </w:t>
      </w:r>
      <w:hyperlink r:id="rId23" w:history="1">
        <w:proofErr w:type="spellStart"/>
        <w:r>
          <w:rPr>
            <w:color w:val="0013A9"/>
          </w:rPr>
          <w:t>JSHint</w:t>
        </w:r>
        <w:proofErr w:type="spellEnd"/>
      </w:hyperlink>
      <w:r>
        <w:t xml:space="preserve"> directives. However, it is not required that </w:t>
      </w:r>
      <w:proofErr w:type="spellStart"/>
      <w:r>
        <w:t>accessors</w:t>
      </w:r>
      <w:proofErr w:type="spellEnd"/>
      <w:r>
        <w:t xml:space="preserve"> include those features, so they are documented elsewhere. Below is a description of the minimal </w:t>
      </w:r>
      <w:proofErr w:type="spellStart"/>
      <w:r>
        <w:t>accessor</w:t>
      </w:r>
      <w:proofErr w:type="spellEnd"/>
      <w:r>
        <w:t>.</w:t>
      </w:r>
    </w:p>
    <w:p w14:paraId="37E55809" w14:textId="77777777" w:rsidR="00EC32FD" w:rsidRDefault="00EC32FD" w:rsidP="00C51C75">
      <w:pPr>
        <w:pStyle w:val="BodyText"/>
      </w:pPr>
      <w:r>
        <w:t xml:space="preserve">A minimal </w:t>
      </w:r>
      <w:proofErr w:type="spellStart"/>
      <w:r>
        <w:t>accessor</w:t>
      </w:r>
      <w:proofErr w:type="spellEnd"/>
      <w:r>
        <w:t xml:space="preserve"> that takes a numeric input, doubles it, and sends the result to an output is given below:</w:t>
      </w:r>
    </w:p>
    <w:p w14:paraId="746F2077" w14:textId="77777777" w:rsidR="00EC32FD" w:rsidRDefault="00EC32FD" w:rsidP="00B4065D">
      <w:pPr>
        <w:pStyle w:val="code"/>
      </w:pPr>
      <w:proofErr w:type="spellStart"/>
      <w:proofErr w:type="gramStart"/>
      <w:r>
        <w:t>exports.</w:t>
      </w:r>
      <w:r>
        <w:rPr>
          <w:color w:val="520053"/>
        </w:rPr>
        <w:t>setup</w:t>
      </w:r>
      <w:proofErr w:type="spellEnd"/>
      <w:proofErr w:type="gramEnd"/>
      <w:r>
        <w:t xml:space="preserve"> </w:t>
      </w:r>
      <w:r>
        <w:rPr>
          <w:color w:val="2B8B27"/>
        </w:rPr>
        <w:t>=</w:t>
      </w:r>
      <w:r>
        <w:t xml:space="preserve"> </w:t>
      </w:r>
      <w:r>
        <w:rPr>
          <w:b/>
          <w:bCs/>
          <w:color w:val="000053"/>
        </w:rPr>
        <w:t>function</w:t>
      </w:r>
      <w:r>
        <w:t xml:space="preserve"> </w:t>
      </w:r>
      <w:r>
        <w:rPr>
          <w:color w:val="128B02"/>
        </w:rPr>
        <w:t>()</w:t>
      </w:r>
      <w:r>
        <w:t xml:space="preserve"> </w:t>
      </w:r>
      <w:r>
        <w:rPr>
          <w:color w:val="128B02"/>
        </w:rPr>
        <w:t>{</w:t>
      </w:r>
    </w:p>
    <w:p w14:paraId="663D7535" w14:textId="77777777" w:rsidR="00EC32FD" w:rsidRDefault="00EC32FD" w:rsidP="00B4065D">
      <w:pPr>
        <w:pStyle w:val="code"/>
      </w:pPr>
      <w:r>
        <w:t xml:space="preserve">    </w:t>
      </w:r>
      <w:proofErr w:type="spellStart"/>
      <w:proofErr w:type="gramStart"/>
      <w:r>
        <w:rPr>
          <w:b/>
          <w:bCs/>
          <w:color w:val="000053"/>
        </w:rPr>
        <w:t>this</w:t>
      </w:r>
      <w:r>
        <w:t>.</w:t>
      </w:r>
      <w:r>
        <w:rPr>
          <w:color w:val="520053"/>
        </w:rPr>
        <w:t>input</w:t>
      </w:r>
      <w:proofErr w:type="spellEnd"/>
      <w:proofErr w:type="gramEnd"/>
      <w:r>
        <w:rPr>
          <w:color w:val="128B02"/>
        </w:rPr>
        <w:t>(</w:t>
      </w:r>
      <w:r>
        <w:t>'input'</w:t>
      </w:r>
      <w:r>
        <w:rPr>
          <w:color w:val="128B02"/>
        </w:rPr>
        <w:t>)</w:t>
      </w:r>
      <w:r>
        <w:rPr>
          <w:color w:val="2B8B27"/>
        </w:rPr>
        <w:t>;</w:t>
      </w:r>
    </w:p>
    <w:p w14:paraId="5EC65562" w14:textId="77777777" w:rsidR="00EC32FD" w:rsidRDefault="00EC32FD" w:rsidP="00B4065D">
      <w:pPr>
        <w:pStyle w:val="code"/>
      </w:pPr>
      <w:r>
        <w:t xml:space="preserve">    </w:t>
      </w:r>
      <w:proofErr w:type="spellStart"/>
      <w:proofErr w:type="gramStart"/>
      <w:r>
        <w:rPr>
          <w:b/>
          <w:bCs/>
          <w:color w:val="000053"/>
        </w:rPr>
        <w:t>this</w:t>
      </w:r>
      <w:r>
        <w:t>.</w:t>
      </w:r>
      <w:r>
        <w:rPr>
          <w:color w:val="520053"/>
        </w:rPr>
        <w:t>output</w:t>
      </w:r>
      <w:proofErr w:type="spellEnd"/>
      <w:proofErr w:type="gramEnd"/>
      <w:r>
        <w:rPr>
          <w:color w:val="128B02"/>
        </w:rPr>
        <w:t>(</w:t>
      </w:r>
      <w:r>
        <w:t>'output'</w:t>
      </w:r>
      <w:r>
        <w:rPr>
          <w:color w:val="128B02"/>
        </w:rPr>
        <w:t>)</w:t>
      </w:r>
      <w:r>
        <w:rPr>
          <w:color w:val="2B8B27"/>
        </w:rPr>
        <w:t>;</w:t>
      </w:r>
    </w:p>
    <w:p w14:paraId="79C6765A" w14:textId="77777777" w:rsidR="00EC32FD" w:rsidRDefault="00EC32FD" w:rsidP="00B4065D">
      <w:pPr>
        <w:pStyle w:val="code"/>
      </w:pPr>
      <w:r>
        <w:rPr>
          <w:color w:val="128B02"/>
        </w:rPr>
        <w:t>}</w:t>
      </w:r>
      <w:r>
        <w:rPr>
          <w:color w:val="2B8B27"/>
        </w:rPr>
        <w:t>;</w:t>
      </w:r>
    </w:p>
    <w:p w14:paraId="4DB74E29" w14:textId="77777777" w:rsidR="00EC32FD" w:rsidRDefault="00EC32FD" w:rsidP="00B4065D">
      <w:pPr>
        <w:pStyle w:val="code"/>
      </w:pPr>
      <w:proofErr w:type="spellStart"/>
      <w:proofErr w:type="gramStart"/>
      <w:r>
        <w:t>exports.</w:t>
      </w:r>
      <w:r>
        <w:rPr>
          <w:color w:val="520053"/>
        </w:rPr>
        <w:t>fire</w:t>
      </w:r>
      <w:proofErr w:type="spellEnd"/>
      <w:proofErr w:type="gramEnd"/>
      <w:r>
        <w:t xml:space="preserve"> </w:t>
      </w:r>
      <w:r>
        <w:rPr>
          <w:color w:val="2B8B27"/>
        </w:rPr>
        <w:t>=</w:t>
      </w:r>
      <w:r>
        <w:t xml:space="preserve"> </w:t>
      </w:r>
      <w:r>
        <w:rPr>
          <w:b/>
          <w:bCs/>
          <w:color w:val="000053"/>
        </w:rPr>
        <w:t>function</w:t>
      </w:r>
      <w:r>
        <w:t xml:space="preserve"> </w:t>
      </w:r>
      <w:r>
        <w:rPr>
          <w:color w:val="128B02"/>
        </w:rPr>
        <w:t>()</w:t>
      </w:r>
      <w:r>
        <w:t xml:space="preserve"> </w:t>
      </w:r>
      <w:r>
        <w:rPr>
          <w:color w:val="128B02"/>
        </w:rPr>
        <w:t>{</w:t>
      </w:r>
    </w:p>
    <w:p w14:paraId="0C3E514A" w14:textId="77777777" w:rsidR="00EC32FD" w:rsidRDefault="00EC32FD" w:rsidP="00B4065D">
      <w:pPr>
        <w:pStyle w:val="code"/>
      </w:pPr>
      <w:r>
        <w:t xml:space="preserve">    </w:t>
      </w:r>
      <w:proofErr w:type="spellStart"/>
      <w:proofErr w:type="gramStart"/>
      <w:r>
        <w:rPr>
          <w:b/>
          <w:bCs/>
          <w:color w:val="000053"/>
        </w:rPr>
        <w:t>this</w:t>
      </w:r>
      <w:r>
        <w:t>.</w:t>
      </w:r>
      <w:r>
        <w:rPr>
          <w:color w:val="520053"/>
        </w:rPr>
        <w:t>send</w:t>
      </w:r>
      <w:proofErr w:type="spellEnd"/>
      <w:proofErr w:type="gramEnd"/>
      <w:r>
        <w:rPr>
          <w:color w:val="128B02"/>
        </w:rPr>
        <w:t>(</w:t>
      </w:r>
      <w:r>
        <w:t>'output'</w:t>
      </w:r>
      <w:r>
        <w:rPr>
          <w:color w:val="2B8B27"/>
        </w:rPr>
        <w:t>,</w:t>
      </w:r>
      <w:r>
        <w:t xml:space="preserve"> </w:t>
      </w:r>
      <w:proofErr w:type="spellStart"/>
      <w:r>
        <w:rPr>
          <w:b/>
          <w:bCs/>
          <w:color w:val="000053"/>
        </w:rPr>
        <w:t>this</w:t>
      </w:r>
      <w:r>
        <w:t>.</w:t>
      </w:r>
      <w:r>
        <w:rPr>
          <w:b/>
          <w:bCs/>
          <w:color w:val="000053"/>
        </w:rPr>
        <w:t>get</w:t>
      </w:r>
      <w:proofErr w:type="spellEnd"/>
      <w:r>
        <w:rPr>
          <w:color w:val="128B02"/>
        </w:rPr>
        <w:t>(</w:t>
      </w:r>
      <w:r>
        <w:t>'input'</w:t>
      </w:r>
      <w:r>
        <w:rPr>
          <w:color w:val="128B02"/>
        </w:rPr>
        <w:t>)</w:t>
      </w:r>
      <w:r>
        <w:t xml:space="preserve"> </w:t>
      </w:r>
      <w:r>
        <w:rPr>
          <w:color w:val="2B8B27"/>
        </w:rPr>
        <w:t>*</w:t>
      </w:r>
      <w:r>
        <w:t xml:space="preserve"> </w:t>
      </w:r>
      <w:r>
        <w:rPr>
          <w:color w:val="BE0004"/>
        </w:rPr>
        <w:t>2</w:t>
      </w:r>
      <w:r>
        <w:rPr>
          <w:color w:val="128B02"/>
        </w:rPr>
        <w:t>)</w:t>
      </w:r>
      <w:r>
        <w:rPr>
          <w:color w:val="2B8B27"/>
        </w:rPr>
        <w:t>;</w:t>
      </w:r>
    </w:p>
    <w:p w14:paraId="4DC147EB" w14:textId="77777777" w:rsidR="00EC32FD" w:rsidRDefault="00EC32FD" w:rsidP="00B4065D">
      <w:pPr>
        <w:pStyle w:val="code"/>
      </w:pPr>
      <w:r>
        <w:rPr>
          <w:color w:val="128B02"/>
        </w:rPr>
        <w:t>}</w:t>
      </w:r>
      <w:r>
        <w:rPr>
          <w:color w:val="2B8B27"/>
        </w:rPr>
        <w:t>;</w:t>
      </w:r>
    </w:p>
    <w:p w14:paraId="54D559F2" w14:textId="0983CE05" w:rsidR="00EC32FD" w:rsidRPr="000A220D" w:rsidRDefault="00EC32FD" w:rsidP="000A220D">
      <w:pPr>
        <w:pStyle w:val="BodyText"/>
        <w:ind w:firstLine="0"/>
      </w:pPr>
      <w:r>
        <w:t xml:space="preserve">This </w:t>
      </w:r>
      <w:proofErr w:type="spellStart"/>
      <w:r>
        <w:t>accessor</w:t>
      </w:r>
      <w:proofErr w:type="spellEnd"/>
      <w:r>
        <w:t xml:space="preserve"> has two of the four parts, an interface definition in the </w:t>
      </w:r>
      <w:proofErr w:type="gramStart"/>
      <w:r>
        <w:rPr>
          <w:rFonts w:ascii="Courier" w:hAnsi="Courier" w:cs="Courier"/>
          <w:szCs w:val="20"/>
        </w:rPr>
        <w:t>setup(</w:t>
      </w:r>
      <w:proofErr w:type="gramEnd"/>
      <w:r>
        <w:rPr>
          <w:rFonts w:ascii="Courier" w:hAnsi="Courier" w:cs="Courier"/>
          <w:szCs w:val="20"/>
        </w:rPr>
        <w:t>)</w:t>
      </w:r>
      <w:r>
        <w:t xml:space="preserve"> function, and a specification of the function to be performed. In this case, the function is specified by defining a </w:t>
      </w:r>
      <w:proofErr w:type="gramStart"/>
      <w:r>
        <w:rPr>
          <w:rFonts w:ascii="Courier" w:hAnsi="Courier" w:cs="Courier"/>
          <w:szCs w:val="20"/>
        </w:rPr>
        <w:t>fire(</w:t>
      </w:r>
      <w:proofErr w:type="gramEnd"/>
      <w:r>
        <w:rPr>
          <w:rFonts w:ascii="Courier" w:hAnsi="Courier" w:cs="Courier"/>
          <w:szCs w:val="20"/>
        </w:rPr>
        <w:t>)</w:t>
      </w:r>
      <w:r>
        <w:t xml:space="preserve"> function, which will be invoked by the host whenever a new input is provided, and possibly at other times. To specify a function that is performed only exactly when a particular new input named 'input' is provided, use an input handler, as in this example:</w:t>
      </w:r>
    </w:p>
    <w:p w14:paraId="17E86D36" w14:textId="77777777" w:rsidR="00EC32FD" w:rsidRDefault="00EC32FD" w:rsidP="000A220D">
      <w:pPr>
        <w:pStyle w:val="code"/>
      </w:pPr>
      <w:proofErr w:type="spellStart"/>
      <w:proofErr w:type="gramStart"/>
      <w:r>
        <w:t>exports.</w:t>
      </w:r>
      <w:r>
        <w:rPr>
          <w:color w:val="520053"/>
        </w:rPr>
        <w:t>setup</w:t>
      </w:r>
      <w:proofErr w:type="spellEnd"/>
      <w:proofErr w:type="gramEnd"/>
      <w:r>
        <w:t xml:space="preserve"> </w:t>
      </w:r>
      <w:r>
        <w:rPr>
          <w:color w:val="2B8B27"/>
        </w:rPr>
        <w:t>=</w:t>
      </w:r>
      <w:r>
        <w:t xml:space="preserve"> </w:t>
      </w:r>
      <w:r>
        <w:rPr>
          <w:b/>
          <w:bCs/>
          <w:color w:val="000053"/>
        </w:rPr>
        <w:t>function</w:t>
      </w:r>
      <w:r>
        <w:t xml:space="preserve"> </w:t>
      </w:r>
      <w:r>
        <w:rPr>
          <w:color w:val="128B02"/>
        </w:rPr>
        <w:t>()</w:t>
      </w:r>
      <w:r>
        <w:t xml:space="preserve"> </w:t>
      </w:r>
      <w:r>
        <w:rPr>
          <w:color w:val="128B02"/>
        </w:rPr>
        <w:t>{</w:t>
      </w:r>
    </w:p>
    <w:p w14:paraId="4AB2715B" w14:textId="77777777" w:rsidR="00EC32FD" w:rsidRDefault="00EC32FD" w:rsidP="000A220D">
      <w:pPr>
        <w:pStyle w:val="code"/>
      </w:pPr>
      <w:r>
        <w:t xml:space="preserve">    </w:t>
      </w:r>
      <w:proofErr w:type="spellStart"/>
      <w:proofErr w:type="gramStart"/>
      <w:r>
        <w:rPr>
          <w:b/>
          <w:bCs/>
          <w:color w:val="000053"/>
        </w:rPr>
        <w:t>this</w:t>
      </w:r>
      <w:r>
        <w:t>.</w:t>
      </w:r>
      <w:r>
        <w:rPr>
          <w:color w:val="520053"/>
        </w:rPr>
        <w:t>input</w:t>
      </w:r>
      <w:proofErr w:type="spellEnd"/>
      <w:proofErr w:type="gramEnd"/>
      <w:r>
        <w:rPr>
          <w:color w:val="128B02"/>
        </w:rPr>
        <w:t>(</w:t>
      </w:r>
      <w:r>
        <w:t>'input'</w:t>
      </w:r>
      <w:r>
        <w:rPr>
          <w:color w:val="128B02"/>
        </w:rPr>
        <w:t>)</w:t>
      </w:r>
      <w:r>
        <w:rPr>
          <w:color w:val="2B8B27"/>
        </w:rPr>
        <w:t>;</w:t>
      </w:r>
    </w:p>
    <w:p w14:paraId="3AB38780" w14:textId="77777777" w:rsidR="00EC32FD" w:rsidRDefault="00EC32FD" w:rsidP="000A220D">
      <w:pPr>
        <w:pStyle w:val="code"/>
      </w:pPr>
      <w:r>
        <w:t xml:space="preserve">    </w:t>
      </w:r>
      <w:proofErr w:type="spellStart"/>
      <w:proofErr w:type="gramStart"/>
      <w:r>
        <w:rPr>
          <w:b/>
          <w:bCs/>
          <w:color w:val="000053"/>
        </w:rPr>
        <w:t>this</w:t>
      </w:r>
      <w:r>
        <w:t>.</w:t>
      </w:r>
      <w:r>
        <w:rPr>
          <w:color w:val="520053"/>
        </w:rPr>
        <w:t>output</w:t>
      </w:r>
      <w:proofErr w:type="spellEnd"/>
      <w:proofErr w:type="gramEnd"/>
      <w:r>
        <w:rPr>
          <w:color w:val="128B02"/>
        </w:rPr>
        <w:t>(</w:t>
      </w:r>
      <w:r>
        <w:t>'output'</w:t>
      </w:r>
      <w:r>
        <w:rPr>
          <w:color w:val="128B02"/>
        </w:rPr>
        <w:t>)</w:t>
      </w:r>
      <w:r>
        <w:rPr>
          <w:color w:val="2B8B27"/>
        </w:rPr>
        <w:t>;</w:t>
      </w:r>
    </w:p>
    <w:p w14:paraId="1462125E" w14:textId="77777777" w:rsidR="00EC32FD" w:rsidRDefault="00EC32FD" w:rsidP="000A220D">
      <w:pPr>
        <w:pStyle w:val="code"/>
      </w:pPr>
      <w:r>
        <w:rPr>
          <w:color w:val="128B02"/>
        </w:rPr>
        <w:t>}</w:t>
      </w:r>
      <w:r>
        <w:rPr>
          <w:color w:val="2B8B27"/>
        </w:rPr>
        <w:t>;</w:t>
      </w:r>
    </w:p>
    <w:p w14:paraId="116763F6" w14:textId="77777777" w:rsidR="00EC32FD" w:rsidRDefault="00EC32FD" w:rsidP="000A220D">
      <w:pPr>
        <w:pStyle w:val="code"/>
      </w:pPr>
      <w:proofErr w:type="spellStart"/>
      <w:proofErr w:type="gramStart"/>
      <w:r>
        <w:t>exports.</w:t>
      </w:r>
      <w:r>
        <w:rPr>
          <w:color w:val="520053"/>
        </w:rPr>
        <w:t>initialize</w:t>
      </w:r>
      <w:proofErr w:type="spellEnd"/>
      <w:proofErr w:type="gramEnd"/>
      <w:r>
        <w:t xml:space="preserve"> </w:t>
      </w:r>
      <w:r>
        <w:rPr>
          <w:color w:val="2B8B27"/>
        </w:rPr>
        <w:t>=</w:t>
      </w:r>
      <w:r>
        <w:t xml:space="preserve"> </w:t>
      </w:r>
      <w:r>
        <w:rPr>
          <w:b/>
          <w:bCs/>
          <w:color w:val="000053"/>
        </w:rPr>
        <w:t>function</w:t>
      </w:r>
      <w:r>
        <w:t xml:space="preserve"> </w:t>
      </w:r>
      <w:r>
        <w:rPr>
          <w:color w:val="128B02"/>
        </w:rPr>
        <w:t>()</w:t>
      </w:r>
      <w:r>
        <w:t xml:space="preserve"> </w:t>
      </w:r>
      <w:r>
        <w:rPr>
          <w:color w:val="128B02"/>
        </w:rPr>
        <w:t>{</w:t>
      </w:r>
    </w:p>
    <w:p w14:paraId="4672969B" w14:textId="77777777" w:rsidR="00EC32FD" w:rsidRDefault="00EC32FD" w:rsidP="000A220D">
      <w:pPr>
        <w:pStyle w:val="code"/>
      </w:pPr>
      <w:r>
        <w:t xml:space="preserve">    </w:t>
      </w:r>
      <w:proofErr w:type="spellStart"/>
      <w:proofErr w:type="gramStart"/>
      <w:r>
        <w:rPr>
          <w:b/>
          <w:bCs/>
          <w:color w:val="000053"/>
        </w:rPr>
        <w:t>var</w:t>
      </w:r>
      <w:proofErr w:type="spellEnd"/>
      <w:proofErr w:type="gramEnd"/>
      <w:r>
        <w:t xml:space="preserve"> self </w:t>
      </w:r>
      <w:r>
        <w:rPr>
          <w:color w:val="2B8B27"/>
        </w:rPr>
        <w:t>=</w:t>
      </w:r>
      <w:r>
        <w:t xml:space="preserve"> </w:t>
      </w:r>
      <w:r>
        <w:rPr>
          <w:b/>
          <w:bCs/>
          <w:color w:val="000053"/>
        </w:rPr>
        <w:t>this</w:t>
      </w:r>
      <w:r>
        <w:rPr>
          <w:color w:val="2B8B27"/>
        </w:rPr>
        <w:t>;</w:t>
      </w:r>
    </w:p>
    <w:p w14:paraId="350881AA" w14:textId="77777777" w:rsidR="00EC32FD" w:rsidRDefault="00EC32FD" w:rsidP="000A220D">
      <w:pPr>
        <w:pStyle w:val="code"/>
      </w:pPr>
      <w:r>
        <w:t xml:space="preserve">    </w:t>
      </w:r>
      <w:proofErr w:type="spellStart"/>
      <w:proofErr w:type="gramStart"/>
      <w:r>
        <w:rPr>
          <w:b/>
          <w:bCs/>
          <w:color w:val="000053"/>
        </w:rPr>
        <w:t>this</w:t>
      </w:r>
      <w:r>
        <w:t>.</w:t>
      </w:r>
      <w:bookmarkStart w:id="0" w:name="_GoBack"/>
      <w:r>
        <w:rPr>
          <w:color w:val="520053"/>
        </w:rPr>
        <w:t>addInputHandler</w:t>
      </w:r>
      <w:bookmarkEnd w:id="0"/>
      <w:proofErr w:type="spellEnd"/>
      <w:proofErr w:type="gramEnd"/>
      <w:r>
        <w:rPr>
          <w:color w:val="128B02"/>
        </w:rPr>
        <w:t>(</w:t>
      </w:r>
      <w:r>
        <w:t>'input'</w:t>
      </w:r>
      <w:r>
        <w:rPr>
          <w:color w:val="2B8B27"/>
        </w:rPr>
        <w:t>,</w:t>
      </w:r>
      <w:r>
        <w:t xml:space="preserve"> </w:t>
      </w:r>
      <w:r>
        <w:rPr>
          <w:b/>
          <w:bCs/>
          <w:color w:val="000053"/>
        </w:rPr>
        <w:t>function</w:t>
      </w:r>
      <w:r>
        <w:t xml:space="preserve"> </w:t>
      </w:r>
      <w:r>
        <w:rPr>
          <w:color w:val="128B02"/>
        </w:rPr>
        <w:t>()</w:t>
      </w:r>
      <w:r>
        <w:t xml:space="preserve"> </w:t>
      </w:r>
      <w:r>
        <w:rPr>
          <w:color w:val="128B02"/>
        </w:rPr>
        <w:t>{</w:t>
      </w:r>
    </w:p>
    <w:p w14:paraId="226329EE" w14:textId="77777777" w:rsidR="00EC32FD" w:rsidRDefault="00EC32FD" w:rsidP="000A220D">
      <w:pPr>
        <w:pStyle w:val="code"/>
      </w:pPr>
      <w:r>
        <w:t xml:space="preserve">        </w:t>
      </w:r>
      <w:proofErr w:type="spellStart"/>
      <w:proofErr w:type="gramStart"/>
      <w:r>
        <w:t>self.</w:t>
      </w:r>
      <w:r>
        <w:rPr>
          <w:color w:val="520053"/>
        </w:rPr>
        <w:t>send</w:t>
      </w:r>
      <w:proofErr w:type="spellEnd"/>
      <w:proofErr w:type="gramEnd"/>
      <w:r>
        <w:rPr>
          <w:color w:val="128B02"/>
        </w:rPr>
        <w:t>(</w:t>
      </w:r>
      <w:r>
        <w:t>'output'</w:t>
      </w:r>
      <w:r>
        <w:rPr>
          <w:color w:val="2B8B27"/>
        </w:rPr>
        <w:t>,</w:t>
      </w:r>
      <w:r>
        <w:t xml:space="preserve"> </w:t>
      </w:r>
      <w:proofErr w:type="spellStart"/>
      <w:r>
        <w:t>self.</w:t>
      </w:r>
      <w:r>
        <w:rPr>
          <w:b/>
          <w:bCs/>
          <w:color w:val="000053"/>
        </w:rPr>
        <w:t>get</w:t>
      </w:r>
      <w:proofErr w:type="spellEnd"/>
      <w:r>
        <w:rPr>
          <w:color w:val="128B02"/>
        </w:rPr>
        <w:t>(</w:t>
      </w:r>
      <w:r>
        <w:t>'input'</w:t>
      </w:r>
      <w:r>
        <w:rPr>
          <w:color w:val="128B02"/>
        </w:rPr>
        <w:t>)</w:t>
      </w:r>
      <w:r>
        <w:t xml:space="preserve"> </w:t>
      </w:r>
      <w:r>
        <w:rPr>
          <w:color w:val="2B8B27"/>
        </w:rPr>
        <w:t>*</w:t>
      </w:r>
      <w:r>
        <w:t xml:space="preserve"> </w:t>
      </w:r>
      <w:r>
        <w:rPr>
          <w:color w:val="BE0004"/>
        </w:rPr>
        <w:t>2</w:t>
      </w:r>
      <w:r>
        <w:rPr>
          <w:color w:val="128B02"/>
        </w:rPr>
        <w:t>)</w:t>
      </w:r>
      <w:r>
        <w:rPr>
          <w:color w:val="2B8B27"/>
        </w:rPr>
        <w:t>;</w:t>
      </w:r>
    </w:p>
    <w:p w14:paraId="514C5AC3" w14:textId="77777777" w:rsidR="00EC32FD" w:rsidRDefault="00EC32FD" w:rsidP="000A220D">
      <w:pPr>
        <w:pStyle w:val="code"/>
      </w:pPr>
      <w:r>
        <w:t xml:space="preserve">    </w:t>
      </w:r>
      <w:r>
        <w:rPr>
          <w:color w:val="128B02"/>
        </w:rPr>
        <w:t>})</w:t>
      </w:r>
      <w:r>
        <w:rPr>
          <w:color w:val="2B8B27"/>
        </w:rPr>
        <w:t>;</w:t>
      </w:r>
    </w:p>
    <w:p w14:paraId="7942D9BB" w14:textId="77777777" w:rsidR="00EC32FD" w:rsidRDefault="00EC32FD" w:rsidP="000A220D">
      <w:pPr>
        <w:pStyle w:val="code"/>
      </w:pPr>
      <w:r>
        <w:rPr>
          <w:color w:val="128B02"/>
        </w:rPr>
        <w:t>}</w:t>
      </w:r>
      <w:r>
        <w:rPr>
          <w:color w:val="2B8B27"/>
        </w:rPr>
        <w:t>;</w:t>
      </w:r>
    </w:p>
    <w:p w14:paraId="0591AAD9" w14:textId="77777777" w:rsidR="00EC32FD" w:rsidRDefault="00EC32FD" w:rsidP="000A220D">
      <w:pPr>
        <w:pStyle w:val="BodyText"/>
        <w:ind w:firstLine="0"/>
      </w:pPr>
      <w:r>
        <w:t xml:space="preserve">In this case, the function to be performed is given by an input handler function. Notice the commonly used JavaScript idiom, where the value of the variable </w:t>
      </w:r>
      <w:r>
        <w:rPr>
          <w:rFonts w:ascii="Courier" w:hAnsi="Courier" w:cs="Courier"/>
          <w:szCs w:val="20"/>
        </w:rPr>
        <w:t>this</w:t>
      </w:r>
      <w:r>
        <w:t xml:space="preserve"> is captured in a variable called </w:t>
      </w:r>
      <w:r>
        <w:rPr>
          <w:rFonts w:ascii="Courier" w:hAnsi="Courier" w:cs="Courier"/>
          <w:szCs w:val="20"/>
        </w:rPr>
        <w:t>self</w:t>
      </w:r>
      <w:r>
        <w:t xml:space="preserve"> (this name is arbitrary), and then within the callback function, </w:t>
      </w:r>
      <w:r>
        <w:rPr>
          <w:rFonts w:ascii="Courier" w:hAnsi="Courier" w:cs="Courier"/>
          <w:szCs w:val="20"/>
        </w:rPr>
        <w:t>self</w:t>
      </w:r>
      <w:r>
        <w:t xml:space="preserve"> is used instead of </w:t>
      </w:r>
      <w:r>
        <w:rPr>
          <w:rFonts w:ascii="Courier" w:hAnsi="Courier" w:cs="Courier"/>
          <w:szCs w:val="20"/>
        </w:rPr>
        <w:t>this</w:t>
      </w:r>
      <w:r>
        <w:t xml:space="preserve">. In JavaScript, when a function is invoked, the value of the variable </w:t>
      </w:r>
      <w:r>
        <w:rPr>
          <w:rFonts w:ascii="Courier" w:hAnsi="Courier" w:cs="Courier"/>
          <w:szCs w:val="20"/>
        </w:rPr>
        <w:t>this</w:t>
      </w:r>
      <w:r>
        <w:t xml:space="preserve"> is the object on which the function is invoked. The </w:t>
      </w:r>
      <w:r>
        <w:rPr>
          <w:rFonts w:ascii="Courier" w:hAnsi="Courier" w:cs="Courier"/>
          <w:szCs w:val="20"/>
        </w:rPr>
        <w:t>setup</w:t>
      </w:r>
      <w:r>
        <w:t xml:space="preserve"> and </w:t>
      </w:r>
      <w:r>
        <w:rPr>
          <w:rFonts w:ascii="Courier" w:hAnsi="Courier" w:cs="Courier"/>
          <w:szCs w:val="20"/>
        </w:rPr>
        <w:t>initialize</w:t>
      </w:r>
      <w:r>
        <w:t xml:space="preserve"> functions are invoked by the host on the </w:t>
      </w:r>
      <w:proofErr w:type="spellStart"/>
      <w:r>
        <w:t>accessor</w:t>
      </w:r>
      <w:proofErr w:type="spellEnd"/>
      <w:r>
        <w:t xml:space="preserve">, which has functions </w:t>
      </w:r>
      <w:r>
        <w:rPr>
          <w:rFonts w:ascii="Courier" w:hAnsi="Courier" w:cs="Courier"/>
          <w:szCs w:val="20"/>
        </w:rPr>
        <w:t>input</w:t>
      </w:r>
      <w:r>
        <w:t xml:space="preserve">, </w:t>
      </w:r>
      <w:r>
        <w:rPr>
          <w:rFonts w:ascii="Courier" w:hAnsi="Courier" w:cs="Courier"/>
          <w:szCs w:val="20"/>
        </w:rPr>
        <w:t>output</w:t>
      </w:r>
      <w:r>
        <w:t xml:space="preserve">, etc., defined. But the input handler function is not assured of being invoked on the </w:t>
      </w:r>
      <w:proofErr w:type="spellStart"/>
      <w:r>
        <w:t>accessor</w:t>
      </w:r>
      <w:proofErr w:type="spellEnd"/>
      <w:r>
        <w:t xml:space="preserve">. Any callback function that the </w:t>
      </w:r>
      <w:proofErr w:type="spellStart"/>
      <w:r>
        <w:t>accessor</w:t>
      </w:r>
      <w:proofErr w:type="spellEnd"/>
      <w:r>
        <w:t xml:space="preserve"> defines, such as the function passed to </w:t>
      </w:r>
      <w:proofErr w:type="spellStart"/>
      <w:r>
        <w:rPr>
          <w:rFonts w:ascii="Courier" w:hAnsi="Courier" w:cs="Courier"/>
          <w:szCs w:val="20"/>
        </w:rPr>
        <w:t>addInputHandler</w:t>
      </w:r>
      <w:proofErr w:type="spellEnd"/>
      <w:r>
        <w:t xml:space="preserve"> above, should be written in such a way that it </w:t>
      </w:r>
      <w:proofErr w:type="gramStart"/>
      <w:r>
        <w:t>will</w:t>
      </w:r>
      <w:proofErr w:type="gramEnd"/>
      <w:r>
        <w:t xml:space="preserve"> work no matter what object the host invokes it on. A browser host, for example, may invoke it with </w:t>
      </w:r>
      <w:r>
        <w:rPr>
          <w:rFonts w:ascii="Courier" w:hAnsi="Courier" w:cs="Courier"/>
          <w:szCs w:val="20"/>
        </w:rPr>
        <w:t>this</w:t>
      </w:r>
      <w:r>
        <w:t xml:space="preserve"> equal to the window object. To understand the </w:t>
      </w:r>
      <w:r>
        <w:rPr>
          <w:rFonts w:ascii="Courier" w:hAnsi="Courier" w:cs="Courier"/>
          <w:szCs w:val="20"/>
        </w:rPr>
        <w:t>this</w:t>
      </w:r>
      <w:r>
        <w:t xml:space="preserve"> keyword in Java, see</w:t>
      </w:r>
    </w:p>
    <w:p w14:paraId="4053EBD9" w14:textId="77777777" w:rsidR="00EC32FD" w:rsidRDefault="00EC32FD" w:rsidP="00EC32FD">
      <w:pPr>
        <w:widowControl w:val="0"/>
        <w:autoSpaceDE w:val="0"/>
        <w:autoSpaceDN w:val="0"/>
        <w:adjustRightInd w:val="0"/>
        <w:rPr>
          <w:rFonts w:ascii="Helvetica" w:hAnsi="Helvetica" w:cs="Helvetica"/>
          <w:sz w:val="25"/>
          <w:szCs w:val="25"/>
        </w:rPr>
      </w:pPr>
    </w:p>
    <w:p w14:paraId="6E8BB354" w14:textId="77777777" w:rsidR="00EC32FD" w:rsidRDefault="00EC32FD" w:rsidP="00EC32FD">
      <w:pPr>
        <w:widowControl w:val="0"/>
        <w:numPr>
          <w:ilvl w:val="0"/>
          <w:numId w:val="2"/>
        </w:numPr>
        <w:tabs>
          <w:tab w:val="left" w:pos="220"/>
          <w:tab w:val="left" w:pos="720"/>
        </w:tabs>
        <w:autoSpaceDE w:val="0"/>
        <w:autoSpaceDN w:val="0"/>
        <w:adjustRightInd w:val="0"/>
        <w:ind w:hanging="720"/>
        <w:rPr>
          <w:rFonts w:ascii="Helvetica" w:hAnsi="Helvetica" w:cs="Helvetica"/>
          <w:sz w:val="25"/>
          <w:szCs w:val="25"/>
        </w:rPr>
      </w:pPr>
      <w:hyperlink r:id="rId24" w:history="1">
        <w:r>
          <w:rPr>
            <w:rFonts w:ascii="Helvetica" w:hAnsi="Helvetica" w:cs="Helvetica"/>
            <w:color w:val="0013A9"/>
            <w:sz w:val="25"/>
            <w:szCs w:val="25"/>
          </w:rPr>
          <w:t>http://www.quirksmode.org/js/this.html</w:t>
        </w:r>
      </w:hyperlink>
    </w:p>
    <w:p w14:paraId="006B9302" w14:textId="77777777" w:rsidR="00EC32FD" w:rsidRDefault="00EC32FD" w:rsidP="00EC32FD">
      <w:pPr>
        <w:widowControl w:val="0"/>
        <w:numPr>
          <w:ilvl w:val="0"/>
          <w:numId w:val="2"/>
        </w:numPr>
        <w:tabs>
          <w:tab w:val="left" w:pos="220"/>
          <w:tab w:val="left" w:pos="720"/>
        </w:tabs>
        <w:autoSpaceDE w:val="0"/>
        <w:autoSpaceDN w:val="0"/>
        <w:adjustRightInd w:val="0"/>
        <w:ind w:hanging="720"/>
        <w:rPr>
          <w:rFonts w:ascii="Helvetica" w:hAnsi="Helvetica" w:cs="Helvetica"/>
          <w:sz w:val="25"/>
          <w:szCs w:val="25"/>
        </w:rPr>
      </w:pPr>
      <w:hyperlink r:id="rId25" w:history="1">
        <w:r>
          <w:rPr>
            <w:rFonts w:ascii="Helvetica" w:hAnsi="Helvetica" w:cs="Helvetica"/>
            <w:color w:val="0013A9"/>
            <w:sz w:val="25"/>
            <w:szCs w:val="25"/>
          </w:rPr>
          <w:t>http://javascriptissexy.com/understand-javascripts-this-with-clarity-and-master-it/</w:t>
        </w:r>
      </w:hyperlink>
    </w:p>
    <w:p w14:paraId="39F36003" w14:textId="77777777" w:rsidR="00EC32FD" w:rsidRDefault="00EC32FD" w:rsidP="00EC32FD">
      <w:pPr>
        <w:widowControl w:val="0"/>
        <w:numPr>
          <w:ilvl w:val="0"/>
          <w:numId w:val="2"/>
        </w:numPr>
        <w:tabs>
          <w:tab w:val="left" w:pos="220"/>
          <w:tab w:val="left" w:pos="720"/>
        </w:tabs>
        <w:autoSpaceDE w:val="0"/>
        <w:autoSpaceDN w:val="0"/>
        <w:adjustRightInd w:val="0"/>
        <w:ind w:hanging="720"/>
        <w:rPr>
          <w:rFonts w:ascii="Helvetica" w:hAnsi="Helvetica" w:cs="Helvetica"/>
          <w:sz w:val="25"/>
          <w:szCs w:val="25"/>
        </w:rPr>
      </w:pPr>
      <w:hyperlink r:id="rId26" w:history="1">
        <w:r>
          <w:rPr>
            <w:rFonts w:ascii="Helvetica" w:hAnsi="Helvetica" w:cs="Helvetica"/>
            <w:color w:val="0013A9"/>
            <w:sz w:val="25"/>
            <w:szCs w:val="25"/>
          </w:rPr>
          <w:t>https://developer.mozilla.org/en-US/docs/Web/JavaScript/Reference/Operators/this</w:t>
        </w:r>
      </w:hyperlink>
    </w:p>
    <w:p w14:paraId="48B713FB"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More interesting examples are found on the </w:t>
      </w:r>
      <w:hyperlink r:id="rId27" w:history="1">
        <w:proofErr w:type="spellStart"/>
        <w:r>
          <w:rPr>
            <w:rFonts w:ascii="Helvetica" w:hAnsi="Helvetica" w:cs="Helvetica"/>
            <w:color w:val="0013A9"/>
            <w:sz w:val="25"/>
            <w:szCs w:val="25"/>
          </w:rPr>
          <w:t>TerraSwarm</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accessor</w:t>
        </w:r>
        <w:proofErr w:type="spellEnd"/>
        <w:r>
          <w:rPr>
            <w:rFonts w:ascii="Helvetica" w:hAnsi="Helvetica" w:cs="Helvetica"/>
            <w:color w:val="0013A9"/>
            <w:sz w:val="25"/>
            <w:szCs w:val="25"/>
          </w:rPr>
          <w:t xml:space="preserve"> repository</w:t>
        </w:r>
      </w:hyperlink>
      <w:r>
        <w:rPr>
          <w:rFonts w:ascii="Helvetica" w:hAnsi="Helvetica" w:cs="Helvetica"/>
          <w:sz w:val="25"/>
          <w:szCs w:val="25"/>
        </w:rPr>
        <w:t>.</w:t>
      </w:r>
    </w:p>
    <w:p w14:paraId="32864EAA" w14:textId="77777777" w:rsidR="00EC32FD" w:rsidRDefault="00EC32FD" w:rsidP="00EC32FD">
      <w:pPr>
        <w:widowControl w:val="0"/>
        <w:autoSpaceDE w:val="0"/>
        <w:autoSpaceDN w:val="0"/>
        <w:adjustRightInd w:val="0"/>
        <w:rPr>
          <w:rFonts w:ascii="Helvetica" w:hAnsi="Helvetica" w:cs="Helvetica"/>
          <w:sz w:val="25"/>
          <w:szCs w:val="25"/>
        </w:rPr>
      </w:pPr>
    </w:p>
    <w:p w14:paraId="6584985D" w14:textId="77777777" w:rsidR="00EC32FD" w:rsidRDefault="00EC32FD" w:rsidP="00EC32FD">
      <w:pPr>
        <w:widowControl w:val="0"/>
        <w:autoSpaceDE w:val="0"/>
        <w:autoSpaceDN w:val="0"/>
        <w:adjustRightInd w:val="0"/>
        <w:rPr>
          <w:rFonts w:ascii="Helvetica" w:hAnsi="Helvetica" w:cs="Helvetica"/>
          <w:sz w:val="38"/>
          <w:szCs w:val="38"/>
        </w:rPr>
      </w:pPr>
      <w:r>
        <w:rPr>
          <w:rFonts w:ascii="Helvetica" w:hAnsi="Helvetica" w:cs="Helvetica"/>
          <w:sz w:val="38"/>
          <w:szCs w:val="38"/>
        </w:rPr>
        <w:t>2.</w:t>
      </w:r>
      <w:r>
        <w:rPr>
          <w:rFonts w:ascii="Helvetica" w:hAnsi="Helvetica" w:cs="Helvetica"/>
          <w:sz w:val="38"/>
          <w:szCs w:val="38"/>
        </w:rPr>
        <w:t> </w:t>
      </w:r>
      <w:r>
        <w:rPr>
          <w:rFonts w:ascii="Helvetica" w:hAnsi="Helvetica" w:cs="Helvetica"/>
          <w:sz w:val="38"/>
          <w:szCs w:val="38"/>
        </w:rPr>
        <w:t xml:space="preserve"> Interface Definition</w:t>
      </w:r>
    </w:p>
    <w:p w14:paraId="2AD60200"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An </w:t>
      </w:r>
      <w:proofErr w:type="spellStart"/>
      <w:r>
        <w:rPr>
          <w:rFonts w:ascii="Helvetica" w:hAnsi="Helvetica" w:cs="Helvetica"/>
          <w:b/>
          <w:bCs/>
          <w:sz w:val="25"/>
          <w:szCs w:val="25"/>
        </w:rPr>
        <w:t>accessor</w:t>
      </w:r>
      <w:proofErr w:type="spellEnd"/>
      <w:r>
        <w:rPr>
          <w:rFonts w:ascii="Helvetica" w:hAnsi="Helvetica" w:cs="Helvetica"/>
          <w:b/>
          <w:bCs/>
          <w:sz w:val="25"/>
          <w:szCs w:val="25"/>
        </w:rPr>
        <w:t xml:space="preserve"> interface</w:t>
      </w:r>
      <w:r>
        <w:rPr>
          <w:rFonts w:ascii="Helvetica" w:hAnsi="Helvetica" w:cs="Helvetica"/>
          <w:sz w:val="25"/>
          <w:szCs w:val="25"/>
        </w:rPr>
        <w:t xml:space="preserve"> specifies what it requires of an </w:t>
      </w:r>
      <w:proofErr w:type="spellStart"/>
      <w:r>
        <w:rPr>
          <w:rFonts w:ascii="Helvetica" w:hAnsi="Helvetica" w:cs="Helvetica"/>
          <w:sz w:val="25"/>
          <w:szCs w:val="25"/>
        </w:rPr>
        <w:t>accessor</w:t>
      </w:r>
      <w:proofErr w:type="spellEnd"/>
      <w:r>
        <w:rPr>
          <w:rFonts w:ascii="Helvetica" w:hAnsi="Helvetica" w:cs="Helvetica"/>
          <w:sz w:val="25"/>
          <w:szCs w:val="25"/>
        </w:rPr>
        <w:t xml:space="preserve"> host and what its inputs, outputs, and parameters are. An </w:t>
      </w:r>
      <w:proofErr w:type="spellStart"/>
      <w:r>
        <w:rPr>
          <w:rFonts w:ascii="Helvetica" w:hAnsi="Helvetica" w:cs="Helvetica"/>
          <w:sz w:val="25"/>
          <w:szCs w:val="25"/>
        </w:rPr>
        <w:t>accessor</w:t>
      </w:r>
      <w:proofErr w:type="spellEnd"/>
      <w:r>
        <w:rPr>
          <w:rFonts w:ascii="Helvetica" w:hAnsi="Helvetica" w:cs="Helvetica"/>
          <w:sz w:val="25"/>
          <w:szCs w:val="25"/>
        </w:rPr>
        <w:t xml:space="preserve"> interface definition may include the following elements in the </w:t>
      </w:r>
      <w:proofErr w:type="spellStart"/>
      <w:r>
        <w:rPr>
          <w:rFonts w:ascii="Helvetica" w:hAnsi="Helvetica" w:cs="Helvetica"/>
          <w:sz w:val="25"/>
          <w:szCs w:val="25"/>
        </w:rPr>
        <w:t>accessor</w:t>
      </w:r>
      <w:proofErr w:type="spellEnd"/>
      <w:r>
        <w:rPr>
          <w:rFonts w:ascii="Helvetica" w:hAnsi="Helvetica" w:cs="Helvetica"/>
          <w:sz w:val="25"/>
          <w:szCs w:val="25"/>
        </w:rPr>
        <w:t xml:space="preserve"> specification file:</w:t>
      </w:r>
    </w:p>
    <w:p w14:paraId="6F178826" w14:textId="77777777" w:rsidR="00EC32FD" w:rsidRDefault="00EC32FD" w:rsidP="00EC32FD">
      <w:pPr>
        <w:widowControl w:val="0"/>
        <w:autoSpaceDE w:val="0"/>
        <w:autoSpaceDN w:val="0"/>
        <w:adjustRightInd w:val="0"/>
        <w:rPr>
          <w:rFonts w:ascii="Helvetica" w:hAnsi="Helvetica" w:cs="Helvetica"/>
          <w:sz w:val="25"/>
          <w:szCs w:val="25"/>
        </w:rPr>
      </w:pPr>
    </w:p>
    <w:p w14:paraId="74CF04F3" w14:textId="77777777" w:rsidR="00EC32FD" w:rsidRDefault="00EC32FD" w:rsidP="00EC32FD">
      <w:pPr>
        <w:widowControl w:val="0"/>
        <w:numPr>
          <w:ilvl w:val="0"/>
          <w:numId w:val="3"/>
        </w:numPr>
        <w:tabs>
          <w:tab w:val="left" w:pos="220"/>
          <w:tab w:val="left" w:pos="720"/>
        </w:tabs>
        <w:autoSpaceDE w:val="0"/>
        <w:autoSpaceDN w:val="0"/>
        <w:adjustRightInd w:val="0"/>
        <w:ind w:hanging="720"/>
        <w:rPr>
          <w:rFonts w:ascii="Helvetica" w:hAnsi="Helvetica" w:cs="Helvetica"/>
          <w:sz w:val="25"/>
          <w:szCs w:val="25"/>
        </w:rPr>
      </w:pPr>
      <w:hyperlink r:id="rId28" w:history="1">
        <w:proofErr w:type="gramStart"/>
        <w:r>
          <w:rPr>
            <w:rFonts w:ascii="Helvetica" w:hAnsi="Helvetica" w:cs="Helvetica"/>
            <w:color w:val="0013A9"/>
            <w:sz w:val="25"/>
            <w:szCs w:val="25"/>
          </w:rPr>
          <w:t>require</w:t>
        </w:r>
        <w:proofErr w:type="gramEnd"/>
      </w:hyperlink>
      <w:r>
        <w:rPr>
          <w:rFonts w:ascii="Helvetica" w:hAnsi="Helvetica" w:cs="Helvetica"/>
          <w:sz w:val="25"/>
          <w:szCs w:val="25"/>
        </w:rPr>
        <w:t xml:space="preserve">: Modules required by the </w:t>
      </w:r>
      <w:proofErr w:type="spellStart"/>
      <w:r>
        <w:rPr>
          <w:rFonts w:ascii="Helvetica" w:hAnsi="Helvetica" w:cs="Helvetica"/>
          <w:sz w:val="25"/>
          <w:szCs w:val="25"/>
        </w:rPr>
        <w:t>accessor</w:t>
      </w:r>
      <w:proofErr w:type="spellEnd"/>
      <w:r>
        <w:rPr>
          <w:rFonts w:ascii="Helvetica" w:hAnsi="Helvetica" w:cs="Helvetica"/>
          <w:sz w:val="25"/>
          <w:szCs w:val="25"/>
        </w:rPr>
        <w:t>.</w:t>
      </w:r>
    </w:p>
    <w:p w14:paraId="44FDD4E4" w14:textId="77777777" w:rsidR="00EC32FD" w:rsidRDefault="00EC32FD" w:rsidP="00EC32FD">
      <w:pPr>
        <w:widowControl w:val="0"/>
        <w:numPr>
          <w:ilvl w:val="0"/>
          <w:numId w:val="3"/>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An </w:t>
      </w:r>
      <w:proofErr w:type="spellStart"/>
      <w:proofErr w:type="gramStart"/>
      <w:r>
        <w:rPr>
          <w:rFonts w:ascii="Courier" w:hAnsi="Courier" w:cs="Courier"/>
          <w:szCs w:val="20"/>
        </w:rPr>
        <w:t>exports.setup</w:t>
      </w:r>
      <w:proofErr w:type="spellEnd"/>
      <w:r>
        <w:rPr>
          <w:rFonts w:ascii="Courier" w:hAnsi="Courier" w:cs="Courier"/>
          <w:szCs w:val="20"/>
        </w:rPr>
        <w:t>(</w:t>
      </w:r>
      <w:proofErr w:type="gramEnd"/>
      <w:r>
        <w:rPr>
          <w:rFonts w:ascii="Courier" w:hAnsi="Courier" w:cs="Courier"/>
          <w:szCs w:val="20"/>
        </w:rPr>
        <w:t>)</w:t>
      </w:r>
      <w:r>
        <w:rPr>
          <w:rFonts w:ascii="Helvetica" w:hAnsi="Helvetica" w:cs="Helvetica"/>
          <w:sz w:val="25"/>
          <w:szCs w:val="25"/>
        </w:rPr>
        <w:t xml:space="preserve"> function that can invoke the following functions:</w:t>
      </w:r>
    </w:p>
    <w:p w14:paraId="58DCF6FC" w14:textId="77777777" w:rsidR="00EC32FD" w:rsidRDefault="00EC32FD" w:rsidP="00EC32FD">
      <w:pPr>
        <w:widowControl w:val="0"/>
        <w:numPr>
          <w:ilvl w:val="1"/>
          <w:numId w:val="3"/>
        </w:numPr>
        <w:tabs>
          <w:tab w:val="left" w:pos="940"/>
          <w:tab w:val="left" w:pos="1440"/>
        </w:tabs>
        <w:autoSpaceDE w:val="0"/>
        <w:autoSpaceDN w:val="0"/>
        <w:adjustRightInd w:val="0"/>
        <w:ind w:left="1440" w:hanging="1440"/>
        <w:rPr>
          <w:rFonts w:ascii="Helvetica" w:hAnsi="Helvetica" w:cs="Helvetica"/>
          <w:sz w:val="25"/>
          <w:szCs w:val="25"/>
        </w:rPr>
      </w:pPr>
      <w:hyperlink r:id="rId29" w:history="1">
        <w:proofErr w:type="gramStart"/>
        <w:r>
          <w:rPr>
            <w:rFonts w:ascii="Helvetica" w:hAnsi="Helvetica" w:cs="Helvetica"/>
            <w:color w:val="472284"/>
            <w:sz w:val="25"/>
            <w:szCs w:val="25"/>
          </w:rPr>
          <w:t>input</w:t>
        </w:r>
        <w:proofErr w:type="gramEnd"/>
      </w:hyperlink>
      <w:r>
        <w:rPr>
          <w:rFonts w:ascii="Helvetica" w:hAnsi="Helvetica" w:cs="Helvetica"/>
          <w:sz w:val="25"/>
          <w:szCs w:val="25"/>
        </w:rPr>
        <w:t xml:space="preserve">: Specify an input to the </w:t>
      </w:r>
      <w:proofErr w:type="spellStart"/>
      <w:r>
        <w:rPr>
          <w:rFonts w:ascii="Helvetica" w:hAnsi="Helvetica" w:cs="Helvetica"/>
          <w:sz w:val="25"/>
          <w:szCs w:val="25"/>
        </w:rPr>
        <w:t>accessor</w:t>
      </w:r>
      <w:proofErr w:type="spellEnd"/>
      <w:r>
        <w:rPr>
          <w:rFonts w:ascii="Helvetica" w:hAnsi="Helvetica" w:cs="Helvetica"/>
          <w:sz w:val="25"/>
          <w:szCs w:val="25"/>
        </w:rPr>
        <w:t>.</w:t>
      </w:r>
    </w:p>
    <w:p w14:paraId="2FFBF851" w14:textId="77777777" w:rsidR="00EC32FD" w:rsidRDefault="00EC32FD" w:rsidP="00EC32FD">
      <w:pPr>
        <w:widowControl w:val="0"/>
        <w:numPr>
          <w:ilvl w:val="1"/>
          <w:numId w:val="3"/>
        </w:numPr>
        <w:tabs>
          <w:tab w:val="left" w:pos="940"/>
          <w:tab w:val="left" w:pos="1440"/>
        </w:tabs>
        <w:autoSpaceDE w:val="0"/>
        <w:autoSpaceDN w:val="0"/>
        <w:adjustRightInd w:val="0"/>
        <w:ind w:left="1440" w:hanging="1440"/>
        <w:rPr>
          <w:rFonts w:ascii="Helvetica" w:hAnsi="Helvetica" w:cs="Helvetica"/>
          <w:sz w:val="25"/>
          <w:szCs w:val="25"/>
        </w:rPr>
      </w:pPr>
      <w:hyperlink r:id="rId30" w:history="1">
        <w:proofErr w:type="gramStart"/>
        <w:r>
          <w:rPr>
            <w:rFonts w:ascii="Helvetica" w:hAnsi="Helvetica" w:cs="Helvetica"/>
            <w:color w:val="0013A9"/>
            <w:sz w:val="25"/>
            <w:szCs w:val="25"/>
          </w:rPr>
          <w:t>output</w:t>
        </w:r>
        <w:proofErr w:type="gramEnd"/>
      </w:hyperlink>
      <w:r>
        <w:rPr>
          <w:rFonts w:ascii="Helvetica" w:hAnsi="Helvetica" w:cs="Helvetica"/>
          <w:sz w:val="25"/>
          <w:szCs w:val="25"/>
        </w:rPr>
        <w:t xml:space="preserve">: Specify an output from the </w:t>
      </w:r>
      <w:proofErr w:type="spellStart"/>
      <w:r>
        <w:rPr>
          <w:rFonts w:ascii="Helvetica" w:hAnsi="Helvetica" w:cs="Helvetica"/>
          <w:sz w:val="25"/>
          <w:szCs w:val="25"/>
        </w:rPr>
        <w:t>accessor</w:t>
      </w:r>
      <w:proofErr w:type="spellEnd"/>
      <w:r>
        <w:rPr>
          <w:rFonts w:ascii="Helvetica" w:hAnsi="Helvetica" w:cs="Helvetica"/>
          <w:sz w:val="25"/>
          <w:szCs w:val="25"/>
        </w:rPr>
        <w:t>.</w:t>
      </w:r>
    </w:p>
    <w:p w14:paraId="7071FBF0" w14:textId="77777777" w:rsidR="00EC32FD" w:rsidRDefault="00EC32FD" w:rsidP="00EC32FD">
      <w:pPr>
        <w:widowControl w:val="0"/>
        <w:numPr>
          <w:ilvl w:val="1"/>
          <w:numId w:val="3"/>
        </w:numPr>
        <w:tabs>
          <w:tab w:val="left" w:pos="940"/>
          <w:tab w:val="left" w:pos="1440"/>
        </w:tabs>
        <w:autoSpaceDE w:val="0"/>
        <w:autoSpaceDN w:val="0"/>
        <w:adjustRightInd w:val="0"/>
        <w:ind w:left="1440" w:hanging="1440"/>
        <w:rPr>
          <w:rFonts w:ascii="Helvetica" w:hAnsi="Helvetica" w:cs="Helvetica"/>
          <w:sz w:val="25"/>
          <w:szCs w:val="25"/>
        </w:rPr>
      </w:pPr>
      <w:hyperlink r:id="rId31" w:history="1">
        <w:proofErr w:type="gramStart"/>
        <w:r>
          <w:rPr>
            <w:rFonts w:ascii="Helvetica" w:hAnsi="Helvetica" w:cs="Helvetica"/>
            <w:color w:val="0013A9"/>
            <w:sz w:val="25"/>
            <w:szCs w:val="25"/>
          </w:rPr>
          <w:t>parameter</w:t>
        </w:r>
        <w:proofErr w:type="gramEnd"/>
      </w:hyperlink>
      <w:r>
        <w:rPr>
          <w:rFonts w:ascii="Helvetica" w:hAnsi="Helvetica" w:cs="Helvetica"/>
          <w:sz w:val="25"/>
          <w:szCs w:val="25"/>
        </w:rPr>
        <w:t xml:space="preserve">: Specify a parameter for the </w:t>
      </w:r>
      <w:proofErr w:type="spellStart"/>
      <w:r>
        <w:rPr>
          <w:rFonts w:ascii="Helvetica" w:hAnsi="Helvetica" w:cs="Helvetica"/>
          <w:sz w:val="25"/>
          <w:szCs w:val="25"/>
        </w:rPr>
        <w:t>accessor</w:t>
      </w:r>
      <w:proofErr w:type="spellEnd"/>
      <w:r>
        <w:rPr>
          <w:rFonts w:ascii="Helvetica" w:hAnsi="Helvetica" w:cs="Helvetica"/>
          <w:sz w:val="25"/>
          <w:szCs w:val="25"/>
        </w:rPr>
        <w:t>.</w:t>
      </w:r>
    </w:p>
    <w:p w14:paraId="5FDB0F16" w14:textId="77777777" w:rsidR="00EC32FD" w:rsidRDefault="00EC32FD" w:rsidP="00EC32FD">
      <w:pPr>
        <w:widowControl w:val="0"/>
        <w:numPr>
          <w:ilvl w:val="1"/>
          <w:numId w:val="3"/>
        </w:numPr>
        <w:tabs>
          <w:tab w:val="left" w:pos="940"/>
          <w:tab w:val="left" w:pos="1440"/>
        </w:tabs>
        <w:autoSpaceDE w:val="0"/>
        <w:autoSpaceDN w:val="0"/>
        <w:adjustRightInd w:val="0"/>
        <w:ind w:left="1440" w:hanging="1440"/>
        <w:rPr>
          <w:rFonts w:ascii="Helvetica" w:hAnsi="Helvetica" w:cs="Helvetica"/>
          <w:sz w:val="25"/>
          <w:szCs w:val="25"/>
        </w:rPr>
      </w:pPr>
      <w:hyperlink r:id="rId32" w:history="1">
        <w:proofErr w:type="gramStart"/>
        <w:r>
          <w:rPr>
            <w:rFonts w:ascii="Helvetica" w:hAnsi="Helvetica" w:cs="Helvetica"/>
            <w:color w:val="0013A9"/>
            <w:sz w:val="25"/>
            <w:szCs w:val="25"/>
          </w:rPr>
          <w:t>implement</w:t>
        </w:r>
        <w:proofErr w:type="gramEnd"/>
      </w:hyperlink>
      <w:r>
        <w:rPr>
          <w:rFonts w:ascii="Helvetica" w:hAnsi="Helvetica" w:cs="Helvetica"/>
          <w:sz w:val="25"/>
          <w:szCs w:val="25"/>
        </w:rPr>
        <w:t xml:space="preserve">: Declare that the </w:t>
      </w:r>
      <w:proofErr w:type="spellStart"/>
      <w:r>
        <w:rPr>
          <w:rFonts w:ascii="Helvetica" w:hAnsi="Helvetica" w:cs="Helvetica"/>
          <w:sz w:val="25"/>
          <w:szCs w:val="25"/>
        </w:rPr>
        <w:t>accessor</w:t>
      </w:r>
      <w:proofErr w:type="spellEnd"/>
      <w:r>
        <w:rPr>
          <w:rFonts w:ascii="Helvetica" w:hAnsi="Helvetica" w:cs="Helvetica"/>
          <w:sz w:val="25"/>
          <w:szCs w:val="25"/>
        </w:rPr>
        <w:t xml:space="preserve"> implements another interface.</w:t>
      </w:r>
    </w:p>
    <w:p w14:paraId="71DEA438" w14:textId="77777777" w:rsidR="00EC32FD" w:rsidRDefault="00EC32FD" w:rsidP="00EC32FD">
      <w:pPr>
        <w:widowControl w:val="0"/>
        <w:numPr>
          <w:ilvl w:val="1"/>
          <w:numId w:val="3"/>
        </w:numPr>
        <w:tabs>
          <w:tab w:val="left" w:pos="940"/>
          <w:tab w:val="left" w:pos="1440"/>
        </w:tabs>
        <w:autoSpaceDE w:val="0"/>
        <w:autoSpaceDN w:val="0"/>
        <w:adjustRightInd w:val="0"/>
        <w:ind w:left="1440" w:hanging="1440"/>
        <w:rPr>
          <w:rFonts w:ascii="Helvetica" w:hAnsi="Helvetica" w:cs="Helvetica"/>
          <w:sz w:val="25"/>
          <w:szCs w:val="25"/>
        </w:rPr>
      </w:pPr>
      <w:hyperlink r:id="rId33" w:history="1">
        <w:proofErr w:type="gramStart"/>
        <w:r>
          <w:rPr>
            <w:rFonts w:ascii="Helvetica" w:hAnsi="Helvetica" w:cs="Helvetica"/>
            <w:color w:val="0013A9"/>
            <w:sz w:val="25"/>
            <w:szCs w:val="25"/>
          </w:rPr>
          <w:t>extend</w:t>
        </w:r>
        <w:proofErr w:type="gramEnd"/>
      </w:hyperlink>
      <w:r>
        <w:rPr>
          <w:rFonts w:ascii="Helvetica" w:hAnsi="Helvetica" w:cs="Helvetica"/>
          <w:sz w:val="25"/>
          <w:szCs w:val="25"/>
        </w:rPr>
        <w:t xml:space="preserve">: Declare that the </w:t>
      </w:r>
      <w:proofErr w:type="spellStart"/>
      <w:r>
        <w:rPr>
          <w:rFonts w:ascii="Helvetica" w:hAnsi="Helvetica" w:cs="Helvetica"/>
          <w:sz w:val="25"/>
          <w:szCs w:val="25"/>
        </w:rPr>
        <w:t>accessor</w:t>
      </w:r>
      <w:proofErr w:type="spellEnd"/>
      <w:r>
        <w:rPr>
          <w:rFonts w:ascii="Helvetica" w:hAnsi="Helvetica" w:cs="Helvetica"/>
          <w:sz w:val="25"/>
          <w:szCs w:val="25"/>
        </w:rPr>
        <w:t xml:space="preserve"> extends another </w:t>
      </w:r>
      <w:proofErr w:type="spellStart"/>
      <w:r>
        <w:rPr>
          <w:rFonts w:ascii="Helvetica" w:hAnsi="Helvetica" w:cs="Helvetica"/>
          <w:sz w:val="25"/>
          <w:szCs w:val="25"/>
        </w:rPr>
        <w:t>accessor</w:t>
      </w:r>
      <w:proofErr w:type="spellEnd"/>
      <w:r>
        <w:rPr>
          <w:rFonts w:ascii="Helvetica" w:hAnsi="Helvetica" w:cs="Helvetica"/>
          <w:sz w:val="25"/>
          <w:szCs w:val="25"/>
        </w:rPr>
        <w:t>.</w:t>
      </w:r>
    </w:p>
    <w:p w14:paraId="054EE166"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Inputs, outputs, and parameters may optionally have specified </w:t>
      </w:r>
      <w:hyperlink r:id="rId34" w:history="1">
        <w:r>
          <w:rPr>
            <w:rFonts w:ascii="Helvetica" w:hAnsi="Helvetica" w:cs="Helvetica"/>
            <w:color w:val="0013A9"/>
            <w:sz w:val="25"/>
            <w:szCs w:val="25"/>
          </w:rPr>
          <w:t>data types</w:t>
        </w:r>
      </w:hyperlink>
      <w:r>
        <w:rPr>
          <w:rFonts w:ascii="Helvetica" w:hAnsi="Helvetica" w:cs="Helvetica"/>
          <w:sz w:val="25"/>
          <w:szCs w:val="25"/>
        </w:rPr>
        <w:t xml:space="preserve">. The </w:t>
      </w:r>
      <w:proofErr w:type="spellStart"/>
      <w:proofErr w:type="gramStart"/>
      <w:r>
        <w:rPr>
          <w:rFonts w:ascii="Courier" w:hAnsi="Courier" w:cs="Courier"/>
          <w:szCs w:val="20"/>
        </w:rPr>
        <w:t>exports.setup</w:t>
      </w:r>
      <w:proofErr w:type="spellEnd"/>
      <w:r>
        <w:rPr>
          <w:rFonts w:ascii="Courier" w:hAnsi="Courier" w:cs="Courier"/>
          <w:szCs w:val="20"/>
        </w:rPr>
        <w:t>(</w:t>
      </w:r>
      <w:proofErr w:type="gramEnd"/>
      <w:r>
        <w:rPr>
          <w:rFonts w:ascii="Courier" w:hAnsi="Courier" w:cs="Courier"/>
          <w:szCs w:val="20"/>
        </w:rPr>
        <w:t>)</w:t>
      </w:r>
      <w:r>
        <w:rPr>
          <w:rFonts w:ascii="Helvetica" w:hAnsi="Helvetica" w:cs="Helvetica"/>
          <w:sz w:val="25"/>
          <w:szCs w:val="25"/>
        </w:rPr>
        <w:t xml:space="preserve"> function may also invoke </w:t>
      </w:r>
      <w:r>
        <w:rPr>
          <w:rFonts w:ascii="Courier" w:hAnsi="Courier" w:cs="Courier"/>
          <w:szCs w:val="20"/>
        </w:rPr>
        <w:t>instantiate()</w:t>
      </w:r>
      <w:r>
        <w:rPr>
          <w:rFonts w:ascii="Helvetica" w:hAnsi="Helvetica" w:cs="Helvetica"/>
          <w:sz w:val="25"/>
          <w:szCs w:val="25"/>
        </w:rPr>
        <w:t xml:space="preserve"> and </w:t>
      </w:r>
      <w:r>
        <w:rPr>
          <w:rFonts w:ascii="Courier" w:hAnsi="Courier" w:cs="Courier"/>
          <w:szCs w:val="20"/>
        </w:rPr>
        <w:t>connect()</w:t>
      </w:r>
      <w:r>
        <w:rPr>
          <w:rFonts w:ascii="Helvetica" w:hAnsi="Helvetica" w:cs="Helvetica"/>
          <w:sz w:val="25"/>
          <w:szCs w:val="25"/>
        </w:rPr>
        <w:t xml:space="preserve"> as explained below in the </w:t>
      </w:r>
      <w:r>
        <w:rPr>
          <w:rFonts w:ascii="Helvetica" w:hAnsi="Helvetica" w:cs="Helvetica"/>
          <w:color w:val="0013A9"/>
          <w:sz w:val="25"/>
          <w:szCs w:val="25"/>
        </w:rPr>
        <w:t>composition</w:t>
      </w:r>
      <w:r>
        <w:rPr>
          <w:rFonts w:ascii="Helvetica" w:hAnsi="Helvetica" w:cs="Helvetica"/>
          <w:sz w:val="25"/>
          <w:szCs w:val="25"/>
        </w:rPr>
        <w:t xml:space="preserve"> section. All of the above except </w:t>
      </w:r>
      <w:hyperlink r:id="rId35" w:history="1">
        <w:proofErr w:type="gramStart"/>
        <w:r>
          <w:rPr>
            <w:rFonts w:ascii="Courier" w:hAnsi="Courier" w:cs="Courier"/>
            <w:color w:val="0013A9"/>
            <w:szCs w:val="20"/>
          </w:rPr>
          <w:t>require(</w:t>
        </w:r>
        <w:proofErr w:type="gramEnd"/>
        <w:r>
          <w:rPr>
            <w:rFonts w:ascii="Courier" w:hAnsi="Courier" w:cs="Courier"/>
            <w:color w:val="0013A9"/>
            <w:szCs w:val="20"/>
          </w:rPr>
          <w:t>)</w:t>
        </w:r>
      </w:hyperlink>
      <w:r>
        <w:rPr>
          <w:rFonts w:ascii="Helvetica" w:hAnsi="Helvetica" w:cs="Helvetica"/>
          <w:sz w:val="25"/>
          <w:szCs w:val="25"/>
        </w:rPr>
        <w:t xml:space="preserve"> are functions of the </w:t>
      </w:r>
      <w:proofErr w:type="spellStart"/>
      <w:r>
        <w:rPr>
          <w:rFonts w:ascii="Helvetica" w:hAnsi="Helvetica" w:cs="Helvetica"/>
          <w:sz w:val="25"/>
          <w:szCs w:val="25"/>
        </w:rPr>
        <w:t>accessor</w:t>
      </w:r>
      <w:proofErr w:type="spellEnd"/>
      <w:r>
        <w:rPr>
          <w:rFonts w:ascii="Helvetica" w:hAnsi="Helvetica" w:cs="Helvetica"/>
          <w:sz w:val="25"/>
          <w:szCs w:val="25"/>
        </w:rPr>
        <w:t xml:space="preserve">, so they should be invoked with the prefix </w:t>
      </w:r>
      <w:r>
        <w:rPr>
          <w:rFonts w:ascii="Courier" w:hAnsi="Courier" w:cs="Courier"/>
          <w:szCs w:val="20"/>
        </w:rPr>
        <w:t>this</w:t>
      </w:r>
      <w:r>
        <w:rPr>
          <w:rFonts w:ascii="Helvetica" w:hAnsi="Helvetica" w:cs="Helvetica"/>
          <w:sz w:val="25"/>
          <w:szCs w:val="25"/>
        </w:rPr>
        <w:t xml:space="preserve"> as illustrated above. The </w:t>
      </w:r>
      <w:proofErr w:type="gramStart"/>
      <w:r>
        <w:rPr>
          <w:rFonts w:ascii="Courier" w:hAnsi="Courier" w:cs="Courier"/>
          <w:szCs w:val="20"/>
        </w:rPr>
        <w:t>require(</w:t>
      </w:r>
      <w:proofErr w:type="gramEnd"/>
      <w:r>
        <w:rPr>
          <w:rFonts w:ascii="Courier" w:hAnsi="Courier" w:cs="Courier"/>
          <w:szCs w:val="20"/>
        </w:rPr>
        <w:t>)</w:t>
      </w:r>
      <w:r>
        <w:rPr>
          <w:rFonts w:ascii="Helvetica" w:hAnsi="Helvetica" w:cs="Helvetica"/>
          <w:sz w:val="25"/>
          <w:szCs w:val="25"/>
        </w:rPr>
        <w:t xml:space="preserve"> function, on the other hand, is a top-level function that can be invoked from anywhere. See </w:t>
      </w:r>
      <w:hyperlink r:id="rId36" w:history="1">
        <w:r>
          <w:rPr>
            <w:rFonts w:ascii="Helvetica" w:hAnsi="Helvetica" w:cs="Helvetica"/>
            <w:color w:val="0013A9"/>
            <w:sz w:val="25"/>
            <w:szCs w:val="25"/>
          </w:rPr>
          <w:t>Top-Level JavaScript Functions</w:t>
        </w:r>
      </w:hyperlink>
      <w:r>
        <w:rPr>
          <w:rFonts w:ascii="Helvetica" w:hAnsi="Helvetica" w:cs="Helvetica"/>
          <w:sz w:val="25"/>
          <w:szCs w:val="25"/>
        </w:rPr>
        <w:t xml:space="preserve"> for a complete list of such functions.</w:t>
      </w:r>
    </w:p>
    <w:p w14:paraId="3E29ACA5" w14:textId="77777777" w:rsidR="00EC32FD" w:rsidRDefault="00EC32FD" w:rsidP="00EC32FD">
      <w:pPr>
        <w:widowControl w:val="0"/>
        <w:autoSpaceDE w:val="0"/>
        <w:autoSpaceDN w:val="0"/>
        <w:adjustRightInd w:val="0"/>
        <w:rPr>
          <w:rFonts w:ascii="Helvetica" w:hAnsi="Helvetica" w:cs="Helvetica"/>
          <w:sz w:val="25"/>
          <w:szCs w:val="25"/>
        </w:rPr>
      </w:pPr>
    </w:p>
    <w:p w14:paraId="5FD0FE52" w14:textId="77777777" w:rsidR="00EC32FD" w:rsidRDefault="00EC32FD" w:rsidP="00EC32FD">
      <w:pPr>
        <w:widowControl w:val="0"/>
        <w:autoSpaceDE w:val="0"/>
        <w:autoSpaceDN w:val="0"/>
        <w:adjustRightInd w:val="0"/>
        <w:rPr>
          <w:rFonts w:ascii="Helvetica" w:hAnsi="Helvetica" w:cs="Helvetica"/>
          <w:sz w:val="38"/>
          <w:szCs w:val="38"/>
        </w:rPr>
      </w:pPr>
      <w:r>
        <w:rPr>
          <w:rFonts w:ascii="Helvetica" w:hAnsi="Helvetica" w:cs="Helvetica"/>
          <w:sz w:val="38"/>
          <w:szCs w:val="38"/>
        </w:rPr>
        <w:t>3.</w:t>
      </w:r>
      <w:r>
        <w:rPr>
          <w:rFonts w:ascii="Helvetica" w:hAnsi="Helvetica" w:cs="Helvetica"/>
          <w:sz w:val="38"/>
          <w:szCs w:val="38"/>
        </w:rPr>
        <w:t> </w:t>
      </w:r>
      <w:r>
        <w:rPr>
          <w:rFonts w:ascii="Helvetica" w:hAnsi="Helvetica" w:cs="Helvetica"/>
          <w:sz w:val="38"/>
          <w:szCs w:val="38"/>
        </w:rPr>
        <w:t xml:space="preserve"> </w:t>
      </w:r>
      <w:proofErr w:type="spellStart"/>
      <w:r>
        <w:rPr>
          <w:rFonts w:ascii="Helvetica" w:hAnsi="Helvetica" w:cs="Helvetica"/>
          <w:sz w:val="38"/>
          <w:szCs w:val="38"/>
        </w:rPr>
        <w:t>Accessor</w:t>
      </w:r>
      <w:proofErr w:type="spellEnd"/>
      <w:r>
        <w:rPr>
          <w:rFonts w:ascii="Helvetica" w:hAnsi="Helvetica" w:cs="Helvetica"/>
          <w:sz w:val="38"/>
          <w:szCs w:val="38"/>
        </w:rPr>
        <w:t xml:space="preserve"> Documentation</w:t>
      </w:r>
    </w:p>
    <w:p w14:paraId="6FB97B75"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Documentation and metadata such as author, version, etc., are given using </w:t>
      </w:r>
      <w:hyperlink r:id="rId37" w:history="1">
        <w:proofErr w:type="spellStart"/>
        <w:r>
          <w:rPr>
            <w:rFonts w:ascii="Helvetica" w:hAnsi="Helvetica" w:cs="Helvetica"/>
            <w:color w:val="0013A9"/>
            <w:sz w:val="25"/>
            <w:szCs w:val="25"/>
          </w:rPr>
          <w:t>JSDoc</w:t>
        </w:r>
        <w:proofErr w:type="spellEnd"/>
      </w:hyperlink>
      <w:r>
        <w:rPr>
          <w:rFonts w:ascii="Helvetica" w:hAnsi="Helvetica" w:cs="Helvetica"/>
          <w:sz w:val="25"/>
          <w:szCs w:val="25"/>
        </w:rPr>
        <w:t xml:space="preserve"> tags in comments in the JavaScript </w:t>
      </w:r>
      <w:proofErr w:type="spellStart"/>
      <w:r>
        <w:rPr>
          <w:rFonts w:ascii="Helvetica" w:hAnsi="Helvetica" w:cs="Helvetica"/>
          <w:sz w:val="25"/>
          <w:szCs w:val="25"/>
        </w:rPr>
        <w:t>accessor</w:t>
      </w:r>
      <w:proofErr w:type="spellEnd"/>
      <w:r>
        <w:rPr>
          <w:rFonts w:ascii="Helvetica" w:hAnsi="Helvetica" w:cs="Helvetica"/>
          <w:sz w:val="25"/>
          <w:szCs w:val="25"/>
        </w:rPr>
        <w:t xml:space="preserve"> specification file. For example, the above minimal </w:t>
      </w:r>
      <w:proofErr w:type="spellStart"/>
      <w:r>
        <w:rPr>
          <w:rFonts w:ascii="Helvetica" w:hAnsi="Helvetica" w:cs="Helvetica"/>
          <w:sz w:val="25"/>
          <w:szCs w:val="25"/>
        </w:rPr>
        <w:t>accessor</w:t>
      </w:r>
      <w:proofErr w:type="spellEnd"/>
      <w:r>
        <w:rPr>
          <w:rFonts w:ascii="Helvetica" w:hAnsi="Helvetica" w:cs="Helvetica"/>
          <w:sz w:val="25"/>
          <w:szCs w:val="25"/>
        </w:rPr>
        <w:t xml:space="preserve"> might be documented as follows:</w:t>
      </w:r>
    </w:p>
    <w:p w14:paraId="39C23862" w14:textId="77777777" w:rsidR="00EC32FD" w:rsidRDefault="00EC32FD" w:rsidP="00EC32FD">
      <w:pPr>
        <w:widowControl w:val="0"/>
        <w:autoSpaceDE w:val="0"/>
        <w:autoSpaceDN w:val="0"/>
        <w:adjustRightInd w:val="0"/>
        <w:rPr>
          <w:rFonts w:ascii="Courier" w:hAnsi="Courier" w:cs="Courier"/>
          <w:szCs w:val="20"/>
        </w:rPr>
      </w:pPr>
      <w:r>
        <w:rPr>
          <w:rFonts w:ascii="Courier" w:hAnsi="Courier" w:cs="Courier"/>
          <w:szCs w:val="20"/>
        </w:rPr>
        <w:t>/** Double the value provided at *input* and send to *output*.</w:t>
      </w:r>
    </w:p>
    <w:p w14:paraId="6AF9CB42" w14:textId="77777777" w:rsidR="00EC32FD" w:rsidRDefault="00EC32FD" w:rsidP="00EC32FD">
      <w:pPr>
        <w:widowControl w:val="0"/>
        <w:autoSpaceDE w:val="0"/>
        <w:autoSpaceDN w:val="0"/>
        <w:adjustRightInd w:val="0"/>
        <w:rPr>
          <w:rFonts w:ascii="Courier" w:hAnsi="Courier" w:cs="Courier"/>
          <w:szCs w:val="20"/>
        </w:rPr>
      </w:pPr>
      <w:r>
        <w:rPr>
          <w:rFonts w:ascii="Courier" w:hAnsi="Courier" w:cs="Courier"/>
          <w:szCs w:val="20"/>
        </w:rPr>
        <w:t xml:space="preserve"> *  @</w:t>
      </w:r>
      <w:proofErr w:type="spellStart"/>
      <w:proofErr w:type="gramStart"/>
      <w:r>
        <w:rPr>
          <w:rFonts w:ascii="Courier" w:hAnsi="Courier" w:cs="Courier"/>
          <w:szCs w:val="20"/>
        </w:rPr>
        <w:t>accessor</w:t>
      </w:r>
      <w:proofErr w:type="spellEnd"/>
      <w:proofErr w:type="gramEnd"/>
      <w:r>
        <w:rPr>
          <w:rFonts w:ascii="Courier" w:hAnsi="Courier" w:cs="Courier"/>
          <w:szCs w:val="20"/>
        </w:rPr>
        <w:t xml:space="preserve"> Minimal</w:t>
      </w:r>
    </w:p>
    <w:p w14:paraId="0BF7A402" w14:textId="77777777" w:rsidR="00EC32FD" w:rsidRDefault="00EC32FD" w:rsidP="00EC32FD">
      <w:pPr>
        <w:widowControl w:val="0"/>
        <w:autoSpaceDE w:val="0"/>
        <w:autoSpaceDN w:val="0"/>
        <w:adjustRightInd w:val="0"/>
        <w:rPr>
          <w:rFonts w:ascii="Courier" w:hAnsi="Courier" w:cs="Courier"/>
          <w:szCs w:val="20"/>
        </w:rPr>
      </w:pPr>
      <w:r>
        <w:rPr>
          <w:rFonts w:ascii="Courier" w:hAnsi="Courier" w:cs="Courier"/>
          <w:szCs w:val="20"/>
        </w:rPr>
        <w:t xml:space="preserve"> *  @</w:t>
      </w:r>
      <w:proofErr w:type="gramStart"/>
      <w:r>
        <w:rPr>
          <w:rFonts w:ascii="Courier" w:hAnsi="Courier" w:cs="Courier"/>
          <w:szCs w:val="20"/>
        </w:rPr>
        <w:t>author</w:t>
      </w:r>
      <w:proofErr w:type="gramEnd"/>
      <w:r>
        <w:rPr>
          <w:rFonts w:ascii="Courier" w:hAnsi="Courier" w:cs="Courier"/>
          <w:szCs w:val="20"/>
        </w:rPr>
        <w:t xml:space="preserve"> Edward A. Lee (eal@eecs.berkeley.edu)</w:t>
      </w:r>
    </w:p>
    <w:p w14:paraId="365B8C1C" w14:textId="77777777" w:rsidR="00EC32FD" w:rsidRDefault="00EC32FD" w:rsidP="00EC32FD">
      <w:pPr>
        <w:widowControl w:val="0"/>
        <w:autoSpaceDE w:val="0"/>
        <w:autoSpaceDN w:val="0"/>
        <w:adjustRightInd w:val="0"/>
        <w:rPr>
          <w:rFonts w:ascii="Courier" w:hAnsi="Courier" w:cs="Courier"/>
          <w:szCs w:val="20"/>
        </w:rPr>
      </w:pPr>
      <w:r>
        <w:rPr>
          <w:rFonts w:ascii="Courier" w:hAnsi="Courier" w:cs="Courier"/>
          <w:szCs w:val="20"/>
        </w:rPr>
        <w:t xml:space="preserve"> *  @</w:t>
      </w:r>
      <w:proofErr w:type="gramStart"/>
      <w:r>
        <w:rPr>
          <w:rFonts w:ascii="Courier" w:hAnsi="Courier" w:cs="Courier"/>
          <w:szCs w:val="20"/>
        </w:rPr>
        <w:t>input</w:t>
      </w:r>
      <w:proofErr w:type="gramEnd"/>
      <w:r>
        <w:rPr>
          <w:rFonts w:ascii="Courier" w:hAnsi="Courier" w:cs="Courier"/>
          <w:szCs w:val="20"/>
        </w:rPr>
        <w:t xml:space="preserve"> {number} input A numeric input.</w:t>
      </w:r>
    </w:p>
    <w:p w14:paraId="711AEE87" w14:textId="77777777" w:rsidR="00EC32FD" w:rsidRDefault="00EC32FD" w:rsidP="00EC32FD">
      <w:pPr>
        <w:widowControl w:val="0"/>
        <w:autoSpaceDE w:val="0"/>
        <w:autoSpaceDN w:val="0"/>
        <w:adjustRightInd w:val="0"/>
        <w:rPr>
          <w:rFonts w:ascii="Courier" w:hAnsi="Courier" w:cs="Courier"/>
          <w:szCs w:val="20"/>
        </w:rPr>
      </w:pPr>
      <w:r>
        <w:rPr>
          <w:rFonts w:ascii="Courier" w:hAnsi="Courier" w:cs="Courier"/>
          <w:szCs w:val="20"/>
        </w:rPr>
        <w:t xml:space="preserve"> *  @</w:t>
      </w:r>
      <w:proofErr w:type="gramStart"/>
      <w:r>
        <w:rPr>
          <w:rFonts w:ascii="Courier" w:hAnsi="Courier" w:cs="Courier"/>
          <w:szCs w:val="20"/>
        </w:rPr>
        <w:t>output</w:t>
      </w:r>
      <w:proofErr w:type="gramEnd"/>
      <w:r>
        <w:rPr>
          <w:rFonts w:ascii="Courier" w:hAnsi="Courier" w:cs="Courier"/>
          <w:szCs w:val="20"/>
        </w:rPr>
        <w:t xml:space="preserve"> {number} output The output for the doubled value.</w:t>
      </w:r>
    </w:p>
    <w:p w14:paraId="313DA183" w14:textId="77777777" w:rsidR="00EC32FD" w:rsidRDefault="00EC32FD" w:rsidP="00EC32FD">
      <w:pPr>
        <w:widowControl w:val="0"/>
        <w:autoSpaceDE w:val="0"/>
        <w:autoSpaceDN w:val="0"/>
        <w:adjustRightInd w:val="0"/>
        <w:rPr>
          <w:rFonts w:ascii="Courier" w:hAnsi="Courier" w:cs="Courier"/>
          <w:szCs w:val="20"/>
        </w:rPr>
      </w:pPr>
      <w:r>
        <w:rPr>
          <w:rFonts w:ascii="Courier" w:hAnsi="Courier" w:cs="Courier"/>
          <w:szCs w:val="20"/>
        </w:rPr>
        <w:t xml:space="preserve"> */</w:t>
      </w:r>
    </w:p>
    <w:p w14:paraId="2469EACB"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The main body of the documentation is given after the first </w:t>
      </w:r>
      <w:r>
        <w:rPr>
          <w:rFonts w:ascii="Courier" w:hAnsi="Courier" w:cs="Courier"/>
          <w:szCs w:val="20"/>
        </w:rPr>
        <w:t>/**</w:t>
      </w:r>
      <w:r>
        <w:rPr>
          <w:rFonts w:ascii="Helvetica" w:hAnsi="Helvetica" w:cs="Helvetica"/>
          <w:sz w:val="25"/>
          <w:szCs w:val="25"/>
        </w:rPr>
        <w:t xml:space="preserve"> in the </w:t>
      </w:r>
      <w:proofErr w:type="spellStart"/>
      <w:r>
        <w:rPr>
          <w:rFonts w:ascii="Helvetica" w:hAnsi="Helvetica" w:cs="Helvetica"/>
          <w:sz w:val="25"/>
          <w:szCs w:val="25"/>
        </w:rPr>
        <w:t>accessor</w:t>
      </w:r>
      <w:proofErr w:type="spellEnd"/>
      <w:r>
        <w:rPr>
          <w:rFonts w:ascii="Helvetica" w:hAnsi="Helvetica" w:cs="Helvetica"/>
          <w:sz w:val="25"/>
          <w:szCs w:val="25"/>
        </w:rPr>
        <w:t xml:space="preserve"> specification file. It can include any formatting commands supported by </w:t>
      </w:r>
      <w:hyperlink r:id="rId38" w:history="1">
        <w:r>
          <w:rPr>
            <w:rFonts w:ascii="Helvetica" w:hAnsi="Helvetica" w:cs="Helvetica"/>
            <w:color w:val="0013A9"/>
            <w:sz w:val="25"/>
            <w:szCs w:val="25"/>
          </w:rPr>
          <w:t>Markdown</w:t>
        </w:r>
      </w:hyperlink>
      <w:r>
        <w:rPr>
          <w:rFonts w:ascii="Helvetica" w:hAnsi="Helvetica" w:cs="Helvetica"/>
          <w:sz w:val="25"/>
          <w:szCs w:val="25"/>
        </w:rPr>
        <w:t xml:space="preserve">. For example, above, </w:t>
      </w:r>
      <w:r>
        <w:rPr>
          <w:rFonts w:ascii="Courier" w:hAnsi="Courier" w:cs="Courier"/>
          <w:szCs w:val="20"/>
        </w:rPr>
        <w:t>*input*</w:t>
      </w:r>
      <w:r>
        <w:rPr>
          <w:rFonts w:ascii="Helvetica" w:hAnsi="Helvetica" w:cs="Helvetica"/>
          <w:sz w:val="25"/>
          <w:szCs w:val="25"/>
        </w:rPr>
        <w:t xml:space="preserve"> will be rendered in italics. The documentation may include any of the following tags, in alphabetic order:</w:t>
      </w:r>
    </w:p>
    <w:p w14:paraId="0E613D2C" w14:textId="77777777" w:rsidR="00EC32FD" w:rsidRDefault="00EC32FD" w:rsidP="00EC32FD">
      <w:pPr>
        <w:widowControl w:val="0"/>
        <w:autoSpaceDE w:val="0"/>
        <w:autoSpaceDN w:val="0"/>
        <w:adjustRightInd w:val="0"/>
        <w:rPr>
          <w:rFonts w:ascii="Helvetica" w:hAnsi="Helvetica" w:cs="Helvetica"/>
          <w:sz w:val="25"/>
          <w:szCs w:val="25"/>
        </w:rPr>
      </w:pPr>
    </w:p>
    <w:p w14:paraId="43748924"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spellStart"/>
      <w:proofErr w:type="gramStart"/>
      <w:r>
        <w:rPr>
          <w:rFonts w:ascii="Helvetica" w:hAnsi="Helvetica" w:cs="Helvetica"/>
          <w:sz w:val="25"/>
          <w:szCs w:val="25"/>
        </w:rPr>
        <w:t>accessor</w:t>
      </w:r>
      <w:proofErr w:type="spellEnd"/>
      <w:proofErr w:type="gramEnd"/>
      <w:r>
        <w:rPr>
          <w:rFonts w:ascii="Helvetica" w:hAnsi="Helvetica" w:cs="Helvetica"/>
          <w:sz w:val="25"/>
          <w:szCs w:val="25"/>
        </w:rPr>
        <w:t xml:space="preserve"> </w:t>
      </w:r>
      <w:r>
        <w:rPr>
          <w:rFonts w:ascii="Helvetica" w:hAnsi="Helvetica" w:cs="Helvetica"/>
          <w:i/>
          <w:iCs/>
          <w:sz w:val="25"/>
          <w:szCs w:val="25"/>
        </w:rPr>
        <w:t>Name</w:t>
      </w:r>
      <w:r>
        <w:rPr>
          <w:rFonts w:ascii="Helvetica" w:hAnsi="Helvetica" w:cs="Helvetica"/>
          <w:sz w:val="25"/>
          <w:szCs w:val="25"/>
        </w:rPr>
        <w:t xml:space="preserve">: The name of the </w:t>
      </w:r>
      <w:proofErr w:type="spellStart"/>
      <w:r>
        <w:rPr>
          <w:rFonts w:ascii="Helvetica" w:hAnsi="Helvetica" w:cs="Helvetica"/>
          <w:sz w:val="25"/>
          <w:szCs w:val="25"/>
        </w:rPr>
        <w:t>accessor</w:t>
      </w:r>
      <w:proofErr w:type="spellEnd"/>
      <w:r>
        <w:rPr>
          <w:rFonts w:ascii="Helvetica" w:hAnsi="Helvetica" w:cs="Helvetica"/>
          <w:sz w:val="25"/>
          <w:szCs w:val="25"/>
        </w:rPr>
        <w:t xml:space="preserve">. This should be capitalized and should match the name of the </w:t>
      </w:r>
      <w:proofErr w:type="spellStart"/>
      <w:r>
        <w:rPr>
          <w:rFonts w:ascii="Helvetica" w:hAnsi="Helvetica" w:cs="Helvetica"/>
          <w:sz w:val="25"/>
          <w:szCs w:val="25"/>
        </w:rPr>
        <w:t>accessor</w:t>
      </w:r>
      <w:proofErr w:type="spellEnd"/>
      <w:r>
        <w:rPr>
          <w:rFonts w:ascii="Helvetica" w:hAnsi="Helvetica" w:cs="Helvetica"/>
          <w:sz w:val="25"/>
          <w:szCs w:val="25"/>
        </w:rPr>
        <w:t xml:space="preserve"> file (without the .</w:t>
      </w:r>
      <w:proofErr w:type="spellStart"/>
      <w:r>
        <w:rPr>
          <w:rFonts w:ascii="Helvetica" w:hAnsi="Helvetica" w:cs="Helvetica"/>
          <w:sz w:val="25"/>
          <w:szCs w:val="25"/>
        </w:rPr>
        <w:t>js</w:t>
      </w:r>
      <w:proofErr w:type="spellEnd"/>
      <w:r>
        <w:rPr>
          <w:rFonts w:ascii="Helvetica" w:hAnsi="Helvetica" w:cs="Helvetica"/>
          <w:sz w:val="25"/>
          <w:szCs w:val="25"/>
        </w:rPr>
        <w:t xml:space="preserve"> extension). This is an </w:t>
      </w:r>
      <w:proofErr w:type="spellStart"/>
      <w:r>
        <w:rPr>
          <w:rFonts w:ascii="Helvetica" w:hAnsi="Helvetica" w:cs="Helvetica"/>
          <w:sz w:val="25"/>
          <w:szCs w:val="25"/>
        </w:rPr>
        <w:t>accessor</w:t>
      </w:r>
      <w:proofErr w:type="spellEnd"/>
      <w:r>
        <w:rPr>
          <w:rFonts w:ascii="Helvetica" w:hAnsi="Helvetica" w:cs="Helvetica"/>
          <w:sz w:val="25"/>
          <w:szCs w:val="25"/>
        </w:rPr>
        <w:t xml:space="preserve">-specific tag used by the </w:t>
      </w:r>
      <w:hyperlink r:id="rId39"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Ptdoc</w:t>
        </w:r>
        <w:proofErr w:type="spellEnd"/>
        <w:r>
          <w:rPr>
            <w:rFonts w:ascii="Helvetica" w:hAnsi="Helvetica" w:cs="Helvetica"/>
            <w:color w:val="0013A9"/>
            <w:sz w:val="25"/>
            <w:szCs w:val="25"/>
          </w:rPr>
          <w:t xml:space="preserve"> Plugin</w:t>
        </w:r>
      </w:hyperlink>
    </w:p>
    <w:p w14:paraId="68BE00D8"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gramStart"/>
      <w:r>
        <w:rPr>
          <w:rFonts w:ascii="Helvetica" w:hAnsi="Helvetica" w:cs="Helvetica"/>
          <w:sz w:val="25"/>
          <w:szCs w:val="25"/>
        </w:rPr>
        <w:t>author</w:t>
      </w:r>
      <w:proofErr w:type="gramEnd"/>
      <w:r>
        <w:rPr>
          <w:rFonts w:ascii="Helvetica" w:hAnsi="Helvetica" w:cs="Helvetica"/>
          <w:sz w:val="25"/>
          <w:szCs w:val="25"/>
        </w:rPr>
        <w:t xml:space="preserve"> </w:t>
      </w:r>
      <w:proofErr w:type="spellStart"/>
      <w:r>
        <w:rPr>
          <w:rFonts w:ascii="Helvetica" w:hAnsi="Helvetica" w:cs="Helvetica"/>
          <w:i/>
          <w:iCs/>
          <w:sz w:val="25"/>
          <w:szCs w:val="25"/>
        </w:rPr>
        <w:t>Author</w:t>
      </w:r>
      <w:proofErr w:type="spellEnd"/>
      <w:r>
        <w:rPr>
          <w:rFonts w:ascii="Helvetica" w:hAnsi="Helvetica" w:cs="Helvetica"/>
          <w:sz w:val="25"/>
          <w:szCs w:val="25"/>
        </w:rPr>
        <w:t xml:space="preserve">: The author(s) of the </w:t>
      </w:r>
      <w:proofErr w:type="spellStart"/>
      <w:r>
        <w:rPr>
          <w:rFonts w:ascii="Helvetica" w:hAnsi="Helvetica" w:cs="Helvetica"/>
          <w:sz w:val="25"/>
          <w:szCs w:val="25"/>
        </w:rPr>
        <w:t>accessor</w:t>
      </w:r>
      <w:proofErr w:type="spellEnd"/>
      <w:r>
        <w:rPr>
          <w:rFonts w:ascii="Helvetica" w:hAnsi="Helvetica" w:cs="Helvetica"/>
          <w:sz w:val="25"/>
          <w:szCs w:val="25"/>
        </w:rPr>
        <w:t xml:space="preserve">. This is arbitrary text and may optionally include contact information. See the </w:t>
      </w:r>
      <w:hyperlink r:id="rId40"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@author documentation</w:t>
        </w:r>
      </w:hyperlink>
      <w:r>
        <w:rPr>
          <w:rFonts w:ascii="Helvetica" w:hAnsi="Helvetica" w:cs="Helvetica"/>
          <w:sz w:val="25"/>
          <w:szCs w:val="25"/>
        </w:rPr>
        <w:t>.</w:t>
      </w:r>
    </w:p>
    <w:p w14:paraId="5C334558"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gramStart"/>
      <w:r>
        <w:rPr>
          <w:rFonts w:ascii="Helvetica" w:hAnsi="Helvetica" w:cs="Helvetica"/>
          <w:sz w:val="25"/>
          <w:szCs w:val="25"/>
        </w:rPr>
        <w:t>input</w:t>
      </w:r>
      <w:proofErr w:type="gramEnd"/>
      <w:r>
        <w:rPr>
          <w:rFonts w:ascii="Helvetica" w:hAnsi="Helvetica" w:cs="Helvetica"/>
          <w:sz w:val="25"/>
          <w:szCs w:val="25"/>
        </w:rPr>
        <w:t xml:space="preserve"> {type} </w:t>
      </w:r>
      <w:r>
        <w:rPr>
          <w:rFonts w:ascii="Helvetica" w:hAnsi="Helvetica" w:cs="Helvetica"/>
          <w:i/>
          <w:iCs/>
          <w:sz w:val="25"/>
          <w:szCs w:val="25"/>
        </w:rPr>
        <w:t>name</w:t>
      </w:r>
      <w:r>
        <w:rPr>
          <w:rFonts w:ascii="Helvetica" w:hAnsi="Helvetica" w:cs="Helvetica"/>
          <w:sz w:val="25"/>
          <w:szCs w:val="25"/>
        </w:rPr>
        <w:t xml:space="preserve">: A description of the input with the specified name and an optional type. If the input has a default value, that should be explained in the text. See </w:t>
      </w:r>
      <w:hyperlink r:id="rId41"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@type tag documentation</w:t>
        </w:r>
      </w:hyperlink>
      <w:r>
        <w:rPr>
          <w:rFonts w:ascii="Helvetica" w:hAnsi="Helvetica" w:cs="Helvetica"/>
          <w:sz w:val="25"/>
          <w:szCs w:val="25"/>
        </w:rPr>
        <w:t xml:space="preserve"> for formatting of the type. This is an </w:t>
      </w:r>
      <w:proofErr w:type="spellStart"/>
      <w:r>
        <w:rPr>
          <w:rFonts w:ascii="Helvetica" w:hAnsi="Helvetica" w:cs="Helvetica"/>
          <w:sz w:val="25"/>
          <w:szCs w:val="25"/>
        </w:rPr>
        <w:t>accessor</w:t>
      </w:r>
      <w:proofErr w:type="spellEnd"/>
      <w:r>
        <w:rPr>
          <w:rFonts w:ascii="Helvetica" w:hAnsi="Helvetica" w:cs="Helvetica"/>
          <w:sz w:val="25"/>
          <w:szCs w:val="25"/>
        </w:rPr>
        <w:t xml:space="preserve">-specific tag used by the </w:t>
      </w:r>
      <w:hyperlink r:id="rId42"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Ptdoc</w:t>
        </w:r>
        <w:proofErr w:type="spellEnd"/>
        <w:r>
          <w:rPr>
            <w:rFonts w:ascii="Helvetica" w:hAnsi="Helvetica" w:cs="Helvetica"/>
            <w:color w:val="0013A9"/>
            <w:sz w:val="25"/>
            <w:szCs w:val="25"/>
          </w:rPr>
          <w:t xml:space="preserve"> Plugin</w:t>
        </w:r>
      </w:hyperlink>
      <w:r>
        <w:rPr>
          <w:rFonts w:ascii="Helvetica" w:hAnsi="Helvetica" w:cs="Helvetica"/>
          <w:sz w:val="25"/>
          <w:szCs w:val="25"/>
        </w:rPr>
        <w:t>.</w:t>
      </w:r>
    </w:p>
    <w:p w14:paraId="35F829DF"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gramStart"/>
      <w:r>
        <w:rPr>
          <w:rFonts w:ascii="Helvetica" w:hAnsi="Helvetica" w:cs="Helvetica"/>
          <w:sz w:val="25"/>
          <w:szCs w:val="25"/>
        </w:rPr>
        <w:t>module</w:t>
      </w:r>
      <w:proofErr w:type="gramEnd"/>
      <w:r>
        <w:rPr>
          <w:rFonts w:ascii="Helvetica" w:hAnsi="Helvetica" w:cs="Helvetica"/>
          <w:sz w:val="25"/>
          <w:szCs w:val="25"/>
        </w:rPr>
        <w:t xml:space="preserve"> </w:t>
      </w:r>
      <w:r>
        <w:rPr>
          <w:rFonts w:ascii="Helvetica" w:hAnsi="Helvetica" w:cs="Helvetica"/>
          <w:i/>
          <w:iCs/>
          <w:sz w:val="25"/>
          <w:szCs w:val="25"/>
        </w:rPr>
        <w:t>Name</w:t>
      </w:r>
      <w:r>
        <w:rPr>
          <w:rFonts w:ascii="Helvetica" w:hAnsi="Helvetica" w:cs="Helvetica"/>
          <w:sz w:val="25"/>
          <w:szCs w:val="25"/>
        </w:rPr>
        <w:t xml:space="preserve">: The name of the </w:t>
      </w:r>
      <w:proofErr w:type="spellStart"/>
      <w:r>
        <w:rPr>
          <w:rFonts w:ascii="Helvetica" w:hAnsi="Helvetica" w:cs="Helvetica"/>
          <w:sz w:val="25"/>
          <w:szCs w:val="25"/>
        </w:rPr>
        <w:t>accessor</w:t>
      </w:r>
      <w:proofErr w:type="spellEnd"/>
      <w:r>
        <w:rPr>
          <w:rFonts w:ascii="Helvetica" w:hAnsi="Helvetica" w:cs="Helvetica"/>
          <w:sz w:val="25"/>
          <w:szCs w:val="25"/>
        </w:rPr>
        <w:t xml:space="preserve"> again, if the </w:t>
      </w:r>
      <w:proofErr w:type="spellStart"/>
      <w:r>
        <w:rPr>
          <w:rFonts w:ascii="Helvetica" w:hAnsi="Helvetica" w:cs="Helvetica"/>
          <w:sz w:val="25"/>
          <w:szCs w:val="25"/>
        </w:rPr>
        <w:t>accessor</w:t>
      </w:r>
      <w:proofErr w:type="spellEnd"/>
      <w:r>
        <w:rPr>
          <w:rFonts w:ascii="Helvetica" w:hAnsi="Helvetica" w:cs="Helvetica"/>
          <w:sz w:val="25"/>
          <w:szCs w:val="25"/>
        </w:rPr>
        <w:t xml:space="preserve"> is also available as a module. This is an </w:t>
      </w:r>
      <w:proofErr w:type="spellStart"/>
      <w:r>
        <w:rPr>
          <w:rFonts w:ascii="Helvetica" w:hAnsi="Helvetica" w:cs="Helvetica"/>
          <w:sz w:val="25"/>
          <w:szCs w:val="25"/>
        </w:rPr>
        <w:t>accessor</w:t>
      </w:r>
      <w:proofErr w:type="spellEnd"/>
      <w:r>
        <w:rPr>
          <w:rFonts w:ascii="Helvetica" w:hAnsi="Helvetica" w:cs="Helvetica"/>
          <w:sz w:val="25"/>
          <w:szCs w:val="25"/>
        </w:rPr>
        <w:t xml:space="preserve">-specific tag used by the </w:t>
      </w:r>
      <w:hyperlink r:id="rId43"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Ptdoc</w:t>
        </w:r>
        <w:proofErr w:type="spellEnd"/>
        <w:r>
          <w:rPr>
            <w:rFonts w:ascii="Helvetica" w:hAnsi="Helvetica" w:cs="Helvetica"/>
            <w:color w:val="0013A9"/>
            <w:sz w:val="25"/>
            <w:szCs w:val="25"/>
          </w:rPr>
          <w:t xml:space="preserve"> Plugin</w:t>
        </w:r>
      </w:hyperlink>
      <w:r>
        <w:rPr>
          <w:rFonts w:ascii="Helvetica" w:hAnsi="Helvetica" w:cs="Helvetica"/>
          <w:sz w:val="25"/>
          <w:szCs w:val="25"/>
        </w:rPr>
        <w:t>.</w:t>
      </w:r>
    </w:p>
    <w:p w14:paraId="0C6B0EE1"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gramStart"/>
      <w:r>
        <w:rPr>
          <w:rFonts w:ascii="Helvetica" w:hAnsi="Helvetica" w:cs="Helvetica"/>
          <w:sz w:val="25"/>
          <w:szCs w:val="25"/>
        </w:rPr>
        <w:t>output</w:t>
      </w:r>
      <w:proofErr w:type="gramEnd"/>
      <w:r>
        <w:rPr>
          <w:rFonts w:ascii="Helvetica" w:hAnsi="Helvetica" w:cs="Helvetica"/>
          <w:sz w:val="25"/>
          <w:szCs w:val="25"/>
        </w:rPr>
        <w:t xml:space="preserve"> {type} </w:t>
      </w:r>
      <w:r>
        <w:rPr>
          <w:rFonts w:ascii="Helvetica" w:hAnsi="Helvetica" w:cs="Helvetica"/>
          <w:i/>
          <w:iCs/>
          <w:sz w:val="25"/>
          <w:szCs w:val="25"/>
        </w:rPr>
        <w:t>name</w:t>
      </w:r>
      <w:r>
        <w:rPr>
          <w:rFonts w:ascii="Helvetica" w:hAnsi="Helvetica" w:cs="Helvetica"/>
          <w:sz w:val="25"/>
          <w:szCs w:val="25"/>
        </w:rPr>
        <w:t xml:space="preserve">: A description of the output with the specified name and an optional type. This is an </w:t>
      </w:r>
      <w:proofErr w:type="spellStart"/>
      <w:r>
        <w:rPr>
          <w:rFonts w:ascii="Helvetica" w:hAnsi="Helvetica" w:cs="Helvetica"/>
          <w:sz w:val="25"/>
          <w:szCs w:val="25"/>
        </w:rPr>
        <w:t>accessor</w:t>
      </w:r>
      <w:proofErr w:type="spellEnd"/>
      <w:r>
        <w:rPr>
          <w:rFonts w:ascii="Helvetica" w:hAnsi="Helvetica" w:cs="Helvetica"/>
          <w:sz w:val="25"/>
          <w:szCs w:val="25"/>
        </w:rPr>
        <w:t xml:space="preserve">-specific tag used by the </w:t>
      </w:r>
      <w:hyperlink r:id="rId44"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Ptdoc</w:t>
        </w:r>
        <w:proofErr w:type="spellEnd"/>
        <w:r>
          <w:rPr>
            <w:rFonts w:ascii="Helvetica" w:hAnsi="Helvetica" w:cs="Helvetica"/>
            <w:color w:val="0013A9"/>
            <w:sz w:val="25"/>
            <w:szCs w:val="25"/>
          </w:rPr>
          <w:t xml:space="preserve"> Plugin</w:t>
        </w:r>
      </w:hyperlink>
      <w:r>
        <w:rPr>
          <w:rFonts w:ascii="Helvetica" w:hAnsi="Helvetica" w:cs="Helvetica"/>
          <w:sz w:val="25"/>
          <w:szCs w:val="25"/>
        </w:rPr>
        <w:t>.</w:t>
      </w:r>
    </w:p>
    <w:p w14:paraId="0226906E"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gramStart"/>
      <w:r>
        <w:rPr>
          <w:rFonts w:ascii="Helvetica" w:hAnsi="Helvetica" w:cs="Helvetica"/>
          <w:sz w:val="25"/>
          <w:szCs w:val="25"/>
        </w:rPr>
        <w:t>parameter</w:t>
      </w:r>
      <w:proofErr w:type="gramEnd"/>
      <w:r>
        <w:rPr>
          <w:rFonts w:ascii="Helvetica" w:hAnsi="Helvetica" w:cs="Helvetica"/>
          <w:sz w:val="25"/>
          <w:szCs w:val="25"/>
        </w:rPr>
        <w:t xml:space="preserve"> {type} </w:t>
      </w:r>
      <w:r>
        <w:rPr>
          <w:rFonts w:ascii="Helvetica" w:hAnsi="Helvetica" w:cs="Helvetica"/>
          <w:i/>
          <w:iCs/>
          <w:sz w:val="25"/>
          <w:szCs w:val="25"/>
        </w:rPr>
        <w:t>name</w:t>
      </w:r>
      <w:r>
        <w:rPr>
          <w:rFonts w:ascii="Helvetica" w:hAnsi="Helvetica" w:cs="Helvetica"/>
          <w:sz w:val="25"/>
          <w:szCs w:val="25"/>
        </w:rPr>
        <w:t xml:space="preserve">: A description of the parameter with the specified name and an optional type. The default value should be explained in the text, if given. This is an </w:t>
      </w:r>
      <w:proofErr w:type="spellStart"/>
      <w:r>
        <w:rPr>
          <w:rFonts w:ascii="Helvetica" w:hAnsi="Helvetica" w:cs="Helvetica"/>
          <w:sz w:val="25"/>
          <w:szCs w:val="25"/>
        </w:rPr>
        <w:t>accessor</w:t>
      </w:r>
      <w:proofErr w:type="spellEnd"/>
      <w:r>
        <w:rPr>
          <w:rFonts w:ascii="Helvetica" w:hAnsi="Helvetica" w:cs="Helvetica"/>
          <w:sz w:val="25"/>
          <w:szCs w:val="25"/>
        </w:rPr>
        <w:t xml:space="preserve">-specific tag used by the </w:t>
      </w:r>
      <w:hyperlink r:id="rId45"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Ptdoc</w:t>
        </w:r>
        <w:proofErr w:type="spellEnd"/>
        <w:r>
          <w:rPr>
            <w:rFonts w:ascii="Helvetica" w:hAnsi="Helvetica" w:cs="Helvetica"/>
            <w:color w:val="0013A9"/>
            <w:sz w:val="25"/>
            <w:szCs w:val="25"/>
          </w:rPr>
          <w:t xml:space="preserve"> Plugin</w:t>
        </w:r>
      </w:hyperlink>
      <w:r>
        <w:rPr>
          <w:rFonts w:ascii="Helvetica" w:hAnsi="Helvetica" w:cs="Helvetica"/>
          <w:sz w:val="25"/>
          <w:szCs w:val="25"/>
        </w:rPr>
        <w:t>.</w:t>
      </w:r>
    </w:p>
    <w:p w14:paraId="1C7F7267" w14:textId="77777777" w:rsidR="00EC32FD" w:rsidRDefault="00EC32FD" w:rsidP="00EC32FD">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w:t>
      </w:r>
      <w:proofErr w:type="gramStart"/>
      <w:r>
        <w:rPr>
          <w:rFonts w:ascii="Helvetica" w:hAnsi="Helvetica" w:cs="Helvetica"/>
          <w:sz w:val="25"/>
          <w:szCs w:val="25"/>
        </w:rPr>
        <w:t>version</w:t>
      </w:r>
      <w:proofErr w:type="gramEnd"/>
      <w:r>
        <w:rPr>
          <w:rFonts w:ascii="Helvetica" w:hAnsi="Helvetica" w:cs="Helvetica"/>
          <w:sz w:val="25"/>
          <w:szCs w:val="25"/>
        </w:rPr>
        <w:t xml:space="preserve"> </w:t>
      </w:r>
      <w:proofErr w:type="spellStart"/>
      <w:r>
        <w:rPr>
          <w:rFonts w:ascii="Helvetica" w:hAnsi="Helvetica" w:cs="Helvetica"/>
          <w:i/>
          <w:iCs/>
          <w:sz w:val="25"/>
          <w:szCs w:val="25"/>
        </w:rPr>
        <w:t>version</w:t>
      </w:r>
      <w:proofErr w:type="spellEnd"/>
      <w:r>
        <w:rPr>
          <w:rFonts w:ascii="Helvetica" w:hAnsi="Helvetica" w:cs="Helvetica"/>
          <w:sz w:val="25"/>
          <w:szCs w:val="25"/>
        </w:rPr>
        <w:t xml:space="preserve">: A version designator for the </w:t>
      </w:r>
      <w:proofErr w:type="spellStart"/>
      <w:r>
        <w:rPr>
          <w:rFonts w:ascii="Helvetica" w:hAnsi="Helvetica" w:cs="Helvetica"/>
          <w:sz w:val="25"/>
          <w:szCs w:val="25"/>
        </w:rPr>
        <w:t>accessor</w:t>
      </w:r>
      <w:proofErr w:type="spellEnd"/>
      <w:r>
        <w:rPr>
          <w:rFonts w:ascii="Helvetica" w:hAnsi="Helvetica" w:cs="Helvetica"/>
          <w:sz w:val="25"/>
          <w:szCs w:val="25"/>
        </w:rPr>
        <w:t xml:space="preserve">. For example, if the </w:t>
      </w:r>
      <w:proofErr w:type="spellStart"/>
      <w:r>
        <w:rPr>
          <w:rFonts w:ascii="Helvetica" w:hAnsi="Helvetica" w:cs="Helvetica"/>
          <w:sz w:val="25"/>
          <w:szCs w:val="25"/>
        </w:rPr>
        <w:t>accessor</w:t>
      </w:r>
      <w:proofErr w:type="spellEnd"/>
      <w:r>
        <w:rPr>
          <w:rFonts w:ascii="Helvetica" w:hAnsi="Helvetica" w:cs="Helvetica"/>
          <w:sz w:val="25"/>
          <w:szCs w:val="25"/>
        </w:rPr>
        <w:t xml:space="preserve"> is stored under an </w:t>
      </w:r>
      <w:hyperlink r:id="rId46" w:history="1">
        <w:r>
          <w:rPr>
            <w:rFonts w:ascii="Helvetica" w:hAnsi="Helvetica" w:cs="Helvetica"/>
            <w:color w:val="0013A9"/>
            <w:sz w:val="25"/>
            <w:szCs w:val="25"/>
          </w:rPr>
          <w:t>SVN</w:t>
        </w:r>
      </w:hyperlink>
      <w:r>
        <w:rPr>
          <w:rFonts w:ascii="Helvetica" w:hAnsi="Helvetica" w:cs="Helvetica"/>
          <w:sz w:val="25"/>
          <w:szCs w:val="25"/>
        </w:rPr>
        <w:t xml:space="preserve"> version control system, this might specify </w:t>
      </w:r>
      <w:r>
        <w:rPr>
          <w:rFonts w:ascii="Courier" w:hAnsi="Courier" w:cs="Courier"/>
          <w:szCs w:val="20"/>
        </w:rPr>
        <w:t>$$Id</w:t>
      </w:r>
      <w:proofErr w:type="gramStart"/>
      <w:r>
        <w:rPr>
          <w:rFonts w:ascii="Courier" w:hAnsi="Courier" w:cs="Courier"/>
          <w:szCs w:val="20"/>
        </w:rPr>
        <w:t>:$</w:t>
      </w:r>
      <w:proofErr w:type="gramEnd"/>
      <w:r>
        <w:rPr>
          <w:rFonts w:ascii="Courier" w:hAnsi="Courier" w:cs="Courier"/>
          <w:szCs w:val="20"/>
        </w:rPr>
        <w:t>$</w:t>
      </w:r>
      <w:r>
        <w:rPr>
          <w:rFonts w:ascii="Helvetica" w:hAnsi="Helvetica" w:cs="Helvetica"/>
          <w:sz w:val="25"/>
          <w:szCs w:val="25"/>
        </w:rPr>
        <w:t xml:space="preserve">, which SVN will automatically replace with the current version number. This is an </w:t>
      </w:r>
      <w:proofErr w:type="spellStart"/>
      <w:r>
        <w:rPr>
          <w:rFonts w:ascii="Helvetica" w:hAnsi="Helvetica" w:cs="Helvetica"/>
          <w:sz w:val="25"/>
          <w:szCs w:val="25"/>
        </w:rPr>
        <w:t>accessor</w:t>
      </w:r>
      <w:proofErr w:type="spellEnd"/>
      <w:r>
        <w:rPr>
          <w:rFonts w:ascii="Helvetica" w:hAnsi="Helvetica" w:cs="Helvetica"/>
          <w:sz w:val="25"/>
          <w:szCs w:val="25"/>
        </w:rPr>
        <w:t xml:space="preserve">-specific tag used by the </w:t>
      </w:r>
      <w:hyperlink r:id="rId47" w:history="1">
        <w:proofErr w:type="spellStart"/>
        <w:r>
          <w:rPr>
            <w:rFonts w:ascii="Helvetica" w:hAnsi="Helvetica" w:cs="Helvetica"/>
            <w:color w:val="0013A9"/>
            <w:sz w:val="25"/>
            <w:szCs w:val="25"/>
          </w:rPr>
          <w:t>JSDoc</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Ptdoc</w:t>
        </w:r>
        <w:proofErr w:type="spellEnd"/>
        <w:r>
          <w:rPr>
            <w:rFonts w:ascii="Helvetica" w:hAnsi="Helvetica" w:cs="Helvetica"/>
            <w:color w:val="0013A9"/>
            <w:sz w:val="25"/>
            <w:szCs w:val="25"/>
          </w:rPr>
          <w:t xml:space="preserve"> Plugin</w:t>
        </w:r>
      </w:hyperlink>
      <w:r>
        <w:rPr>
          <w:rFonts w:ascii="Helvetica" w:hAnsi="Helvetica" w:cs="Helvetica"/>
          <w:sz w:val="25"/>
          <w:szCs w:val="25"/>
        </w:rPr>
        <w:t xml:space="preserve">. Note that to avoid issues with expanding $, we use </w:t>
      </w:r>
      <w:r>
        <w:rPr>
          <w:rFonts w:ascii="Courier" w:hAnsi="Courier" w:cs="Courier"/>
          <w:szCs w:val="20"/>
        </w:rPr>
        <w:t>$$Id$$</w:t>
      </w:r>
      <w:r>
        <w:rPr>
          <w:rFonts w:ascii="Helvetica" w:hAnsi="Helvetica" w:cs="Helvetica"/>
          <w:sz w:val="25"/>
          <w:szCs w:val="25"/>
        </w:rPr>
        <w:t xml:space="preserve"> instead of </w:t>
      </w:r>
      <w:r>
        <w:rPr>
          <w:rFonts w:ascii="Courier" w:hAnsi="Courier" w:cs="Courier"/>
          <w:szCs w:val="20"/>
        </w:rPr>
        <w:t>$Id$</w:t>
      </w:r>
      <w:r>
        <w:rPr>
          <w:rFonts w:ascii="Helvetica" w:hAnsi="Helvetica" w:cs="Helvetica"/>
          <w:sz w:val="25"/>
          <w:szCs w:val="25"/>
        </w:rPr>
        <w:t>.</w:t>
      </w:r>
    </w:p>
    <w:p w14:paraId="605493DD"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See the </w:t>
      </w:r>
      <w:hyperlink r:id="rId48" w:history="1">
        <w:proofErr w:type="spellStart"/>
        <w:r>
          <w:rPr>
            <w:rFonts w:ascii="Helvetica" w:hAnsi="Helvetica" w:cs="Helvetica"/>
            <w:color w:val="0013A9"/>
            <w:sz w:val="25"/>
            <w:szCs w:val="25"/>
          </w:rPr>
          <w:t>Accessor</w:t>
        </w:r>
        <w:proofErr w:type="spellEnd"/>
        <w:r>
          <w:rPr>
            <w:rFonts w:ascii="Helvetica" w:hAnsi="Helvetica" w:cs="Helvetica"/>
            <w:color w:val="0013A9"/>
            <w:sz w:val="25"/>
            <w:szCs w:val="25"/>
          </w:rPr>
          <w:t xml:space="preserve"> </w:t>
        </w:r>
        <w:proofErr w:type="spellStart"/>
        <w:r>
          <w:rPr>
            <w:rFonts w:ascii="Helvetica" w:hAnsi="Helvetica" w:cs="Helvetica"/>
            <w:color w:val="0013A9"/>
            <w:sz w:val="25"/>
            <w:szCs w:val="25"/>
          </w:rPr>
          <w:t>JSDoc</w:t>
        </w:r>
        <w:proofErr w:type="spellEnd"/>
      </w:hyperlink>
      <w:r>
        <w:rPr>
          <w:rFonts w:ascii="Helvetica" w:hAnsi="Helvetica" w:cs="Helvetica"/>
          <w:sz w:val="25"/>
          <w:szCs w:val="25"/>
        </w:rPr>
        <w:t xml:space="preserve"> page for how to invoke </w:t>
      </w:r>
      <w:proofErr w:type="spellStart"/>
      <w:r>
        <w:rPr>
          <w:rFonts w:ascii="Helvetica" w:hAnsi="Helvetica" w:cs="Helvetica"/>
          <w:sz w:val="25"/>
          <w:szCs w:val="25"/>
        </w:rPr>
        <w:t>JSDoc</w:t>
      </w:r>
      <w:proofErr w:type="spellEnd"/>
      <w:r>
        <w:rPr>
          <w:rFonts w:ascii="Helvetica" w:hAnsi="Helvetica" w:cs="Helvetica"/>
          <w:sz w:val="25"/>
          <w:szCs w:val="25"/>
        </w:rPr>
        <w:t>.</w:t>
      </w:r>
    </w:p>
    <w:p w14:paraId="27B969D7" w14:textId="77777777" w:rsidR="00EC32FD" w:rsidRDefault="00EC32FD" w:rsidP="00EC32FD">
      <w:pPr>
        <w:widowControl w:val="0"/>
        <w:autoSpaceDE w:val="0"/>
        <w:autoSpaceDN w:val="0"/>
        <w:adjustRightInd w:val="0"/>
        <w:rPr>
          <w:rFonts w:ascii="Helvetica" w:hAnsi="Helvetica" w:cs="Helvetica"/>
          <w:sz w:val="25"/>
          <w:szCs w:val="25"/>
        </w:rPr>
      </w:pPr>
    </w:p>
    <w:p w14:paraId="0F1E2DCE" w14:textId="77777777" w:rsidR="00EC32FD" w:rsidRDefault="00EC32FD" w:rsidP="00EC32FD">
      <w:pPr>
        <w:widowControl w:val="0"/>
        <w:autoSpaceDE w:val="0"/>
        <w:autoSpaceDN w:val="0"/>
        <w:adjustRightInd w:val="0"/>
        <w:rPr>
          <w:rFonts w:ascii="Helvetica" w:hAnsi="Helvetica" w:cs="Helvetica"/>
          <w:sz w:val="38"/>
          <w:szCs w:val="38"/>
        </w:rPr>
      </w:pPr>
      <w:r>
        <w:rPr>
          <w:rFonts w:ascii="Helvetica" w:hAnsi="Helvetica" w:cs="Helvetica"/>
          <w:sz w:val="38"/>
          <w:szCs w:val="38"/>
        </w:rPr>
        <w:t>4.</w:t>
      </w:r>
      <w:r>
        <w:rPr>
          <w:rFonts w:ascii="Helvetica" w:hAnsi="Helvetica" w:cs="Helvetica"/>
          <w:sz w:val="38"/>
          <w:szCs w:val="38"/>
        </w:rPr>
        <w:t> </w:t>
      </w:r>
      <w:r>
        <w:rPr>
          <w:rFonts w:ascii="Helvetica" w:hAnsi="Helvetica" w:cs="Helvetica"/>
          <w:sz w:val="38"/>
          <w:szCs w:val="38"/>
        </w:rPr>
        <w:t xml:space="preserve"> Functionality</w:t>
      </w:r>
    </w:p>
    <w:p w14:paraId="13D0035E"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In addition to an interface, an </w:t>
      </w:r>
      <w:proofErr w:type="spellStart"/>
      <w:r>
        <w:rPr>
          <w:rFonts w:ascii="Helvetica" w:hAnsi="Helvetica" w:cs="Helvetica"/>
          <w:sz w:val="25"/>
          <w:szCs w:val="25"/>
        </w:rPr>
        <w:t>accessor</w:t>
      </w:r>
      <w:proofErr w:type="spellEnd"/>
      <w:r>
        <w:rPr>
          <w:rFonts w:ascii="Helvetica" w:hAnsi="Helvetica" w:cs="Helvetica"/>
          <w:sz w:val="25"/>
          <w:szCs w:val="25"/>
        </w:rPr>
        <w:t xml:space="preserve"> may have some functionality given in JavaScript. The script can define local state variables used by the </w:t>
      </w:r>
      <w:proofErr w:type="spellStart"/>
      <w:r>
        <w:rPr>
          <w:rFonts w:ascii="Helvetica" w:hAnsi="Helvetica" w:cs="Helvetica"/>
          <w:sz w:val="25"/>
          <w:szCs w:val="25"/>
        </w:rPr>
        <w:t>accessor</w:t>
      </w:r>
      <w:proofErr w:type="spellEnd"/>
      <w:r>
        <w:rPr>
          <w:rFonts w:ascii="Helvetica" w:hAnsi="Helvetica" w:cs="Helvetica"/>
          <w:sz w:val="25"/>
          <w:szCs w:val="25"/>
        </w:rPr>
        <w:t xml:space="preserve"> and functions to be invoked by the </w:t>
      </w:r>
      <w:proofErr w:type="spellStart"/>
      <w:r>
        <w:rPr>
          <w:rFonts w:ascii="Helvetica" w:hAnsi="Helvetica" w:cs="Helvetica"/>
          <w:b/>
          <w:bCs/>
          <w:sz w:val="25"/>
          <w:szCs w:val="25"/>
        </w:rPr>
        <w:t>swarmlet</w:t>
      </w:r>
      <w:proofErr w:type="spellEnd"/>
      <w:r>
        <w:rPr>
          <w:rFonts w:ascii="Helvetica" w:hAnsi="Helvetica" w:cs="Helvetica"/>
          <w:b/>
          <w:bCs/>
          <w:sz w:val="25"/>
          <w:szCs w:val="25"/>
        </w:rPr>
        <w:t xml:space="preserve"> host</w:t>
      </w:r>
      <w:r>
        <w:rPr>
          <w:rFonts w:ascii="Helvetica" w:hAnsi="Helvetica" w:cs="Helvetica"/>
          <w:sz w:val="25"/>
          <w:szCs w:val="25"/>
        </w:rPr>
        <w:t xml:space="preserve">. The </w:t>
      </w:r>
      <w:proofErr w:type="spellStart"/>
      <w:r>
        <w:rPr>
          <w:rFonts w:ascii="Helvetica" w:hAnsi="Helvetica" w:cs="Helvetica"/>
          <w:sz w:val="25"/>
          <w:szCs w:val="25"/>
        </w:rPr>
        <w:t>accessor's</w:t>
      </w:r>
      <w:proofErr w:type="spellEnd"/>
      <w:r>
        <w:rPr>
          <w:rFonts w:ascii="Helvetica" w:hAnsi="Helvetica" w:cs="Helvetica"/>
          <w:sz w:val="25"/>
          <w:szCs w:val="25"/>
        </w:rPr>
        <w:t xml:space="preserve"> script will be executed in an </w:t>
      </w:r>
      <w:proofErr w:type="spellStart"/>
      <w:r>
        <w:rPr>
          <w:rFonts w:ascii="Helvetica" w:hAnsi="Helvetica" w:cs="Helvetica"/>
          <w:b/>
          <w:bCs/>
          <w:sz w:val="25"/>
          <w:szCs w:val="25"/>
        </w:rPr>
        <w:t>accessor</w:t>
      </w:r>
      <w:proofErr w:type="spellEnd"/>
      <w:r>
        <w:rPr>
          <w:rFonts w:ascii="Helvetica" w:hAnsi="Helvetica" w:cs="Helvetica"/>
          <w:b/>
          <w:bCs/>
          <w:sz w:val="25"/>
          <w:szCs w:val="25"/>
        </w:rPr>
        <w:t xml:space="preserve"> context</w:t>
      </w:r>
      <w:r>
        <w:rPr>
          <w:rFonts w:ascii="Helvetica" w:hAnsi="Helvetica" w:cs="Helvetica"/>
          <w:sz w:val="25"/>
          <w:szCs w:val="25"/>
        </w:rPr>
        <w:t xml:space="preserve"> provided by the host. The context provides some built-in functions and modules that are available for </w:t>
      </w:r>
      <w:proofErr w:type="spellStart"/>
      <w:r>
        <w:rPr>
          <w:rFonts w:ascii="Helvetica" w:hAnsi="Helvetica" w:cs="Helvetica"/>
          <w:sz w:val="25"/>
          <w:szCs w:val="25"/>
        </w:rPr>
        <w:t>accessors</w:t>
      </w:r>
      <w:proofErr w:type="spellEnd"/>
      <w:r>
        <w:rPr>
          <w:rFonts w:ascii="Helvetica" w:hAnsi="Helvetica" w:cs="Helvetica"/>
          <w:sz w:val="25"/>
          <w:szCs w:val="25"/>
        </w:rPr>
        <w:t xml:space="preserve"> to use. A </w:t>
      </w:r>
      <w:proofErr w:type="spellStart"/>
      <w:r>
        <w:rPr>
          <w:rFonts w:ascii="Helvetica" w:hAnsi="Helvetica" w:cs="Helvetica"/>
          <w:sz w:val="25"/>
          <w:szCs w:val="25"/>
        </w:rPr>
        <w:t>swarmlet</w:t>
      </w:r>
      <w:proofErr w:type="spellEnd"/>
      <w:r>
        <w:rPr>
          <w:rFonts w:ascii="Helvetica" w:hAnsi="Helvetica" w:cs="Helvetica"/>
          <w:sz w:val="25"/>
          <w:szCs w:val="25"/>
        </w:rPr>
        <w:t xml:space="preserve"> host </w:t>
      </w:r>
      <w:r>
        <w:rPr>
          <w:rFonts w:ascii="Helvetica" w:hAnsi="Helvetica" w:cs="Helvetica"/>
          <w:i/>
          <w:iCs/>
          <w:sz w:val="25"/>
          <w:szCs w:val="25"/>
        </w:rPr>
        <w:t>must</w:t>
      </w:r>
      <w:r>
        <w:rPr>
          <w:rFonts w:ascii="Helvetica" w:hAnsi="Helvetica" w:cs="Helvetica"/>
          <w:sz w:val="25"/>
          <w:szCs w:val="25"/>
        </w:rPr>
        <w:t xml:space="preserve"> provide all the built-in functions and modules and </w:t>
      </w:r>
      <w:r>
        <w:rPr>
          <w:rFonts w:ascii="Helvetica" w:hAnsi="Helvetica" w:cs="Helvetica"/>
          <w:i/>
          <w:iCs/>
          <w:sz w:val="25"/>
          <w:szCs w:val="25"/>
        </w:rPr>
        <w:t>may</w:t>
      </w:r>
      <w:r>
        <w:rPr>
          <w:rFonts w:ascii="Helvetica" w:hAnsi="Helvetica" w:cs="Helvetica"/>
          <w:sz w:val="25"/>
          <w:szCs w:val="25"/>
        </w:rPr>
        <w:t xml:space="preserve"> provide some or all of the optional modules. The set of required functions and modules is deliberately small, so that implementing a basic </w:t>
      </w:r>
      <w:proofErr w:type="spellStart"/>
      <w:r>
        <w:rPr>
          <w:rFonts w:ascii="Helvetica" w:hAnsi="Helvetica" w:cs="Helvetica"/>
          <w:sz w:val="25"/>
          <w:szCs w:val="25"/>
        </w:rPr>
        <w:t>accessor</w:t>
      </w:r>
      <w:proofErr w:type="spellEnd"/>
      <w:r>
        <w:rPr>
          <w:rFonts w:ascii="Helvetica" w:hAnsi="Helvetica" w:cs="Helvetica"/>
          <w:sz w:val="25"/>
          <w:szCs w:val="25"/>
        </w:rPr>
        <w:t xml:space="preserve"> host is easy.</w:t>
      </w:r>
    </w:p>
    <w:p w14:paraId="2E1DE439" w14:textId="77777777" w:rsidR="00EC32FD" w:rsidRDefault="00EC32FD" w:rsidP="00EC32FD">
      <w:pPr>
        <w:widowControl w:val="0"/>
        <w:autoSpaceDE w:val="0"/>
        <w:autoSpaceDN w:val="0"/>
        <w:adjustRightInd w:val="0"/>
        <w:rPr>
          <w:rFonts w:ascii="Helvetica" w:hAnsi="Helvetica" w:cs="Helvetica"/>
          <w:sz w:val="25"/>
          <w:szCs w:val="25"/>
        </w:rPr>
      </w:pPr>
      <w:proofErr w:type="spellStart"/>
      <w:r>
        <w:rPr>
          <w:rFonts w:ascii="Helvetica" w:hAnsi="Helvetica" w:cs="Helvetica"/>
          <w:sz w:val="25"/>
          <w:szCs w:val="25"/>
        </w:rPr>
        <w:t>Accessors</w:t>
      </w:r>
      <w:proofErr w:type="spellEnd"/>
      <w:r>
        <w:rPr>
          <w:rFonts w:ascii="Helvetica" w:hAnsi="Helvetica" w:cs="Helvetica"/>
          <w:sz w:val="25"/>
          <w:szCs w:val="25"/>
        </w:rPr>
        <w:t xml:space="preserve"> run in a JavaScript host that provides a standard set of functions and modules that enable the </w:t>
      </w:r>
      <w:proofErr w:type="spellStart"/>
      <w:r>
        <w:rPr>
          <w:rFonts w:ascii="Helvetica" w:hAnsi="Helvetica" w:cs="Helvetica"/>
          <w:sz w:val="25"/>
          <w:szCs w:val="25"/>
        </w:rPr>
        <w:t>accessor</w:t>
      </w:r>
      <w:proofErr w:type="spellEnd"/>
      <w:r>
        <w:rPr>
          <w:rFonts w:ascii="Helvetica" w:hAnsi="Helvetica" w:cs="Helvetica"/>
          <w:sz w:val="25"/>
          <w:szCs w:val="25"/>
        </w:rPr>
        <w:t xml:space="preserve"> to interact with devices and services.</w:t>
      </w:r>
    </w:p>
    <w:p w14:paraId="4BC92597" w14:textId="77777777" w:rsidR="00EC32FD" w:rsidRDefault="00EC32FD" w:rsidP="00EC32FD">
      <w:pPr>
        <w:widowControl w:val="0"/>
        <w:autoSpaceDE w:val="0"/>
        <w:autoSpaceDN w:val="0"/>
        <w:adjustRightInd w:val="0"/>
        <w:rPr>
          <w:rFonts w:ascii="Helvetica" w:hAnsi="Helvetica" w:cs="Helvetica"/>
          <w:sz w:val="25"/>
          <w:szCs w:val="25"/>
        </w:rPr>
      </w:pPr>
    </w:p>
    <w:p w14:paraId="7EB3E53F" w14:textId="77777777" w:rsidR="00EC32FD" w:rsidRDefault="00EC32FD" w:rsidP="00EC32FD">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49" w:history="1">
        <w:r>
          <w:rPr>
            <w:rFonts w:ascii="Helvetica" w:hAnsi="Helvetica" w:cs="Helvetica"/>
            <w:color w:val="0013A9"/>
            <w:sz w:val="25"/>
            <w:szCs w:val="25"/>
          </w:rPr>
          <w:t>Index</w:t>
        </w:r>
      </w:hyperlink>
      <w:r>
        <w:rPr>
          <w:rFonts w:ascii="Helvetica" w:hAnsi="Helvetica" w:cs="Helvetica"/>
          <w:sz w:val="25"/>
          <w:szCs w:val="25"/>
        </w:rPr>
        <w:t xml:space="preserve"> of functions for quick reference.</w:t>
      </w:r>
    </w:p>
    <w:p w14:paraId="566EA875" w14:textId="77777777" w:rsidR="00EC32FD" w:rsidRDefault="00EC32FD" w:rsidP="00EC32FD">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50" w:history="1">
        <w:r>
          <w:rPr>
            <w:rFonts w:ascii="Helvetica" w:hAnsi="Helvetica" w:cs="Helvetica"/>
            <w:color w:val="0013A9"/>
            <w:sz w:val="25"/>
            <w:szCs w:val="25"/>
          </w:rPr>
          <w:t>Action Functions</w:t>
        </w:r>
      </w:hyperlink>
      <w:r>
        <w:rPr>
          <w:rFonts w:ascii="Helvetica" w:hAnsi="Helvetica" w:cs="Helvetica"/>
          <w:sz w:val="25"/>
          <w:szCs w:val="25"/>
        </w:rPr>
        <w:t xml:space="preserve">: A set of functions that an </w:t>
      </w:r>
      <w:proofErr w:type="spellStart"/>
      <w:r>
        <w:rPr>
          <w:rFonts w:ascii="Helvetica" w:hAnsi="Helvetica" w:cs="Helvetica"/>
          <w:sz w:val="25"/>
          <w:szCs w:val="25"/>
        </w:rPr>
        <w:t>accessor</w:t>
      </w:r>
      <w:proofErr w:type="spellEnd"/>
      <w:r>
        <w:rPr>
          <w:rFonts w:ascii="Helvetica" w:hAnsi="Helvetica" w:cs="Helvetica"/>
          <w:sz w:val="25"/>
          <w:szCs w:val="25"/>
        </w:rPr>
        <w:t xml:space="preserve"> may define that are invoked by the host to execute a </w:t>
      </w:r>
      <w:proofErr w:type="spellStart"/>
      <w:r>
        <w:rPr>
          <w:rFonts w:ascii="Helvetica" w:hAnsi="Helvetica" w:cs="Helvetica"/>
          <w:sz w:val="25"/>
          <w:szCs w:val="25"/>
        </w:rPr>
        <w:t>swarmlet</w:t>
      </w:r>
      <w:proofErr w:type="spellEnd"/>
      <w:r>
        <w:rPr>
          <w:rFonts w:ascii="Helvetica" w:hAnsi="Helvetica" w:cs="Helvetica"/>
          <w:sz w:val="25"/>
          <w:szCs w:val="25"/>
        </w:rPr>
        <w:t xml:space="preserve">. The </w:t>
      </w:r>
      <w:proofErr w:type="spellStart"/>
      <w:r>
        <w:rPr>
          <w:rFonts w:ascii="Helvetica" w:hAnsi="Helvetica" w:cs="Helvetica"/>
          <w:sz w:val="25"/>
          <w:szCs w:val="25"/>
        </w:rPr>
        <w:t>swarmlet</w:t>
      </w:r>
      <w:proofErr w:type="spellEnd"/>
      <w:r>
        <w:rPr>
          <w:rFonts w:ascii="Helvetica" w:hAnsi="Helvetica" w:cs="Helvetica"/>
          <w:sz w:val="25"/>
          <w:szCs w:val="25"/>
        </w:rPr>
        <w:t xml:space="preserve"> host will always invoke these in such a way that the variable </w:t>
      </w:r>
      <w:r>
        <w:rPr>
          <w:rFonts w:ascii="Courier" w:hAnsi="Courier" w:cs="Courier"/>
          <w:szCs w:val="20"/>
        </w:rPr>
        <w:t>this</w:t>
      </w:r>
      <w:r>
        <w:rPr>
          <w:rFonts w:ascii="Helvetica" w:hAnsi="Helvetica" w:cs="Helvetica"/>
          <w:sz w:val="25"/>
          <w:szCs w:val="25"/>
        </w:rPr>
        <w:t xml:space="preserve"> is the </w:t>
      </w:r>
      <w:proofErr w:type="spellStart"/>
      <w:r>
        <w:rPr>
          <w:rFonts w:ascii="Helvetica" w:hAnsi="Helvetica" w:cs="Helvetica"/>
          <w:sz w:val="25"/>
          <w:szCs w:val="25"/>
        </w:rPr>
        <w:t>accessor</w:t>
      </w:r>
      <w:proofErr w:type="spellEnd"/>
      <w:r>
        <w:rPr>
          <w:rFonts w:ascii="Helvetica" w:hAnsi="Helvetica" w:cs="Helvetica"/>
          <w:sz w:val="25"/>
          <w:szCs w:val="25"/>
        </w:rPr>
        <w:t xml:space="preserve"> itself, which defines the functions such as </w:t>
      </w:r>
      <w:r>
        <w:rPr>
          <w:rFonts w:ascii="Courier" w:hAnsi="Courier" w:cs="Courier"/>
          <w:szCs w:val="20"/>
        </w:rPr>
        <w:t>input</w:t>
      </w:r>
    </w:p>
    <w:p w14:paraId="6E417308" w14:textId="77777777" w:rsidR="00EC32FD" w:rsidRDefault="00EC32FD" w:rsidP="00EC32FD">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51" w:history="1">
        <w:r>
          <w:rPr>
            <w:rFonts w:ascii="Helvetica" w:hAnsi="Helvetica" w:cs="Helvetica"/>
            <w:color w:val="0013A9"/>
            <w:sz w:val="25"/>
            <w:szCs w:val="25"/>
          </w:rPr>
          <w:t>Top-Level JavaScript Functions</w:t>
        </w:r>
      </w:hyperlink>
      <w:r>
        <w:rPr>
          <w:rFonts w:ascii="Helvetica" w:hAnsi="Helvetica" w:cs="Helvetica"/>
          <w:sz w:val="25"/>
          <w:szCs w:val="25"/>
        </w:rPr>
        <w:t xml:space="preserve">: These </w:t>
      </w:r>
      <w:proofErr w:type="gramStart"/>
      <w:r>
        <w:rPr>
          <w:rFonts w:ascii="Helvetica" w:hAnsi="Helvetica" w:cs="Helvetica"/>
          <w:sz w:val="25"/>
          <w:szCs w:val="25"/>
        </w:rPr>
        <w:t>function</w:t>
      </w:r>
      <w:proofErr w:type="gramEnd"/>
      <w:r>
        <w:rPr>
          <w:rFonts w:ascii="Helvetica" w:hAnsi="Helvetica" w:cs="Helvetica"/>
          <w:sz w:val="25"/>
          <w:szCs w:val="25"/>
        </w:rPr>
        <w:t xml:space="preserve"> enable the </w:t>
      </w:r>
      <w:proofErr w:type="spellStart"/>
      <w:r>
        <w:rPr>
          <w:rFonts w:ascii="Helvetica" w:hAnsi="Helvetica" w:cs="Helvetica"/>
          <w:sz w:val="25"/>
          <w:szCs w:val="25"/>
        </w:rPr>
        <w:t>accessor</w:t>
      </w:r>
      <w:proofErr w:type="spellEnd"/>
      <w:r>
        <w:rPr>
          <w:rFonts w:ascii="Helvetica" w:hAnsi="Helvetica" w:cs="Helvetica"/>
          <w:sz w:val="25"/>
          <w:szCs w:val="25"/>
        </w:rPr>
        <w:t xml:space="preserve"> to get inputs and produce outputs. They also provide a small set of basic mechanisms that are commonly found in a JavaScript environment.</w:t>
      </w:r>
    </w:p>
    <w:p w14:paraId="5FE6F4A3" w14:textId="77777777" w:rsidR="00EC32FD" w:rsidRDefault="00EC32FD" w:rsidP="00EC32FD">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52" w:history="1">
        <w:r>
          <w:rPr>
            <w:rFonts w:ascii="Helvetica" w:hAnsi="Helvetica" w:cs="Helvetica"/>
            <w:color w:val="0013A9"/>
            <w:sz w:val="25"/>
            <w:szCs w:val="25"/>
          </w:rPr>
          <w:t>Built-In JavaScript Modules</w:t>
        </w:r>
      </w:hyperlink>
      <w:r>
        <w:rPr>
          <w:rFonts w:ascii="Helvetica" w:hAnsi="Helvetica" w:cs="Helvetica"/>
          <w:sz w:val="25"/>
          <w:szCs w:val="25"/>
        </w:rPr>
        <w:t xml:space="preserve">: All </w:t>
      </w:r>
      <w:proofErr w:type="spellStart"/>
      <w:r>
        <w:rPr>
          <w:rFonts w:ascii="Helvetica" w:hAnsi="Helvetica" w:cs="Helvetica"/>
          <w:sz w:val="25"/>
          <w:szCs w:val="25"/>
        </w:rPr>
        <w:t>accessor</w:t>
      </w:r>
      <w:proofErr w:type="spellEnd"/>
      <w:r>
        <w:rPr>
          <w:rFonts w:ascii="Helvetica" w:hAnsi="Helvetica" w:cs="Helvetica"/>
          <w:sz w:val="25"/>
          <w:szCs w:val="25"/>
        </w:rPr>
        <w:t xml:space="preserve"> hosts are required to support all built-in modules. Modules conform </w:t>
      </w:r>
      <w:proofErr w:type="gramStart"/>
      <w:r>
        <w:rPr>
          <w:rFonts w:ascii="Helvetica" w:hAnsi="Helvetica" w:cs="Helvetica"/>
          <w:sz w:val="25"/>
          <w:szCs w:val="25"/>
        </w:rPr>
        <w:t>with</w:t>
      </w:r>
      <w:proofErr w:type="gramEnd"/>
      <w:r>
        <w:rPr>
          <w:rFonts w:ascii="Helvetica" w:hAnsi="Helvetica" w:cs="Helvetica"/>
          <w:sz w:val="25"/>
          <w:szCs w:val="25"/>
        </w:rPr>
        <w:t xml:space="preserve"> the </w:t>
      </w:r>
      <w:proofErr w:type="spellStart"/>
      <w:r>
        <w:rPr>
          <w:rFonts w:ascii="Helvetica" w:hAnsi="Helvetica" w:cs="Helvetica"/>
          <w:sz w:val="25"/>
          <w:szCs w:val="25"/>
        </w:rPr>
        <w:t>CommonJS</w:t>
      </w:r>
      <w:proofErr w:type="spellEnd"/>
      <w:r>
        <w:rPr>
          <w:rFonts w:ascii="Helvetica" w:hAnsi="Helvetica" w:cs="Helvetica"/>
          <w:sz w:val="25"/>
          <w:szCs w:val="25"/>
        </w:rPr>
        <w:t xml:space="preserve"> </w:t>
      </w:r>
      <w:hyperlink r:id="rId53" w:history="1">
        <w:r>
          <w:rPr>
            <w:rFonts w:ascii="Helvetica" w:hAnsi="Helvetica" w:cs="Helvetica"/>
            <w:color w:val="0013A9"/>
            <w:sz w:val="25"/>
            <w:szCs w:val="25"/>
          </w:rPr>
          <w:t>Module Specification</w:t>
        </w:r>
      </w:hyperlink>
      <w:r>
        <w:rPr>
          <w:rFonts w:ascii="Helvetica" w:hAnsi="Helvetica" w:cs="Helvetica"/>
          <w:sz w:val="25"/>
          <w:szCs w:val="25"/>
        </w:rPr>
        <w:t>.</w:t>
      </w:r>
    </w:p>
    <w:p w14:paraId="3A43FF6F" w14:textId="77777777" w:rsidR="00EC32FD" w:rsidRDefault="00EC32FD" w:rsidP="00EC32FD">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54" w:history="1">
        <w:r>
          <w:rPr>
            <w:rFonts w:ascii="Helvetica" w:hAnsi="Helvetica" w:cs="Helvetica"/>
            <w:color w:val="0013A9"/>
            <w:sz w:val="25"/>
            <w:szCs w:val="25"/>
          </w:rPr>
          <w:t>Optional JavaScript Modules</w:t>
        </w:r>
      </w:hyperlink>
      <w:r>
        <w:rPr>
          <w:rFonts w:ascii="Helvetica" w:hAnsi="Helvetica" w:cs="Helvetica"/>
          <w:sz w:val="25"/>
          <w:szCs w:val="25"/>
        </w:rPr>
        <w:t xml:space="preserve">: More sophisticated capabilities that may or may not be supported by a particular </w:t>
      </w:r>
      <w:proofErr w:type="spellStart"/>
      <w:r>
        <w:rPr>
          <w:rFonts w:ascii="Helvetica" w:hAnsi="Helvetica" w:cs="Helvetica"/>
          <w:sz w:val="25"/>
          <w:szCs w:val="25"/>
        </w:rPr>
        <w:t>accessor</w:t>
      </w:r>
      <w:proofErr w:type="spellEnd"/>
      <w:r>
        <w:rPr>
          <w:rFonts w:ascii="Helvetica" w:hAnsi="Helvetica" w:cs="Helvetica"/>
          <w:sz w:val="25"/>
          <w:szCs w:val="25"/>
        </w:rPr>
        <w:t xml:space="preserve"> host. These modules must also conform </w:t>
      </w:r>
      <w:proofErr w:type="gramStart"/>
      <w:r>
        <w:rPr>
          <w:rFonts w:ascii="Helvetica" w:hAnsi="Helvetica" w:cs="Helvetica"/>
          <w:sz w:val="25"/>
          <w:szCs w:val="25"/>
        </w:rPr>
        <w:t>with</w:t>
      </w:r>
      <w:proofErr w:type="gramEnd"/>
      <w:r>
        <w:rPr>
          <w:rFonts w:ascii="Helvetica" w:hAnsi="Helvetica" w:cs="Helvetica"/>
          <w:sz w:val="25"/>
          <w:szCs w:val="25"/>
        </w:rPr>
        <w:t xml:space="preserve"> the </w:t>
      </w:r>
      <w:proofErr w:type="spellStart"/>
      <w:r>
        <w:rPr>
          <w:rFonts w:ascii="Helvetica" w:hAnsi="Helvetica" w:cs="Helvetica"/>
          <w:sz w:val="25"/>
          <w:szCs w:val="25"/>
        </w:rPr>
        <w:t>CommonJS</w:t>
      </w:r>
      <w:proofErr w:type="spellEnd"/>
      <w:r>
        <w:rPr>
          <w:rFonts w:ascii="Helvetica" w:hAnsi="Helvetica" w:cs="Helvetica"/>
          <w:sz w:val="25"/>
          <w:szCs w:val="25"/>
        </w:rPr>
        <w:t xml:space="preserve"> </w:t>
      </w:r>
      <w:hyperlink r:id="rId55" w:history="1">
        <w:r>
          <w:rPr>
            <w:rFonts w:ascii="Helvetica" w:hAnsi="Helvetica" w:cs="Helvetica"/>
            <w:color w:val="0013A9"/>
            <w:sz w:val="25"/>
            <w:szCs w:val="25"/>
          </w:rPr>
          <w:t>Module Specification</w:t>
        </w:r>
      </w:hyperlink>
      <w:r>
        <w:rPr>
          <w:rFonts w:ascii="Helvetica" w:hAnsi="Helvetica" w:cs="Helvetica"/>
          <w:sz w:val="25"/>
          <w:szCs w:val="25"/>
        </w:rPr>
        <w:t xml:space="preserve"> </w:t>
      </w:r>
      <w:proofErr w:type="spellStart"/>
      <w:r>
        <w:rPr>
          <w:rFonts w:ascii="Helvetica" w:hAnsi="Helvetica" w:cs="Helvetica"/>
          <w:sz w:val="25"/>
          <w:szCs w:val="25"/>
        </w:rPr>
        <w:t>specification</w:t>
      </w:r>
      <w:proofErr w:type="spellEnd"/>
      <w:r>
        <w:rPr>
          <w:rFonts w:ascii="Helvetica" w:hAnsi="Helvetica" w:cs="Helvetica"/>
          <w:sz w:val="25"/>
          <w:szCs w:val="25"/>
        </w:rPr>
        <w:t>.</w:t>
      </w:r>
    </w:p>
    <w:p w14:paraId="5DAB2694" w14:textId="77777777" w:rsidR="00EC32FD" w:rsidRDefault="00EC32FD" w:rsidP="00EC32FD">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56" w:history="1">
        <w:proofErr w:type="spellStart"/>
        <w:r>
          <w:rPr>
            <w:rFonts w:ascii="Helvetica" w:hAnsi="Helvetica" w:cs="Helvetica"/>
            <w:color w:val="0013A9"/>
            <w:sz w:val="25"/>
            <w:szCs w:val="25"/>
          </w:rPr>
          <w:t>JSDoc</w:t>
        </w:r>
        <w:proofErr w:type="spellEnd"/>
      </w:hyperlink>
      <w:r>
        <w:rPr>
          <w:rFonts w:ascii="Helvetica" w:hAnsi="Helvetica" w:cs="Helvetica"/>
          <w:sz w:val="25"/>
          <w:szCs w:val="25"/>
        </w:rPr>
        <w:t>, auto-generated code documentation.</w:t>
      </w:r>
    </w:p>
    <w:p w14:paraId="09F3F321" w14:textId="77777777" w:rsidR="00EC32FD" w:rsidRDefault="00EC32FD" w:rsidP="00EC32FD">
      <w:pPr>
        <w:widowControl w:val="0"/>
        <w:autoSpaceDE w:val="0"/>
        <w:autoSpaceDN w:val="0"/>
        <w:adjustRightInd w:val="0"/>
        <w:rPr>
          <w:rFonts w:ascii="Helvetica" w:hAnsi="Helvetica" w:cs="Helvetica"/>
          <w:sz w:val="25"/>
          <w:szCs w:val="25"/>
        </w:rPr>
      </w:pPr>
    </w:p>
    <w:p w14:paraId="6EC2FA06" w14:textId="77777777" w:rsidR="00EC32FD" w:rsidRDefault="00EC32FD" w:rsidP="00EC32FD">
      <w:pPr>
        <w:widowControl w:val="0"/>
        <w:autoSpaceDE w:val="0"/>
        <w:autoSpaceDN w:val="0"/>
        <w:adjustRightInd w:val="0"/>
        <w:rPr>
          <w:rFonts w:ascii="Helvetica" w:hAnsi="Helvetica" w:cs="Helvetica"/>
          <w:sz w:val="38"/>
          <w:szCs w:val="38"/>
        </w:rPr>
      </w:pPr>
      <w:r>
        <w:rPr>
          <w:rFonts w:ascii="Helvetica" w:hAnsi="Helvetica" w:cs="Helvetica"/>
          <w:sz w:val="38"/>
          <w:szCs w:val="38"/>
        </w:rPr>
        <w:t>5.</w:t>
      </w:r>
      <w:r>
        <w:rPr>
          <w:rFonts w:ascii="Helvetica" w:hAnsi="Helvetica" w:cs="Helvetica"/>
          <w:sz w:val="38"/>
          <w:szCs w:val="38"/>
        </w:rPr>
        <w:t> </w:t>
      </w:r>
      <w:r>
        <w:rPr>
          <w:rFonts w:ascii="Helvetica" w:hAnsi="Helvetica" w:cs="Helvetica"/>
          <w:sz w:val="38"/>
          <w:szCs w:val="38"/>
        </w:rPr>
        <w:t xml:space="preserve"> Composition</w:t>
      </w:r>
    </w:p>
    <w:p w14:paraId="48FEAB7E" w14:textId="77777777" w:rsidR="00EC32FD" w:rsidRDefault="00EC32FD" w:rsidP="00EC32FD">
      <w:pPr>
        <w:widowControl w:val="0"/>
        <w:numPr>
          <w:ilvl w:val="0"/>
          <w:numId w:val="6"/>
        </w:numPr>
        <w:tabs>
          <w:tab w:val="left" w:pos="220"/>
          <w:tab w:val="left" w:pos="720"/>
        </w:tabs>
        <w:autoSpaceDE w:val="0"/>
        <w:autoSpaceDN w:val="0"/>
        <w:adjustRightInd w:val="0"/>
        <w:ind w:hanging="720"/>
        <w:rPr>
          <w:rFonts w:ascii="Helvetica" w:hAnsi="Helvetica" w:cs="Helvetica"/>
          <w:sz w:val="25"/>
          <w:szCs w:val="25"/>
        </w:rPr>
      </w:pPr>
      <w:hyperlink r:id="rId57" w:history="1">
        <w:proofErr w:type="gramStart"/>
        <w:r>
          <w:rPr>
            <w:rFonts w:ascii="Helvetica" w:hAnsi="Helvetica" w:cs="Helvetica"/>
            <w:color w:val="0013A9"/>
            <w:sz w:val="25"/>
            <w:szCs w:val="25"/>
          </w:rPr>
          <w:t>instantiate</w:t>
        </w:r>
        <w:proofErr w:type="gramEnd"/>
      </w:hyperlink>
      <w:r>
        <w:rPr>
          <w:rFonts w:ascii="Helvetica" w:hAnsi="Helvetica" w:cs="Helvetica"/>
          <w:sz w:val="25"/>
          <w:szCs w:val="25"/>
        </w:rPr>
        <w:t xml:space="preserve">: Instantiate a contained </w:t>
      </w:r>
      <w:proofErr w:type="spellStart"/>
      <w:r>
        <w:rPr>
          <w:rFonts w:ascii="Helvetica" w:hAnsi="Helvetica" w:cs="Helvetica"/>
          <w:sz w:val="25"/>
          <w:szCs w:val="25"/>
        </w:rPr>
        <w:t>accessor</w:t>
      </w:r>
      <w:proofErr w:type="spellEnd"/>
      <w:r>
        <w:rPr>
          <w:rFonts w:ascii="Helvetica" w:hAnsi="Helvetica" w:cs="Helvetica"/>
          <w:sz w:val="25"/>
          <w:szCs w:val="25"/>
        </w:rPr>
        <w:t xml:space="preserve"> (see </w:t>
      </w:r>
      <w:r>
        <w:rPr>
          <w:rFonts w:ascii="Helvetica" w:hAnsi="Helvetica" w:cs="Helvetica"/>
          <w:color w:val="0013A9"/>
          <w:sz w:val="25"/>
          <w:szCs w:val="25"/>
        </w:rPr>
        <w:t>Composition</w:t>
      </w:r>
      <w:r>
        <w:rPr>
          <w:rFonts w:ascii="Helvetica" w:hAnsi="Helvetica" w:cs="Helvetica"/>
          <w:sz w:val="25"/>
          <w:szCs w:val="25"/>
        </w:rPr>
        <w:t>).</w:t>
      </w:r>
    </w:p>
    <w:p w14:paraId="6D05EF97" w14:textId="77777777" w:rsidR="00EC32FD" w:rsidRDefault="00EC32FD" w:rsidP="00EC32FD">
      <w:pPr>
        <w:widowControl w:val="0"/>
        <w:numPr>
          <w:ilvl w:val="0"/>
          <w:numId w:val="6"/>
        </w:numPr>
        <w:tabs>
          <w:tab w:val="left" w:pos="220"/>
          <w:tab w:val="left" w:pos="720"/>
        </w:tabs>
        <w:autoSpaceDE w:val="0"/>
        <w:autoSpaceDN w:val="0"/>
        <w:adjustRightInd w:val="0"/>
        <w:ind w:hanging="720"/>
        <w:rPr>
          <w:rFonts w:ascii="Helvetica" w:hAnsi="Helvetica" w:cs="Helvetica"/>
          <w:sz w:val="25"/>
          <w:szCs w:val="25"/>
        </w:rPr>
      </w:pPr>
      <w:hyperlink r:id="rId58" w:history="1">
        <w:proofErr w:type="gramStart"/>
        <w:r>
          <w:rPr>
            <w:rFonts w:ascii="Helvetica" w:hAnsi="Helvetica" w:cs="Helvetica"/>
            <w:color w:val="0013A9"/>
            <w:sz w:val="25"/>
            <w:szCs w:val="25"/>
          </w:rPr>
          <w:t>connect</w:t>
        </w:r>
        <w:proofErr w:type="gramEnd"/>
      </w:hyperlink>
      <w:r>
        <w:rPr>
          <w:rFonts w:ascii="Helvetica" w:hAnsi="Helvetica" w:cs="Helvetica"/>
          <w:sz w:val="25"/>
          <w:szCs w:val="25"/>
        </w:rPr>
        <w:t xml:space="preserve">: Connect one or two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(see </w:t>
      </w:r>
      <w:r>
        <w:rPr>
          <w:rFonts w:ascii="Helvetica" w:hAnsi="Helvetica" w:cs="Helvetica"/>
          <w:color w:val="0013A9"/>
          <w:sz w:val="25"/>
          <w:szCs w:val="25"/>
        </w:rPr>
        <w:t>Composition</w:t>
      </w:r>
      <w:r>
        <w:rPr>
          <w:rFonts w:ascii="Helvetica" w:hAnsi="Helvetica" w:cs="Helvetica"/>
          <w:sz w:val="25"/>
          <w:szCs w:val="25"/>
        </w:rPr>
        <w:t>).</w:t>
      </w:r>
    </w:p>
    <w:p w14:paraId="17C56680"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An </w:t>
      </w:r>
      <w:proofErr w:type="spellStart"/>
      <w:r>
        <w:rPr>
          <w:rFonts w:ascii="Helvetica" w:hAnsi="Helvetica" w:cs="Helvetica"/>
          <w:sz w:val="25"/>
          <w:szCs w:val="25"/>
        </w:rPr>
        <w:t>accessor</w:t>
      </w:r>
      <w:proofErr w:type="spellEnd"/>
      <w:r>
        <w:rPr>
          <w:rFonts w:ascii="Helvetica" w:hAnsi="Helvetica" w:cs="Helvetica"/>
          <w:sz w:val="25"/>
          <w:szCs w:val="25"/>
        </w:rPr>
        <w:t xml:space="preserve"> may contain other </w:t>
      </w:r>
      <w:proofErr w:type="spellStart"/>
      <w:r>
        <w:rPr>
          <w:rFonts w:ascii="Helvetica" w:hAnsi="Helvetica" w:cs="Helvetica"/>
          <w:sz w:val="25"/>
          <w:szCs w:val="25"/>
        </w:rPr>
        <w:t>accessors</w:t>
      </w:r>
      <w:proofErr w:type="spellEnd"/>
      <w:r>
        <w:rPr>
          <w:rFonts w:ascii="Helvetica" w:hAnsi="Helvetica" w:cs="Helvetica"/>
          <w:sz w:val="25"/>
          <w:szCs w:val="25"/>
        </w:rPr>
        <w:t xml:space="preserve">. To instantiate an </w:t>
      </w:r>
      <w:proofErr w:type="spellStart"/>
      <w:r>
        <w:rPr>
          <w:rFonts w:ascii="Helvetica" w:hAnsi="Helvetica" w:cs="Helvetica"/>
          <w:sz w:val="25"/>
          <w:szCs w:val="25"/>
        </w:rPr>
        <w:t>accessor</w:t>
      </w:r>
      <w:proofErr w:type="spellEnd"/>
      <w:r>
        <w:rPr>
          <w:rFonts w:ascii="Helvetica" w:hAnsi="Helvetica" w:cs="Helvetica"/>
          <w:sz w:val="25"/>
          <w:szCs w:val="25"/>
        </w:rPr>
        <w:t xml:space="preserve"> within </w:t>
      </w:r>
      <w:proofErr w:type="gramStart"/>
      <w:r>
        <w:rPr>
          <w:rFonts w:ascii="Helvetica" w:hAnsi="Helvetica" w:cs="Helvetica"/>
          <w:sz w:val="25"/>
          <w:szCs w:val="25"/>
        </w:rPr>
        <w:t>another ,</w:t>
      </w:r>
      <w:proofErr w:type="gramEnd"/>
      <w:r>
        <w:rPr>
          <w:rFonts w:ascii="Helvetica" w:hAnsi="Helvetica" w:cs="Helvetica"/>
          <w:sz w:val="25"/>
          <w:szCs w:val="25"/>
        </w:rPr>
        <w:t xml:space="preserve"> use </w:t>
      </w:r>
      <w:hyperlink r:id="rId59" w:history="1">
        <w:r>
          <w:rPr>
            <w:rFonts w:ascii="Helvetica" w:hAnsi="Helvetica" w:cs="Helvetica"/>
            <w:color w:val="0013A9"/>
            <w:sz w:val="25"/>
            <w:szCs w:val="25"/>
          </w:rPr>
          <w:t>instantiate</w:t>
        </w:r>
      </w:hyperlink>
      <w:r>
        <w:rPr>
          <w:rFonts w:ascii="Helvetica" w:hAnsi="Helvetica" w:cs="Helvetica"/>
          <w:sz w:val="25"/>
          <w:szCs w:val="25"/>
        </w:rPr>
        <w:t>, as illustrated in the following example:</w:t>
      </w:r>
    </w:p>
    <w:p w14:paraId="0AF9ECAF" w14:textId="77777777" w:rsidR="00EC32FD" w:rsidRDefault="00EC32FD" w:rsidP="00EC32FD">
      <w:pPr>
        <w:widowControl w:val="0"/>
        <w:autoSpaceDE w:val="0"/>
        <w:autoSpaceDN w:val="0"/>
        <w:adjustRightInd w:val="0"/>
        <w:rPr>
          <w:rFonts w:ascii="Helvetica" w:hAnsi="Helvetica" w:cs="Helvetica"/>
          <w:sz w:val="25"/>
          <w:szCs w:val="25"/>
        </w:rPr>
      </w:pPr>
    </w:p>
    <w:p w14:paraId="30F9A12F" w14:textId="77777777" w:rsidR="00EC32FD" w:rsidRDefault="00EC32FD" w:rsidP="00EC32FD">
      <w:pPr>
        <w:widowControl w:val="0"/>
        <w:autoSpaceDE w:val="0"/>
        <w:autoSpaceDN w:val="0"/>
        <w:adjustRightInd w:val="0"/>
        <w:rPr>
          <w:rFonts w:ascii="Courier" w:hAnsi="Courier" w:cs="Courier"/>
        </w:rPr>
      </w:pPr>
      <w:proofErr w:type="spellStart"/>
      <w:proofErr w:type="gramStart"/>
      <w:r>
        <w:rPr>
          <w:rFonts w:ascii="Courier" w:hAnsi="Courier" w:cs="Courier"/>
        </w:rPr>
        <w:t>exports.</w:t>
      </w:r>
      <w:r>
        <w:rPr>
          <w:rFonts w:ascii="Courier" w:hAnsi="Courier" w:cs="Courier"/>
          <w:color w:val="520053"/>
        </w:rPr>
        <w:t>setup</w:t>
      </w:r>
      <w:proofErr w:type="spellEnd"/>
      <w:proofErr w:type="gramEnd"/>
      <w:r>
        <w:rPr>
          <w:rFonts w:ascii="Courier" w:hAnsi="Courier" w:cs="Courier"/>
        </w:rPr>
        <w:t xml:space="preserve"> </w:t>
      </w:r>
      <w:r>
        <w:rPr>
          <w:rFonts w:ascii="Courier" w:hAnsi="Courier" w:cs="Courier"/>
          <w:color w:val="2B8B27"/>
        </w:rPr>
        <w:t>=</w:t>
      </w:r>
      <w:r>
        <w:rPr>
          <w:rFonts w:ascii="Courier" w:hAnsi="Courier" w:cs="Courier"/>
        </w:rPr>
        <w:t xml:space="preserve"> </w:t>
      </w:r>
      <w:r>
        <w:rPr>
          <w:rFonts w:ascii="Courier" w:hAnsi="Courier" w:cs="Courier"/>
          <w:b/>
          <w:bCs/>
          <w:color w:val="000053"/>
        </w:rPr>
        <w:t>function</w:t>
      </w:r>
      <w:r>
        <w:rPr>
          <w:rFonts w:ascii="Courier" w:hAnsi="Courier" w:cs="Courier"/>
          <w:color w:val="128B02"/>
        </w:rPr>
        <w:t>()</w:t>
      </w:r>
      <w:r>
        <w:rPr>
          <w:rFonts w:ascii="Courier" w:hAnsi="Courier" w:cs="Courier"/>
        </w:rPr>
        <w:t xml:space="preserve"> </w:t>
      </w:r>
      <w:r>
        <w:rPr>
          <w:rFonts w:ascii="Courier" w:hAnsi="Courier" w:cs="Courier"/>
          <w:color w:val="128B02"/>
        </w:rPr>
        <w:t>{</w:t>
      </w:r>
    </w:p>
    <w:p w14:paraId="73A956F9"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var</w:t>
      </w:r>
      <w:proofErr w:type="spellEnd"/>
      <w:proofErr w:type="gramEnd"/>
      <w:r>
        <w:rPr>
          <w:rFonts w:ascii="Courier" w:hAnsi="Courier" w:cs="Courier"/>
        </w:rPr>
        <w:t xml:space="preserve"> gain </w:t>
      </w:r>
      <w:r>
        <w:rPr>
          <w:rFonts w:ascii="Courier" w:hAnsi="Courier" w:cs="Courier"/>
          <w:color w:val="2B8B27"/>
        </w:rPr>
        <w:t>=</w:t>
      </w:r>
      <w:r>
        <w:rPr>
          <w:rFonts w:ascii="Courier" w:hAnsi="Courier" w:cs="Courier"/>
        </w:rPr>
        <w:t xml:space="preserve"> </w:t>
      </w:r>
      <w:proofErr w:type="spellStart"/>
      <w:r>
        <w:rPr>
          <w:rFonts w:ascii="Courier" w:hAnsi="Courier" w:cs="Courier"/>
          <w:b/>
          <w:bCs/>
          <w:color w:val="000053"/>
        </w:rPr>
        <w:t>this</w:t>
      </w:r>
      <w:r>
        <w:rPr>
          <w:rFonts w:ascii="Courier" w:hAnsi="Courier" w:cs="Courier"/>
        </w:rPr>
        <w:t>.</w:t>
      </w:r>
      <w:r>
        <w:rPr>
          <w:rFonts w:ascii="Courier" w:hAnsi="Courier" w:cs="Courier"/>
          <w:color w:val="520053"/>
        </w:rPr>
        <w:t>instantiate</w:t>
      </w:r>
      <w:proofErr w:type="spellEnd"/>
      <w:r>
        <w:rPr>
          <w:rFonts w:ascii="Courier" w:hAnsi="Courier" w:cs="Courier"/>
          <w:color w:val="128B02"/>
        </w:rPr>
        <w:t>(</w:t>
      </w:r>
      <w:r>
        <w:rPr>
          <w:rFonts w:ascii="Courier" w:hAnsi="Courier" w:cs="Courier"/>
          <w:color w:val="274EC0"/>
        </w:rPr>
        <w:t>'</w:t>
      </w:r>
      <w:proofErr w:type="spellStart"/>
      <w:r>
        <w:rPr>
          <w:rFonts w:ascii="Courier" w:hAnsi="Courier" w:cs="Courier"/>
          <w:color w:val="274EC0"/>
        </w:rPr>
        <w:t>TestGain</w:t>
      </w:r>
      <w:proofErr w:type="spellEnd"/>
      <w:r>
        <w:rPr>
          <w:rFonts w:ascii="Courier" w:hAnsi="Courier" w:cs="Courier"/>
          <w:color w:val="274EC0"/>
        </w:rPr>
        <w:t>'</w:t>
      </w:r>
      <w:r>
        <w:rPr>
          <w:rFonts w:ascii="Courier" w:hAnsi="Courier" w:cs="Courier"/>
          <w:color w:val="2B8B27"/>
        </w:rPr>
        <w:t>,</w:t>
      </w:r>
      <w:r>
        <w:rPr>
          <w:rFonts w:ascii="Courier" w:hAnsi="Courier" w:cs="Courier"/>
        </w:rPr>
        <w:t xml:space="preserve"> </w:t>
      </w:r>
      <w:r>
        <w:rPr>
          <w:rFonts w:ascii="Courier" w:hAnsi="Courier" w:cs="Courier"/>
          <w:color w:val="274EC0"/>
        </w:rPr>
        <w:t>'test/</w:t>
      </w:r>
      <w:proofErr w:type="spellStart"/>
      <w:r>
        <w:rPr>
          <w:rFonts w:ascii="Courier" w:hAnsi="Courier" w:cs="Courier"/>
          <w:color w:val="274EC0"/>
        </w:rPr>
        <w:t>TestGain</w:t>
      </w:r>
      <w:proofErr w:type="spellEnd"/>
      <w:r>
        <w:rPr>
          <w:rFonts w:ascii="Courier" w:hAnsi="Courier" w:cs="Courier"/>
          <w:color w:val="274EC0"/>
        </w:rPr>
        <w:t>'</w:t>
      </w:r>
      <w:r>
        <w:rPr>
          <w:rFonts w:ascii="Courier" w:hAnsi="Courier" w:cs="Courier"/>
          <w:color w:val="128B02"/>
        </w:rPr>
        <w:t>)</w:t>
      </w:r>
      <w:r>
        <w:rPr>
          <w:rFonts w:ascii="Courier" w:hAnsi="Courier" w:cs="Courier"/>
          <w:color w:val="2B8B27"/>
        </w:rPr>
        <w:t>;</w:t>
      </w:r>
    </w:p>
    <w:p w14:paraId="427A7290"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rPr>
        <w:t>gain.</w:t>
      </w:r>
      <w:r>
        <w:rPr>
          <w:rFonts w:ascii="Courier" w:hAnsi="Courier" w:cs="Courier"/>
          <w:color w:val="520053"/>
        </w:rPr>
        <w:t>setParameter</w:t>
      </w:r>
      <w:proofErr w:type="spellEnd"/>
      <w:proofErr w:type="gramEnd"/>
      <w:r>
        <w:rPr>
          <w:rFonts w:ascii="Courier" w:hAnsi="Courier" w:cs="Courier"/>
          <w:color w:val="128B02"/>
        </w:rPr>
        <w:t>(</w:t>
      </w:r>
      <w:r>
        <w:rPr>
          <w:rFonts w:ascii="Courier" w:hAnsi="Courier" w:cs="Courier"/>
          <w:color w:val="274EC0"/>
        </w:rPr>
        <w:t>'gain'</w:t>
      </w:r>
      <w:r>
        <w:rPr>
          <w:rFonts w:ascii="Courier" w:hAnsi="Courier" w:cs="Courier"/>
          <w:color w:val="2B8B27"/>
        </w:rPr>
        <w:t>,</w:t>
      </w:r>
      <w:r>
        <w:rPr>
          <w:rFonts w:ascii="Courier" w:hAnsi="Courier" w:cs="Courier"/>
        </w:rPr>
        <w:t xml:space="preserve"> </w:t>
      </w:r>
      <w:r>
        <w:rPr>
          <w:rFonts w:ascii="Courier" w:hAnsi="Courier" w:cs="Courier"/>
          <w:color w:val="BE0004"/>
        </w:rPr>
        <w:t>4</w:t>
      </w:r>
      <w:r>
        <w:rPr>
          <w:rFonts w:ascii="Courier" w:hAnsi="Courier" w:cs="Courier"/>
          <w:color w:val="128B02"/>
        </w:rPr>
        <w:t>)</w:t>
      </w:r>
      <w:r>
        <w:rPr>
          <w:rFonts w:ascii="Courier" w:hAnsi="Courier" w:cs="Courier"/>
          <w:color w:val="2B8B27"/>
        </w:rPr>
        <w:t>;</w:t>
      </w:r>
    </w:p>
    <w:p w14:paraId="6E89CB90" w14:textId="77777777" w:rsidR="00EC32FD" w:rsidRDefault="00EC32FD" w:rsidP="00EC32FD">
      <w:pPr>
        <w:widowControl w:val="0"/>
        <w:autoSpaceDE w:val="0"/>
        <w:autoSpaceDN w:val="0"/>
        <w:adjustRightInd w:val="0"/>
        <w:rPr>
          <w:rFonts w:ascii="Courier" w:hAnsi="Courier" w:cs="Courier"/>
        </w:rPr>
      </w:pPr>
      <w:r>
        <w:rPr>
          <w:rFonts w:ascii="Courier" w:hAnsi="Courier" w:cs="Courier"/>
          <w:color w:val="128B02"/>
        </w:rPr>
        <w:t>}</w:t>
      </w:r>
    </w:p>
    <w:p w14:paraId="37533791" w14:textId="77777777" w:rsidR="00EC32FD" w:rsidRDefault="00EC32FD" w:rsidP="00EC32FD">
      <w:pPr>
        <w:widowControl w:val="0"/>
        <w:autoSpaceDE w:val="0"/>
        <w:autoSpaceDN w:val="0"/>
        <w:adjustRightInd w:val="0"/>
        <w:jc w:val="right"/>
        <w:rPr>
          <w:rFonts w:ascii="Helvetica" w:hAnsi="Helvetica" w:cs="Helvetica"/>
          <w:sz w:val="21"/>
          <w:szCs w:val="21"/>
        </w:rPr>
      </w:pPr>
      <w:hyperlink r:id="rId60" w:history="1">
        <w:r>
          <w:rPr>
            <w:rFonts w:ascii="Helvetica" w:hAnsi="Helvetica" w:cs="Helvetica"/>
            <w:color w:val="0013A9"/>
            <w:sz w:val="21"/>
            <w:szCs w:val="21"/>
          </w:rPr>
          <w:t>[$[Get Code]]</w:t>
        </w:r>
      </w:hyperlink>
    </w:p>
    <w:p w14:paraId="0E879104" w14:textId="77777777" w:rsidR="00EC32FD" w:rsidRDefault="00EC32FD" w:rsidP="00EC32FD">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 xml:space="preserve">This example instantiates a contained </w:t>
      </w:r>
      <w:proofErr w:type="spellStart"/>
      <w:r>
        <w:rPr>
          <w:rFonts w:ascii="Helvetica" w:hAnsi="Helvetica" w:cs="Helvetica"/>
          <w:sz w:val="25"/>
          <w:szCs w:val="25"/>
        </w:rPr>
        <w:t>accessor</w:t>
      </w:r>
      <w:proofErr w:type="spellEnd"/>
      <w:r>
        <w:rPr>
          <w:rFonts w:ascii="Helvetica" w:hAnsi="Helvetica" w:cs="Helvetica"/>
          <w:sz w:val="25"/>
          <w:szCs w:val="25"/>
        </w:rPr>
        <w:t xml:space="preserve"> </w:t>
      </w:r>
      <w:r>
        <w:rPr>
          <w:rFonts w:ascii="Courier" w:hAnsi="Courier" w:cs="Courier"/>
          <w:szCs w:val="20"/>
        </w:rPr>
        <w:t>test/</w:t>
      </w:r>
      <w:proofErr w:type="spellStart"/>
      <w:r>
        <w:rPr>
          <w:rFonts w:ascii="Courier" w:hAnsi="Courier" w:cs="Courier"/>
          <w:szCs w:val="20"/>
        </w:rPr>
        <w:t>TestGain</w:t>
      </w:r>
      <w:proofErr w:type="spellEnd"/>
      <w:r>
        <w:rPr>
          <w:rFonts w:ascii="Helvetica" w:hAnsi="Helvetica" w:cs="Helvetica"/>
          <w:sz w:val="25"/>
          <w:szCs w:val="25"/>
        </w:rPr>
        <w:t xml:space="preserve">, which is a test </w:t>
      </w:r>
      <w:proofErr w:type="spellStart"/>
      <w:r>
        <w:rPr>
          <w:rFonts w:ascii="Helvetica" w:hAnsi="Helvetica" w:cs="Helvetica"/>
          <w:sz w:val="25"/>
          <w:szCs w:val="25"/>
        </w:rPr>
        <w:t>accessor</w:t>
      </w:r>
      <w:proofErr w:type="spellEnd"/>
      <w:r>
        <w:rPr>
          <w:rFonts w:ascii="Helvetica" w:hAnsi="Helvetica" w:cs="Helvetica"/>
          <w:sz w:val="25"/>
          <w:szCs w:val="25"/>
        </w:rPr>
        <w:t xml:space="preserve"> from the </w:t>
      </w:r>
      <w:proofErr w:type="spellStart"/>
      <w:r>
        <w:rPr>
          <w:rFonts w:ascii="Helvetica" w:hAnsi="Helvetica" w:cs="Helvetica"/>
          <w:sz w:val="25"/>
          <w:szCs w:val="25"/>
        </w:rPr>
        <w:t>TerraSwarm</w:t>
      </w:r>
      <w:proofErr w:type="spellEnd"/>
      <w:r>
        <w:rPr>
          <w:rFonts w:ascii="Helvetica" w:hAnsi="Helvetica" w:cs="Helvetica"/>
          <w:sz w:val="25"/>
          <w:szCs w:val="25"/>
        </w:rPr>
        <w:t xml:space="preserve"> library that simply multiplies its input by a constant.</w:t>
      </w:r>
      <w:proofErr w:type="gramEnd"/>
      <w:r>
        <w:rPr>
          <w:rFonts w:ascii="Helvetica" w:hAnsi="Helvetica" w:cs="Helvetica"/>
          <w:sz w:val="25"/>
          <w:szCs w:val="25"/>
        </w:rPr>
        <w:t xml:space="preserve"> It has a </w:t>
      </w:r>
      <w:r>
        <w:rPr>
          <w:rFonts w:ascii="Helvetica" w:hAnsi="Helvetica" w:cs="Helvetica"/>
          <w:i/>
          <w:iCs/>
          <w:sz w:val="25"/>
          <w:szCs w:val="25"/>
        </w:rPr>
        <w:t>gain</w:t>
      </w:r>
      <w:r>
        <w:rPr>
          <w:rFonts w:ascii="Helvetica" w:hAnsi="Helvetica" w:cs="Helvetica"/>
          <w:sz w:val="25"/>
          <w:szCs w:val="25"/>
        </w:rPr>
        <w:t xml:space="preserve"> parameter, which in this case is being set to the constant 4. It could also be set to the parameter value of the composite using </w:t>
      </w:r>
      <w:proofErr w:type="spellStart"/>
      <w:proofErr w:type="gramStart"/>
      <w:r>
        <w:rPr>
          <w:rFonts w:ascii="Courier" w:hAnsi="Courier" w:cs="Courier"/>
          <w:szCs w:val="20"/>
        </w:rPr>
        <w:t>getParameter</w:t>
      </w:r>
      <w:proofErr w:type="spellEnd"/>
      <w:r>
        <w:rPr>
          <w:rFonts w:ascii="Courier" w:hAnsi="Courier" w:cs="Courier"/>
          <w:szCs w:val="20"/>
        </w:rPr>
        <w:t>(</w:t>
      </w:r>
      <w:proofErr w:type="gramEnd"/>
      <w:r>
        <w:rPr>
          <w:rFonts w:ascii="Courier" w:hAnsi="Courier" w:cs="Courier"/>
          <w:szCs w:val="20"/>
        </w:rPr>
        <w:t>)</w:t>
      </w:r>
      <w:r>
        <w:rPr>
          <w:rFonts w:ascii="Helvetica" w:hAnsi="Helvetica" w:cs="Helvetica"/>
          <w:sz w:val="25"/>
          <w:szCs w:val="25"/>
        </w:rPr>
        <w:t xml:space="preserve"> (see </w:t>
      </w:r>
      <w:hyperlink r:id="rId61" w:history="1">
        <w:r>
          <w:rPr>
            <w:rFonts w:ascii="Helvetica" w:hAnsi="Helvetica" w:cs="Helvetica"/>
            <w:color w:val="0013A9"/>
            <w:sz w:val="25"/>
            <w:szCs w:val="25"/>
          </w:rPr>
          <w:t>parameter</w:t>
        </w:r>
      </w:hyperlink>
      <w:r>
        <w:rPr>
          <w:rFonts w:ascii="Helvetica" w:hAnsi="Helvetica" w:cs="Helvetica"/>
          <w:sz w:val="25"/>
          <w:szCs w:val="25"/>
        </w:rPr>
        <w:t>).</w:t>
      </w:r>
    </w:p>
    <w:p w14:paraId="01D30A0B"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Any contained </w:t>
      </w:r>
      <w:proofErr w:type="spellStart"/>
      <w:r>
        <w:rPr>
          <w:rFonts w:ascii="Helvetica" w:hAnsi="Helvetica" w:cs="Helvetica"/>
          <w:sz w:val="25"/>
          <w:szCs w:val="25"/>
        </w:rPr>
        <w:t>accessor</w:t>
      </w:r>
      <w:proofErr w:type="spellEnd"/>
      <w:r>
        <w:rPr>
          <w:rFonts w:ascii="Helvetica" w:hAnsi="Helvetica" w:cs="Helvetica"/>
          <w:sz w:val="25"/>
          <w:szCs w:val="25"/>
        </w:rPr>
        <w:t xml:space="preserve"> will be initialized and wrapped up whenever its container is initialized and wrapped up (see </w:t>
      </w:r>
      <w:r>
        <w:rPr>
          <w:rFonts w:ascii="Helvetica" w:hAnsi="Helvetica" w:cs="Helvetica"/>
          <w:color w:val="0013A9"/>
          <w:sz w:val="25"/>
          <w:szCs w:val="25"/>
        </w:rPr>
        <w:t>execution</w:t>
      </w:r>
      <w:r>
        <w:rPr>
          <w:rFonts w:ascii="Helvetica" w:hAnsi="Helvetica" w:cs="Helvetica"/>
          <w:sz w:val="25"/>
          <w:szCs w:val="25"/>
        </w:rPr>
        <w:t xml:space="preserve"> below). But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are most useful if their inputs and outputs are connected to other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or to inputs and outputs of the container </w:t>
      </w:r>
      <w:proofErr w:type="spellStart"/>
      <w:r>
        <w:rPr>
          <w:rFonts w:ascii="Helvetica" w:hAnsi="Helvetica" w:cs="Helvetica"/>
          <w:sz w:val="25"/>
          <w:szCs w:val="25"/>
        </w:rPr>
        <w:t>accessor</w:t>
      </w:r>
      <w:proofErr w:type="spellEnd"/>
      <w:r>
        <w:rPr>
          <w:rFonts w:ascii="Helvetica" w:hAnsi="Helvetica" w:cs="Helvetica"/>
          <w:sz w:val="25"/>
          <w:szCs w:val="25"/>
        </w:rPr>
        <w:t xml:space="preserve">. Connections are made using the </w:t>
      </w:r>
      <w:hyperlink r:id="rId62" w:history="1">
        <w:r>
          <w:rPr>
            <w:rFonts w:ascii="Helvetica" w:hAnsi="Helvetica" w:cs="Helvetica"/>
            <w:color w:val="0013A9"/>
            <w:sz w:val="25"/>
            <w:szCs w:val="25"/>
          </w:rPr>
          <w:t>connect</w:t>
        </w:r>
      </w:hyperlink>
      <w:r>
        <w:rPr>
          <w:rFonts w:ascii="Helvetica" w:hAnsi="Helvetica" w:cs="Helvetica"/>
          <w:sz w:val="25"/>
          <w:szCs w:val="25"/>
        </w:rPr>
        <w:t xml:space="preserve"> function, as illustrated by the following example:</w:t>
      </w:r>
    </w:p>
    <w:p w14:paraId="1834F555" w14:textId="77777777" w:rsidR="00EC32FD" w:rsidRDefault="00EC32FD" w:rsidP="00EC32FD">
      <w:pPr>
        <w:widowControl w:val="0"/>
        <w:autoSpaceDE w:val="0"/>
        <w:autoSpaceDN w:val="0"/>
        <w:adjustRightInd w:val="0"/>
        <w:rPr>
          <w:rFonts w:ascii="Helvetica" w:hAnsi="Helvetica" w:cs="Helvetica"/>
          <w:sz w:val="25"/>
          <w:szCs w:val="25"/>
        </w:rPr>
      </w:pPr>
    </w:p>
    <w:p w14:paraId="42B46D3C" w14:textId="77777777" w:rsidR="00EC32FD" w:rsidRDefault="00EC32FD" w:rsidP="00EC32FD">
      <w:pPr>
        <w:widowControl w:val="0"/>
        <w:autoSpaceDE w:val="0"/>
        <w:autoSpaceDN w:val="0"/>
        <w:adjustRightInd w:val="0"/>
        <w:rPr>
          <w:rFonts w:ascii="Courier" w:hAnsi="Courier" w:cs="Courier"/>
        </w:rPr>
      </w:pPr>
      <w:proofErr w:type="spellStart"/>
      <w:proofErr w:type="gramStart"/>
      <w:r>
        <w:rPr>
          <w:rFonts w:ascii="Courier" w:hAnsi="Courier" w:cs="Courier"/>
        </w:rPr>
        <w:t>exports.</w:t>
      </w:r>
      <w:r>
        <w:rPr>
          <w:rFonts w:ascii="Courier" w:hAnsi="Courier" w:cs="Courier"/>
          <w:color w:val="520053"/>
        </w:rPr>
        <w:t>setup</w:t>
      </w:r>
      <w:proofErr w:type="spellEnd"/>
      <w:proofErr w:type="gramEnd"/>
      <w:r>
        <w:rPr>
          <w:rFonts w:ascii="Courier" w:hAnsi="Courier" w:cs="Courier"/>
        </w:rPr>
        <w:t xml:space="preserve"> </w:t>
      </w:r>
      <w:r>
        <w:rPr>
          <w:rFonts w:ascii="Courier" w:hAnsi="Courier" w:cs="Courier"/>
          <w:color w:val="2B8B27"/>
        </w:rPr>
        <w:t>=</w:t>
      </w:r>
      <w:r>
        <w:rPr>
          <w:rFonts w:ascii="Courier" w:hAnsi="Courier" w:cs="Courier"/>
        </w:rPr>
        <w:t xml:space="preserve"> </w:t>
      </w:r>
      <w:r>
        <w:rPr>
          <w:rFonts w:ascii="Courier" w:hAnsi="Courier" w:cs="Courier"/>
          <w:b/>
          <w:bCs/>
          <w:color w:val="000053"/>
        </w:rPr>
        <w:t>function</w:t>
      </w:r>
      <w:r>
        <w:rPr>
          <w:rFonts w:ascii="Courier" w:hAnsi="Courier" w:cs="Courier"/>
          <w:color w:val="128B02"/>
        </w:rPr>
        <w:t>()</w:t>
      </w:r>
      <w:r>
        <w:rPr>
          <w:rFonts w:ascii="Courier" w:hAnsi="Courier" w:cs="Courier"/>
        </w:rPr>
        <w:t xml:space="preserve"> </w:t>
      </w:r>
      <w:r>
        <w:rPr>
          <w:rFonts w:ascii="Courier" w:hAnsi="Courier" w:cs="Courier"/>
          <w:color w:val="128B02"/>
        </w:rPr>
        <w:t>{</w:t>
      </w:r>
    </w:p>
    <w:p w14:paraId="1ECF7FD9"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this</w:t>
      </w:r>
      <w:r>
        <w:rPr>
          <w:rFonts w:ascii="Courier" w:hAnsi="Courier" w:cs="Courier"/>
        </w:rPr>
        <w:t>.</w:t>
      </w:r>
      <w:r>
        <w:rPr>
          <w:rFonts w:ascii="Courier" w:hAnsi="Courier" w:cs="Courier"/>
          <w:color w:val="520053"/>
        </w:rPr>
        <w:t>input</w:t>
      </w:r>
      <w:proofErr w:type="spellEnd"/>
      <w:proofErr w:type="gramEnd"/>
      <w:r>
        <w:rPr>
          <w:rFonts w:ascii="Courier" w:hAnsi="Courier" w:cs="Courier"/>
          <w:color w:val="128B02"/>
        </w:rPr>
        <w:t>(</w:t>
      </w:r>
      <w:r>
        <w:rPr>
          <w:rFonts w:ascii="Courier" w:hAnsi="Courier" w:cs="Courier"/>
          <w:color w:val="274EC0"/>
        </w:rPr>
        <w:t>'input'</w:t>
      </w:r>
      <w:r>
        <w:rPr>
          <w:rFonts w:ascii="Courier" w:hAnsi="Courier" w:cs="Courier"/>
          <w:color w:val="2B8B27"/>
        </w:rPr>
        <w:t>,</w:t>
      </w:r>
      <w:r>
        <w:rPr>
          <w:rFonts w:ascii="Courier" w:hAnsi="Courier" w:cs="Courier"/>
        </w:rPr>
        <w:t xml:space="preserve"> </w:t>
      </w:r>
      <w:r>
        <w:rPr>
          <w:rFonts w:ascii="Courier" w:hAnsi="Courier" w:cs="Courier"/>
          <w:color w:val="128B02"/>
        </w:rPr>
        <w:t>{</w:t>
      </w:r>
      <w:r>
        <w:rPr>
          <w:rFonts w:ascii="Courier" w:hAnsi="Courier" w:cs="Courier"/>
          <w:color w:val="274EC0"/>
        </w:rPr>
        <w:t>'</w:t>
      </w:r>
      <w:proofErr w:type="spellStart"/>
      <w:r>
        <w:rPr>
          <w:rFonts w:ascii="Courier" w:hAnsi="Courier" w:cs="Courier"/>
          <w:color w:val="274EC0"/>
        </w:rPr>
        <w:t>type'</w:t>
      </w:r>
      <w:r>
        <w:rPr>
          <w:rFonts w:ascii="Courier" w:hAnsi="Courier" w:cs="Courier"/>
          <w:color w:val="2B8B27"/>
        </w:rPr>
        <w:t>:</w:t>
      </w:r>
      <w:r>
        <w:rPr>
          <w:rFonts w:ascii="Courier" w:hAnsi="Courier" w:cs="Courier"/>
          <w:color w:val="274EC0"/>
        </w:rPr>
        <w:t>'number</w:t>
      </w:r>
      <w:proofErr w:type="spellEnd"/>
      <w:r>
        <w:rPr>
          <w:rFonts w:ascii="Courier" w:hAnsi="Courier" w:cs="Courier"/>
          <w:color w:val="274EC0"/>
        </w:rPr>
        <w:t>'</w:t>
      </w:r>
      <w:r>
        <w:rPr>
          <w:rFonts w:ascii="Courier" w:hAnsi="Courier" w:cs="Courier"/>
          <w:color w:val="2B8B27"/>
        </w:rPr>
        <w:t>,</w:t>
      </w:r>
      <w:r>
        <w:rPr>
          <w:rFonts w:ascii="Courier" w:hAnsi="Courier" w:cs="Courier"/>
        </w:rPr>
        <w:t xml:space="preserve"> </w:t>
      </w:r>
      <w:r>
        <w:rPr>
          <w:rFonts w:ascii="Courier" w:hAnsi="Courier" w:cs="Courier"/>
          <w:color w:val="274EC0"/>
        </w:rPr>
        <w:t>'value'</w:t>
      </w:r>
      <w:r>
        <w:rPr>
          <w:rFonts w:ascii="Courier" w:hAnsi="Courier" w:cs="Courier"/>
          <w:color w:val="2B8B27"/>
        </w:rPr>
        <w:t>:</w:t>
      </w:r>
      <w:r>
        <w:rPr>
          <w:rFonts w:ascii="Courier" w:hAnsi="Courier" w:cs="Courier"/>
          <w:color w:val="BE0004"/>
        </w:rPr>
        <w:t>0</w:t>
      </w:r>
      <w:r>
        <w:rPr>
          <w:rFonts w:ascii="Courier" w:hAnsi="Courier" w:cs="Courier"/>
          <w:color w:val="128B02"/>
        </w:rPr>
        <w:t>})</w:t>
      </w:r>
      <w:r>
        <w:rPr>
          <w:rFonts w:ascii="Courier" w:hAnsi="Courier" w:cs="Courier"/>
          <w:color w:val="2B8B27"/>
        </w:rPr>
        <w:t>;</w:t>
      </w:r>
    </w:p>
    <w:p w14:paraId="196874A3"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this</w:t>
      </w:r>
      <w:r>
        <w:rPr>
          <w:rFonts w:ascii="Courier" w:hAnsi="Courier" w:cs="Courier"/>
        </w:rPr>
        <w:t>.</w:t>
      </w:r>
      <w:r>
        <w:rPr>
          <w:rFonts w:ascii="Courier" w:hAnsi="Courier" w:cs="Courier"/>
          <w:color w:val="520053"/>
        </w:rPr>
        <w:t>output</w:t>
      </w:r>
      <w:proofErr w:type="spellEnd"/>
      <w:proofErr w:type="gramEnd"/>
      <w:r>
        <w:rPr>
          <w:rFonts w:ascii="Courier" w:hAnsi="Courier" w:cs="Courier"/>
          <w:color w:val="128B02"/>
        </w:rPr>
        <w:t>(</w:t>
      </w:r>
      <w:r>
        <w:rPr>
          <w:rFonts w:ascii="Courier" w:hAnsi="Courier" w:cs="Courier"/>
          <w:color w:val="274EC0"/>
        </w:rPr>
        <w:t>'output'</w:t>
      </w:r>
      <w:r>
        <w:rPr>
          <w:rFonts w:ascii="Courier" w:hAnsi="Courier" w:cs="Courier"/>
          <w:color w:val="2B8B27"/>
        </w:rPr>
        <w:t>,</w:t>
      </w:r>
      <w:r>
        <w:rPr>
          <w:rFonts w:ascii="Courier" w:hAnsi="Courier" w:cs="Courier"/>
        </w:rPr>
        <w:t xml:space="preserve"> </w:t>
      </w:r>
      <w:r>
        <w:rPr>
          <w:rFonts w:ascii="Courier" w:hAnsi="Courier" w:cs="Courier"/>
          <w:color w:val="128B02"/>
        </w:rPr>
        <w:t>{</w:t>
      </w:r>
      <w:r>
        <w:rPr>
          <w:rFonts w:ascii="Courier" w:hAnsi="Courier" w:cs="Courier"/>
          <w:color w:val="274EC0"/>
        </w:rPr>
        <w:t>'</w:t>
      </w:r>
      <w:proofErr w:type="spellStart"/>
      <w:r>
        <w:rPr>
          <w:rFonts w:ascii="Courier" w:hAnsi="Courier" w:cs="Courier"/>
          <w:color w:val="274EC0"/>
        </w:rPr>
        <w:t>type'</w:t>
      </w:r>
      <w:r>
        <w:rPr>
          <w:rFonts w:ascii="Courier" w:hAnsi="Courier" w:cs="Courier"/>
          <w:color w:val="2B8B27"/>
        </w:rPr>
        <w:t>:</w:t>
      </w:r>
      <w:r>
        <w:rPr>
          <w:rFonts w:ascii="Courier" w:hAnsi="Courier" w:cs="Courier"/>
          <w:color w:val="274EC0"/>
        </w:rPr>
        <w:t>'number</w:t>
      </w:r>
      <w:proofErr w:type="spellEnd"/>
      <w:r>
        <w:rPr>
          <w:rFonts w:ascii="Courier" w:hAnsi="Courier" w:cs="Courier"/>
          <w:color w:val="274EC0"/>
        </w:rPr>
        <w:t>'</w:t>
      </w:r>
      <w:r>
        <w:rPr>
          <w:rFonts w:ascii="Courier" w:hAnsi="Courier" w:cs="Courier"/>
          <w:color w:val="128B02"/>
        </w:rPr>
        <w:t>})</w:t>
      </w:r>
      <w:r>
        <w:rPr>
          <w:rFonts w:ascii="Courier" w:hAnsi="Courier" w:cs="Courier"/>
          <w:color w:val="2B8B27"/>
        </w:rPr>
        <w:t>;</w:t>
      </w:r>
    </w:p>
    <w:p w14:paraId="574F4BA8"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var</w:t>
      </w:r>
      <w:proofErr w:type="spellEnd"/>
      <w:proofErr w:type="gramEnd"/>
      <w:r>
        <w:rPr>
          <w:rFonts w:ascii="Courier" w:hAnsi="Courier" w:cs="Courier"/>
        </w:rPr>
        <w:t xml:space="preserve"> gain </w:t>
      </w:r>
      <w:r>
        <w:rPr>
          <w:rFonts w:ascii="Courier" w:hAnsi="Courier" w:cs="Courier"/>
          <w:color w:val="2B8B27"/>
        </w:rPr>
        <w:t>=</w:t>
      </w:r>
      <w:r>
        <w:rPr>
          <w:rFonts w:ascii="Courier" w:hAnsi="Courier" w:cs="Courier"/>
        </w:rPr>
        <w:t xml:space="preserve"> </w:t>
      </w:r>
      <w:proofErr w:type="spellStart"/>
      <w:r>
        <w:rPr>
          <w:rFonts w:ascii="Courier" w:hAnsi="Courier" w:cs="Courier"/>
          <w:b/>
          <w:bCs/>
          <w:color w:val="000053"/>
        </w:rPr>
        <w:t>this</w:t>
      </w:r>
      <w:r>
        <w:rPr>
          <w:rFonts w:ascii="Courier" w:hAnsi="Courier" w:cs="Courier"/>
        </w:rPr>
        <w:t>.</w:t>
      </w:r>
      <w:r>
        <w:rPr>
          <w:rFonts w:ascii="Courier" w:hAnsi="Courier" w:cs="Courier"/>
          <w:color w:val="520053"/>
        </w:rPr>
        <w:t>instantiate</w:t>
      </w:r>
      <w:proofErr w:type="spellEnd"/>
      <w:r>
        <w:rPr>
          <w:rFonts w:ascii="Courier" w:hAnsi="Courier" w:cs="Courier"/>
          <w:color w:val="128B02"/>
        </w:rPr>
        <w:t>(</w:t>
      </w:r>
      <w:r>
        <w:rPr>
          <w:rFonts w:ascii="Courier" w:hAnsi="Courier" w:cs="Courier"/>
          <w:color w:val="274EC0"/>
        </w:rPr>
        <w:t>'</w:t>
      </w:r>
      <w:proofErr w:type="spellStart"/>
      <w:r>
        <w:rPr>
          <w:rFonts w:ascii="Courier" w:hAnsi="Courier" w:cs="Courier"/>
          <w:color w:val="274EC0"/>
        </w:rPr>
        <w:t>TestGain</w:t>
      </w:r>
      <w:proofErr w:type="spellEnd"/>
      <w:r>
        <w:rPr>
          <w:rFonts w:ascii="Courier" w:hAnsi="Courier" w:cs="Courier"/>
          <w:color w:val="274EC0"/>
        </w:rPr>
        <w:t>'</w:t>
      </w:r>
      <w:r>
        <w:rPr>
          <w:rFonts w:ascii="Courier" w:hAnsi="Courier" w:cs="Courier"/>
          <w:color w:val="2B8B27"/>
        </w:rPr>
        <w:t>,</w:t>
      </w:r>
      <w:r>
        <w:rPr>
          <w:rFonts w:ascii="Courier" w:hAnsi="Courier" w:cs="Courier"/>
        </w:rPr>
        <w:t xml:space="preserve"> </w:t>
      </w:r>
      <w:r>
        <w:rPr>
          <w:rFonts w:ascii="Courier" w:hAnsi="Courier" w:cs="Courier"/>
          <w:color w:val="274EC0"/>
        </w:rPr>
        <w:t>'test/</w:t>
      </w:r>
      <w:proofErr w:type="spellStart"/>
      <w:r>
        <w:rPr>
          <w:rFonts w:ascii="Courier" w:hAnsi="Courier" w:cs="Courier"/>
          <w:color w:val="274EC0"/>
        </w:rPr>
        <w:t>TestGain</w:t>
      </w:r>
      <w:proofErr w:type="spellEnd"/>
      <w:r>
        <w:rPr>
          <w:rFonts w:ascii="Courier" w:hAnsi="Courier" w:cs="Courier"/>
          <w:color w:val="274EC0"/>
        </w:rPr>
        <w:t>'</w:t>
      </w:r>
      <w:r>
        <w:rPr>
          <w:rFonts w:ascii="Courier" w:hAnsi="Courier" w:cs="Courier"/>
          <w:color w:val="128B02"/>
        </w:rPr>
        <w:t>)</w:t>
      </w:r>
      <w:r>
        <w:rPr>
          <w:rFonts w:ascii="Courier" w:hAnsi="Courier" w:cs="Courier"/>
          <w:color w:val="2B8B27"/>
        </w:rPr>
        <w:t>;</w:t>
      </w:r>
    </w:p>
    <w:p w14:paraId="18165FF3"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rPr>
        <w:t>gain.</w:t>
      </w:r>
      <w:r>
        <w:rPr>
          <w:rFonts w:ascii="Courier" w:hAnsi="Courier" w:cs="Courier"/>
          <w:color w:val="520053"/>
        </w:rPr>
        <w:t>setParameter</w:t>
      </w:r>
      <w:proofErr w:type="spellEnd"/>
      <w:proofErr w:type="gramEnd"/>
      <w:r>
        <w:rPr>
          <w:rFonts w:ascii="Courier" w:hAnsi="Courier" w:cs="Courier"/>
          <w:color w:val="128B02"/>
        </w:rPr>
        <w:t>(</w:t>
      </w:r>
      <w:r>
        <w:rPr>
          <w:rFonts w:ascii="Courier" w:hAnsi="Courier" w:cs="Courier"/>
          <w:color w:val="274EC0"/>
        </w:rPr>
        <w:t>'gain'</w:t>
      </w:r>
      <w:r>
        <w:rPr>
          <w:rFonts w:ascii="Courier" w:hAnsi="Courier" w:cs="Courier"/>
          <w:color w:val="2B8B27"/>
        </w:rPr>
        <w:t>,</w:t>
      </w:r>
      <w:r>
        <w:rPr>
          <w:rFonts w:ascii="Courier" w:hAnsi="Courier" w:cs="Courier"/>
        </w:rPr>
        <w:t xml:space="preserve"> </w:t>
      </w:r>
      <w:r>
        <w:rPr>
          <w:rFonts w:ascii="Courier" w:hAnsi="Courier" w:cs="Courier"/>
          <w:color w:val="BE0004"/>
        </w:rPr>
        <w:t>4</w:t>
      </w:r>
      <w:r>
        <w:rPr>
          <w:rFonts w:ascii="Courier" w:hAnsi="Courier" w:cs="Courier"/>
          <w:color w:val="128B02"/>
        </w:rPr>
        <w:t>)</w:t>
      </w:r>
      <w:r>
        <w:rPr>
          <w:rFonts w:ascii="Courier" w:hAnsi="Courier" w:cs="Courier"/>
          <w:color w:val="2B8B27"/>
        </w:rPr>
        <w:t>;</w:t>
      </w:r>
    </w:p>
    <w:p w14:paraId="2D6BA0AE"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var</w:t>
      </w:r>
      <w:proofErr w:type="spellEnd"/>
      <w:proofErr w:type="gramEnd"/>
      <w:r>
        <w:rPr>
          <w:rFonts w:ascii="Courier" w:hAnsi="Courier" w:cs="Courier"/>
        </w:rPr>
        <w:t xml:space="preserve"> adder </w:t>
      </w:r>
      <w:r>
        <w:rPr>
          <w:rFonts w:ascii="Courier" w:hAnsi="Courier" w:cs="Courier"/>
          <w:color w:val="2B8B27"/>
        </w:rPr>
        <w:t>=</w:t>
      </w:r>
      <w:r>
        <w:rPr>
          <w:rFonts w:ascii="Courier" w:hAnsi="Courier" w:cs="Courier"/>
        </w:rPr>
        <w:t xml:space="preserve"> </w:t>
      </w:r>
      <w:proofErr w:type="spellStart"/>
      <w:r>
        <w:rPr>
          <w:rFonts w:ascii="Courier" w:hAnsi="Courier" w:cs="Courier"/>
          <w:b/>
          <w:bCs/>
          <w:color w:val="000053"/>
        </w:rPr>
        <w:t>this</w:t>
      </w:r>
      <w:r>
        <w:rPr>
          <w:rFonts w:ascii="Courier" w:hAnsi="Courier" w:cs="Courier"/>
        </w:rPr>
        <w:t>.</w:t>
      </w:r>
      <w:r>
        <w:rPr>
          <w:rFonts w:ascii="Courier" w:hAnsi="Courier" w:cs="Courier"/>
          <w:color w:val="520053"/>
        </w:rPr>
        <w:t>instantiate</w:t>
      </w:r>
      <w:proofErr w:type="spellEnd"/>
      <w:r>
        <w:rPr>
          <w:rFonts w:ascii="Courier" w:hAnsi="Courier" w:cs="Courier"/>
          <w:color w:val="128B02"/>
        </w:rPr>
        <w:t>(</w:t>
      </w:r>
      <w:r>
        <w:rPr>
          <w:rFonts w:ascii="Courier" w:hAnsi="Courier" w:cs="Courier"/>
          <w:color w:val="274EC0"/>
        </w:rPr>
        <w:t>'</w:t>
      </w:r>
      <w:proofErr w:type="spellStart"/>
      <w:r>
        <w:rPr>
          <w:rFonts w:ascii="Courier" w:hAnsi="Courier" w:cs="Courier"/>
          <w:color w:val="274EC0"/>
        </w:rPr>
        <w:t>TestAdder</w:t>
      </w:r>
      <w:proofErr w:type="spellEnd"/>
      <w:r>
        <w:rPr>
          <w:rFonts w:ascii="Courier" w:hAnsi="Courier" w:cs="Courier"/>
          <w:color w:val="274EC0"/>
        </w:rPr>
        <w:t>'</w:t>
      </w:r>
      <w:r>
        <w:rPr>
          <w:rFonts w:ascii="Courier" w:hAnsi="Courier" w:cs="Courier"/>
          <w:color w:val="2B8B27"/>
        </w:rPr>
        <w:t>,</w:t>
      </w:r>
      <w:r>
        <w:rPr>
          <w:rFonts w:ascii="Courier" w:hAnsi="Courier" w:cs="Courier"/>
        </w:rPr>
        <w:t xml:space="preserve"> </w:t>
      </w:r>
      <w:r>
        <w:rPr>
          <w:rFonts w:ascii="Courier" w:hAnsi="Courier" w:cs="Courier"/>
          <w:color w:val="274EC0"/>
        </w:rPr>
        <w:t>'test/</w:t>
      </w:r>
      <w:proofErr w:type="spellStart"/>
      <w:r>
        <w:rPr>
          <w:rFonts w:ascii="Courier" w:hAnsi="Courier" w:cs="Courier"/>
          <w:color w:val="274EC0"/>
        </w:rPr>
        <w:t>TestAdder</w:t>
      </w:r>
      <w:proofErr w:type="spellEnd"/>
      <w:r>
        <w:rPr>
          <w:rFonts w:ascii="Courier" w:hAnsi="Courier" w:cs="Courier"/>
          <w:color w:val="274EC0"/>
        </w:rPr>
        <w:t>'</w:t>
      </w:r>
      <w:r>
        <w:rPr>
          <w:rFonts w:ascii="Courier" w:hAnsi="Courier" w:cs="Courier"/>
          <w:color w:val="128B02"/>
        </w:rPr>
        <w:t>)</w:t>
      </w:r>
      <w:r>
        <w:rPr>
          <w:rFonts w:ascii="Courier" w:hAnsi="Courier" w:cs="Courier"/>
          <w:color w:val="2B8B27"/>
        </w:rPr>
        <w:t>;</w:t>
      </w:r>
    </w:p>
    <w:p w14:paraId="14FFFDEB"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this</w:t>
      </w:r>
      <w:r>
        <w:rPr>
          <w:rFonts w:ascii="Courier" w:hAnsi="Courier" w:cs="Courier"/>
        </w:rPr>
        <w:t>.</w:t>
      </w:r>
      <w:r>
        <w:rPr>
          <w:rFonts w:ascii="Courier" w:hAnsi="Courier" w:cs="Courier"/>
          <w:color w:val="520053"/>
        </w:rPr>
        <w:t>connect</w:t>
      </w:r>
      <w:proofErr w:type="spellEnd"/>
      <w:proofErr w:type="gramEnd"/>
      <w:r>
        <w:rPr>
          <w:rFonts w:ascii="Courier" w:hAnsi="Courier" w:cs="Courier"/>
          <w:color w:val="128B02"/>
        </w:rPr>
        <w:t>(</w:t>
      </w:r>
      <w:r>
        <w:rPr>
          <w:rFonts w:ascii="Courier" w:hAnsi="Courier" w:cs="Courier"/>
          <w:color w:val="274EC0"/>
        </w:rPr>
        <w:t>'input'</w:t>
      </w:r>
      <w:r>
        <w:rPr>
          <w:rFonts w:ascii="Courier" w:hAnsi="Courier" w:cs="Courier"/>
          <w:color w:val="2B8B27"/>
        </w:rPr>
        <w:t>,</w:t>
      </w:r>
      <w:r>
        <w:rPr>
          <w:rFonts w:ascii="Courier" w:hAnsi="Courier" w:cs="Courier"/>
        </w:rPr>
        <w:t xml:space="preserve"> adder</w:t>
      </w:r>
      <w:r>
        <w:rPr>
          <w:rFonts w:ascii="Courier" w:hAnsi="Courier" w:cs="Courier"/>
          <w:color w:val="2B8B27"/>
        </w:rPr>
        <w:t>,</w:t>
      </w:r>
      <w:r>
        <w:rPr>
          <w:rFonts w:ascii="Courier" w:hAnsi="Courier" w:cs="Courier"/>
        </w:rPr>
        <w:t xml:space="preserve"> </w:t>
      </w:r>
      <w:r>
        <w:rPr>
          <w:rFonts w:ascii="Courier" w:hAnsi="Courier" w:cs="Courier"/>
          <w:color w:val="274EC0"/>
        </w:rPr>
        <w:t>'</w:t>
      </w:r>
      <w:proofErr w:type="spellStart"/>
      <w:r>
        <w:rPr>
          <w:rFonts w:ascii="Courier" w:hAnsi="Courier" w:cs="Courier"/>
          <w:color w:val="274EC0"/>
        </w:rPr>
        <w:t>inputLeft</w:t>
      </w:r>
      <w:proofErr w:type="spellEnd"/>
      <w:r>
        <w:rPr>
          <w:rFonts w:ascii="Courier" w:hAnsi="Courier" w:cs="Courier"/>
          <w:color w:val="274EC0"/>
        </w:rPr>
        <w:t>'</w:t>
      </w:r>
      <w:r>
        <w:rPr>
          <w:rFonts w:ascii="Courier" w:hAnsi="Courier" w:cs="Courier"/>
          <w:color w:val="128B02"/>
        </w:rPr>
        <w:t>)</w:t>
      </w:r>
      <w:r>
        <w:rPr>
          <w:rFonts w:ascii="Courier" w:hAnsi="Courier" w:cs="Courier"/>
          <w:color w:val="2B8B27"/>
        </w:rPr>
        <w:t>;</w:t>
      </w:r>
    </w:p>
    <w:p w14:paraId="3BBCD785"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this</w:t>
      </w:r>
      <w:r>
        <w:rPr>
          <w:rFonts w:ascii="Courier" w:hAnsi="Courier" w:cs="Courier"/>
        </w:rPr>
        <w:t>.</w:t>
      </w:r>
      <w:r>
        <w:rPr>
          <w:rFonts w:ascii="Courier" w:hAnsi="Courier" w:cs="Courier"/>
          <w:color w:val="520053"/>
        </w:rPr>
        <w:t>connect</w:t>
      </w:r>
      <w:proofErr w:type="spellEnd"/>
      <w:proofErr w:type="gramEnd"/>
      <w:r>
        <w:rPr>
          <w:rFonts w:ascii="Courier" w:hAnsi="Courier" w:cs="Courier"/>
          <w:color w:val="128B02"/>
        </w:rPr>
        <w:t>(</w:t>
      </w:r>
      <w:r>
        <w:rPr>
          <w:rFonts w:ascii="Courier" w:hAnsi="Courier" w:cs="Courier"/>
          <w:color w:val="274EC0"/>
        </w:rPr>
        <w:t>'input'</w:t>
      </w:r>
      <w:r>
        <w:rPr>
          <w:rFonts w:ascii="Courier" w:hAnsi="Courier" w:cs="Courier"/>
          <w:color w:val="2B8B27"/>
        </w:rPr>
        <w:t>,</w:t>
      </w:r>
      <w:r>
        <w:rPr>
          <w:rFonts w:ascii="Courier" w:hAnsi="Courier" w:cs="Courier"/>
        </w:rPr>
        <w:t xml:space="preserve"> gain</w:t>
      </w:r>
      <w:r>
        <w:rPr>
          <w:rFonts w:ascii="Courier" w:hAnsi="Courier" w:cs="Courier"/>
          <w:color w:val="2B8B27"/>
        </w:rPr>
        <w:t>,</w:t>
      </w:r>
      <w:r>
        <w:rPr>
          <w:rFonts w:ascii="Courier" w:hAnsi="Courier" w:cs="Courier"/>
        </w:rPr>
        <w:t xml:space="preserve"> </w:t>
      </w:r>
      <w:r>
        <w:rPr>
          <w:rFonts w:ascii="Courier" w:hAnsi="Courier" w:cs="Courier"/>
          <w:color w:val="274EC0"/>
        </w:rPr>
        <w:t>'input'</w:t>
      </w:r>
      <w:r>
        <w:rPr>
          <w:rFonts w:ascii="Courier" w:hAnsi="Courier" w:cs="Courier"/>
          <w:color w:val="128B02"/>
        </w:rPr>
        <w:t>)</w:t>
      </w:r>
      <w:r>
        <w:rPr>
          <w:rFonts w:ascii="Courier" w:hAnsi="Courier" w:cs="Courier"/>
          <w:color w:val="2B8B27"/>
        </w:rPr>
        <w:t>;</w:t>
      </w:r>
    </w:p>
    <w:p w14:paraId="56A4D72A"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this</w:t>
      </w:r>
      <w:r>
        <w:rPr>
          <w:rFonts w:ascii="Courier" w:hAnsi="Courier" w:cs="Courier"/>
        </w:rPr>
        <w:t>.</w:t>
      </w:r>
      <w:r>
        <w:rPr>
          <w:rFonts w:ascii="Courier" w:hAnsi="Courier" w:cs="Courier"/>
          <w:color w:val="520053"/>
        </w:rPr>
        <w:t>connect</w:t>
      </w:r>
      <w:proofErr w:type="spellEnd"/>
      <w:proofErr w:type="gramEnd"/>
      <w:r>
        <w:rPr>
          <w:rFonts w:ascii="Courier" w:hAnsi="Courier" w:cs="Courier"/>
          <w:color w:val="128B02"/>
        </w:rPr>
        <w:t>(</w:t>
      </w:r>
      <w:r>
        <w:rPr>
          <w:rFonts w:ascii="Courier" w:hAnsi="Courier" w:cs="Courier"/>
        </w:rPr>
        <w:t>gain</w:t>
      </w:r>
      <w:r>
        <w:rPr>
          <w:rFonts w:ascii="Courier" w:hAnsi="Courier" w:cs="Courier"/>
          <w:color w:val="2B8B27"/>
        </w:rPr>
        <w:t>,</w:t>
      </w:r>
      <w:r>
        <w:rPr>
          <w:rFonts w:ascii="Courier" w:hAnsi="Courier" w:cs="Courier"/>
        </w:rPr>
        <w:t xml:space="preserve"> </w:t>
      </w:r>
      <w:r>
        <w:rPr>
          <w:rFonts w:ascii="Courier" w:hAnsi="Courier" w:cs="Courier"/>
          <w:color w:val="274EC0"/>
        </w:rPr>
        <w:t>'scaled'</w:t>
      </w:r>
      <w:r>
        <w:rPr>
          <w:rFonts w:ascii="Courier" w:hAnsi="Courier" w:cs="Courier"/>
          <w:color w:val="2B8B27"/>
        </w:rPr>
        <w:t>,</w:t>
      </w:r>
      <w:r>
        <w:rPr>
          <w:rFonts w:ascii="Courier" w:hAnsi="Courier" w:cs="Courier"/>
        </w:rPr>
        <w:t xml:space="preserve"> adder</w:t>
      </w:r>
      <w:r>
        <w:rPr>
          <w:rFonts w:ascii="Courier" w:hAnsi="Courier" w:cs="Courier"/>
          <w:color w:val="2B8B27"/>
        </w:rPr>
        <w:t>,</w:t>
      </w:r>
      <w:r>
        <w:rPr>
          <w:rFonts w:ascii="Courier" w:hAnsi="Courier" w:cs="Courier"/>
        </w:rPr>
        <w:t xml:space="preserve"> </w:t>
      </w:r>
      <w:r>
        <w:rPr>
          <w:rFonts w:ascii="Courier" w:hAnsi="Courier" w:cs="Courier"/>
          <w:color w:val="274EC0"/>
        </w:rPr>
        <w:t>'</w:t>
      </w:r>
      <w:proofErr w:type="spellStart"/>
      <w:r>
        <w:rPr>
          <w:rFonts w:ascii="Courier" w:hAnsi="Courier" w:cs="Courier"/>
          <w:color w:val="274EC0"/>
        </w:rPr>
        <w:t>inputRight</w:t>
      </w:r>
      <w:proofErr w:type="spellEnd"/>
      <w:r>
        <w:rPr>
          <w:rFonts w:ascii="Courier" w:hAnsi="Courier" w:cs="Courier"/>
          <w:color w:val="274EC0"/>
        </w:rPr>
        <w:t>'</w:t>
      </w:r>
      <w:r>
        <w:rPr>
          <w:rFonts w:ascii="Courier" w:hAnsi="Courier" w:cs="Courier"/>
          <w:color w:val="128B02"/>
        </w:rPr>
        <w:t>)</w:t>
      </w:r>
      <w:r>
        <w:rPr>
          <w:rFonts w:ascii="Courier" w:hAnsi="Courier" w:cs="Courier"/>
          <w:color w:val="2B8B27"/>
        </w:rPr>
        <w:t>;</w:t>
      </w:r>
    </w:p>
    <w:p w14:paraId="0CDF5BE6" w14:textId="77777777" w:rsidR="00EC32FD" w:rsidRDefault="00EC32FD" w:rsidP="00EC32FD">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b/>
          <w:bCs/>
          <w:color w:val="000053"/>
        </w:rPr>
        <w:t>this</w:t>
      </w:r>
      <w:r>
        <w:rPr>
          <w:rFonts w:ascii="Courier" w:hAnsi="Courier" w:cs="Courier"/>
        </w:rPr>
        <w:t>.</w:t>
      </w:r>
      <w:r>
        <w:rPr>
          <w:rFonts w:ascii="Courier" w:hAnsi="Courier" w:cs="Courier"/>
          <w:color w:val="520053"/>
        </w:rPr>
        <w:t>connect</w:t>
      </w:r>
      <w:proofErr w:type="spellEnd"/>
      <w:proofErr w:type="gramEnd"/>
      <w:r>
        <w:rPr>
          <w:rFonts w:ascii="Courier" w:hAnsi="Courier" w:cs="Courier"/>
          <w:color w:val="128B02"/>
        </w:rPr>
        <w:t>(</w:t>
      </w:r>
      <w:r>
        <w:rPr>
          <w:rFonts w:ascii="Courier" w:hAnsi="Courier" w:cs="Courier"/>
        </w:rPr>
        <w:t>adder</w:t>
      </w:r>
      <w:r>
        <w:rPr>
          <w:rFonts w:ascii="Courier" w:hAnsi="Courier" w:cs="Courier"/>
          <w:color w:val="2B8B27"/>
        </w:rPr>
        <w:t>,</w:t>
      </w:r>
      <w:r>
        <w:rPr>
          <w:rFonts w:ascii="Courier" w:hAnsi="Courier" w:cs="Courier"/>
        </w:rPr>
        <w:t xml:space="preserve"> </w:t>
      </w:r>
      <w:r>
        <w:rPr>
          <w:rFonts w:ascii="Courier" w:hAnsi="Courier" w:cs="Courier"/>
          <w:color w:val="274EC0"/>
        </w:rPr>
        <w:t>'sum'</w:t>
      </w:r>
      <w:r>
        <w:rPr>
          <w:rFonts w:ascii="Courier" w:hAnsi="Courier" w:cs="Courier"/>
          <w:color w:val="2B8B27"/>
        </w:rPr>
        <w:t>,</w:t>
      </w:r>
      <w:r>
        <w:rPr>
          <w:rFonts w:ascii="Courier" w:hAnsi="Courier" w:cs="Courier"/>
        </w:rPr>
        <w:t xml:space="preserve"> </w:t>
      </w:r>
      <w:r>
        <w:rPr>
          <w:rFonts w:ascii="Courier" w:hAnsi="Courier" w:cs="Courier"/>
          <w:color w:val="274EC0"/>
        </w:rPr>
        <w:t>'output'</w:t>
      </w:r>
      <w:r>
        <w:rPr>
          <w:rFonts w:ascii="Courier" w:hAnsi="Courier" w:cs="Courier"/>
          <w:color w:val="128B02"/>
        </w:rPr>
        <w:t>)</w:t>
      </w:r>
      <w:r>
        <w:rPr>
          <w:rFonts w:ascii="Courier" w:hAnsi="Courier" w:cs="Courier"/>
          <w:color w:val="2B8B27"/>
        </w:rPr>
        <w:t>;</w:t>
      </w:r>
    </w:p>
    <w:p w14:paraId="6FD540C5" w14:textId="77777777" w:rsidR="00EC32FD" w:rsidRDefault="00EC32FD" w:rsidP="00EC32FD">
      <w:pPr>
        <w:widowControl w:val="0"/>
        <w:autoSpaceDE w:val="0"/>
        <w:autoSpaceDN w:val="0"/>
        <w:adjustRightInd w:val="0"/>
        <w:rPr>
          <w:rFonts w:ascii="Courier" w:hAnsi="Courier" w:cs="Courier"/>
        </w:rPr>
      </w:pPr>
      <w:r>
        <w:rPr>
          <w:rFonts w:ascii="Courier" w:hAnsi="Courier" w:cs="Courier"/>
          <w:color w:val="128B02"/>
        </w:rPr>
        <w:t>}</w:t>
      </w:r>
    </w:p>
    <w:p w14:paraId="6322CAF0" w14:textId="77777777" w:rsidR="00EC32FD" w:rsidRDefault="00EC32FD" w:rsidP="00EC32FD">
      <w:pPr>
        <w:widowControl w:val="0"/>
        <w:autoSpaceDE w:val="0"/>
        <w:autoSpaceDN w:val="0"/>
        <w:adjustRightInd w:val="0"/>
        <w:jc w:val="right"/>
        <w:rPr>
          <w:rFonts w:ascii="Helvetica" w:hAnsi="Helvetica" w:cs="Helvetica"/>
          <w:sz w:val="21"/>
          <w:szCs w:val="21"/>
        </w:rPr>
      </w:pPr>
      <w:hyperlink r:id="rId63" w:history="1">
        <w:r>
          <w:rPr>
            <w:rFonts w:ascii="Helvetica" w:hAnsi="Helvetica" w:cs="Helvetica"/>
            <w:color w:val="0013A9"/>
            <w:sz w:val="21"/>
            <w:szCs w:val="21"/>
          </w:rPr>
          <w:t>[$[Get Code]]</w:t>
        </w:r>
      </w:hyperlink>
    </w:p>
    <w:p w14:paraId="48D03F51"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This connects two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(an instance of </w:t>
      </w:r>
      <w:r>
        <w:rPr>
          <w:rFonts w:ascii="Courier" w:hAnsi="Courier" w:cs="Courier"/>
          <w:szCs w:val="20"/>
        </w:rPr>
        <w:t>test/</w:t>
      </w:r>
      <w:proofErr w:type="spellStart"/>
      <w:r>
        <w:rPr>
          <w:rFonts w:ascii="Courier" w:hAnsi="Courier" w:cs="Courier"/>
          <w:szCs w:val="20"/>
        </w:rPr>
        <w:t>TestGain</w:t>
      </w:r>
      <w:proofErr w:type="spellEnd"/>
      <w:r>
        <w:rPr>
          <w:rFonts w:ascii="Helvetica" w:hAnsi="Helvetica" w:cs="Helvetica"/>
          <w:sz w:val="25"/>
          <w:szCs w:val="25"/>
        </w:rPr>
        <w:t xml:space="preserve"> and one of </w:t>
      </w:r>
      <w:r>
        <w:rPr>
          <w:rFonts w:ascii="Courier" w:hAnsi="Courier" w:cs="Courier"/>
          <w:szCs w:val="20"/>
        </w:rPr>
        <w:t>test/</w:t>
      </w:r>
      <w:proofErr w:type="spellStart"/>
      <w:r>
        <w:rPr>
          <w:rFonts w:ascii="Courier" w:hAnsi="Courier" w:cs="Courier"/>
          <w:szCs w:val="20"/>
        </w:rPr>
        <w:t>TestAdder</w:t>
      </w:r>
      <w:proofErr w:type="spellEnd"/>
      <w:r>
        <w:rPr>
          <w:rFonts w:ascii="Helvetica" w:hAnsi="Helvetica" w:cs="Helvetica"/>
          <w:sz w:val="25"/>
          <w:szCs w:val="25"/>
        </w:rPr>
        <w:t>) as shown here:</w:t>
      </w:r>
    </w:p>
    <w:p w14:paraId="7819D001" w14:textId="77777777" w:rsidR="00EC32FD" w:rsidRDefault="00EC32FD" w:rsidP="00EC32FD">
      <w:pPr>
        <w:widowControl w:val="0"/>
        <w:autoSpaceDE w:val="0"/>
        <w:autoSpaceDN w:val="0"/>
        <w:adjustRightInd w:val="0"/>
        <w:rPr>
          <w:rFonts w:ascii="Helvetica" w:hAnsi="Helvetica" w:cs="Helvetica"/>
          <w:sz w:val="25"/>
          <w:szCs w:val="25"/>
        </w:rPr>
      </w:pPr>
    </w:p>
    <w:p w14:paraId="114D9E71"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noProof/>
          <w:sz w:val="25"/>
          <w:szCs w:val="25"/>
        </w:rPr>
        <w:drawing>
          <wp:inline distT="0" distB="0" distL="0" distR="0" wp14:anchorId="2013B78D" wp14:editId="2F755F6F">
            <wp:extent cx="8907145" cy="13379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07145" cy="1337945"/>
                    </a:xfrm>
                    <a:prstGeom prst="rect">
                      <a:avLst/>
                    </a:prstGeom>
                    <a:noFill/>
                    <a:ln>
                      <a:noFill/>
                    </a:ln>
                  </pic:spPr>
                </pic:pic>
              </a:graphicData>
            </a:graphic>
          </wp:inline>
        </w:drawing>
      </w:r>
    </w:p>
    <w:p w14:paraId="69C41410" w14:textId="77777777" w:rsidR="00EC32FD" w:rsidRDefault="00EC32FD" w:rsidP="00EC32FD">
      <w:pPr>
        <w:widowControl w:val="0"/>
        <w:autoSpaceDE w:val="0"/>
        <w:autoSpaceDN w:val="0"/>
        <w:adjustRightInd w:val="0"/>
        <w:rPr>
          <w:rFonts w:ascii="Helvetica" w:hAnsi="Helvetica" w:cs="Helvetica"/>
          <w:sz w:val="25"/>
          <w:szCs w:val="25"/>
        </w:rPr>
      </w:pPr>
    </w:p>
    <w:p w14:paraId="2242A0CD" w14:textId="77777777" w:rsidR="00EC32FD" w:rsidRDefault="00EC32FD" w:rsidP="00EC32FD">
      <w:pPr>
        <w:widowControl w:val="0"/>
        <w:numPr>
          <w:ilvl w:val="0"/>
          <w:numId w:val="7"/>
        </w:numPr>
        <w:tabs>
          <w:tab w:val="left" w:pos="220"/>
          <w:tab w:val="left" w:pos="720"/>
        </w:tabs>
        <w:autoSpaceDE w:val="0"/>
        <w:autoSpaceDN w:val="0"/>
        <w:adjustRightInd w:val="0"/>
        <w:ind w:hanging="720"/>
        <w:rPr>
          <w:rFonts w:ascii="Helvetica" w:hAnsi="Helvetica" w:cs="Helvetica"/>
          <w:sz w:val="25"/>
          <w:szCs w:val="25"/>
        </w:rPr>
      </w:pPr>
      <w:hyperlink r:id="rId65" w:history="1">
        <w:r>
          <w:rPr>
            <w:rFonts w:ascii="Helvetica" w:hAnsi="Helvetica" w:cs="Helvetica"/>
            <w:color w:val="472284"/>
            <w:sz w:val="25"/>
            <w:szCs w:val="25"/>
          </w:rPr>
          <w:t>Container</w:t>
        </w:r>
      </w:hyperlink>
      <w:r>
        <w:rPr>
          <w:rFonts w:ascii="Helvetica" w:hAnsi="Helvetica" w:cs="Helvetica"/>
          <w:sz w:val="25"/>
          <w:szCs w:val="25"/>
        </w:rPr>
        <w:t xml:space="preserve"> - </w:t>
      </w:r>
      <w:proofErr w:type="spellStart"/>
      <w:r>
        <w:rPr>
          <w:rFonts w:ascii="Helvetica" w:hAnsi="Helvetica" w:cs="Helvetica"/>
          <w:sz w:val="25"/>
          <w:szCs w:val="25"/>
        </w:rPr>
        <w:t>Accessors</w:t>
      </w:r>
      <w:proofErr w:type="spellEnd"/>
      <w:r>
        <w:rPr>
          <w:rFonts w:ascii="Helvetica" w:hAnsi="Helvetica" w:cs="Helvetica"/>
          <w:sz w:val="25"/>
          <w:szCs w:val="25"/>
        </w:rPr>
        <w:t xml:space="preserve"> hosts are not required to provide access to the container</w:t>
      </w:r>
    </w:p>
    <w:p w14:paraId="711F9D08" w14:textId="77777777" w:rsidR="00EC32FD" w:rsidRDefault="00EC32FD" w:rsidP="00EC32FD">
      <w:pPr>
        <w:widowControl w:val="0"/>
        <w:autoSpaceDE w:val="0"/>
        <w:autoSpaceDN w:val="0"/>
        <w:adjustRightInd w:val="0"/>
        <w:rPr>
          <w:rFonts w:ascii="Helvetica" w:hAnsi="Helvetica" w:cs="Helvetica"/>
          <w:sz w:val="25"/>
          <w:szCs w:val="25"/>
        </w:rPr>
      </w:pPr>
    </w:p>
    <w:p w14:paraId="64D81D76" w14:textId="77777777" w:rsidR="00EC32FD" w:rsidRDefault="00EC32FD" w:rsidP="00EC32FD">
      <w:pPr>
        <w:widowControl w:val="0"/>
        <w:autoSpaceDE w:val="0"/>
        <w:autoSpaceDN w:val="0"/>
        <w:adjustRightInd w:val="0"/>
        <w:rPr>
          <w:rFonts w:ascii="Helvetica" w:hAnsi="Helvetica" w:cs="Helvetica"/>
          <w:sz w:val="38"/>
          <w:szCs w:val="38"/>
        </w:rPr>
      </w:pPr>
      <w:r>
        <w:rPr>
          <w:rFonts w:ascii="Helvetica" w:hAnsi="Helvetica" w:cs="Helvetica"/>
          <w:sz w:val="38"/>
          <w:szCs w:val="38"/>
        </w:rPr>
        <w:t>6.</w:t>
      </w:r>
      <w:r>
        <w:rPr>
          <w:rFonts w:ascii="Helvetica" w:hAnsi="Helvetica" w:cs="Helvetica"/>
          <w:sz w:val="38"/>
          <w:szCs w:val="38"/>
        </w:rPr>
        <w:t> </w:t>
      </w:r>
      <w:r>
        <w:rPr>
          <w:rFonts w:ascii="Helvetica" w:hAnsi="Helvetica" w:cs="Helvetica"/>
          <w:sz w:val="38"/>
          <w:szCs w:val="38"/>
        </w:rPr>
        <w:t xml:space="preserve"> Execution</w:t>
      </w:r>
    </w:p>
    <w:p w14:paraId="51EF24E3" w14:textId="77777777" w:rsidR="00EC32FD" w:rsidRDefault="00EC32FD" w:rsidP="00EC32FD">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 xml:space="preserve">An </w:t>
      </w:r>
      <w:proofErr w:type="spellStart"/>
      <w:r>
        <w:rPr>
          <w:rFonts w:ascii="Helvetica" w:hAnsi="Helvetica" w:cs="Helvetica"/>
          <w:sz w:val="25"/>
          <w:szCs w:val="25"/>
        </w:rPr>
        <w:t>accessor</w:t>
      </w:r>
      <w:proofErr w:type="spellEnd"/>
      <w:r>
        <w:rPr>
          <w:rFonts w:ascii="Helvetica" w:hAnsi="Helvetica" w:cs="Helvetica"/>
          <w:sz w:val="25"/>
          <w:szCs w:val="25"/>
        </w:rPr>
        <w:t xml:space="preserve"> is executed by a </w:t>
      </w:r>
      <w:proofErr w:type="spellStart"/>
      <w:r>
        <w:rPr>
          <w:rFonts w:ascii="Helvetica" w:hAnsi="Helvetica" w:cs="Helvetica"/>
          <w:b/>
          <w:bCs/>
          <w:sz w:val="25"/>
          <w:szCs w:val="25"/>
        </w:rPr>
        <w:t>swarmlet</w:t>
      </w:r>
      <w:proofErr w:type="spellEnd"/>
      <w:r>
        <w:rPr>
          <w:rFonts w:ascii="Helvetica" w:hAnsi="Helvetica" w:cs="Helvetica"/>
          <w:b/>
          <w:bCs/>
          <w:sz w:val="25"/>
          <w:szCs w:val="25"/>
        </w:rPr>
        <w:t xml:space="preserve"> host</w:t>
      </w:r>
      <w:r>
        <w:rPr>
          <w:rFonts w:ascii="Helvetica" w:hAnsi="Helvetica" w:cs="Helvetica"/>
          <w:sz w:val="25"/>
          <w:szCs w:val="25"/>
        </w:rPr>
        <w:t xml:space="preserve">, a program that includes a JavaScript interpreter and provides the script with a collection of </w:t>
      </w:r>
      <w:hyperlink r:id="rId66" w:history="1">
        <w:r>
          <w:rPr>
            <w:rFonts w:ascii="Helvetica" w:hAnsi="Helvetica" w:cs="Helvetica"/>
            <w:color w:val="0013A9"/>
            <w:sz w:val="25"/>
            <w:szCs w:val="25"/>
          </w:rPr>
          <w:t>library functions and modules</w:t>
        </w:r>
        <w:proofErr w:type="gramEnd"/>
      </w:hyperlink>
      <w:r>
        <w:rPr>
          <w:rFonts w:ascii="Helvetica" w:hAnsi="Helvetica" w:cs="Helvetica"/>
          <w:sz w:val="25"/>
          <w:szCs w:val="25"/>
        </w:rPr>
        <w:t xml:space="preserve">. </w:t>
      </w:r>
      <w:proofErr w:type="gramStart"/>
      <w:r>
        <w:rPr>
          <w:rFonts w:ascii="Helvetica" w:hAnsi="Helvetica" w:cs="Helvetica"/>
          <w:sz w:val="25"/>
          <w:szCs w:val="25"/>
        </w:rPr>
        <w:t xml:space="preserve">All interaction between the </w:t>
      </w:r>
      <w:proofErr w:type="spellStart"/>
      <w:r>
        <w:rPr>
          <w:rFonts w:ascii="Helvetica" w:hAnsi="Helvetica" w:cs="Helvetica"/>
          <w:sz w:val="25"/>
          <w:szCs w:val="25"/>
        </w:rPr>
        <w:t>accessor</w:t>
      </w:r>
      <w:proofErr w:type="spellEnd"/>
      <w:r>
        <w:rPr>
          <w:rFonts w:ascii="Helvetica" w:hAnsi="Helvetica" w:cs="Helvetica"/>
          <w:sz w:val="25"/>
          <w:szCs w:val="25"/>
        </w:rPr>
        <w:t xml:space="preserve"> script and the network, devices, the file system, and other </w:t>
      </w:r>
      <w:proofErr w:type="spellStart"/>
      <w:r>
        <w:rPr>
          <w:rFonts w:ascii="Helvetica" w:hAnsi="Helvetica" w:cs="Helvetica"/>
          <w:sz w:val="25"/>
          <w:szCs w:val="25"/>
        </w:rPr>
        <w:t>accessors</w:t>
      </w:r>
      <w:proofErr w:type="spellEnd"/>
      <w:r>
        <w:rPr>
          <w:rFonts w:ascii="Helvetica" w:hAnsi="Helvetica" w:cs="Helvetica"/>
          <w:sz w:val="25"/>
          <w:szCs w:val="25"/>
        </w:rPr>
        <w:t xml:space="preserve"> is mediated by these libraries</w:t>
      </w:r>
      <w:proofErr w:type="gramEnd"/>
      <w:r>
        <w:rPr>
          <w:rFonts w:ascii="Helvetica" w:hAnsi="Helvetica" w:cs="Helvetica"/>
          <w:sz w:val="25"/>
          <w:szCs w:val="25"/>
        </w:rPr>
        <w:t xml:space="preserve">. Hence, the host controls what the </w:t>
      </w:r>
      <w:proofErr w:type="spellStart"/>
      <w:r>
        <w:rPr>
          <w:rFonts w:ascii="Helvetica" w:hAnsi="Helvetica" w:cs="Helvetica"/>
          <w:sz w:val="25"/>
          <w:szCs w:val="25"/>
        </w:rPr>
        <w:t>accessor</w:t>
      </w:r>
      <w:proofErr w:type="spellEnd"/>
      <w:r>
        <w:rPr>
          <w:rFonts w:ascii="Helvetica" w:hAnsi="Helvetica" w:cs="Helvetica"/>
          <w:sz w:val="25"/>
          <w:szCs w:val="25"/>
        </w:rPr>
        <w:t xml:space="preserve"> script has access to. Not all hosts can execute all </w:t>
      </w:r>
      <w:proofErr w:type="spellStart"/>
      <w:r>
        <w:rPr>
          <w:rFonts w:ascii="Helvetica" w:hAnsi="Helvetica" w:cs="Helvetica"/>
          <w:sz w:val="25"/>
          <w:szCs w:val="25"/>
        </w:rPr>
        <w:t>accessors</w:t>
      </w:r>
      <w:proofErr w:type="spellEnd"/>
      <w:r>
        <w:rPr>
          <w:rFonts w:ascii="Helvetica" w:hAnsi="Helvetica" w:cs="Helvetica"/>
          <w:sz w:val="25"/>
          <w:szCs w:val="25"/>
        </w:rPr>
        <w:t xml:space="preserve">. The </w:t>
      </w:r>
      <w:hyperlink r:id="rId67" w:history="1">
        <w:r>
          <w:rPr>
            <w:rFonts w:ascii="Helvetica" w:hAnsi="Helvetica" w:cs="Helvetica"/>
            <w:color w:val="0013A9"/>
            <w:sz w:val="25"/>
            <w:szCs w:val="25"/>
          </w:rPr>
          <w:t>browser host</w:t>
        </w:r>
      </w:hyperlink>
      <w:r>
        <w:rPr>
          <w:rFonts w:ascii="Helvetica" w:hAnsi="Helvetica" w:cs="Helvetica"/>
          <w:sz w:val="25"/>
          <w:szCs w:val="25"/>
        </w:rPr>
        <w:t xml:space="preserve">, for example, limits network and file system access according to a browser security policy. When an </w:t>
      </w:r>
      <w:proofErr w:type="spellStart"/>
      <w:r>
        <w:rPr>
          <w:rFonts w:ascii="Helvetica" w:hAnsi="Helvetica" w:cs="Helvetica"/>
          <w:sz w:val="25"/>
          <w:szCs w:val="25"/>
        </w:rPr>
        <w:t>accessor</w:t>
      </w:r>
      <w:proofErr w:type="spellEnd"/>
      <w:r>
        <w:rPr>
          <w:rFonts w:ascii="Helvetica" w:hAnsi="Helvetica" w:cs="Helvetica"/>
          <w:sz w:val="25"/>
          <w:szCs w:val="25"/>
        </w:rPr>
        <w:t xml:space="preserve"> is instantiated by a host, the host checks compatibility and reports if the </w:t>
      </w:r>
      <w:proofErr w:type="spellStart"/>
      <w:r>
        <w:rPr>
          <w:rFonts w:ascii="Helvetica" w:hAnsi="Helvetica" w:cs="Helvetica"/>
          <w:sz w:val="25"/>
          <w:szCs w:val="25"/>
        </w:rPr>
        <w:t>accessor</w:t>
      </w:r>
      <w:proofErr w:type="spellEnd"/>
      <w:r>
        <w:rPr>
          <w:rFonts w:ascii="Helvetica" w:hAnsi="Helvetica" w:cs="Helvetica"/>
          <w:sz w:val="25"/>
          <w:szCs w:val="25"/>
        </w:rPr>
        <w:t xml:space="preserve"> is incompatible with that host.</w:t>
      </w:r>
    </w:p>
    <w:p w14:paraId="5E66FD51"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The life of an </w:t>
      </w:r>
      <w:proofErr w:type="spellStart"/>
      <w:r>
        <w:rPr>
          <w:rFonts w:ascii="Helvetica" w:hAnsi="Helvetica" w:cs="Helvetica"/>
          <w:sz w:val="25"/>
          <w:szCs w:val="25"/>
        </w:rPr>
        <w:t>accessor</w:t>
      </w:r>
      <w:proofErr w:type="spellEnd"/>
      <w:r>
        <w:rPr>
          <w:rFonts w:ascii="Helvetica" w:hAnsi="Helvetica" w:cs="Helvetica"/>
          <w:sz w:val="25"/>
          <w:szCs w:val="25"/>
        </w:rPr>
        <w:t xml:space="preserve"> has four phases:</w:t>
      </w:r>
    </w:p>
    <w:p w14:paraId="3010F900" w14:textId="77777777" w:rsidR="00EC32FD" w:rsidRDefault="00EC32FD" w:rsidP="00EC32FD">
      <w:pPr>
        <w:widowControl w:val="0"/>
        <w:autoSpaceDE w:val="0"/>
        <w:autoSpaceDN w:val="0"/>
        <w:adjustRightInd w:val="0"/>
        <w:rPr>
          <w:rFonts w:ascii="Helvetica" w:hAnsi="Helvetica" w:cs="Helvetica"/>
          <w:sz w:val="25"/>
          <w:szCs w:val="25"/>
        </w:rPr>
      </w:pPr>
    </w:p>
    <w:p w14:paraId="162D300C" w14:textId="77777777" w:rsidR="00EC32FD" w:rsidRDefault="00EC32FD" w:rsidP="00EC32FD">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proofErr w:type="gramStart"/>
      <w:r>
        <w:rPr>
          <w:rFonts w:ascii="Helvetica" w:hAnsi="Helvetica" w:cs="Helvetica"/>
          <w:sz w:val="25"/>
          <w:szCs w:val="25"/>
        </w:rPr>
        <w:t>instantiation</w:t>
      </w:r>
      <w:proofErr w:type="gramEnd"/>
      <w:r>
        <w:rPr>
          <w:rFonts w:ascii="Helvetica" w:hAnsi="Helvetica" w:cs="Helvetica"/>
          <w:sz w:val="25"/>
          <w:szCs w:val="25"/>
        </w:rPr>
        <w:t xml:space="preserve">: The host reads and executes the JavaScript file defining the </w:t>
      </w:r>
      <w:proofErr w:type="spellStart"/>
      <w:r>
        <w:rPr>
          <w:rFonts w:ascii="Helvetica" w:hAnsi="Helvetica" w:cs="Helvetica"/>
          <w:sz w:val="25"/>
          <w:szCs w:val="25"/>
        </w:rPr>
        <w:t>accessor</w:t>
      </w:r>
      <w:proofErr w:type="spellEnd"/>
      <w:r>
        <w:rPr>
          <w:rFonts w:ascii="Helvetica" w:hAnsi="Helvetica" w:cs="Helvetica"/>
          <w:sz w:val="25"/>
          <w:szCs w:val="25"/>
        </w:rPr>
        <w:t xml:space="preserve">. If in that file an </w:t>
      </w:r>
      <w:proofErr w:type="spellStart"/>
      <w:r>
        <w:rPr>
          <w:rFonts w:ascii="Courier" w:hAnsi="Courier" w:cs="Courier"/>
          <w:szCs w:val="20"/>
        </w:rPr>
        <w:t>exports.setup</w:t>
      </w:r>
      <w:proofErr w:type="spellEnd"/>
      <w:r>
        <w:rPr>
          <w:rFonts w:ascii="Helvetica" w:hAnsi="Helvetica" w:cs="Helvetica"/>
          <w:sz w:val="25"/>
          <w:szCs w:val="25"/>
        </w:rPr>
        <w:t xml:space="preserve"> function is defined, then that function will be executed in this phase.</w:t>
      </w:r>
    </w:p>
    <w:p w14:paraId="5E98F4EE" w14:textId="77777777" w:rsidR="00EC32FD" w:rsidRDefault="00EC32FD" w:rsidP="00EC32FD">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proofErr w:type="gramStart"/>
      <w:r>
        <w:rPr>
          <w:rFonts w:ascii="Helvetica" w:hAnsi="Helvetica" w:cs="Helvetica"/>
          <w:sz w:val="25"/>
          <w:szCs w:val="25"/>
        </w:rPr>
        <w:t>initialization</w:t>
      </w:r>
      <w:proofErr w:type="gramEnd"/>
      <w:r>
        <w:rPr>
          <w:rFonts w:ascii="Helvetica" w:hAnsi="Helvetica" w:cs="Helvetica"/>
          <w:sz w:val="25"/>
          <w:szCs w:val="25"/>
        </w:rPr>
        <w:t xml:space="preserve">: If the </w:t>
      </w:r>
      <w:proofErr w:type="spellStart"/>
      <w:r>
        <w:rPr>
          <w:rFonts w:ascii="Helvetica" w:hAnsi="Helvetica" w:cs="Helvetica"/>
          <w:sz w:val="25"/>
          <w:szCs w:val="25"/>
        </w:rPr>
        <w:t>accessor</w:t>
      </w:r>
      <w:proofErr w:type="spellEnd"/>
      <w:r>
        <w:rPr>
          <w:rFonts w:ascii="Helvetica" w:hAnsi="Helvetica" w:cs="Helvetica"/>
          <w:sz w:val="25"/>
          <w:szCs w:val="25"/>
        </w:rPr>
        <w:t xml:space="preserve"> defines an </w:t>
      </w:r>
      <w:proofErr w:type="spellStart"/>
      <w:r>
        <w:rPr>
          <w:rFonts w:ascii="Courier" w:hAnsi="Courier" w:cs="Courier"/>
          <w:szCs w:val="20"/>
        </w:rPr>
        <w:t>exports.initialize</w:t>
      </w:r>
      <w:proofErr w:type="spellEnd"/>
      <w:r>
        <w:rPr>
          <w:rFonts w:ascii="Helvetica" w:hAnsi="Helvetica" w:cs="Helvetica"/>
          <w:sz w:val="25"/>
          <w:szCs w:val="25"/>
        </w:rPr>
        <w:t xml:space="preserve"> function, then that function is invoked in the initialization phase. This marks the beginning of the execution of a </w:t>
      </w:r>
      <w:proofErr w:type="spellStart"/>
      <w:r>
        <w:rPr>
          <w:rFonts w:ascii="Helvetica" w:hAnsi="Helvetica" w:cs="Helvetica"/>
          <w:sz w:val="25"/>
          <w:szCs w:val="25"/>
        </w:rPr>
        <w:t>swarmlet</w:t>
      </w:r>
      <w:proofErr w:type="spellEnd"/>
      <w:r>
        <w:rPr>
          <w:rFonts w:ascii="Helvetica" w:hAnsi="Helvetica" w:cs="Helvetica"/>
          <w:sz w:val="25"/>
          <w:szCs w:val="25"/>
        </w:rPr>
        <w:t>.</w:t>
      </w:r>
    </w:p>
    <w:p w14:paraId="2CF92D9F" w14:textId="77777777" w:rsidR="00EC32FD" w:rsidRDefault="00EC32FD" w:rsidP="00EC32FD">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proofErr w:type="gramStart"/>
      <w:r>
        <w:rPr>
          <w:rFonts w:ascii="Helvetica" w:hAnsi="Helvetica" w:cs="Helvetica"/>
          <w:sz w:val="25"/>
          <w:szCs w:val="25"/>
        </w:rPr>
        <w:t>reaction</w:t>
      </w:r>
      <w:proofErr w:type="gramEnd"/>
      <w:r>
        <w:rPr>
          <w:rFonts w:ascii="Helvetica" w:hAnsi="Helvetica" w:cs="Helvetica"/>
          <w:sz w:val="25"/>
          <w:szCs w:val="25"/>
        </w:rPr>
        <w:t xml:space="preserve">: The </w:t>
      </w:r>
      <w:proofErr w:type="spellStart"/>
      <w:r>
        <w:rPr>
          <w:rFonts w:ascii="Helvetica" w:hAnsi="Helvetica" w:cs="Helvetica"/>
          <w:sz w:val="25"/>
          <w:szCs w:val="25"/>
        </w:rPr>
        <w:t>accessor</w:t>
      </w:r>
      <w:proofErr w:type="spellEnd"/>
      <w:r>
        <w:rPr>
          <w:rFonts w:ascii="Helvetica" w:hAnsi="Helvetica" w:cs="Helvetica"/>
          <w:sz w:val="25"/>
          <w:szCs w:val="25"/>
        </w:rPr>
        <w:t xml:space="preserve"> reacts to inputs and callbacks, as explained in detail below.</w:t>
      </w:r>
    </w:p>
    <w:p w14:paraId="6E57FA76" w14:textId="77777777" w:rsidR="00EC32FD" w:rsidRDefault="00EC32FD" w:rsidP="00EC32FD">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proofErr w:type="spellStart"/>
      <w:proofErr w:type="gramStart"/>
      <w:r>
        <w:rPr>
          <w:rFonts w:ascii="Helvetica" w:hAnsi="Helvetica" w:cs="Helvetica"/>
          <w:sz w:val="25"/>
          <w:szCs w:val="25"/>
        </w:rPr>
        <w:t>wrapup</w:t>
      </w:r>
      <w:proofErr w:type="spellEnd"/>
      <w:proofErr w:type="gramEnd"/>
      <w:r>
        <w:rPr>
          <w:rFonts w:ascii="Helvetica" w:hAnsi="Helvetica" w:cs="Helvetica"/>
          <w:sz w:val="25"/>
          <w:szCs w:val="25"/>
        </w:rPr>
        <w:t xml:space="preserve">: If the </w:t>
      </w:r>
      <w:proofErr w:type="spellStart"/>
      <w:r>
        <w:rPr>
          <w:rFonts w:ascii="Helvetica" w:hAnsi="Helvetica" w:cs="Helvetica"/>
          <w:sz w:val="25"/>
          <w:szCs w:val="25"/>
        </w:rPr>
        <w:t>accessor</w:t>
      </w:r>
      <w:proofErr w:type="spellEnd"/>
      <w:r>
        <w:rPr>
          <w:rFonts w:ascii="Helvetica" w:hAnsi="Helvetica" w:cs="Helvetica"/>
          <w:sz w:val="25"/>
          <w:szCs w:val="25"/>
        </w:rPr>
        <w:t xml:space="preserve"> defines an </w:t>
      </w:r>
      <w:hyperlink r:id="rId68" w:history="1">
        <w:proofErr w:type="spellStart"/>
        <w:r>
          <w:rPr>
            <w:rFonts w:ascii="Courier" w:hAnsi="Courier" w:cs="Courier"/>
            <w:color w:val="0013A9"/>
            <w:szCs w:val="20"/>
          </w:rPr>
          <w:t>exports.wrapup</w:t>
        </w:r>
        <w:proofErr w:type="spellEnd"/>
        <w:r>
          <w:rPr>
            <w:rFonts w:ascii="Courier" w:hAnsi="Courier" w:cs="Courier"/>
            <w:color w:val="0013A9"/>
            <w:szCs w:val="20"/>
          </w:rPr>
          <w:t>()</w:t>
        </w:r>
      </w:hyperlink>
      <w:r>
        <w:rPr>
          <w:rFonts w:ascii="Helvetica" w:hAnsi="Helvetica" w:cs="Helvetica"/>
          <w:sz w:val="25"/>
          <w:szCs w:val="25"/>
        </w:rPr>
        <w:t xml:space="preserve"> function, then that function is invoked in the </w:t>
      </w:r>
      <w:proofErr w:type="spellStart"/>
      <w:r>
        <w:rPr>
          <w:rFonts w:ascii="Helvetica" w:hAnsi="Helvetica" w:cs="Helvetica"/>
          <w:sz w:val="25"/>
          <w:szCs w:val="25"/>
        </w:rPr>
        <w:t>wrapup</w:t>
      </w:r>
      <w:proofErr w:type="spellEnd"/>
      <w:r>
        <w:rPr>
          <w:rFonts w:ascii="Helvetica" w:hAnsi="Helvetica" w:cs="Helvetica"/>
          <w:sz w:val="25"/>
          <w:szCs w:val="25"/>
        </w:rPr>
        <w:t xml:space="preserve"> phase. This marks the end of the execution of the </w:t>
      </w:r>
      <w:proofErr w:type="spellStart"/>
      <w:r>
        <w:rPr>
          <w:rFonts w:ascii="Helvetica" w:hAnsi="Helvetica" w:cs="Helvetica"/>
          <w:sz w:val="25"/>
          <w:szCs w:val="25"/>
        </w:rPr>
        <w:t>swarmlet</w:t>
      </w:r>
      <w:proofErr w:type="spellEnd"/>
      <w:r>
        <w:rPr>
          <w:rFonts w:ascii="Helvetica" w:hAnsi="Helvetica" w:cs="Helvetica"/>
          <w:sz w:val="25"/>
          <w:szCs w:val="25"/>
        </w:rPr>
        <w:t xml:space="preserve"> using the </w:t>
      </w:r>
      <w:proofErr w:type="spellStart"/>
      <w:r>
        <w:rPr>
          <w:rFonts w:ascii="Helvetica" w:hAnsi="Helvetica" w:cs="Helvetica"/>
          <w:sz w:val="25"/>
          <w:szCs w:val="25"/>
        </w:rPr>
        <w:t>accessor</w:t>
      </w:r>
      <w:proofErr w:type="spellEnd"/>
      <w:r>
        <w:rPr>
          <w:rFonts w:ascii="Helvetica" w:hAnsi="Helvetica" w:cs="Helvetica"/>
          <w:sz w:val="25"/>
          <w:szCs w:val="25"/>
        </w:rPr>
        <w:t>.</w:t>
      </w:r>
    </w:p>
    <w:p w14:paraId="40306891" w14:textId="77777777" w:rsidR="00EC32FD" w:rsidRDefault="00EC32FD" w:rsidP="00EC32FD">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 xml:space="preserve">The host instantiates an </w:t>
      </w:r>
      <w:proofErr w:type="spellStart"/>
      <w:r>
        <w:rPr>
          <w:rFonts w:ascii="Helvetica" w:hAnsi="Helvetica" w:cs="Helvetica"/>
          <w:sz w:val="25"/>
          <w:szCs w:val="25"/>
        </w:rPr>
        <w:t>accessor</w:t>
      </w:r>
      <w:proofErr w:type="spellEnd"/>
      <w:r>
        <w:rPr>
          <w:rFonts w:ascii="Helvetica" w:hAnsi="Helvetica" w:cs="Helvetica"/>
          <w:sz w:val="25"/>
          <w:szCs w:val="25"/>
        </w:rPr>
        <w:t xml:space="preserve"> exactly once.</w:t>
      </w:r>
      <w:proofErr w:type="gramEnd"/>
      <w:r>
        <w:rPr>
          <w:rFonts w:ascii="Helvetica" w:hAnsi="Helvetica" w:cs="Helvetica"/>
          <w:sz w:val="25"/>
          <w:szCs w:val="25"/>
        </w:rPr>
        <w:t xml:space="preserve"> After instantiation, execution of the </w:t>
      </w:r>
      <w:proofErr w:type="spellStart"/>
      <w:r>
        <w:rPr>
          <w:rFonts w:ascii="Helvetica" w:hAnsi="Helvetica" w:cs="Helvetica"/>
          <w:sz w:val="25"/>
          <w:szCs w:val="25"/>
        </w:rPr>
        <w:t>accessor</w:t>
      </w:r>
      <w:proofErr w:type="spellEnd"/>
      <w:r>
        <w:rPr>
          <w:rFonts w:ascii="Helvetica" w:hAnsi="Helvetica" w:cs="Helvetica"/>
          <w:sz w:val="25"/>
          <w:szCs w:val="25"/>
        </w:rPr>
        <w:t xml:space="preserve"> consists of initialization, zero or more reactions, followed by </w:t>
      </w:r>
      <w:proofErr w:type="spellStart"/>
      <w:r>
        <w:rPr>
          <w:rFonts w:ascii="Helvetica" w:hAnsi="Helvetica" w:cs="Helvetica"/>
          <w:sz w:val="25"/>
          <w:szCs w:val="25"/>
        </w:rPr>
        <w:t>wrapup</w:t>
      </w:r>
      <w:proofErr w:type="spellEnd"/>
      <w:r>
        <w:rPr>
          <w:rFonts w:ascii="Helvetica" w:hAnsi="Helvetica" w:cs="Helvetica"/>
          <w:sz w:val="25"/>
          <w:szCs w:val="25"/>
        </w:rPr>
        <w:t>. This execution pattern may be repeated multiple times.</w:t>
      </w:r>
    </w:p>
    <w:p w14:paraId="1C286B81" w14:textId="77777777" w:rsidR="00EC32FD" w:rsidRDefault="00EC32FD" w:rsidP="00EC32FD">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 xml:space="preserve">A </w:t>
      </w:r>
      <w:r>
        <w:rPr>
          <w:rFonts w:ascii="Helvetica" w:hAnsi="Helvetica" w:cs="Helvetica"/>
          <w:b/>
          <w:bCs/>
          <w:sz w:val="25"/>
          <w:szCs w:val="25"/>
        </w:rPr>
        <w:t>reaction</w:t>
      </w:r>
      <w:r>
        <w:rPr>
          <w:rFonts w:ascii="Helvetica" w:hAnsi="Helvetica" w:cs="Helvetica"/>
          <w:sz w:val="25"/>
          <w:szCs w:val="25"/>
        </w:rPr>
        <w:t xml:space="preserve"> of an </w:t>
      </w:r>
      <w:proofErr w:type="spellStart"/>
      <w:r>
        <w:rPr>
          <w:rFonts w:ascii="Helvetica" w:hAnsi="Helvetica" w:cs="Helvetica"/>
          <w:sz w:val="25"/>
          <w:szCs w:val="25"/>
        </w:rPr>
        <w:t>accessor</w:t>
      </w:r>
      <w:proofErr w:type="spellEnd"/>
      <w:r>
        <w:rPr>
          <w:rFonts w:ascii="Helvetica" w:hAnsi="Helvetica" w:cs="Helvetica"/>
          <w:sz w:val="25"/>
          <w:szCs w:val="25"/>
        </w:rPr>
        <w:t xml:space="preserve"> is triggered by the </w:t>
      </w:r>
      <w:proofErr w:type="spellStart"/>
      <w:r>
        <w:rPr>
          <w:rFonts w:ascii="Helvetica" w:hAnsi="Helvetica" w:cs="Helvetica"/>
          <w:sz w:val="25"/>
          <w:szCs w:val="25"/>
        </w:rPr>
        <w:t>swarmlet</w:t>
      </w:r>
      <w:proofErr w:type="spellEnd"/>
      <w:r>
        <w:rPr>
          <w:rFonts w:ascii="Helvetica" w:hAnsi="Helvetica" w:cs="Helvetica"/>
          <w:sz w:val="25"/>
          <w:szCs w:val="25"/>
        </w:rPr>
        <w:t xml:space="preserve"> host</w:t>
      </w:r>
      <w:proofErr w:type="gramEnd"/>
      <w:r>
        <w:rPr>
          <w:rFonts w:ascii="Helvetica" w:hAnsi="Helvetica" w:cs="Helvetica"/>
          <w:sz w:val="25"/>
          <w:szCs w:val="25"/>
        </w:rPr>
        <w:t xml:space="preserve">. When the host does this depends on the host. The </w:t>
      </w:r>
      <w:hyperlink r:id="rId69" w:history="1">
        <w:r>
          <w:rPr>
            <w:rFonts w:ascii="Helvetica" w:hAnsi="Helvetica" w:cs="Helvetica"/>
            <w:color w:val="0013A9"/>
            <w:sz w:val="25"/>
            <w:szCs w:val="25"/>
          </w:rPr>
          <w:t>Browser Host</w:t>
        </w:r>
      </w:hyperlink>
      <w:r>
        <w:rPr>
          <w:rFonts w:ascii="Helvetica" w:hAnsi="Helvetica" w:cs="Helvetica"/>
          <w:sz w:val="25"/>
          <w:szCs w:val="25"/>
        </w:rPr>
        <w:t xml:space="preserve"> for example, will trigger a reaction when the user clicks a button labeled 'react to inputs' on a web page displaying the </w:t>
      </w:r>
      <w:proofErr w:type="spellStart"/>
      <w:r>
        <w:rPr>
          <w:rFonts w:ascii="Helvetica" w:hAnsi="Helvetica" w:cs="Helvetica"/>
          <w:sz w:val="25"/>
          <w:szCs w:val="25"/>
        </w:rPr>
        <w:t>accessor</w:t>
      </w:r>
      <w:proofErr w:type="spellEnd"/>
      <w:r>
        <w:rPr>
          <w:rFonts w:ascii="Helvetica" w:hAnsi="Helvetica" w:cs="Helvetica"/>
          <w:sz w:val="25"/>
          <w:szCs w:val="25"/>
        </w:rPr>
        <w:t xml:space="preserve">. The </w:t>
      </w:r>
      <w:hyperlink r:id="rId70" w:history="1">
        <w:r>
          <w:rPr>
            <w:rFonts w:ascii="Helvetica" w:hAnsi="Helvetica" w:cs="Helvetica"/>
            <w:color w:val="0013A9"/>
            <w:sz w:val="25"/>
            <w:szCs w:val="25"/>
          </w:rPr>
          <w:t>Node Host</w:t>
        </w:r>
      </w:hyperlink>
      <w:r>
        <w:rPr>
          <w:rFonts w:ascii="Helvetica" w:hAnsi="Helvetica" w:cs="Helvetica"/>
          <w:sz w:val="25"/>
          <w:szCs w:val="25"/>
        </w:rPr>
        <w:t xml:space="preserve"> will trigger a reaction when the script being executed invokes the </w:t>
      </w:r>
      <w:proofErr w:type="gramStart"/>
      <w:r>
        <w:rPr>
          <w:rFonts w:ascii="Courier" w:hAnsi="Courier" w:cs="Courier"/>
          <w:szCs w:val="20"/>
        </w:rPr>
        <w:t>react(</w:t>
      </w:r>
      <w:proofErr w:type="gramEnd"/>
      <w:r>
        <w:rPr>
          <w:rFonts w:ascii="Courier" w:hAnsi="Courier" w:cs="Courier"/>
          <w:szCs w:val="20"/>
        </w:rPr>
        <w:t>)</w:t>
      </w:r>
      <w:r>
        <w:rPr>
          <w:rFonts w:ascii="Helvetica" w:hAnsi="Helvetica" w:cs="Helvetica"/>
          <w:sz w:val="25"/>
          <w:szCs w:val="25"/>
        </w:rPr>
        <w:t xml:space="preserve"> function on the </w:t>
      </w:r>
      <w:proofErr w:type="spellStart"/>
      <w:r>
        <w:rPr>
          <w:rFonts w:ascii="Helvetica" w:hAnsi="Helvetica" w:cs="Helvetica"/>
          <w:sz w:val="25"/>
          <w:szCs w:val="25"/>
        </w:rPr>
        <w:t>accessor</w:t>
      </w:r>
      <w:proofErr w:type="spellEnd"/>
      <w:r>
        <w:rPr>
          <w:rFonts w:ascii="Helvetica" w:hAnsi="Helvetica" w:cs="Helvetica"/>
          <w:sz w:val="25"/>
          <w:szCs w:val="25"/>
        </w:rPr>
        <w:t xml:space="preserve"> instance. The </w:t>
      </w:r>
      <w:hyperlink r:id="rId71" w:history="1">
        <w:r>
          <w:rPr>
            <w:rFonts w:ascii="Helvetica" w:hAnsi="Helvetica" w:cs="Helvetica"/>
            <w:color w:val="0013A9"/>
            <w:sz w:val="25"/>
            <w:szCs w:val="25"/>
          </w:rPr>
          <w:t>Cape Code Host</w:t>
        </w:r>
      </w:hyperlink>
      <w:r>
        <w:rPr>
          <w:rFonts w:ascii="Helvetica" w:hAnsi="Helvetica" w:cs="Helvetica"/>
          <w:sz w:val="25"/>
          <w:szCs w:val="25"/>
        </w:rPr>
        <w:t xml:space="preserve"> will trigger a reaction when an input to the </w:t>
      </w:r>
      <w:proofErr w:type="spellStart"/>
      <w:r>
        <w:rPr>
          <w:rFonts w:ascii="Helvetica" w:hAnsi="Helvetica" w:cs="Helvetica"/>
          <w:sz w:val="25"/>
          <w:szCs w:val="25"/>
        </w:rPr>
        <w:t>accessor</w:t>
      </w:r>
      <w:proofErr w:type="spellEnd"/>
      <w:r>
        <w:rPr>
          <w:rFonts w:ascii="Helvetica" w:hAnsi="Helvetica" w:cs="Helvetica"/>
          <w:sz w:val="25"/>
          <w:szCs w:val="25"/>
        </w:rPr>
        <w:t xml:space="preserve"> arrives.</w:t>
      </w:r>
    </w:p>
    <w:p w14:paraId="55B0EBC2"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A reaction performs exactly the following actions, in order:</w:t>
      </w:r>
    </w:p>
    <w:p w14:paraId="7F515EA5" w14:textId="77777777" w:rsidR="00EC32FD" w:rsidRDefault="00EC32FD" w:rsidP="00EC32FD">
      <w:pPr>
        <w:widowControl w:val="0"/>
        <w:autoSpaceDE w:val="0"/>
        <w:autoSpaceDN w:val="0"/>
        <w:adjustRightInd w:val="0"/>
        <w:rPr>
          <w:rFonts w:ascii="Helvetica" w:hAnsi="Helvetica" w:cs="Helvetica"/>
          <w:sz w:val="25"/>
          <w:szCs w:val="25"/>
        </w:rPr>
      </w:pPr>
    </w:p>
    <w:p w14:paraId="6FA8D2BB" w14:textId="77777777" w:rsidR="00EC32FD" w:rsidRDefault="00EC32FD" w:rsidP="00EC32FD">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Invocation of any timeout callbacks, if the time is appropriate.</w:t>
      </w:r>
    </w:p>
    <w:p w14:paraId="3AA93443" w14:textId="77777777" w:rsidR="00EC32FD" w:rsidRDefault="00EC32FD" w:rsidP="00EC32FD">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Invocation of any registered handlers for any input that has received new data. These handlers will be invoked first in the order in which inputs are defined, and then, if an input has multiple handlers, in the order in which the handlers were added.</w:t>
      </w:r>
    </w:p>
    <w:p w14:paraId="0846D093" w14:textId="77777777" w:rsidR="00EC32FD" w:rsidRDefault="00EC32FD" w:rsidP="00EC32FD">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Invocation of any registered handlers for new input data that the </w:t>
      </w:r>
      <w:proofErr w:type="spellStart"/>
      <w:r>
        <w:rPr>
          <w:rFonts w:ascii="Helvetica" w:hAnsi="Helvetica" w:cs="Helvetica"/>
          <w:sz w:val="25"/>
          <w:szCs w:val="25"/>
        </w:rPr>
        <w:t>accessor</w:t>
      </w:r>
      <w:proofErr w:type="spellEnd"/>
      <w:r>
        <w:rPr>
          <w:rFonts w:ascii="Helvetica" w:hAnsi="Helvetica" w:cs="Helvetica"/>
          <w:sz w:val="25"/>
          <w:szCs w:val="25"/>
        </w:rPr>
        <w:t xml:space="preserve"> has sent to </w:t>
      </w:r>
      <w:proofErr w:type="gramStart"/>
      <w:r>
        <w:rPr>
          <w:rFonts w:ascii="Helvetica" w:hAnsi="Helvetica" w:cs="Helvetica"/>
          <w:sz w:val="25"/>
          <w:szCs w:val="25"/>
        </w:rPr>
        <w:t>itself</w:t>
      </w:r>
      <w:proofErr w:type="gramEnd"/>
      <w:r>
        <w:rPr>
          <w:rFonts w:ascii="Helvetica" w:hAnsi="Helvetica" w:cs="Helvetica"/>
          <w:sz w:val="25"/>
          <w:szCs w:val="25"/>
        </w:rPr>
        <w:t xml:space="preserve">. An </w:t>
      </w:r>
      <w:proofErr w:type="spellStart"/>
      <w:r>
        <w:rPr>
          <w:rFonts w:ascii="Helvetica" w:hAnsi="Helvetica" w:cs="Helvetica"/>
          <w:sz w:val="25"/>
          <w:szCs w:val="25"/>
        </w:rPr>
        <w:t>accessor</w:t>
      </w:r>
      <w:proofErr w:type="spellEnd"/>
      <w:r>
        <w:rPr>
          <w:rFonts w:ascii="Helvetica" w:hAnsi="Helvetica" w:cs="Helvetica"/>
          <w:sz w:val="25"/>
          <w:szCs w:val="25"/>
        </w:rPr>
        <w:t xml:space="preserve"> will continue checking for self-provided new input data until none is available.</w:t>
      </w:r>
    </w:p>
    <w:p w14:paraId="1FBC4FE7" w14:textId="77777777" w:rsidR="00EC32FD" w:rsidRDefault="00EC32FD" w:rsidP="00EC32FD">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Invocation of any handlers that </w:t>
      </w:r>
      <w:proofErr w:type="gramStart"/>
      <w:r>
        <w:rPr>
          <w:rFonts w:ascii="Helvetica" w:hAnsi="Helvetica" w:cs="Helvetica"/>
          <w:sz w:val="25"/>
          <w:szCs w:val="25"/>
        </w:rPr>
        <w:t>have been registered to be invoked</w:t>
      </w:r>
      <w:proofErr w:type="gramEnd"/>
      <w:r>
        <w:rPr>
          <w:rFonts w:ascii="Helvetica" w:hAnsi="Helvetica" w:cs="Helvetica"/>
          <w:sz w:val="25"/>
          <w:szCs w:val="25"/>
        </w:rPr>
        <w:t xml:space="preserve"> when </w:t>
      </w:r>
      <w:r>
        <w:rPr>
          <w:rFonts w:ascii="Helvetica" w:hAnsi="Helvetica" w:cs="Helvetica"/>
          <w:i/>
          <w:iCs/>
          <w:sz w:val="25"/>
          <w:szCs w:val="25"/>
        </w:rPr>
        <w:t>any</w:t>
      </w:r>
      <w:r>
        <w:rPr>
          <w:rFonts w:ascii="Helvetica" w:hAnsi="Helvetica" w:cs="Helvetica"/>
          <w:sz w:val="25"/>
          <w:szCs w:val="25"/>
        </w:rPr>
        <w:t xml:space="preserve"> new input arrives. These handlers will be invoked in the order in which they were added.</w:t>
      </w:r>
    </w:p>
    <w:p w14:paraId="165202C0" w14:textId="77777777" w:rsidR="00EC32FD" w:rsidRDefault="00EC32FD" w:rsidP="00EC32FD">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Reaction of any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that have been provided with inputs (see below).</w:t>
      </w:r>
    </w:p>
    <w:p w14:paraId="63402B35" w14:textId="77777777" w:rsidR="00EC32FD" w:rsidRDefault="00EC32FD" w:rsidP="00EC32FD">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If the </w:t>
      </w:r>
      <w:proofErr w:type="spellStart"/>
      <w:r>
        <w:rPr>
          <w:rFonts w:ascii="Helvetica" w:hAnsi="Helvetica" w:cs="Helvetica"/>
          <w:sz w:val="25"/>
          <w:szCs w:val="25"/>
        </w:rPr>
        <w:t>accessor</w:t>
      </w:r>
      <w:proofErr w:type="spellEnd"/>
      <w:r>
        <w:rPr>
          <w:rFonts w:ascii="Helvetica" w:hAnsi="Helvetica" w:cs="Helvetica"/>
          <w:sz w:val="25"/>
          <w:szCs w:val="25"/>
        </w:rPr>
        <w:t xml:space="preserve"> defines an </w:t>
      </w:r>
      <w:proofErr w:type="spellStart"/>
      <w:r>
        <w:rPr>
          <w:rFonts w:ascii="Courier" w:hAnsi="Courier" w:cs="Courier"/>
          <w:szCs w:val="20"/>
        </w:rPr>
        <w:t>exports.fire</w:t>
      </w:r>
      <w:proofErr w:type="spellEnd"/>
      <w:r>
        <w:rPr>
          <w:rFonts w:ascii="Helvetica" w:hAnsi="Helvetica" w:cs="Helvetica"/>
          <w:sz w:val="25"/>
          <w:szCs w:val="25"/>
        </w:rPr>
        <w:t xml:space="preserve"> function, then that function is invoked now.</w:t>
      </w:r>
    </w:p>
    <w:p w14:paraId="2FC67795"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In the above, "new input" means input that has arrived from an external source since the last reaction. Inputs sent to the </w:t>
      </w:r>
      <w:proofErr w:type="spellStart"/>
      <w:r>
        <w:rPr>
          <w:rFonts w:ascii="Helvetica" w:hAnsi="Helvetica" w:cs="Helvetica"/>
          <w:sz w:val="25"/>
          <w:szCs w:val="25"/>
        </w:rPr>
        <w:t>accessor</w:t>
      </w:r>
      <w:proofErr w:type="spellEnd"/>
      <w:r>
        <w:rPr>
          <w:rFonts w:ascii="Helvetica" w:hAnsi="Helvetica" w:cs="Helvetica"/>
          <w:sz w:val="25"/>
          <w:szCs w:val="25"/>
        </w:rPr>
        <w:t xml:space="preserve"> by </w:t>
      </w:r>
      <w:proofErr w:type="gramStart"/>
      <w:r>
        <w:rPr>
          <w:rFonts w:ascii="Helvetica" w:hAnsi="Helvetica" w:cs="Helvetica"/>
          <w:sz w:val="25"/>
          <w:szCs w:val="25"/>
        </w:rPr>
        <w:t>itself</w:t>
      </w:r>
      <w:proofErr w:type="gramEnd"/>
      <w:r>
        <w:rPr>
          <w:rFonts w:ascii="Helvetica" w:hAnsi="Helvetica" w:cs="Helvetica"/>
          <w:sz w:val="25"/>
          <w:szCs w:val="25"/>
        </w:rPr>
        <w:t xml:space="preserve"> are handled in the same reaction.</w:t>
      </w:r>
    </w:p>
    <w:p w14:paraId="6BE6551C"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 host is free to invoke a reaction whenever it chooses after it has invoked </w:t>
      </w:r>
      <w:proofErr w:type="gramStart"/>
      <w:r>
        <w:rPr>
          <w:rFonts w:ascii="Courier" w:hAnsi="Courier" w:cs="Courier"/>
          <w:szCs w:val="20"/>
        </w:rPr>
        <w:t>initialize(</w:t>
      </w:r>
      <w:proofErr w:type="gramEnd"/>
      <w:r>
        <w:rPr>
          <w:rFonts w:ascii="Courier" w:hAnsi="Courier" w:cs="Courier"/>
          <w:szCs w:val="20"/>
        </w:rPr>
        <w:t>)</w:t>
      </w:r>
      <w:r>
        <w:rPr>
          <w:rFonts w:ascii="Helvetica" w:hAnsi="Helvetica" w:cs="Helvetica"/>
          <w:sz w:val="25"/>
          <w:szCs w:val="25"/>
        </w:rPr>
        <w:t xml:space="preserve"> and before it has invoked </w:t>
      </w:r>
      <w:proofErr w:type="spellStart"/>
      <w:r>
        <w:rPr>
          <w:rFonts w:ascii="Courier" w:hAnsi="Courier" w:cs="Courier"/>
          <w:szCs w:val="20"/>
        </w:rPr>
        <w:t>wrapup</w:t>
      </w:r>
      <w:proofErr w:type="spellEnd"/>
      <w:r>
        <w:rPr>
          <w:rFonts w:ascii="Courier" w:hAnsi="Courier" w:cs="Courier"/>
          <w:szCs w:val="20"/>
        </w:rPr>
        <w:t>()</w:t>
      </w:r>
      <w:r>
        <w:rPr>
          <w:rFonts w:ascii="Helvetica" w:hAnsi="Helvetica" w:cs="Helvetica"/>
          <w:sz w:val="25"/>
          <w:szCs w:val="25"/>
        </w:rPr>
        <w:t xml:space="preserve">, even if there are no new inputs. Hence, anything the </w:t>
      </w:r>
      <w:proofErr w:type="spellStart"/>
      <w:r>
        <w:rPr>
          <w:rFonts w:ascii="Helvetica" w:hAnsi="Helvetica" w:cs="Helvetica"/>
          <w:sz w:val="25"/>
          <w:szCs w:val="25"/>
        </w:rPr>
        <w:t>accessor</w:t>
      </w:r>
      <w:proofErr w:type="spellEnd"/>
      <w:r>
        <w:rPr>
          <w:rFonts w:ascii="Helvetica" w:hAnsi="Helvetica" w:cs="Helvetica"/>
          <w:sz w:val="25"/>
          <w:szCs w:val="25"/>
        </w:rPr>
        <w:t xml:space="preserve"> does in its </w:t>
      </w:r>
      <w:proofErr w:type="gramStart"/>
      <w:r>
        <w:rPr>
          <w:rFonts w:ascii="Courier" w:hAnsi="Courier" w:cs="Courier"/>
          <w:szCs w:val="20"/>
        </w:rPr>
        <w:t>fire(</w:t>
      </w:r>
      <w:proofErr w:type="gramEnd"/>
      <w:r>
        <w:rPr>
          <w:rFonts w:ascii="Courier" w:hAnsi="Courier" w:cs="Courier"/>
          <w:szCs w:val="20"/>
        </w:rPr>
        <w:t>)</w:t>
      </w:r>
      <w:r>
        <w:rPr>
          <w:rFonts w:ascii="Helvetica" w:hAnsi="Helvetica" w:cs="Helvetica"/>
          <w:sz w:val="25"/>
          <w:szCs w:val="25"/>
        </w:rPr>
        <w:t xml:space="preserve"> function should make sense regardless of whether new inputs have been provided.</w:t>
      </w:r>
    </w:p>
    <w:p w14:paraId="7E5C0609" w14:textId="77777777" w:rsidR="00EC32FD" w:rsidRDefault="00EC32FD" w:rsidP="00EC32FD">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When invoking reactions of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the </w:t>
      </w:r>
      <w:proofErr w:type="spellStart"/>
      <w:r>
        <w:rPr>
          <w:rFonts w:ascii="Helvetica" w:hAnsi="Helvetica" w:cs="Helvetica"/>
          <w:sz w:val="25"/>
          <w:szCs w:val="25"/>
        </w:rPr>
        <w:t>swarmlet</w:t>
      </w:r>
      <w:proofErr w:type="spellEnd"/>
      <w:r>
        <w:rPr>
          <w:rFonts w:ascii="Helvetica" w:hAnsi="Helvetica" w:cs="Helvetica"/>
          <w:sz w:val="25"/>
          <w:szCs w:val="25"/>
        </w:rPr>
        <w:t xml:space="preserve"> host follows a specific deterministic model of computation. First,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are assigned a </w:t>
      </w:r>
      <w:r>
        <w:rPr>
          <w:rFonts w:ascii="Helvetica" w:hAnsi="Helvetica" w:cs="Helvetica"/>
          <w:b/>
          <w:bCs/>
          <w:sz w:val="25"/>
          <w:szCs w:val="25"/>
        </w:rPr>
        <w:t>priority</w:t>
      </w:r>
      <w:r>
        <w:rPr>
          <w:rFonts w:ascii="Helvetica" w:hAnsi="Helvetica" w:cs="Helvetica"/>
          <w:sz w:val="25"/>
          <w:szCs w:val="25"/>
        </w:rPr>
        <w:t xml:space="preserve"> based on their position in the graph of connected </w:t>
      </w:r>
      <w:proofErr w:type="spellStart"/>
      <w:r>
        <w:rPr>
          <w:rFonts w:ascii="Helvetica" w:hAnsi="Helvetica" w:cs="Helvetica"/>
          <w:sz w:val="25"/>
          <w:szCs w:val="25"/>
        </w:rPr>
        <w:t>accessors</w:t>
      </w:r>
      <w:proofErr w:type="spellEnd"/>
      <w:r>
        <w:rPr>
          <w:rFonts w:ascii="Helvetica" w:hAnsi="Helvetica" w:cs="Helvetica"/>
          <w:sz w:val="25"/>
          <w:szCs w:val="25"/>
        </w:rPr>
        <w:t xml:space="preserve">. An </w:t>
      </w:r>
      <w:proofErr w:type="spellStart"/>
      <w:r>
        <w:rPr>
          <w:rFonts w:ascii="Helvetica" w:hAnsi="Helvetica" w:cs="Helvetica"/>
          <w:sz w:val="25"/>
          <w:szCs w:val="25"/>
        </w:rPr>
        <w:t>accessor</w:t>
      </w:r>
      <w:proofErr w:type="spellEnd"/>
      <w:r>
        <w:rPr>
          <w:rFonts w:ascii="Helvetica" w:hAnsi="Helvetica" w:cs="Helvetica"/>
          <w:sz w:val="25"/>
          <w:szCs w:val="25"/>
        </w:rPr>
        <w:t xml:space="preserve"> </w:t>
      </w:r>
      <w:r>
        <w:rPr>
          <w:rFonts w:ascii="Helvetica" w:hAnsi="Helvetica" w:cs="Helvetica"/>
          <w:i/>
          <w:iCs/>
          <w:sz w:val="25"/>
          <w:szCs w:val="25"/>
        </w:rPr>
        <w:t>A</w:t>
      </w:r>
      <w:r>
        <w:rPr>
          <w:rFonts w:ascii="Helvetica" w:hAnsi="Helvetica" w:cs="Helvetica"/>
          <w:sz w:val="25"/>
          <w:szCs w:val="25"/>
        </w:rPr>
        <w:t xml:space="preserve"> with an output connected to </w:t>
      </w:r>
      <w:proofErr w:type="spellStart"/>
      <w:r>
        <w:rPr>
          <w:rFonts w:ascii="Helvetica" w:hAnsi="Helvetica" w:cs="Helvetica"/>
          <w:sz w:val="25"/>
          <w:szCs w:val="25"/>
        </w:rPr>
        <w:t>accessor</w:t>
      </w:r>
      <w:proofErr w:type="spellEnd"/>
      <w:r>
        <w:rPr>
          <w:rFonts w:ascii="Helvetica" w:hAnsi="Helvetica" w:cs="Helvetica"/>
          <w:sz w:val="25"/>
          <w:szCs w:val="25"/>
        </w:rPr>
        <w:t xml:space="preserve"> </w:t>
      </w:r>
      <w:r>
        <w:rPr>
          <w:rFonts w:ascii="Helvetica" w:hAnsi="Helvetica" w:cs="Helvetica"/>
          <w:i/>
          <w:iCs/>
          <w:sz w:val="25"/>
          <w:szCs w:val="25"/>
        </w:rPr>
        <w:t>B</w:t>
      </w:r>
      <w:r>
        <w:rPr>
          <w:rFonts w:ascii="Helvetica" w:hAnsi="Helvetica" w:cs="Helvetica"/>
          <w:sz w:val="25"/>
          <w:szCs w:val="25"/>
        </w:rPr>
        <w:t xml:space="preserve"> will have a higher priority than </w:t>
      </w:r>
      <w:r>
        <w:rPr>
          <w:rFonts w:ascii="Helvetica" w:hAnsi="Helvetica" w:cs="Helvetica"/>
          <w:i/>
          <w:iCs/>
          <w:sz w:val="25"/>
          <w:szCs w:val="25"/>
        </w:rPr>
        <w:t>B</w:t>
      </w:r>
      <w:r>
        <w:rPr>
          <w:rFonts w:ascii="Helvetica" w:hAnsi="Helvetica" w:cs="Helvetica"/>
          <w:sz w:val="25"/>
          <w:szCs w:val="25"/>
        </w:rPr>
        <w:t xml:space="preserve">, unless the output of </w:t>
      </w:r>
      <w:r>
        <w:rPr>
          <w:rFonts w:ascii="Helvetica" w:hAnsi="Helvetica" w:cs="Helvetica"/>
          <w:i/>
          <w:iCs/>
          <w:sz w:val="25"/>
          <w:szCs w:val="25"/>
        </w:rPr>
        <w:t>A</w:t>
      </w:r>
      <w:r>
        <w:rPr>
          <w:rFonts w:ascii="Helvetica" w:hAnsi="Helvetica" w:cs="Helvetica"/>
          <w:sz w:val="25"/>
          <w:szCs w:val="25"/>
        </w:rPr>
        <w:t xml:space="preserve"> is declared to be </w:t>
      </w:r>
      <w:r>
        <w:rPr>
          <w:rFonts w:ascii="Helvetica" w:hAnsi="Helvetica" w:cs="Helvetica"/>
          <w:b/>
          <w:bCs/>
          <w:sz w:val="25"/>
          <w:szCs w:val="25"/>
        </w:rPr>
        <w:t>spontaneous</w:t>
      </w:r>
      <w:r>
        <w:rPr>
          <w:rFonts w:ascii="Helvetica" w:hAnsi="Helvetica" w:cs="Helvetica"/>
          <w:sz w:val="25"/>
          <w:szCs w:val="25"/>
        </w:rPr>
        <w:t xml:space="preserve"> (see </w:t>
      </w:r>
      <w:hyperlink r:id="rId72" w:history="1">
        <w:r>
          <w:rPr>
            <w:rFonts w:ascii="Helvetica" w:hAnsi="Helvetica" w:cs="Helvetica"/>
            <w:color w:val="0013A9"/>
            <w:sz w:val="25"/>
            <w:szCs w:val="25"/>
          </w:rPr>
          <w:t>output</w:t>
        </w:r>
      </w:hyperlink>
      <w:r>
        <w:rPr>
          <w:rFonts w:ascii="Helvetica" w:hAnsi="Helvetica" w:cs="Helvetica"/>
          <w:sz w:val="25"/>
          <w:szCs w:val="25"/>
        </w:rPr>
        <w:t xml:space="preserve">). The host will invoke reactions in priority order, ensuring that any </w:t>
      </w:r>
      <w:proofErr w:type="spellStart"/>
      <w:r>
        <w:rPr>
          <w:rFonts w:ascii="Helvetica" w:hAnsi="Helvetica" w:cs="Helvetica"/>
          <w:sz w:val="25"/>
          <w:szCs w:val="25"/>
        </w:rPr>
        <w:t>accessor</w:t>
      </w:r>
      <w:proofErr w:type="spellEnd"/>
      <w:r>
        <w:rPr>
          <w:rFonts w:ascii="Helvetica" w:hAnsi="Helvetica" w:cs="Helvetica"/>
          <w:sz w:val="25"/>
          <w:szCs w:val="25"/>
        </w:rPr>
        <w:t xml:space="preserve"> that feeds data to another </w:t>
      </w:r>
      <w:proofErr w:type="spellStart"/>
      <w:r>
        <w:rPr>
          <w:rFonts w:ascii="Helvetica" w:hAnsi="Helvetica" w:cs="Helvetica"/>
          <w:sz w:val="25"/>
          <w:szCs w:val="25"/>
        </w:rPr>
        <w:t>accessor</w:t>
      </w:r>
      <w:proofErr w:type="spellEnd"/>
      <w:r>
        <w:rPr>
          <w:rFonts w:ascii="Helvetica" w:hAnsi="Helvetica" w:cs="Helvetica"/>
          <w:sz w:val="25"/>
          <w:szCs w:val="25"/>
        </w:rPr>
        <w:t xml:space="preserve"> will react first.</w:t>
      </w:r>
    </w:p>
    <w:p w14:paraId="2B6072A5" w14:textId="77777777" w:rsidR="0006541D" w:rsidRDefault="00EC32FD" w:rsidP="00EC32FD">
      <w:pPr>
        <w:rPr>
          <w:rFonts w:ascii="Helvetica" w:hAnsi="Helvetica" w:cs="Helvetica"/>
          <w:sz w:val="25"/>
          <w:szCs w:val="25"/>
        </w:rPr>
      </w:pPr>
      <w:r>
        <w:rPr>
          <w:rFonts w:ascii="Helvetica" w:hAnsi="Helvetica" w:cs="Helvetica"/>
          <w:sz w:val="25"/>
          <w:szCs w:val="25"/>
        </w:rPr>
        <w:t xml:space="preserve">An </w:t>
      </w:r>
      <w:proofErr w:type="spellStart"/>
      <w:r>
        <w:rPr>
          <w:rFonts w:ascii="Helvetica" w:hAnsi="Helvetica" w:cs="Helvetica"/>
          <w:sz w:val="25"/>
          <w:szCs w:val="25"/>
        </w:rPr>
        <w:t>accessor</w:t>
      </w:r>
      <w:proofErr w:type="spellEnd"/>
      <w:r>
        <w:rPr>
          <w:rFonts w:ascii="Helvetica" w:hAnsi="Helvetica" w:cs="Helvetica"/>
          <w:sz w:val="25"/>
          <w:szCs w:val="25"/>
        </w:rPr>
        <w:t xml:space="preserve"> may invoke </w:t>
      </w:r>
      <w:hyperlink r:id="rId73" w:history="1">
        <w:r>
          <w:rPr>
            <w:rFonts w:ascii="Courier" w:hAnsi="Courier" w:cs="Courier"/>
            <w:color w:val="472284"/>
            <w:szCs w:val="20"/>
          </w:rPr>
          <w:t>stop</w:t>
        </w:r>
      </w:hyperlink>
      <w:r>
        <w:rPr>
          <w:rFonts w:ascii="Helvetica" w:hAnsi="Helvetica" w:cs="Helvetica"/>
          <w:sz w:val="25"/>
          <w:szCs w:val="25"/>
        </w:rPr>
        <w:t xml:space="preserve"> which will invoke </w:t>
      </w:r>
      <w:hyperlink r:id="rId74" w:history="1">
        <w:proofErr w:type="spellStart"/>
        <w:proofErr w:type="gramStart"/>
        <w:r>
          <w:rPr>
            <w:rFonts w:ascii="Courier" w:hAnsi="Courier" w:cs="Courier"/>
            <w:color w:val="0013A9"/>
            <w:szCs w:val="20"/>
          </w:rPr>
          <w:t>wrapup</w:t>
        </w:r>
        <w:proofErr w:type="spellEnd"/>
        <w:r>
          <w:rPr>
            <w:rFonts w:ascii="Courier" w:hAnsi="Courier" w:cs="Courier"/>
            <w:color w:val="0013A9"/>
            <w:szCs w:val="20"/>
          </w:rPr>
          <w:t>(</w:t>
        </w:r>
        <w:proofErr w:type="gramEnd"/>
        <w:r>
          <w:rPr>
            <w:rFonts w:ascii="Courier" w:hAnsi="Courier" w:cs="Courier"/>
            <w:color w:val="0013A9"/>
            <w:szCs w:val="20"/>
          </w:rPr>
          <w:t>)</w:t>
        </w:r>
      </w:hyperlink>
      <w:r>
        <w:rPr>
          <w:rFonts w:ascii="Helvetica" w:hAnsi="Helvetica" w:cs="Helvetica"/>
          <w:sz w:val="25"/>
          <w:szCs w:val="25"/>
        </w:rPr>
        <w:t xml:space="preserve"> on any contained </w:t>
      </w:r>
      <w:proofErr w:type="spellStart"/>
      <w:r>
        <w:rPr>
          <w:rFonts w:ascii="Helvetica" w:hAnsi="Helvetica" w:cs="Helvetica"/>
          <w:sz w:val="25"/>
          <w:szCs w:val="25"/>
        </w:rPr>
        <w:t>accessors</w:t>
      </w:r>
      <w:proofErr w:type="spellEnd"/>
      <w:r>
        <w:rPr>
          <w:rFonts w:ascii="Helvetica" w:hAnsi="Helvetica" w:cs="Helvetica"/>
          <w:sz w:val="25"/>
          <w:szCs w:val="25"/>
        </w:rPr>
        <w:t xml:space="preserve"> and then stop the host.</w:t>
      </w:r>
    </w:p>
    <w:p w14:paraId="2E1AE2A8" w14:textId="77777777" w:rsidR="00EC32FD" w:rsidRDefault="00EC32FD" w:rsidP="00EC32FD">
      <w:pPr>
        <w:rPr>
          <w:rFonts w:ascii="Helvetica" w:hAnsi="Helvetica" w:cs="Helvetica"/>
          <w:sz w:val="25"/>
          <w:szCs w:val="25"/>
        </w:rPr>
      </w:pPr>
    </w:p>
    <w:p w14:paraId="58762225" w14:textId="77777777" w:rsidR="00EC32FD" w:rsidRDefault="00EC32FD" w:rsidP="00EC32FD">
      <w:pPr>
        <w:rPr>
          <w:rFonts w:ascii="Helvetica" w:hAnsi="Helvetica" w:cs="Helvetica"/>
          <w:sz w:val="25"/>
          <w:szCs w:val="25"/>
        </w:rPr>
      </w:pPr>
    </w:p>
    <w:p w14:paraId="4708BA7C" w14:textId="77777777" w:rsidR="00EC32FD" w:rsidRPr="00EC32FD" w:rsidRDefault="00EC32FD" w:rsidP="00EC32FD">
      <w:pPr>
        <w:pBdr>
          <w:bottom w:val="single" w:sz="6" w:space="2" w:color="AAAAAA"/>
        </w:pBdr>
        <w:outlineLvl w:val="1"/>
        <w:rPr>
          <w:rFonts w:ascii="Helvetica" w:eastAsia="Times New Roman" w:hAnsi="Helvetica" w:cs="Times New Roman"/>
          <w:color w:val="000000"/>
          <w:sz w:val="29"/>
          <w:szCs w:val="29"/>
        </w:rPr>
      </w:pPr>
      <w:proofErr w:type="spellStart"/>
      <w:r w:rsidRPr="00EC32FD">
        <w:rPr>
          <w:rFonts w:ascii="Helvetica" w:eastAsia="Times New Roman" w:hAnsi="Helvetica" w:cs="Times New Roman"/>
          <w:color w:val="000000"/>
          <w:sz w:val="29"/>
          <w:szCs w:val="29"/>
        </w:rPr>
        <w:t>Accessor</w:t>
      </w:r>
      <w:proofErr w:type="spellEnd"/>
      <w:r w:rsidRPr="00EC32FD">
        <w:rPr>
          <w:rFonts w:ascii="Helvetica" w:eastAsia="Times New Roman" w:hAnsi="Helvetica" w:cs="Times New Roman"/>
          <w:color w:val="000000"/>
          <w:sz w:val="29"/>
          <w:szCs w:val="29"/>
        </w:rPr>
        <w:t xml:space="preserve"> Functions</w:t>
      </w:r>
    </w:p>
    <w:p w14:paraId="34E7071B" w14:textId="77777777" w:rsidR="00EC32FD" w:rsidRPr="00EC32FD" w:rsidRDefault="00EC32FD" w:rsidP="00EC32FD">
      <w:pPr>
        <w:rPr>
          <w:rFonts w:ascii="Helvetica" w:hAnsi="Helvetica" w:cs="Times New Roman"/>
          <w:color w:val="000000"/>
          <w:sz w:val="19"/>
          <w:szCs w:val="19"/>
        </w:rPr>
      </w:pPr>
      <w:r w:rsidRPr="00EC32FD">
        <w:rPr>
          <w:rFonts w:ascii="Helvetica" w:hAnsi="Helvetica" w:cs="Times New Roman"/>
          <w:color w:val="000000"/>
          <w:sz w:val="19"/>
          <w:szCs w:val="19"/>
        </w:rPr>
        <w:t>The following functions should be invoked as </w:t>
      </w:r>
      <w:proofErr w:type="spellStart"/>
      <w:proofErr w:type="gramStart"/>
      <w:r w:rsidRPr="00EC32FD">
        <w:rPr>
          <w:rFonts w:ascii="Courier" w:hAnsi="Courier" w:cs="Courier"/>
          <w:color w:val="000000"/>
          <w:szCs w:val="20"/>
          <w:shd w:val="clear" w:color="auto" w:fill="F9F9F9"/>
        </w:rPr>
        <w:t>a.f</w:t>
      </w:r>
      <w:proofErr w:type="spellEnd"/>
      <w:r w:rsidRPr="00EC32FD">
        <w:rPr>
          <w:rFonts w:ascii="Courier" w:hAnsi="Courier" w:cs="Courier"/>
          <w:color w:val="000000"/>
          <w:szCs w:val="20"/>
          <w:shd w:val="clear" w:color="auto" w:fill="F9F9F9"/>
        </w:rPr>
        <w:t>(</w:t>
      </w:r>
      <w:proofErr w:type="gramEnd"/>
      <w:r w:rsidRPr="00EC32FD">
        <w:rPr>
          <w:rFonts w:ascii="Courier" w:hAnsi="Courier" w:cs="Courier"/>
          <w:color w:val="000000"/>
          <w:szCs w:val="20"/>
          <w:shd w:val="clear" w:color="auto" w:fill="F9F9F9"/>
        </w:rPr>
        <w:t>)</w:t>
      </w:r>
      <w:r w:rsidRPr="00EC32FD">
        <w:rPr>
          <w:rFonts w:ascii="Helvetica" w:hAnsi="Helvetica" w:cs="Times New Roman"/>
          <w:color w:val="000000"/>
          <w:sz w:val="19"/>
          <w:szCs w:val="19"/>
        </w:rPr>
        <w:t>, where </w:t>
      </w:r>
      <w:r w:rsidRPr="00EC32FD">
        <w:rPr>
          <w:rFonts w:ascii="Courier" w:hAnsi="Courier" w:cs="Courier"/>
          <w:color w:val="000000"/>
          <w:szCs w:val="20"/>
          <w:shd w:val="clear" w:color="auto" w:fill="F9F9F9"/>
        </w:rPr>
        <w:t>a</w:t>
      </w:r>
      <w:r w:rsidRPr="00EC32FD">
        <w:rPr>
          <w:rFonts w:ascii="Helvetica" w:hAnsi="Helvetica" w:cs="Times New Roman"/>
          <w:color w:val="000000"/>
          <w:sz w:val="19"/>
          <w:szCs w:val="19"/>
        </w:rPr>
        <w:t xml:space="preserve"> is the </w:t>
      </w:r>
      <w:proofErr w:type="spellStart"/>
      <w:r w:rsidRPr="00EC32FD">
        <w:rPr>
          <w:rFonts w:ascii="Helvetica" w:hAnsi="Helvetica" w:cs="Times New Roman"/>
          <w:color w:val="000000"/>
          <w:sz w:val="19"/>
          <w:szCs w:val="19"/>
        </w:rPr>
        <w:t>accessor</w:t>
      </w:r>
      <w:proofErr w:type="spellEnd"/>
      <w:r w:rsidRPr="00EC32FD">
        <w:rPr>
          <w:rFonts w:ascii="Helvetica" w:hAnsi="Helvetica" w:cs="Times New Roman"/>
          <w:color w:val="000000"/>
          <w:sz w:val="19"/>
          <w:szCs w:val="19"/>
        </w:rPr>
        <w:t xml:space="preserve"> and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 xml:space="preserve"> is the function name. To invoke from within one of the </w:t>
      </w:r>
      <w:proofErr w:type="spellStart"/>
      <w:r w:rsidRPr="00EC32FD">
        <w:rPr>
          <w:rFonts w:ascii="Helvetica" w:hAnsi="Helvetica" w:cs="Times New Roman"/>
          <w:color w:val="000000"/>
          <w:sz w:val="19"/>
          <w:szCs w:val="19"/>
        </w:rPr>
        <w:t>accessor</w:t>
      </w:r>
      <w:proofErr w:type="spellEnd"/>
      <w:r w:rsidRPr="00EC32FD">
        <w:rPr>
          <w:rFonts w:ascii="Helvetica" w:hAnsi="Helvetica" w:cs="Times New Roman"/>
          <w:color w:val="000000"/>
          <w:sz w:val="19"/>
          <w:szCs w:val="19"/>
        </w:rPr>
        <w:t xml:space="preserve"> functions like an input handler, use </w:t>
      </w:r>
      <w:proofErr w:type="spellStart"/>
      <w:proofErr w:type="gramStart"/>
      <w:r w:rsidRPr="00EC32FD">
        <w:rPr>
          <w:rFonts w:ascii="Courier" w:hAnsi="Courier" w:cs="Courier"/>
          <w:color w:val="000000"/>
          <w:szCs w:val="20"/>
          <w:shd w:val="clear" w:color="auto" w:fill="F9F9F9"/>
        </w:rPr>
        <w:t>this.f</w:t>
      </w:r>
      <w:proofErr w:type="spellEnd"/>
      <w:r w:rsidRPr="00EC32FD">
        <w:rPr>
          <w:rFonts w:ascii="Courier" w:hAnsi="Courier" w:cs="Courier"/>
          <w:color w:val="000000"/>
          <w:szCs w:val="20"/>
          <w:shd w:val="clear" w:color="auto" w:fill="F9F9F9"/>
        </w:rPr>
        <w:t>(</w:t>
      </w:r>
      <w:proofErr w:type="gramEnd"/>
      <w:r w:rsidRPr="00EC32FD">
        <w:rPr>
          <w:rFonts w:ascii="Courier" w:hAnsi="Courier" w:cs="Courier"/>
          <w:color w:val="000000"/>
          <w:szCs w:val="20"/>
          <w:shd w:val="clear" w:color="auto" w:fill="F9F9F9"/>
        </w:rPr>
        <w:t>)</w:t>
      </w:r>
      <w:r w:rsidRPr="00EC32FD">
        <w:rPr>
          <w:rFonts w:ascii="Helvetica" w:hAnsi="Helvetica" w:cs="Times New Roman"/>
          <w:color w:val="000000"/>
          <w:sz w:val="19"/>
          <w:szCs w:val="19"/>
        </w:rPr>
        <w:t>.</w:t>
      </w:r>
    </w:p>
    <w:p w14:paraId="1E086B68"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75" w:anchor="InputHandlers" w:history="1">
        <w:proofErr w:type="spellStart"/>
        <w:proofErr w:type="gramStart"/>
        <w:r w:rsidRPr="00EC32FD">
          <w:rPr>
            <w:rFonts w:ascii="Helvetica" w:eastAsia="Times New Roman" w:hAnsi="Helvetica" w:cs="Times New Roman"/>
            <w:color w:val="5A3696"/>
            <w:sz w:val="19"/>
            <w:szCs w:val="19"/>
          </w:rPr>
          <w:t>addInputHandler</w:t>
        </w:r>
        <w:proofErr w:type="spellEnd"/>
        <w:proofErr w:type="gramEnd"/>
      </w:hyperlink>
      <w:r w:rsidRPr="00EC32FD">
        <w:rPr>
          <w:rFonts w:ascii="Helvetica" w:eastAsia="Times New Roman" w:hAnsi="Helvetica" w:cs="Times New Roman"/>
          <w:color w:val="000000"/>
          <w:sz w:val="19"/>
          <w:szCs w:val="19"/>
        </w:rPr>
        <w:t>: Add a function to handle new inputs.</w:t>
      </w:r>
    </w:p>
    <w:p w14:paraId="440D2B08"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76" w:history="1">
        <w:proofErr w:type="gramStart"/>
        <w:r w:rsidRPr="00EC32FD">
          <w:rPr>
            <w:rFonts w:ascii="Helvetica" w:eastAsia="Times New Roman" w:hAnsi="Helvetica" w:cs="Times New Roman"/>
            <w:color w:val="5A3696"/>
            <w:sz w:val="19"/>
            <w:szCs w:val="19"/>
          </w:rPr>
          <w:t>connect</w:t>
        </w:r>
        <w:proofErr w:type="gramEnd"/>
      </w:hyperlink>
      <w:r w:rsidRPr="00EC32FD">
        <w:rPr>
          <w:rFonts w:ascii="Helvetica" w:eastAsia="Times New Roman" w:hAnsi="Helvetica" w:cs="Times New Roman"/>
          <w:color w:val="000000"/>
          <w:sz w:val="19"/>
          <w:szCs w:val="19"/>
        </w:rPr>
        <w:t xml:space="preserve">: Connect one or two contained </w:t>
      </w:r>
      <w:proofErr w:type="spellStart"/>
      <w:r w:rsidRPr="00EC32FD">
        <w:rPr>
          <w:rFonts w:ascii="Helvetica" w:eastAsia="Times New Roman" w:hAnsi="Helvetica" w:cs="Times New Roman"/>
          <w:color w:val="000000"/>
          <w:sz w:val="19"/>
          <w:szCs w:val="19"/>
        </w:rPr>
        <w:t>accessors</w:t>
      </w:r>
      <w:proofErr w:type="spellEnd"/>
      <w:r w:rsidRPr="00EC32FD">
        <w:rPr>
          <w:rFonts w:ascii="Helvetica" w:eastAsia="Times New Roman" w:hAnsi="Helvetica" w:cs="Times New Roman"/>
          <w:color w:val="000000"/>
          <w:sz w:val="19"/>
          <w:szCs w:val="19"/>
        </w:rPr>
        <w:t xml:space="preserve"> (see </w:t>
      </w:r>
      <w:hyperlink r:id="rId77" w:anchor="Composition" w:history="1">
        <w:proofErr w:type="spellStart"/>
        <w:r w:rsidRPr="00EC32FD">
          <w:rPr>
            <w:rFonts w:ascii="Helvetica" w:eastAsia="Times New Roman" w:hAnsi="Helvetica" w:cs="Times New Roman"/>
            <w:color w:val="5A3696"/>
            <w:sz w:val="19"/>
            <w:szCs w:val="19"/>
          </w:rPr>
          <w:t>Accessor</w:t>
        </w:r>
        <w:proofErr w:type="spellEnd"/>
        <w:r w:rsidRPr="00EC32FD">
          <w:rPr>
            <w:rFonts w:ascii="Helvetica" w:eastAsia="Times New Roman" w:hAnsi="Helvetica" w:cs="Times New Roman"/>
            <w:color w:val="5A3696"/>
            <w:sz w:val="19"/>
            <w:szCs w:val="19"/>
          </w:rPr>
          <w:t xml:space="preserve"> </w:t>
        </w:r>
        <w:proofErr w:type="spellStart"/>
        <w:r w:rsidRPr="00EC32FD">
          <w:rPr>
            <w:rFonts w:ascii="Helvetica" w:eastAsia="Times New Roman" w:hAnsi="Helvetica" w:cs="Times New Roman"/>
            <w:color w:val="5A3696"/>
            <w:sz w:val="19"/>
            <w:szCs w:val="19"/>
          </w:rPr>
          <w:t>Specification#Composition</w:t>
        </w:r>
        <w:proofErr w:type="spellEnd"/>
      </w:hyperlink>
      <w:r w:rsidRPr="00EC32FD">
        <w:rPr>
          <w:rFonts w:ascii="Helvetica" w:eastAsia="Times New Roman" w:hAnsi="Helvetica" w:cs="Times New Roman"/>
          <w:color w:val="000000"/>
          <w:sz w:val="19"/>
          <w:szCs w:val="19"/>
        </w:rPr>
        <w:t>).</w:t>
      </w:r>
    </w:p>
    <w:p w14:paraId="483898DD"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78" w:history="1">
        <w:proofErr w:type="gramStart"/>
        <w:r w:rsidRPr="00EC32FD">
          <w:rPr>
            <w:rFonts w:ascii="Helvetica" w:eastAsia="Times New Roman" w:hAnsi="Helvetica" w:cs="Times New Roman"/>
            <w:color w:val="5A3696"/>
            <w:sz w:val="19"/>
            <w:szCs w:val="19"/>
          </w:rPr>
          <w:t>extend</w:t>
        </w:r>
        <w:proofErr w:type="gramEnd"/>
      </w:hyperlink>
      <w:r w:rsidRPr="00EC32FD">
        <w:rPr>
          <w:rFonts w:ascii="Helvetica" w:eastAsia="Times New Roman" w:hAnsi="Helvetica" w:cs="Times New Roman"/>
          <w:color w:val="000000"/>
          <w:sz w:val="19"/>
          <w:szCs w:val="19"/>
        </w:rPr>
        <w:t xml:space="preserve">: Declare that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 xml:space="preserve"> extends another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3E4D30A6"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79" w:anchor="GettingInputs" w:history="1">
        <w:proofErr w:type="gramStart"/>
        <w:r w:rsidRPr="00EC32FD">
          <w:rPr>
            <w:rFonts w:ascii="Helvetica" w:eastAsia="Times New Roman" w:hAnsi="Helvetica" w:cs="Times New Roman"/>
            <w:color w:val="5A3696"/>
            <w:sz w:val="19"/>
            <w:szCs w:val="19"/>
          </w:rPr>
          <w:t>get</w:t>
        </w:r>
        <w:proofErr w:type="gramEnd"/>
      </w:hyperlink>
      <w:r w:rsidRPr="00EC32FD">
        <w:rPr>
          <w:rFonts w:ascii="Helvetica" w:eastAsia="Times New Roman" w:hAnsi="Helvetica" w:cs="Times New Roman"/>
          <w:color w:val="000000"/>
          <w:sz w:val="19"/>
          <w:szCs w:val="19"/>
        </w:rPr>
        <w:t>: Retrieve the value of an input.</w:t>
      </w:r>
    </w:p>
    <w:p w14:paraId="32502C65"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0" w:anchor="GettingParameters" w:history="1">
        <w:proofErr w:type="spellStart"/>
        <w:proofErr w:type="gramStart"/>
        <w:r w:rsidRPr="00EC32FD">
          <w:rPr>
            <w:rFonts w:ascii="Helvetica" w:eastAsia="Times New Roman" w:hAnsi="Helvetica" w:cs="Times New Roman"/>
            <w:color w:val="5A3696"/>
            <w:sz w:val="19"/>
            <w:szCs w:val="19"/>
          </w:rPr>
          <w:t>getParameter</w:t>
        </w:r>
        <w:proofErr w:type="spellEnd"/>
        <w:proofErr w:type="gramEnd"/>
      </w:hyperlink>
      <w:r w:rsidRPr="00EC32FD">
        <w:rPr>
          <w:rFonts w:ascii="Helvetica" w:eastAsia="Times New Roman" w:hAnsi="Helvetica" w:cs="Times New Roman"/>
          <w:color w:val="000000"/>
          <w:sz w:val="19"/>
          <w:szCs w:val="19"/>
        </w:rPr>
        <w:t>: Retrieve the value of a parameter.</w:t>
      </w:r>
    </w:p>
    <w:p w14:paraId="48C3DB3C"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1" w:history="1">
        <w:proofErr w:type="gramStart"/>
        <w:r w:rsidRPr="00EC32FD">
          <w:rPr>
            <w:rFonts w:ascii="Helvetica" w:eastAsia="Times New Roman" w:hAnsi="Helvetica" w:cs="Times New Roman"/>
            <w:color w:val="5A3696"/>
            <w:sz w:val="19"/>
            <w:szCs w:val="19"/>
          </w:rPr>
          <w:t>input</w:t>
        </w:r>
        <w:proofErr w:type="gramEnd"/>
      </w:hyperlink>
      <w:r w:rsidRPr="00EC32FD">
        <w:rPr>
          <w:rFonts w:ascii="Helvetica" w:eastAsia="Times New Roman" w:hAnsi="Helvetica" w:cs="Times New Roman"/>
          <w:color w:val="000000"/>
          <w:sz w:val="19"/>
          <w:szCs w:val="19"/>
        </w:rPr>
        <w:t xml:space="preserve">: Specify an input to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1CBE5DA6"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2" w:history="1">
        <w:proofErr w:type="gramStart"/>
        <w:r w:rsidRPr="00EC32FD">
          <w:rPr>
            <w:rFonts w:ascii="Helvetica" w:eastAsia="Times New Roman" w:hAnsi="Helvetica" w:cs="Times New Roman"/>
            <w:color w:val="5A3696"/>
            <w:sz w:val="19"/>
            <w:szCs w:val="19"/>
          </w:rPr>
          <w:t>implement</w:t>
        </w:r>
        <w:proofErr w:type="gramEnd"/>
      </w:hyperlink>
      <w:r w:rsidRPr="00EC32FD">
        <w:rPr>
          <w:rFonts w:ascii="Helvetica" w:eastAsia="Times New Roman" w:hAnsi="Helvetica" w:cs="Times New Roman"/>
          <w:color w:val="000000"/>
          <w:sz w:val="19"/>
          <w:szCs w:val="19"/>
        </w:rPr>
        <w:t xml:space="preserve">: Declare that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 xml:space="preserve"> implements another interface.</w:t>
      </w:r>
    </w:p>
    <w:p w14:paraId="4E1B5C68"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3" w:history="1">
        <w:proofErr w:type="gramStart"/>
        <w:r w:rsidRPr="00EC32FD">
          <w:rPr>
            <w:rFonts w:ascii="Helvetica" w:eastAsia="Times New Roman" w:hAnsi="Helvetica" w:cs="Times New Roman"/>
            <w:color w:val="5A3696"/>
            <w:sz w:val="19"/>
            <w:szCs w:val="19"/>
          </w:rPr>
          <w:t>instantiate</w:t>
        </w:r>
        <w:proofErr w:type="gramEnd"/>
      </w:hyperlink>
      <w:r w:rsidRPr="00EC32FD">
        <w:rPr>
          <w:rFonts w:ascii="Helvetica" w:eastAsia="Times New Roman" w:hAnsi="Helvetica" w:cs="Times New Roman"/>
          <w:color w:val="000000"/>
          <w:sz w:val="19"/>
          <w:szCs w:val="19"/>
        </w:rPr>
        <w:t xml:space="preserve">: Instantiate a contained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 xml:space="preserve"> (see </w:t>
      </w:r>
      <w:hyperlink r:id="rId84" w:anchor="Composition" w:history="1">
        <w:proofErr w:type="spellStart"/>
        <w:r w:rsidRPr="00EC32FD">
          <w:rPr>
            <w:rFonts w:ascii="Helvetica" w:eastAsia="Times New Roman" w:hAnsi="Helvetica" w:cs="Times New Roman"/>
            <w:color w:val="5A3696"/>
            <w:sz w:val="19"/>
            <w:szCs w:val="19"/>
          </w:rPr>
          <w:t>Accessor</w:t>
        </w:r>
        <w:proofErr w:type="spellEnd"/>
        <w:r w:rsidRPr="00EC32FD">
          <w:rPr>
            <w:rFonts w:ascii="Helvetica" w:eastAsia="Times New Roman" w:hAnsi="Helvetica" w:cs="Times New Roman"/>
            <w:color w:val="5A3696"/>
            <w:sz w:val="19"/>
            <w:szCs w:val="19"/>
          </w:rPr>
          <w:t xml:space="preserve"> </w:t>
        </w:r>
        <w:proofErr w:type="spellStart"/>
        <w:r w:rsidRPr="00EC32FD">
          <w:rPr>
            <w:rFonts w:ascii="Helvetica" w:eastAsia="Times New Roman" w:hAnsi="Helvetica" w:cs="Times New Roman"/>
            <w:color w:val="5A3696"/>
            <w:sz w:val="19"/>
            <w:szCs w:val="19"/>
          </w:rPr>
          <w:t>Specification#Composition</w:t>
        </w:r>
        <w:proofErr w:type="spellEnd"/>
      </w:hyperlink>
      <w:r w:rsidRPr="00EC32FD">
        <w:rPr>
          <w:rFonts w:ascii="Helvetica" w:eastAsia="Times New Roman" w:hAnsi="Helvetica" w:cs="Times New Roman"/>
          <w:color w:val="000000"/>
          <w:sz w:val="19"/>
          <w:szCs w:val="19"/>
        </w:rPr>
        <w:t>).</w:t>
      </w:r>
    </w:p>
    <w:p w14:paraId="0AB4D6FA"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5" w:history="1">
        <w:proofErr w:type="gramStart"/>
        <w:r w:rsidRPr="00EC32FD">
          <w:rPr>
            <w:rFonts w:ascii="Helvetica" w:eastAsia="Times New Roman" w:hAnsi="Helvetica" w:cs="Times New Roman"/>
            <w:color w:val="5A3696"/>
            <w:sz w:val="19"/>
            <w:szCs w:val="19"/>
          </w:rPr>
          <w:t>output</w:t>
        </w:r>
        <w:proofErr w:type="gramEnd"/>
      </w:hyperlink>
      <w:r w:rsidRPr="00EC32FD">
        <w:rPr>
          <w:rFonts w:ascii="Helvetica" w:eastAsia="Times New Roman" w:hAnsi="Helvetica" w:cs="Times New Roman"/>
          <w:color w:val="000000"/>
          <w:sz w:val="19"/>
          <w:szCs w:val="19"/>
        </w:rPr>
        <w:t xml:space="preserve">: Specify an output from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56A7FC73"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6" w:history="1">
        <w:proofErr w:type="gramStart"/>
        <w:r w:rsidRPr="00EC32FD">
          <w:rPr>
            <w:rFonts w:ascii="Helvetica" w:eastAsia="Times New Roman" w:hAnsi="Helvetica" w:cs="Times New Roman"/>
            <w:color w:val="5A3696"/>
            <w:sz w:val="19"/>
            <w:szCs w:val="19"/>
          </w:rPr>
          <w:t>parameter</w:t>
        </w:r>
        <w:proofErr w:type="gramEnd"/>
      </w:hyperlink>
      <w:r w:rsidRPr="00EC32FD">
        <w:rPr>
          <w:rFonts w:ascii="Helvetica" w:eastAsia="Times New Roman" w:hAnsi="Helvetica" w:cs="Times New Roman"/>
          <w:color w:val="000000"/>
          <w:sz w:val="19"/>
          <w:szCs w:val="19"/>
        </w:rPr>
        <w:t xml:space="preserve">: Specify a parameter for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058CBA7F"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7" w:anchor="InputHandlers" w:history="1">
        <w:proofErr w:type="spellStart"/>
        <w:proofErr w:type="gramStart"/>
        <w:r w:rsidRPr="00EC32FD">
          <w:rPr>
            <w:rFonts w:ascii="Helvetica" w:eastAsia="Times New Roman" w:hAnsi="Helvetica" w:cs="Times New Roman"/>
            <w:color w:val="5A3696"/>
            <w:sz w:val="19"/>
            <w:szCs w:val="19"/>
          </w:rPr>
          <w:t>removeInputHandler</w:t>
        </w:r>
        <w:proofErr w:type="spellEnd"/>
        <w:proofErr w:type="gramEnd"/>
      </w:hyperlink>
      <w:r w:rsidRPr="00EC32FD">
        <w:rPr>
          <w:rFonts w:ascii="Helvetica" w:eastAsia="Times New Roman" w:hAnsi="Helvetica" w:cs="Times New Roman"/>
          <w:color w:val="000000"/>
          <w:sz w:val="19"/>
          <w:szCs w:val="19"/>
        </w:rPr>
        <w:t>: Remove an input handler.</w:t>
      </w:r>
    </w:p>
    <w:p w14:paraId="02DB5123"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88" w:anchor="SendingToOutputs" w:history="1">
        <w:proofErr w:type="gramStart"/>
        <w:r w:rsidRPr="00EC32FD">
          <w:rPr>
            <w:rFonts w:ascii="Helvetica" w:eastAsia="Times New Roman" w:hAnsi="Helvetica" w:cs="Times New Roman"/>
            <w:color w:val="5A3696"/>
            <w:sz w:val="19"/>
            <w:szCs w:val="19"/>
          </w:rPr>
          <w:t>send</w:t>
        </w:r>
        <w:proofErr w:type="gramEnd"/>
      </w:hyperlink>
      <w:r w:rsidRPr="00EC32FD">
        <w:rPr>
          <w:rFonts w:ascii="Helvetica" w:eastAsia="Times New Roman" w:hAnsi="Helvetica" w:cs="Times New Roman"/>
          <w:color w:val="000000"/>
          <w:sz w:val="19"/>
          <w:szCs w:val="19"/>
        </w:rPr>
        <w:t>: Send an output or </w:t>
      </w:r>
      <w:hyperlink r:id="rId89" w:anchor="SendingToInputs" w:history="1">
        <w:r w:rsidRPr="00EC32FD">
          <w:rPr>
            <w:rFonts w:ascii="Helvetica" w:eastAsia="Times New Roman" w:hAnsi="Helvetica" w:cs="Times New Roman"/>
            <w:color w:val="5A3696"/>
            <w:sz w:val="19"/>
            <w:szCs w:val="19"/>
          </w:rPr>
          <w:t xml:space="preserve">to the </w:t>
        </w:r>
        <w:proofErr w:type="spellStart"/>
        <w:r w:rsidRPr="00EC32FD">
          <w:rPr>
            <w:rFonts w:ascii="Helvetica" w:eastAsia="Times New Roman" w:hAnsi="Helvetica" w:cs="Times New Roman"/>
            <w:color w:val="5A3696"/>
            <w:sz w:val="19"/>
            <w:szCs w:val="19"/>
          </w:rPr>
          <w:t>accessor's</w:t>
        </w:r>
        <w:proofErr w:type="spellEnd"/>
        <w:r w:rsidRPr="00EC32FD">
          <w:rPr>
            <w:rFonts w:ascii="Helvetica" w:eastAsia="Times New Roman" w:hAnsi="Helvetica" w:cs="Times New Roman"/>
            <w:color w:val="5A3696"/>
            <w:sz w:val="19"/>
            <w:szCs w:val="19"/>
          </w:rPr>
          <w:t xml:space="preserve"> own input</w:t>
        </w:r>
      </w:hyperlink>
    </w:p>
    <w:p w14:paraId="32C46BA1"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90" w:anchor="SettingDefaultInput" w:history="1">
        <w:proofErr w:type="spellStart"/>
        <w:proofErr w:type="gramStart"/>
        <w:r w:rsidRPr="00EC32FD">
          <w:rPr>
            <w:rFonts w:ascii="Helvetica" w:eastAsia="Times New Roman" w:hAnsi="Helvetica" w:cs="Times New Roman"/>
            <w:color w:val="5A3696"/>
            <w:sz w:val="19"/>
            <w:szCs w:val="19"/>
          </w:rPr>
          <w:t>setDefault</w:t>
        </w:r>
        <w:proofErr w:type="spellEnd"/>
        <w:proofErr w:type="gramEnd"/>
      </w:hyperlink>
      <w:r w:rsidRPr="00EC32FD">
        <w:rPr>
          <w:rFonts w:ascii="Helvetica" w:eastAsia="Times New Roman" w:hAnsi="Helvetica" w:cs="Times New Roman"/>
          <w:color w:val="000000"/>
          <w:sz w:val="19"/>
          <w:szCs w:val="19"/>
        </w:rPr>
        <w:t>: Set the default value of an input.</w:t>
      </w:r>
    </w:p>
    <w:p w14:paraId="3461D702"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91" w:anchor="SettingParameters" w:history="1">
        <w:proofErr w:type="spellStart"/>
        <w:proofErr w:type="gramStart"/>
        <w:r w:rsidRPr="00EC32FD">
          <w:rPr>
            <w:rFonts w:ascii="Helvetica" w:eastAsia="Times New Roman" w:hAnsi="Helvetica" w:cs="Times New Roman"/>
            <w:color w:val="5A3696"/>
            <w:sz w:val="19"/>
            <w:szCs w:val="19"/>
          </w:rPr>
          <w:t>setParameter</w:t>
        </w:r>
        <w:proofErr w:type="spellEnd"/>
        <w:proofErr w:type="gramEnd"/>
      </w:hyperlink>
      <w:r w:rsidRPr="00EC32FD">
        <w:rPr>
          <w:rFonts w:ascii="Helvetica" w:eastAsia="Times New Roman" w:hAnsi="Helvetica" w:cs="Times New Roman"/>
          <w:color w:val="000000"/>
          <w:sz w:val="19"/>
          <w:szCs w:val="19"/>
        </w:rPr>
        <w:t>: Set the value of a parameter.</w:t>
      </w:r>
    </w:p>
    <w:p w14:paraId="28823834" w14:textId="77777777" w:rsidR="00EC32FD" w:rsidRPr="00EC32FD" w:rsidRDefault="00EC32FD" w:rsidP="00EC32FD">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92" w:history="1">
        <w:proofErr w:type="gramStart"/>
        <w:r w:rsidRPr="00EC32FD">
          <w:rPr>
            <w:rFonts w:ascii="Helvetica" w:eastAsia="Times New Roman" w:hAnsi="Helvetica" w:cs="Times New Roman"/>
            <w:color w:val="5A3696"/>
            <w:sz w:val="19"/>
            <w:szCs w:val="19"/>
          </w:rPr>
          <w:t>stop</w:t>
        </w:r>
        <w:proofErr w:type="gramEnd"/>
      </w:hyperlink>
      <w:r w:rsidRPr="00EC32FD">
        <w:rPr>
          <w:rFonts w:ascii="Helvetica" w:eastAsia="Times New Roman" w:hAnsi="Helvetica" w:cs="Times New Roman"/>
          <w:color w:val="000000"/>
          <w:sz w:val="19"/>
          <w:szCs w:val="19"/>
        </w:rPr>
        <w:t xml:space="preserve">: Request that the enclosing </w:t>
      </w:r>
      <w:proofErr w:type="spellStart"/>
      <w:r w:rsidRPr="00EC32FD">
        <w:rPr>
          <w:rFonts w:ascii="Helvetica" w:eastAsia="Times New Roman" w:hAnsi="Helvetica" w:cs="Times New Roman"/>
          <w:color w:val="000000"/>
          <w:sz w:val="19"/>
          <w:szCs w:val="19"/>
        </w:rPr>
        <w:t>swarmlet</w:t>
      </w:r>
      <w:proofErr w:type="spellEnd"/>
      <w:r w:rsidRPr="00EC32FD">
        <w:rPr>
          <w:rFonts w:ascii="Helvetica" w:eastAsia="Times New Roman" w:hAnsi="Helvetica" w:cs="Times New Roman"/>
          <w:color w:val="000000"/>
          <w:sz w:val="19"/>
          <w:szCs w:val="19"/>
        </w:rPr>
        <w:t xml:space="preserve"> stop execution.</w:t>
      </w:r>
    </w:p>
    <w:p w14:paraId="26B2D984" w14:textId="77777777" w:rsidR="00EC32FD" w:rsidRPr="00EC32FD" w:rsidRDefault="00EC32FD" w:rsidP="00EC32FD">
      <w:pPr>
        <w:pBdr>
          <w:bottom w:val="single" w:sz="6" w:space="2" w:color="AAAAAA"/>
        </w:pBdr>
        <w:outlineLvl w:val="1"/>
        <w:rPr>
          <w:rFonts w:ascii="Helvetica" w:eastAsia="Times New Roman" w:hAnsi="Helvetica" w:cs="Times New Roman"/>
          <w:color w:val="000000"/>
          <w:sz w:val="29"/>
          <w:szCs w:val="29"/>
        </w:rPr>
      </w:pPr>
      <w:r w:rsidRPr="00EC32FD">
        <w:rPr>
          <w:rFonts w:ascii="Helvetica" w:eastAsia="Times New Roman" w:hAnsi="Helvetica" w:cs="Times New Roman"/>
          <w:color w:val="000000"/>
          <w:sz w:val="29"/>
          <w:szCs w:val="29"/>
        </w:rPr>
        <w:t xml:space="preserve">Functions Exported by an </w:t>
      </w:r>
      <w:proofErr w:type="spellStart"/>
      <w:r w:rsidRPr="00EC32FD">
        <w:rPr>
          <w:rFonts w:ascii="Helvetica" w:eastAsia="Times New Roman" w:hAnsi="Helvetica" w:cs="Times New Roman"/>
          <w:color w:val="000000"/>
          <w:sz w:val="29"/>
          <w:szCs w:val="29"/>
        </w:rPr>
        <w:t>Accessor</w:t>
      </w:r>
      <w:proofErr w:type="spellEnd"/>
    </w:p>
    <w:p w14:paraId="364F6064" w14:textId="77777777" w:rsidR="00EC32FD" w:rsidRPr="00EC32FD" w:rsidRDefault="00EC32FD" w:rsidP="00EC32FD">
      <w:pPr>
        <w:rPr>
          <w:rFonts w:ascii="Helvetica" w:hAnsi="Helvetica" w:cs="Times New Roman"/>
          <w:color w:val="000000"/>
          <w:sz w:val="19"/>
          <w:szCs w:val="19"/>
        </w:rPr>
      </w:pPr>
      <w:r w:rsidRPr="00EC32FD">
        <w:rPr>
          <w:rFonts w:ascii="Helvetica" w:hAnsi="Helvetica" w:cs="Times New Roman"/>
          <w:color w:val="000000"/>
          <w:sz w:val="19"/>
          <w:szCs w:val="19"/>
        </w:rPr>
        <w:t xml:space="preserve">The following functions are invoked by the host on the </w:t>
      </w:r>
      <w:proofErr w:type="spellStart"/>
      <w:r w:rsidRPr="00EC32FD">
        <w:rPr>
          <w:rFonts w:ascii="Helvetica" w:hAnsi="Helvetica" w:cs="Times New Roman"/>
          <w:color w:val="000000"/>
          <w:sz w:val="19"/>
          <w:szCs w:val="19"/>
        </w:rPr>
        <w:t>accessor</w:t>
      </w:r>
      <w:proofErr w:type="spellEnd"/>
      <w:r w:rsidRPr="00EC32FD">
        <w:rPr>
          <w:rFonts w:ascii="Helvetica" w:hAnsi="Helvetica" w:cs="Times New Roman"/>
          <w:color w:val="000000"/>
          <w:sz w:val="19"/>
          <w:szCs w:val="19"/>
        </w:rPr>
        <w:t xml:space="preserve"> (so that </w:t>
      </w:r>
      <w:r w:rsidRPr="00EC32FD">
        <w:rPr>
          <w:rFonts w:ascii="Courier" w:hAnsi="Courier" w:cs="Courier"/>
          <w:color w:val="000000"/>
          <w:szCs w:val="20"/>
          <w:shd w:val="clear" w:color="auto" w:fill="F9F9F9"/>
        </w:rPr>
        <w:t>this</w:t>
      </w:r>
      <w:r w:rsidRPr="00EC32FD">
        <w:rPr>
          <w:rFonts w:ascii="Helvetica" w:hAnsi="Helvetica" w:cs="Times New Roman"/>
          <w:color w:val="000000"/>
          <w:sz w:val="19"/>
          <w:szCs w:val="19"/>
        </w:rPr>
        <w:t xml:space="preserve"> will be the </w:t>
      </w:r>
      <w:proofErr w:type="spellStart"/>
      <w:r w:rsidRPr="00EC32FD">
        <w:rPr>
          <w:rFonts w:ascii="Helvetica" w:hAnsi="Helvetica" w:cs="Times New Roman"/>
          <w:color w:val="000000"/>
          <w:sz w:val="19"/>
          <w:szCs w:val="19"/>
        </w:rPr>
        <w:t>accessor</w:t>
      </w:r>
      <w:proofErr w:type="spellEnd"/>
      <w:r w:rsidRPr="00EC32FD">
        <w:rPr>
          <w:rFonts w:ascii="Helvetica" w:hAnsi="Helvetica" w:cs="Times New Roman"/>
          <w:color w:val="000000"/>
          <w:sz w:val="19"/>
          <w:szCs w:val="19"/>
        </w:rPr>
        <w:t>, and </w:t>
      </w:r>
      <w:proofErr w:type="spellStart"/>
      <w:proofErr w:type="gramStart"/>
      <w:r w:rsidRPr="00EC32FD">
        <w:rPr>
          <w:rFonts w:ascii="Courier" w:hAnsi="Courier" w:cs="Courier"/>
          <w:color w:val="000000"/>
          <w:szCs w:val="20"/>
          <w:shd w:val="clear" w:color="auto" w:fill="F9F9F9"/>
        </w:rPr>
        <w:t>this.f</w:t>
      </w:r>
      <w:proofErr w:type="spellEnd"/>
      <w:r w:rsidRPr="00EC32FD">
        <w:rPr>
          <w:rFonts w:ascii="Courier" w:hAnsi="Courier" w:cs="Courier"/>
          <w:color w:val="000000"/>
          <w:szCs w:val="20"/>
          <w:shd w:val="clear" w:color="auto" w:fill="F9F9F9"/>
        </w:rPr>
        <w:t>(</w:t>
      </w:r>
      <w:proofErr w:type="gramEnd"/>
      <w:r w:rsidRPr="00EC32FD">
        <w:rPr>
          <w:rFonts w:ascii="Courier" w:hAnsi="Courier" w:cs="Courier"/>
          <w:color w:val="000000"/>
          <w:szCs w:val="20"/>
          <w:shd w:val="clear" w:color="auto" w:fill="F9F9F9"/>
        </w:rPr>
        <w:t>)</w:t>
      </w:r>
      <w:r w:rsidRPr="00EC32FD">
        <w:rPr>
          <w:rFonts w:ascii="Helvetica" w:hAnsi="Helvetica" w:cs="Times New Roman"/>
          <w:color w:val="000000"/>
          <w:sz w:val="19"/>
          <w:szCs w:val="19"/>
        </w:rPr>
        <w:t> can be used to invoke any of the above functions with name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w:t>
      </w:r>
    </w:p>
    <w:p w14:paraId="1E31A217"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3" w:anchor="fire" w:history="1">
        <w:proofErr w:type="gramStart"/>
        <w:r w:rsidRPr="00EC32FD">
          <w:rPr>
            <w:rFonts w:ascii="Helvetica" w:eastAsia="Times New Roman" w:hAnsi="Helvetica" w:cs="Times New Roman"/>
            <w:color w:val="5A3696"/>
            <w:sz w:val="19"/>
            <w:szCs w:val="19"/>
          </w:rPr>
          <w:t>fire</w:t>
        </w:r>
        <w:proofErr w:type="gramEnd"/>
      </w:hyperlink>
      <w:r w:rsidRPr="00EC32FD">
        <w:rPr>
          <w:rFonts w:ascii="Helvetica" w:eastAsia="Times New Roman" w:hAnsi="Helvetica" w:cs="Times New Roman"/>
          <w:color w:val="000000"/>
          <w:sz w:val="19"/>
          <w:szCs w:val="19"/>
        </w:rPr>
        <w:t xml:space="preserve">: Fire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712403F3"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4" w:anchor="initialize" w:history="1">
        <w:proofErr w:type="gramStart"/>
        <w:r w:rsidRPr="00EC32FD">
          <w:rPr>
            <w:rFonts w:ascii="Helvetica" w:eastAsia="Times New Roman" w:hAnsi="Helvetica" w:cs="Times New Roman"/>
            <w:color w:val="5A3696"/>
            <w:sz w:val="19"/>
            <w:szCs w:val="19"/>
          </w:rPr>
          <w:t>initialize</w:t>
        </w:r>
        <w:proofErr w:type="gramEnd"/>
      </w:hyperlink>
      <w:r w:rsidRPr="00EC32FD">
        <w:rPr>
          <w:rFonts w:ascii="Helvetica" w:eastAsia="Times New Roman" w:hAnsi="Helvetica" w:cs="Times New Roman"/>
          <w:color w:val="000000"/>
          <w:sz w:val="19"/>
          <w:szCs w:val="19"/>
        </w:rPr>
        <w:t xml:space="preserve">: Initialize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0DB878F1"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5" w:anchor="latestOutput" w:history="1">
        <w:proofErr w:type="spellStart"/>
        <w:proofErr w:type="gramStart"/>
        <w:r w:rsidRPr="00EC32FD">
          <w:rPr>
            <w:rFonts w:ascii="Helvetica" w:eastAsia="Times New Roman" w:hAnsi="Helvetica" w:cs="Times New Roman"/>
            <w:color w:val="5A3696"/>
            <w:sz w:val="19"/>
            <w:szCs w:val="19"/>
          </w:rPr>
          <w:t>latestOutput</w:t>
        </w:r>
        <w:proofErr w:type="spellEnd"/>
        <w:proofErr w:type="gramEnd"/>
      </w:hyperlink>
      <w:r w:rsidRPr="00EC32FD">
        <w:rPr>
          <w:rFonts w:ascii="Helvetica" w:eastAsia="Times New Roman" w:hAnsi="Helvetica" w:cs="Times New Roman"/>
          <w:color w:val="000000"/>
          <w:sz w:val="19"/>
          <w:szCs w:val="19"/>
        </w:rPr>
        <w:t>: Return the most recent output sent via the named output.</w:t>
      </w:r>
    </w:p>
    <w:p w14:paraId="79046C2C"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6" w:anchor="provideInput" w:history="1">
        <w:proofErr w:type="spellStart"/>
        <w:proofErr w:type="gramStart"/>
        <w:r w:rsidRPr="00EC32FD">
          <w:rPr>
            <w:rFonts w:ascii="Helvetica" w:eastAsia="Times New Roman" w:hAnsi="Helvetica" w:cs="Times New Roman"/>
            <w:color w:val="5A3696"/>
            <w:sz w:val="19"/>
            <w:szCs w:val="19"/>
          </w:rPr>
          <w:t>provideInput</w:t>
        </w:r>
        <w:proofErr w:type="spellEnd"/>
        <w:proofErr w:type="gramEnd"/>
      </w:hyperlink>
      <w:r w:rsidRPr="00EC32FD">
        <w:rPr>
          <w:rFonts w:ascii="Helvetica" w:eastAsia="Times New Roman" w:hAnsi="Helvetica" w:cs="Times New Roman"/>
          <w:color w:val="000000"/>
          <w:sz w:val="19"/>
          <w:szCs w:val="19"/>
        </w:rPr>
        <w:t>: Provide to a named input the given value.</w:t>
      </w:r>
    </w:p>
    <w:p w14:paraId="39B6BDC9"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7" w:anchor="react" w:history="1">
        <w:proofErr w:type="gramStart"/>
        <w:r w:rsidRPr="00EC32FD">
          <w:rPr>
            <w:rFonts w:ascii="Helvetica" w:eastAsia="Times New Roman" w:hAnsi="Helvetica" w:cs="Times New Roman"/>
            <w:color w:val="5A3696"/>
            <w:sz w:val="19"/>
            <w:szCs w:val="19"/>
          </w:rPr>
          <w:t>react</w:t>
        </w:r>
        <w:proofErr w:type="gramEnd"/>
      </w:hyperlink>
      <w:r w:rsidRPr="00EC32FD">
        <w:rPr>
          <w:rFonts w:ascii="Helvetica" w:eastAsia="Times New Roman" w:hAnsi="Helvetica" w:cs="Times New Roman"/>
          <w:color w:val="000000"/>
          <w:sz w:val="19"/>
          <w:szCs w:val="19"/>
        </w:rPr>
        <w:t>: React to any inputs that have been provided.</w:t>
      </w:r>
    </w:p>
    <w:p w14:paraId="329B8DC7"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8" w:anchor="setParameter" w:history="1">
        <w:proofErr w:type="spellStart"/>
        <w:proofErr w:type="gramStart"/>
        <w:r w:rsidRPr="00EC32FD">
          <w:rPr>
            <w:rFonts w:ascii="Helvetica" w:eastAsia="Times New Roman" w:hAnsi="Helvetica" w:cs="Times New Roman"/>
            <w:color w:val="5A3696"/>
            <w:sz w:val="19"/>
            <w:szCs w:val="19"/>
          </w:rPr>
          <w:t>setParameter</w:t>
        </w:r>
        <w:proofErr w:type="spellEnd"/>
        <w:proofErr w:type="gramEnd"/>
      </w:hyperlink>
      <w:r w:rsidRPr="00EC32FD">
        <w:rPr>
          <w:rFonts w:ascii="Helvetica" w:eastAsia="Times New Roman" w:hAnsi="Helvetica" w:cs="Times New Roman"/>
          <w:color w:val="000000"/>
          <w:sz w:val="19"/>
          <w:szCs w:val="19"/>
        </w:rPr>
        <w:t>: Set a parameter with the given name to the given value.</w:t>
      </w:r>
    </w:p>
    <w:p w14:paraId="149AE942"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99" w:anchor="setup" w:history="1">
        <w:proofErr w:type="gramStart"/>
        <w:r w:rsidRPr="00EC32FD">
          <w:rPr>
            <w:rFonts w:ascii="Helvetica" w:eastAsia="Times New Roman" w:hAnsi="Helvetica" w:cs="Times New Roman"/>
            <w:color w:val="5A3696"/>
            <w:sz w:val="19"/>
            <w:szCs w:val="19"/>
          </w:rPr>
          <w:t>setup</w:t>
        </w:r>
        <w:proofErr w:type="gramEnd"/>
      </w:hyperlink>
      <w:r w:rsidRPr="00EC32FD">
        <w:rPr>
          <w:rFonts w:ascii="Helvetica" w:eastAsia="Times New Roman" w:hAnsi="Helvetica" w:cs="Times New Roman"/>
          <w:color w:val="000000"/>
          <w:sz w:val="19"/>
          <w:szCs w:val="19"/>
        </w:rPr>
        <w:t>: Set up the actor interface.</w:t>
      </w:r>
    </w:p>
    <w:p w14:paraId="15F333EA" w14:textId="77777777" w:rsidR="00EC32FD" w:rsidRPr="00EC32FD" w:rsidRDefault="00EC32FD" w:rsidP="00EC32FD">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00" w:anchor="wrapup" w:history="1">
        <w:proofErr w:type="spellStart"/>
        <w:proofErr w:type="gramStart"/>
        <w:r w:rsidRPr="00EC32FD">
          <w:rPr>
            <w:rFonts w:ascii="Helvetica" w:eastAsia="Times New Roman" w:hAnsi="Helvetica" w:cs="Times New Roman"/>
            <w:color w:val="5A3696"/>
            <w:sz w:val="19"/>
            <w:szCs w:val="19"/>
          </w:rPr>
          <w:t>wrapup</w:t>
        </w:r>
        <w:proofErr w:type="spellEnd"/>
        <w:proofErr w:type="gramEnd"/>
      </w:hyperlink>
      <w:r w:rsidRPr="00EC32FD">
        <w:rPr>
          <w:rFonts w:ascii="Helvetica" w:eastAsia="Times New Roman" w:hAnsi="Helvetica" w:cs="Times New Roman"/>
          <w:color w:val="000000"/>
          <w:sz w:val="19"/>
          <w:szCs w:val="19"/>
        </w:rPr>
        <w:t xml:space="preserve">: Wrap up execution of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2E1B4E8F" w14:textId="77777777" w:rsidR="00EC32FD" w:rsidRPr="00EC32FD" w:rsidRDefault="00EC32FD" w:rsidP="00EC32FD">
      <w:pPr>
        <w:pBdr>
          <w:bottom w:val="single" w:sz="6" w:space="2" w:color="AAAAAA"/>
        </w:pBdr>
        <w:outlineLvl w:val="1"/>
        <w:rPr>
          <w:rFonts w:ascii="Helvetica" w:eastAsia="Times New Roman" w:hAnsi="Helvetica" w:cs="Times New Roman"/>
          <w:color w:val="000000"/>
          <w:sz w:val="29"/>
          <w:szCs w:val="29"/>
        </w:rPr>
      </w:pPr>
      <w:r w:rsidRPr="00EC32FD">
        <w:rPr>
          <w:rFonts w:ascii="Helvetica" w:eastAsia="Times New Roman" w:hAnsi="Helvetica" w:cs="Times New Roman"/>
          <w:color w:val="000000"/>
          <w:sz w:val="29"/>
          <w:szCs w:val="29"/>
        </w:rPr>
        <w:t>Top-Level Functions</w:t>
      </w:r>
    </w:p>
    <w:p w14:paraId="68A1806A" w14:textId="77777777" w:rsidR="00EC32FD" w:rsidRPr="00EC32FD" w:rsidRDefault="00EC32FD" w:rsidP="00EC32FD">
      <w:pPr>
        <w:rPr>
          <w:rFonts w:ascii="Helvetica" w:hAnsi="Helvetica" w:cs="Times New Roman"/>
          <w:color w:val="000000"/>
          <w:sz w:val="19"/>
          <w:szCs w:val="19"/>
        </w:rPr>
      </w:pPr>
      <w:r w:rsidRPr="00EC32FD">
        <w:rPr>
          <w:rFonts w:ascii="Helvetica" w:hAnsi="Helvetica" w:cs="Times New Roman"/>
          <w:color w:val="000000"/>
          <w:sz w:val="19"/>
          <w:szCs w:val="19"/>
        </w:rPr>
        <w:t xml:space="preserve">The following function can be invoked in any context by the </w:t>
      </w:r>
      <w:proofErr w:type="spellStart"/>
      <w:r w:rsidRPr="00EC32FD">
        <w:rPr>
          <w:rFonts w:ascii="Helvetica" w:hAnsi="Helvetica" w:cs="Times New Roman"/>
          <w:color w:val="000000"/>
          <w:sz w:val="19"/>
          <w:szCs w:val="19"/>
        </w:rPr>
        <w:t>accessor</w:t>
      </w:r>
      <w:proofErr w:type="spellEnd"/>
      <w:r w:rsidRPr="00EC32FD">
        <w:rPr>
          <w:rFonts w:ascii="Helvetica" w:hAnsi="Helvetica" w:cs="Times New Roman"/>
          <w:color w:val="000000"/>
          <w:sz w:val="19"/>
          <w:szCs w:val="19"/>
        </w:rPr>
        <w:t xml:space="preserve"> simply as </w:t>
      </w:r>
      <w:proofErr w:type="gramStart"/>
      <w:r w:rsidRPr="00EC32FD">
        <w:rPr>
          <w:rFonts w:ascii="Courier" w:hAnsi="Courier" w:cs="Courier"/>
          <w:color w:val="000000"/>
          <w:szCs w:val="20"/>
          <w:shd w:val="clear" w:color="auto" w:fill="F9F9F9"/>
        </w:rPr>
        <w:t>f(</w:t>
      </w:r>
      <w:proofErr w:type="gramEnd"/>
      <w:r w:rsidRPr="00EC32FD">
        <w:rPr>
          <w:rFonts w:ascii="Courier" w:hAnsi="Courier" w:cs="Courier"/>
          <w:color w:val="000000"/>
          <w:szCs w:val="20"/>
          <w:shd w:val="clear" w:color="auto" w:fill="F9F9F9"/>
        </w:rPr>
        <w:t>)</w:t>
      </w:r>
      <w:r w:rsidRPr="00EC32FD">
        <w:rPr>
          <w:rFonts w:ascii="Helvetica" w:hAnsi="Helvetica" w:cs="Times New Roman"/>
          <w:color w:val="000000"/>
          <w:sz w:val="19"/>
          <w:szCs w:val="19"/>
        </w:rPr>
        <w:t>, where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 is the function name.</w:t>
      </w:r>
    </w:p>
    <w:p w14:paraId="16C852C1"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1" w:anchor="DelayingExecution" w:history="1">
        <w:proofErr w:type="spellStart"/>
        <w:proofErr w:type="gramStart"/>
        <w:r w:rsidRPr="00EC32FD">
          <w:rPr>
            <w:rFonts w:ascii="Helvetica" w:eastAsia="Times New Roman" w:hAnsi="Helvetica" w:cs="Times New Roman"/>
            <w:color w:val="5A3696"/>
            <w:sz w:val="19"/>
            <w:szCs w:val="19"/>
          </w:rPr>
          <w:t>clearInterval</w:t>
        </w:r>
        <w:proofErr w:type="spellEnd"/>
        <w:proofErr w:type="gramEnd"/>
      </w:hyperlink>
      <w:r w:rsidRPr="00EC32FD">
        <w:rPr>
          <w:rFonts w:ascii="Helvetica" w:eastAsia="Times New Roman" w:hAnsi="Helvetica" w:cs="Times New Roman"/>
          <w:color w:val="000000"/>
          <w:sz w:val="19"/>
          <w:szCs w:val="19"/>
        </w:rPr>
        <w:t>: Cancel a function being invoked periodically.</w:t>
      </w:r>
    </w:p>
    <w:p w14:paraId="1E1B6D56"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2" w:anchor="DelayingExecution" w:history="1">
        <w:proofErr w:type="spellStart"/>
        <w:proofErr w:type="gramStart"/>
        <w:r w:rsidRPr="00EC32FD">
          <w:rPr>
            <w:rFonts w:ascii="Helvetica" w:eastAsia="Times New Roman" w:hAnsi="Helvetica" w:cs="Times New Roman"/>
            <w:color w:val="5A3696"/>
            <w:sz w:val="19"/>
            <w:szCs w:val="19"/>
          </w:rPr>
          <w:t>clearTimeout</w:t>
        </w:r>
        <w:proofErr w:type="spellEnd"/>
        <w:proofErr w:type="gramEnd"/>
      </w:hyperlink>
      <w:r w:rsidRPr="00EC32FD">
        <w:rPr>
          <w:rFonts w:ascii="Helvetica" w:eastAsia="Times New Roman" w:hAnsi="Helvetica" w:cs="Times New Roman"/>
          <w:color w:val="000000"/>
          <w:sz w:val="19"/>
          <w:szCs w:val="19"/>
        </w:rPr>
        <w:t>: Cancel a function pending invocation after a delay.</w:t>
      </w:r>
    </w:p>
    <w:p w14:paraId="1D3E5110"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3" w:anchor="error" w:history="1">
        <w:proofErr w:type="gramStart"/>
        <w:r w:rsidRPr="00EC32FD">
          <w:rPr>
            <w:rFonts w:ascii="Helvetica" w:eastAsia="Times New Roman" w:hAnsi="Helvetica" w:cs="Times New Roman"/>
            <w:color w:val="5A3696"/>
            <w:sz w:val="19"/>
            <w:szCs w:val="19"/>
          </w:rPr>
          <w:t>error</w:t>
        </w:r>
        <w:proofErr w:type="gramEnd"/>
      </w:hyperlink>
      <w:r w:rsidRPr="00EC32FD">
        <w:rPr>
          <w:rFonts w:ascii="Helvetica" w:eastAsia="Times New Roman" w:hAnsi="Helvetica" w:cs="Times New Roman"/>
          <w:color w:val="000000"/>
          <w:sz w:val="19"/>
          <w:szCs w:val="19"/>
        </w:rPr>
        <w:t>: Signal an error.</w:t>
      </w:r>
    </w:p>
    <w:p w14:paraId="7AB89DF6"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4" w:anchor="getResource" w:history="1">
        <w:proofErr w:type="spellStart"/>
        <w:proofErr w:type="gramStart"/>
        <w:r w:rsidRPr="00EC32FD">
          <w:rPr>
            <w:rFonts w:ascii="Helvetica" w:eastAsia="Times New Roman" w:hAnsi="Helvetica" w:cs="Times New Roman"/>
            <w:color w:val="5A3696"/>
            <w:sz w:val="19"/>
            <w:szCs w:val="19"/>
          </w:rPr>
          <w:t>getResource</w:t>
        </w:r>
        <w:proofErr w:type="spellEnd"/>
        <w:proofErr w:type="gramEnd"/>
      </w:hyperlink>
      <w:r w:rsidRPr="00EC32FD">
        <w:rPr>
          <w:rFonts w:ascii="Helvetica" w:eastAsia="Times New Roman" w:hAnsi="Helvetica" w:cs="Times New Roman"/>
          <w:color w:val="000000"/>
          <w:sz w:val="19"/>
          <w:szCs w:val="19"/>
        </w:rPr>
        <w:t xml:space="preserve">: Get a resource from the </w:t>
      </w:r>
      <w:proofErr w:type="spellStart"/>
      <w:r w:rsidRPr="00EC32FD">
        <w:rPr>
          <w:rFonts w:ascii="Helvetica" w:eastAsia="Times New Roman" w:hAnsi="Helvetica" w:cs="Times New Roman"/>
          <w:color w:val="000000"/>
          <w:sz w:val="19"/>
          <w:szCs w:val="19"/>
        </w:rPr>
        <w:t>swarmlet</w:t>
      </w:r>
      <w:proofErr w:type="spellEnd"/>
      <w:r w:rsidRPr="00EC32FD">
        <w:rPr>
          <w:rFonts w:ascii="Helvetica" w:eastAsia="Times New Roman" w:hAnsi="Helvetica" w:cs="Times New Roman"/>
          <w:color w:val="000000"/>
          <w:sz w:val="19"/>
          <w:szCs w:val="19"/>
        </w:rPr>
        <w:t xml:space="preserve"> host.</w:t>
      </w:r>
    </w:p>
    <w:p w14:paraId="1790EDB1"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5" w:history="1">
        <w:proofErr w:type="gramStart"/>
        <w:r w:rsidRPr="00EC32FD">
          <w:rPr>
            <w:rFonts w:ascii="Helvetica" w:eastAsia="Times New Roman" w:hAnsi="Helvetica" w:cs="Times New Roman"/>
            <w:color w:val="5A3696"/>
            <w:sz w:val="19"/>
            <w:szCs w:val="19"/>
          </w:rPr>
          <w:t>require</w:t>
        </w:r>
        <w:proofErr w:type="gramEnd"/>
      </w:hyperlink>
      <w:r w:rsidRPr="00EC32FD">
        <w:rPr>
          <w:rFonts w:ascii="Helvetica" w:eastAsia="Times New Roman" w:hAnsi="Helvetica" w:cs="Times New Roman"/>
          <w:color w:val="000000"/>
          <w:sz w:val="19"/>
          <w:szCs w:val="19"/>
        </w:rPr>
        <w:t xml:space="preserve">: Specify a module required by the </w:t>
      </w:r>
      <w:proofErr w:type="spellStart"/>
      <w:r w:rsidRPr="00EC32FD">
        <w:rPr>
          <w:rFonts w:ascii="Helvetica" w:eastAsia="Times New Roman" w:hAnsi="Helvetica" w:cs="Times New Roman"/>
          <w:color w:val="000000"/>
          <w:sz w:val="19"/>
          <w:szCs w:val="19"/>
        </w:rPr>
        <w:t>accessor</w:t>
      </w:r>
      <w:proofErr w:type="spellEnd"/>
      <w:r w:rsidRPr="00EC32FD">
        <w:rPr>
          <w:rFonts w:ascii="Helvetica" w:eastAsia="Times New Roman" w:hAnsi="Helvetica" w:cs="Times New Roman"/>
          <w:color w:val="000000"/>
          <w:sz w:val="19"/>
          <w:szCs w:val="19"/>
        </w:rPr>
        <w:t>.</w:t>
      </w:r>
    </w:p>
    <w:p w14:paraId="2DFB5494"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6" w:anchor="DelayingExecution" w:history="1">
        <w:proofErr w:type="spellStart"/>
        <w:proofErr w:type="gramStart"/>
        <w:r w:rsidRPr="00EC32FD">
          <w:rPr>
            <w:rFonts w:ascii="Helvetica" w:eastAsia="Times New Roman" w:hAnsi="Helvetica" w:cs="Times New Roman"/>
            <w:color w:val="5A3696"/>
            <w:sz w:val="19"/>
            <w:szCs w:val="19"/>
          </w:rPr>
          <w:t>setInterval</w:t>
        </w:r>
        <w:proofErr w:type="spellEnd"/>
        <w:proofErr w:type="gramEnd"/>
      </w:hyperlink>
      <w:r w:rsidRPr="00EC32FD">
        <w:rPr>
          <w:rFonts w:ascii="Helvetica" w:eastAsia="Times New Roman" w:hAnsi="Helvetica" w:cs="Times New Roman"/>
          <w:color w:val="000000"/>
          <w:sz w:val="19"/>
          <w:szCs w:val="19"/>
        </w:rPr>
        <w:t>: Specify a function to be invoked periodically.</w:t>
      </w:r>
    </w:p>
    <w:p w14:paraId="1DE86ADD" w14:textId="77777777" w:rsidR="00EC32FD" w:rsidRPr="00EC32FD" w:rsidRDefault="00EC32FD" w:rsidP="00EC32FD">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07" w:anchor="DelayingExecution" w:history="1">
        <w:proofErr w:type="spellStart"/>
        <w:proofErr w:type="gramStart"/>
        <w:r w:rsidRPr="00EC32FD">
          <w:rPr>
            <w:rFonts w:ascii="Helvetica" w:eastAsia="Times New Roman" w:hAnsi="Helvetica" w:cs="Times New Roman"/>
            <w:color w:val="5A3696"/>
            <w:sz w:val="19"/>
            <w:szCs w:val="19"/>
          </w:rPr>
          <w:t>setTimeout</w:t>
        </w:r>
        <w:proofErr w:type="spellEnd"/>
        <w:proofErr w:type="gramEnd"/>
      </w:hyperlink>
      <w:r w:rsidRPr="00EC32FD">
        <w:rPr>
          <w:rFonts w:ascii="Helvetica" w:eastAsia="Times New Roman" w:hAnsi="Helvetica" w:cs="Times New Roman"/>
          <w:color w:val="000000"/>
          <w:sz w:val="19"/>
          <w:szCs w:val="19"/>
        </w:rPr>
        <w:t>: Specify a function to be invoked after a delay.</w:t>
      </w:r>
    </w:p>
    <w:p w14:paraId="7858637E" w14:textId="77777777" w:rsidR="00EC32FD" w:rsidRDefault="00EC32FD" w:rsidP="00EC32FD"/>
    <w:p w14:paraId="71EDD65A" w14:textId="77777777" w:rsidR="00EC32FD" w:rsidRDefault="00EC32FD" w:rsidP="00EC32FD"/>
    <w:p w14:paraId="4C452505" w14:textId="77777777" w:rsidR="00EC32FD" w:rsidRDefault="00EC32FD" w:rsidP="00EC32FD"/>
    <w:p w14:paraId="13AA0111" w14:textId="77777777" w:rsidR="00EC32FD" w:rsidRDefault="00EC32FD" w:rsidP="00EC32FD"/>
    <w:p w14:paraId="7BF7B141" w14:textId="77777777" w:rsidR="00EC32FD" w:rsidRDefault="00EC32FD" w:rsidP="00EC32FD">
      <w:pPr>
        <w:pStyle w:val="Heading1"/>
        <w:pBdr>
          <w:bottom w:val="single" w:sz="6" w:space="2" w:color="AAAAAA"/>
        </w:pBdr>
        <w:spacing w:before="0" w:after="24"/>
        <w:rPr>
          <w:rFonts w:eastAsia="Times New Roman" w:cs="Times New Roman"/>
          <w:b w:val="0"/>
          <w:bCs w:val="0"/>
          <w:color w:val="000000"/>
          <w:sz w:val="36"/>
          <w:szCs w:val="36"/>
        </w:rPr>
      </w:pPr>
      <w:proofErr w:type="gramStart"/>
      <w:r>
        <w:rPr>
          <w:rFonts w:eastAsia="Times New Roman" w:cs="Times New Roman"/>
          <w:b w:val="0"/>
          <w:bCs w:val="0"/>
          <w:color w:val="000000"/>
          <w:sz w:val="36"/>
          <w:szCs w:val="36"/>
        </w:rPr>
        <w:t>http</w:t>
      </w:r>
      <w:proofErr w:type="gramEnd"/>
      <w:r>
        <w:rPr>
          <w:rFonts w:eastAsia="Times New Roman" w:cs="Times New Roman"/>
          <w:b w:val="0"/>
          <w:bCs w:val="0"/>
          <w:color w:val="000000"/>
          <w:sz w:val="36"/>
          <w:szCs w:val="36"/>
        </w:rPr>
        <w:t>-client Module</w:t>
      </w:r>
    </w:p>
    <w:p w14:paraId="685800C6" w14:textId="77777777" w:rsidR="00EC32FD" w:rsidRDefault="00EC32FD" w:rsidP="00EC32FD">
      <w:pPr>
        <w:pStyle w:val="vspace"/>
        <w:spacing w:before="319" w:beforeAutospacing="0" w:after="0" w:afterAutospacing="0"/>
        <w:rPr>
          <w:rFonts w:ascii="Helvetica" w:hAnsi="Helvetica" w:cs="Times New Roman"/>
          <w:color w:val="000000"/>
          <w:sz w:val="19"/>
          <w:szCs w:val="19"/>
        </w:rPr>
      </w:pPr>
      <w:proofErr w:type="gramStart"/>
      <w:r>
        <w:rPr>
          <w:rFonts w:ascii="Helvetica" w:hAnsi="Helvetica" w:cs="Times New Roman"/>
          <w:color w:val="000000"/>
          <w:sz w:val="19"/>
          <w:szCs w:val="19"/>
        </w:rPr>
        <w:t>Library for making HTTP requests.</w:t>
      </w:r>
      <w:proofErr w:type="gramEnd"/>
    </w:p>
    <w:p w14:paraId="13229701"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 xml:space="preserve">Cross-origin requests are generally prohibited for scripts (and, therefore, </w:t>
      </w:r>
      <w:proofErr w:type="spellStart"/>
      <w:r>
        <w:rPr>
          <w:rFonts w:ascii="Helvetica" w:hAnsi="Helvetica" w:cs="Times New Roman"/>
          <w:color w:val="000000"/>
          <w:sz w:val="19"/>
          <w:szCs w:val="19"/>
        </w:rPr>
        <w:t>accessors</w:t>
      </w:r>
      <w:proofErr w:type="spellEnd"/>
      <w:r>
        <w:rPr>
          <w:rFonts w:ascii="Helvetica" w:hAnsi="Helvetica" w:cs="Times New Roman"/>
          <w:color w:val="000000"/>
          <w:sz w:val="19"/>
          <w:szCs w:val="19"/>
        </w:rPr>
        <w:t>) running in a browser. See</w:t>
      </w:r>
      <w:r>
        <w:rPr>
          <w:rStyle w:val="apple-converted-space"/>
          <w:rFonts w:ascii="Helvetica" w:hAnsi="Helvetica" w:cs="Times New Roman"/>
          <w:color w:val="000000"/>
          <w:sz w:val="19"/>
          <w:szCs w:val="19"/>
        </w:rPr>
        <w:t> </w:t>
      </w:r>
      <w:hyperlink r:id="rId108" w:anchor="BrowserConsiderations" w:history="1">
        <w:r>
          <w:rPr>
            <w:rStyle w:val="Hyperlink"/>
            <w:rFonts w:ascii="Helvetica" w:hAnsi="Helvetica" w:cs="Times New Roman"/>
            <w:color w:val="5A3696"/>
            <w:sz w:val="19"/>
            <w:szCs w:val="19"/>
            <w:u w:val="none"/>
          </w:rPr>
          <w:t>Browser Considerations</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for details.</w:t>
      </w:r>
    </w:p>
    <w:p w14:paraId="3107CA7F" w14:textId="77777777" w:rsidR="00EC32FD" w:rsidRDefault="00EC32FD" w:rsidP="00EC32FD">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r>
        <w:rPr>
          <w:rFonts w:ascii="Helvetica" w:eastAsia="Times New Roman" w:hAnsi="Helvetica" w:cs="Times New Roman"/>
          <w:b w:val="0"/>
          <w:bCs w:val="0"/>
          <w:color w:val="000000"/>
          <w:sz w:val="29"/>
          <w:szCs w:val="29"/>
        </w:rPr>
        <w:t>API</w:t>
      </w:r>
    </w:p>
    <w:p w14:paraId="12F02868" w14:textId="77777777" w:rsidR="00EC32FD" w:rsidRDefault="00EC32FD" w:rsidP="00EC32FD">
      <w:pPr>
        <w:numPr>
          <w:ilvl w:val="0"/>
          <w:numId w:val="13"/>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get</w:t>
      </w:r>
      <w:proofErr w:type="gramEnd"/>
      <w:r>
        <w:rPr>
          <w:rFonts w:ascii="Helvetica" w:eastAsia="Times New Roman" w:hAnsi="Helvetica" w:cs="Times New Roman"/>
          <w:color w:val="000000"/>
          <w:sz w:val="19"/>
          <w:szCs w:val="19"/>
        </w:rP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rPr>
          <w:rFonts w:ascii="Helvetica" w:eastAsia="Times New Roman" w:hAnsi="Helvetica" w:cs="Times New Roman"/>
          <w:color w:val="000000"/>
          <w:sz w:val="19"/>
          <w:szCs w:val="19"/>
        </w:rPr>
        <w:t>): Make an HTTP GET request and call the callback when the request has been satisfied.</w:t>
      </w:r>
    </w:p>
    <w:p w14:paraId="224ACF16" w14:textId="77777777" w:rsidR="00EC32FD" w:rsidRDefault="00EC32FD" w:rsidP="00EC32FD">
      <w:pPr>
        <w:numPr>
          <w:ilvl w:val="0"/>
          <w:numId w:val="13"/>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post</w:t>
      </w:r>
      <w:proofErr w:type="gramEnd"/>
      <w:r>
        <w:rPr>
          <w:rFonts w:ascii="Helvetica" w:eastAsia="Times New Roman" w:hAnsi="Helvetica" w:cs="Times New Roman"/>
          <w:color w:val="000000"/>
          <w:sz w:val="19"/>
          <w:szCs w:val="19"/>
        </w:rP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rPr>
          <w:rFonts w:ascii="Helvetica" w:eastAsia="Times New Roman" w:hAnsi="Helvetica" w:cs="Times New Roman"/>
          <w:color w:val="000000"/>
          <w:sz w:val="19"/>
          <w:szCs w:val="19"/>
        </w:rPr>
        <w:t>): Make an HTTP POST request and call the callback when the request has been satisfied.</w:t>
      </w:r>
    </w:p>
    <w:p w14:paraId="2AF74667" w14:textId="77777777" w:rsidR="00EC32FD" w:rsidRDefault="00EC32FD" w:rsidP="00EC32FD">
      <w:pPr>
        <w:numPr>
          <w:ilvl w:val="0"/>
          <w:numId w:val="13"/>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put</w:t>
      </w:r>
      <w:proofErr w:type="gramEnd"/>
      <w:r>
        <w:rPr>
          <w:rFonts w:ascii="Helvetica" w:eastAsia="Times New Roman" w:hAnsi="Helvetica" w:cs="Times New Roman"/>
          <w:color w:val="000000"/>
          <w:sz w:val="19"/>
          <w:szCs w:val="19"/>
        </w:rP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rPr>
          <w:rFonts w:ascii="Helvetica" w:eastAsia="Times New Roman" w:hAnsi="Helvetica" w:cs="Times New Roman"/>
          <w:color w:val="000000"/>
          <w:sz w:val="19"/>
          <w:szCs w:val="19"/>
        </w:rPr>
        <w:t>): Make an HTTP PUT request and call the callback when the request has been satisfied.</w:t>
      </w:r>
    </w:p>
    <w:p w14:paraId="6B5494DD" w14:textId="77777777" w:rsidR="00EC32FD" w:rsidRDefault="00EC32FD" w:rsidP="00EC32FD">
      <w:pPr>
        <w:numPr>
          <w:ilvl w:val="0"/>
          <w:numId w:val="13"/>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request</w:t>
      </w:r>
      <w:proofErr w:type="gramEnd"/>
      <w:r>
        <w:rPr>
          <w:rFonts w:ascii="Helvetica" w:eastAsia="Times New Roman" w:hAnsi="Helvetica" w:cs="Times New Roman"/>
          <w:color w:val="000000"/>
          <w:sz w:val="19"/>
          <w:szCs w:val="19"/>
        </w:rP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rPr>
          <w:rFonts w:ascii="Helvetica" w:eastAsia="Times New Roman" w:hAnsi="Helvetica" w:cs="Times New Roman"/>
          <w:color w:val="000000"/>
          <w:sz w:val="19"/>
          <w:szCs w:val="19"/>
        </w:rPr>
        <w:t>): Make an HTTP request and call the callback when the server has responded.</w:t>
      </w:r>
    </w:p>
    <w:p w14:paraId="26DFCC03"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In all cases, the first argument is either a string with a URL or a JavaScript object with a number of fields defined below. Also, in all cases, the</w:t>
      </w:r>
      <w:r>
        <w:rPr>
          <w:rStyle w:val="apple-converted-space"/>
          <w:rFonts w:ascii="Helvetica" w:hAnsi="Helvetica" w:cs="Times New Roman"/>
          <w:color w:val="000000"/>
          <w:sz w:val="19"/>
          <w:szCs w:val="19"/>
        </w:rPr>
        <w:t> </w:t>
      </w:r>
      <w:proofErr w:type="spellStart"/>
      <w:r>
        <w:rPr>
          <w:rStyle w:val="Emphasis"/>
          <w:rFonts w:ascii="Helvetica" w:hAnsi="Helvetica" w:cs="Times New Roman"/>
          <w:color w:val="000000"/>
          <w:sz w:val="19"/>
          <w:szCs w:val="19"/>
        </w:rPr>
        <w:t>responseCallback</w:t>
      </w:r>
      <w:proofErr w:type="spellEnd"/>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if provided, will be called when the request has been fully satisfied. The</w:t>
      </w:r>
      <w:r>
        <w:rPr>
          <w:rStyle w:val="apple-converted-space"/>
          <w:rFonts w:ascii="Helvetica" w:hAnsi="Helvetica" w:cs="Times New Roman"/>
          <w:color w:val="000000"/>
          <w:sz w:val="19"/>
          <w:szCs w:val="19"/>
        </w:rPr>
        <w:t> </w:t>
      </w:r>
      <w:proofErr w:type="spellStart"/>
      <w:r>
        <w:rPr>
          <w:rStyle w:val="Emphasis"/>
          <w:rFonts w:ascii="Helvetica" w:hAnsi="Helvetica" w:cs="Times New Roman"/>
          <w:color w:val="000000"/>
          <w:sz w:val="19"/>
          <w:szCs w:val="19"/>
        </w:rPr>
        <w:t>responseCallback</w:t>
      </w:r>
      <w:proofErr w:type="spellEnd"/>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will be passed one argument, an instance of the</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IncomingMessage</w:t>
      </w:r>
      <w:proofErr w:type="spellEnd"/>
      <w:r>
        <w:rPr>
          <w:rStyle w:val="apple-converted-space"/>
          <w:rFonts w:ascii="Helvetica" w:hAnsi="Helvetica" w:cs="Times New Roman"/>
          <w:color w:val="000000"/>
          <w:sz w:val="19"/>
          <w:szCs w:val="19"/>
        </w:rPr>
        <w:t> </w:t>
      </w:r>
      <w:r>
        <w:rPr>
          <w:rFonts w:ascii="Helvetica" w:hAnsi="Helvetica" w:cs="Times New Roman"/>
          <w:color w:val="000000"/>
          <w:sz w:val="19"/>
          <w:szCs w:val="19"/>
        </w:rPr>
        <w:t>class, defined below. The difference between</w:t>
      </w:r>
      <w:r>
        <w:rPr>
          <w:rStyle w:val="apple-converted-space"/>
          <w:rFonts w:ascii="Helvetica" w:hAnsi="Helvetica" w:cs="Times New Roman"/>
          <w:color w:val="000000"/>
          <w:sz w:val="19"/>
          <w:szCs w:val="19"/>
        </w:rPr>
        <w:t> </w:t>
      </w:r>
      <w:proofErr w:type="gramStart"/>
      <w:r>
        <w:rPr>
          <w:rStyle w:val="Strong"/>
          <w:rFonts w:ascii="Helvetica" w:hAnsi="Helvetica" w:cs="Times New Roman"/>
          <w:color w:val="000000"/>
          <w:sz w:val="19"/>
          <w:szCs w:val="19"/>
        </w:rPr>
        <w:t>request</w:t>
      </w:r>
      <w:r>
        <w:rPr>
          <w:rFonts w:ascii="Helvetica" w:hAnsi="Helvetica" w:cs="Times New Roman"/>
          <w:color w:val="000000"/>
          <w:sz w:val="19"/>
          <w:szCs w:val="19"/>
        </w:rPr>
        <w:t>(</w:t>
      </w:r>
      <w:proofErr w:type="gramEnd"/>
      <w:r>
        <w:rPr>
          <w:rFonts w:ascii="Helvetica" w:hAnsi="Helvetica" w:cs="Times New Roman"/>
          <w:color w:val="000000"/>
          <w:sz w:val="19"/>
          <w:szCs w:val="19"/>
        </w:rPr>
        <w:t>) and the other functions is that the former only begins the interaction with the server, whereas the rest are complete, self-contained requests. Specifically, if you use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rPr>
          <w:rFonts w:ascii="Helvetica" w:hAnsi="Helvetica" w:cs="Times New Roman"/>
          <w:color w:val="000000"/>
          <w:sz w:val="19"/>
          <w:szCs w:val="19"/>
        </w:rPr>
        <w:t>, you can use the returned object to send additional information to the server, for example to PUT a file on the server. Both functions return an instance of the</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ClientRequest</w:t>
      </w:r>
      <w:proofErr w:type="spellEnd"/>
      <w:r>
        <w:rPr>
          <w:rStyle w:val="apple-converted-space"/>
          <w:rFonts w:ascii="Helvetica" w:hAnsi="Helvetica" w:cs="Times New Roman"/>
          <w:color w:val="000000"/>
          <w:sz w:val="19"/>
          <w:szCs w:val="19"/>
        </w:rPr>
        <w:t> </w:t>
      </w:r>
      <w:r>
        <w:rPr>
          <w:rFonts w:ascii="Helvetica" w:hAnsi="Helvetica" w:cs="Times New Roman"/>
          <w:color w:val="000000"/>
          <w:sz w:val="19"/>
          <w:szCs w:val="19"/>
        </w:rPr>
        <w:t>class, defined below.</w:t>
      </w:r>
    </w:p>
    <w:p w14:paraId="72A24DF4" w14:textId="77777777" w:rsidR="00EC32FD" w:rsidRDefault="00EC32FD" w:rsidP="00EC32FD">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r>
        <w:rPr>
          <w:rFonts w:ascii="Helvetica" w:eastAsia="Times New Roman" w:hAnsi="Helvetica" w:cs="Times New Roman"/>
          <w:b w:val="0"/>
          <w:bCs w:val="0"/>
          <w:color w:val="000000"/>
          <w:sz w:val="29"/>
          <w:szCs w:val="29"/>
        </w:rPr>
        <w:t>Usage</w:t>
      </w:r>
    </w:p>
    <w:p w14:paraId="579572B0"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 simple use to read the contents of a web page looks like this:</w:t>
      </w:r>
    </w:p>
    <w:p w14:paraId="1B5DBD41" w14:textId="77777777" w:rsidR="00EC32FD" w:rsidRDefault="00EC32FD" w:rsidP="00EC32FD">
      <w:pPr>
        <w:pStyle w:val="HTMLPreformatted"/>
        <w:shd w:val="clear" w:color="auto" w:fill="F9F9F9"/>
        <w:spacing w:line="264" w:lineRule="atLeast"/>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http = require('@</w:t>
      </w:r>
      <w:proofErr w:type="spellStart"/>
      <w:r>
        <w:rPr>
          <w:color w:val="000000"/>
        </w:rPr>
        <w:t>accessors</w:t>
      </w:r>
      <w:proofErr w:type="spellEnd"/>
      <w:r>
        <w:rPr>
          <w:color w:val="000000"/>
        </w:rPr>
        <w:t xml:space="preserve">-modules/http-client');   </w:t>
      </w:r>
      <w:proofErr w:type="spellStart"/>
      <w:r>
        <w:rPr>
          <w:color w:val="000000"/>
        </w:rPr>
        <w:t>http.get</w:t>
      </w:r>
      <w:proofErr w:type="spellEnd"/>
      <w:r>
        <w:rPr>
          <w:color w:val="000000"/>
        </w:rPr>
        <w:t xml:space="preserve">('http://ptolemy.eecs.berkeley.edu', function(response) {     console.log('Got response: ' + </w:t>
      </w:r>
      <w:proofErr w:type="spellStart"/>
      <w:r>
        <w:rPr>
          <w:color w:val="000000"/>
        </w:rPr>
        <w:t>response.body</w:t>
      </w:r>
      <w:proofErr w:type="spellEnd"/>
      <w:r>
        <w:rPr>
          <w:color w:val="000000"/>
        </w:rPr>
        <w:t xml:space="preserve">);   }); </w:t>
      </w:r>
    </w:p>
    <w:p w14:paraId="76322EFE"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 xml:space="preserve">To view all returned parameters from </w:t>
      </w:r>
      <w:proofErr w:type="spellStart"/>
      <w:proofErr w:type="gramStart"/>
      <w:r>
        <w:rPr>
          <w:rFonts w:ascii="Helvetica" w:hAnsi="Helvetica" w:cs="Times New Roman"/>
          <w:color w:val="000000"/>
          <w:sz w:val="19"/>
          <w:szCs w:val="19"/>
        </w:rPr>
        <w:t>http.get</w:t>
      </w:r>
      <w:proofErr w:type="spellEnd"/>
      <w:r>
        <w:rPr>
          <w:rFonts w:ascii="Helvetica" w:hAnsi="Helvetica" w:cs="Times New Roman"/>
          <w:color w:val="000000"/>
          <w:sz w:val="19"/>
          <w:szCs w:val="19"/>
        </w:rPr>
        <w:t>(</w:t>
      </w:r>
      <w:proofErr w:type="gramEnd"/>
      <w:r>
        <w:rPr>
          <w:rFonts w:ascii="Helvetica" w:hAnsi="Helvetica" w:cs="Times New Roman"/>
          <w:color w:val="000000"/>
          <w:sz w:val="19"/>
          <w:szCs w:val="19"/>
        </w:rPr>
        <w:t>):</w:t>
      </w:r>
    </w:p>
    <w:p w14:paraId="7E41B1F1" w14:textId="77777777" w:rsidR="00EC32FD" w:rsidRDefault="00EC32FD" w:rsidP="00EC32FD">
      <w:pPr>
        <w:pStyle w:val="HTMLPreformatted"/>
        <w:shd w:val="clear" w:color="auto" w:fill="F9F9F9"/>
        <w:spacing w:line="264" w:lineRule="atLeast"/>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http = require('@</w:t>
      </w:r>
      <w:proofErr w:type="spellStart"/>
      <w:r>
        <w:rPr>
          <w:color w:val="000000"/>
        </w:rPr>
        <w:t>accessors</w:t>
      </w:r>
      <w:proofErr w:type="spellEnd"/>
      <w:r>
        <w:rPr>
          <w:color w:val="000000"/>
        </w:rPr>
        <w:t xml:space="preserve">-modules/http-client');   </w:t>
      </w:r>
      <w:proofErr w:type="spellStart"/>
      <w:r>
        <w:rPr>
          <w:color w:val="000000"/>
        </w:rPr>
        <w:t>http.get</w:t>
      </w:r>
      <w:proofErr w:type="spellEnd"/>
      <w:r>
        <w:rPr>
          <w:color w:val="000000"/>
        </w:rPr>
        <w:t xml:space="preserve">('http://ptolemy.eecs.berkeley.edu', function(response) {     console.log('Got response: ' + </w:t>
      </w:r>
      <w:proofErr w:type="spellStart"/>
      <w:r>
        <w:rPr>
          <w:color w:val="000000"/>
        </w:rPr>
        <w:t>JSON.stringify</w:t>
      </w:r>
      <w:proofErr w:type="spellEnd"/>
      <w:r>
        <w:rPr>
          <w:color w:val="000000"/>
        </w:rPr>
        <w:t xml:space="preserve">(response));   }); </w:t>
      </w:r>
    </w:p>
    <w:p w14:paraId="39546B81"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 xml:space="preserve">POST and PUT requests typically specify a body, using </w:t>
      </w:r>
      <w:proofErr w:type="spellStart"/>
      <w:r>
        <w:rPr>
          <w:rFonts w:ascii="Helvetica" w:hAnsi="Helvetica" w:cs="Times New Roman"/>
          <w:color w:val="000000"/>
          <w:sz w:val="19"/>
          <w:szCs w:val="19"/>
        </w:rPr>
        <w:t>options.body</w:t>
      </w:r>
      <w:proofErr w:type="spellEnd"/>
      <w:r>
        <w:rPr>
          <w:rFonts w:ascii="Helvetica" w:hAnsi="Helvetica" w:cs="Times New Roman"/>
          <w:color w:val="000000"/>
          <w:sz w:val="19"/>
          <w:szCs w:val="19"/>
        </w:rPr>
        <w:t>. (This URL will give an error since it doesn't allow posting).</w:t>
      </w:r>
      <w:r>
        <w:rPr>
          <w:rStyle w:val="apple-converted-space"/>
          <w:rFonts w:ascii="Helvetica" w:hAnsi="Helvetica" w:cs="Times New Roman"/>
          <w:color w:val="000000"/>
          <w:sz w:val="19"/>
          <w:szCs w:val="19"/>
        </w:rPr>
        <w:t> </w:t>
      </w:r>
    </w:p>
    <w:p w14:paraId="76ACFE90" w14:textId="77777777" w:rsidR="00EC32FD" w:rsidRDefault="00EC32FD" w:rsidP="00EC32FD">
      <w:pPr>
        <w:pStyle w:val="HTMLPreformatted"/>
        <w:shd w:val="clear" w:color="auto" w:fill="F9F9F9"/>
        <w:spacing w:line="264" w:lineRule="atLeast"/>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http = require('@</w:t>
      </w:r>
      <w:proofErr w:type="spellStart"/>
      <w:r>
        <w:rPr>
          <w:color w:val="000000"/>
        </w:rPr>
        <w:t>accessors</w:t>
      </w:r>
      <w:proofErr w:type="spellEnd"/>
      <w:r>
        <w:rPr>
          <w:color w:val="000000"/>
        </w:rPr>
        <w:t xml:space="preserve">-modules/http-client');   </w:t>
      </w:r>
      <w:proofErr w:type="spellStart"/>
      <w:r>
        <w:rPr>
          <w:color w:val="000000"/>
        </w:rPr>
        <w:t>var</w:t>
      </w:r>
      <w:proofErr w:type="spellEnd"/>
      <w:r>
        <w:rPr>
          <w:color w:val="000000"/>
        </w:rPr>
        <w:t xml:space="preserve"> options = {      body : {test : 'this is a test'},      </w:t>
      </w:r>
      <w:proofErr w:type="spellStart"/>
      <w:r>
        <w:rPr>
          <w:color w:val="000000"/>
        </w:rPr>
        <w:t>url</w:t>
      </w:r>
      <w:proofErr w:type="spellEnd"/>
      <w:r>
        <w:rPr>
          <w:color w:val="000000"/>
        </w:rPr>
        <w:t xml:space="preserve"> : 'http://ptolemy.eecs.berkeley.edu'   };   </w:t>
      </w:r>
      <w:proofErr w:type="spellStart"/>
      <w:r>
        <w:rPr>
          <w:color w:val="000000"/>
        </w:rPr>
        <w:t>http.post</w:t>
      </w:r>
      <w:proofErr w:type="spellEnd"/>
      <w:r>
        <w:rPr>
          <w:color w:val="000000"/>
        </w:rPr>
        <w:t xml:space="preserve">(options, function(response) {     console.log('Got response: ' + </w:t>
      </w:r>
      <w:proofErr w:type="spellStart"/>
      <w:r>
        <w:rPr>
          <w:color w:val="000000"/>
        </w:rPr>
        <w:t>JSON.stringify</w:t>
      </w:r>
      <w:proofErr w:type="spellEnd"/>
      <w:r>
        <w:rPr>
          <w:color w:val="000000"/>
        </w:rPr>
        <w:t xml:space="preserve">(response));   }); </w:t>
      </w:r>
    </w:p>
    <w:p w14:paraId="65AEDE2F" w14:textId="77777777" w:rsidR="00EC32FD" w:rsidRDefault="00EC32FD" w:rsidP="00EC32FD">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r>
        <w:rPr>
          <w:rFonts w:ascii="Helvetica" w:eastAsia="Times New Roman" w:hAnsi="Helvetica" w:cs="Times New Roman"/>
          <w:b w:val="0"/>
          <w:bCs w:val="0"/>
          <w:color w:val="000000"/>
          <w:sz w:val="29"/>
          <w:szCs w:val="29"/>
        </w:rPr>
        <w:t>Options</w:t>
      </w:r>
    </w:p>
    <w:p w14:paraId="008EA54B"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w:t>
      </w:r>
      <w:r>
        <w:rPr>
          <w:rStyle w:val="apple-converted-space"/>
          <w:rFonts w:ascii="Helvetica" w:hAnsi="Helvetica"/>
          <w:color w:val="000000"/>
          <w:sz w:val="19"/>
          <w:szCs w:val="19"/>
        </w:rPr>
        <w:t> </w:t>
      </w:r>
      <w:r>
        <w:rPr>
          <w:rStyle w:val="Emphasis"/>
          <w:rFonts w:ascii="Helvetica" w:hAnsi="Helvetica"/>
          <w:color w:val="000000"/>
          <w:sz w:val="19"/>
          <w:szCs w:val="19"/>
        </w:rPr>
        <w:t>options</w:t>
      </w:r>
      <w:r>
        <w:rPr>
          <w:rStyle w:val="apple-converted-space"/>
          <w:rFonts w:ascii="Helvetica" w:hAnsi="Helvetica"/>
          <w:color w:val="000000"/>
          <w:sz w:val="19"/>
          <w:szCs w:val="19"/>
        </w:rPr>
        <w:t> </w:t>
      </w:r>
      <w:r>
        <w:rPr>
          <w:rFonts w:ascii="Helvetica" w:hAnsi="Helvetica"/>
          <w:color w:val="000000"/>
          <w:sz w:val="19"/>
          <w:szCs w:val="19"/>
        </w:rPr>
        <w:t>argument to the above functions can be a string URL or a JavaScript object with the following (optional) fields:</w:t>
      </w:r>
    </w:p>
    <w:p w14:paraId="7B67D727"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body</w:t>
      </w:r>
      <w:proofErr w:type="gramEnd"/>
      <w:r>
        <w:rPr>
          <w:rFonts w:ascii="Helvetica" w:eastAsia="Times New Roman" w:hAnsi="Helvetica" w:cs="Times New Roman"/>
          <w:color w:val="000000"/>
          <w:sz w:val="19"/>
          <w:szCs w:val="19"/>
        </w:rPr>
        <w:t xml:space="preserve">: An object containing the request body. Images are supported in </w:t>
      </w:r>
      <w:proofErr w:type="spellStart"/>
      <w:r>
        <w:rPr>
          <w:rFonts w:ascii="Helvetica" w:eastAsia="Times New Roman" w:hAnsi="Helvetica" w:cs="Times New Roman"/>
          <w:color w:val="000000"/>
          <w:sz w:val="19"/>
          <w:szCs w:val="19"/>
        </w:rPr>
        <w:t>CapeCode</w:t>
      </w:r>
      <w:proofErr w:type="spellEnd"/>
      <w:r>
        <w:rPr>
          <w:rFonts w:ascii="Helvetica" w:eastAsia="Times New Roman" w:hAnsi="Helvetica" w:cs="Times New Roman"/>
          <w:color w:val="000000"/>
          <w:sz w:val="19"/>
          <w:szCs w:val="19"/>
        </w:rPr>
        <w:t xml:space="preserve"> only.</w:t>
      </w:r>
    </w:p>
    <w:p w14:paraId="59B5FA1D"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headers</w:t>
      </w:r>
      <w:proofErr w:type="gramEnd"/>
      <w:r>
        <w:rPr>
          <w:rFonts w:ascii="Helvetica" w:eastAsia="Times New Roman" w:hAnsi="Helvetica" w:cs="Times New Roman"/>
          <w:color w:val="000000"/>
          <w:sz w:val="19"/>
          <w:szCs w:val="19"/>
        </w:rPr>
        <w:t>: An object containing request headers. By default this is an empty object. Items may have a value that is an array of values, for headers with more than one value.</w:t>
      </w:r>
    </w:p>
    <w:p w14:paraId="35491529"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spellStart"/>
      <w:proofErr w:type="gramStart"/>
      <w:r>
        <w:rPr>
          <w:rStyle w:val="Strong"/>
          <w:rFonts w:ascii="Helvetica" w:eastAsia="Times New Roman" w:hAnsi="Helvetica" w:cs="Times New Roman"/>
          <w:color w:val="000000"/>
          <w:sz w:val="19"/>
          <w:szCs w:val="19"/>
        </w:rPr>
        <w:t>keepAlive</w:t>
      </w:r>
      <w:proofErr w:type="spellEnd"/>
      <w:proofErr w:type="gramEnd"/>
      <w:r>
        <w:rPr>
          <w:rFonts w:ascii="Helvetica" w:eastAsia="Times New Roman" w:hAnsi="Helvetica" w:cs="Times New Roman"/>
          <w:color w:val="000000"/>
          <w:sz w:val="19"/>
          <w:szCs w:val="19"/>
        </w:rPr>
        <w:t xml:space="preserve">: A </w:t>
      </w:r>
      <w:proofErr w:type="spellStart"/>
      <w:r>
        <w:rPr>
          <w:rFonts w:ascii="Helvetica" w:eastAsia="Times New Roman" w:hAnsi="Helvetica" w:cs="Times New Roman"/>
          <w:color w:val="000000"/>
          <w:sz w:val="19"/>
          <w:szCs w:val="19"/>
        </w:rPr>
        <w:t>boolean</w:t>
      </w:r>
      <w:proofErr w:type="spellEnd"/>
      <w:r>
        <w:rPr>
          <w:rFonts w:ascii="Helvetica" w:eastAsia="Times New Roman" w:hAnsi="Helvetica" w:cs="Times New Roman"/>
          <w:color w:val="000000"/>
          <w:sz w:val="19"/>
          <w:szCs w:val="19"/>
        </w:rPr>
        <w:t xml:space="preserve"> that specified whether to keep sockets around in a pool to be used by other requests in the future. This defaults to false.</w:t>
      </w:r>
    </w:p>
    <w:p w14:paraId="4FBD8B94"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method</w:t>
      </w:r>
      <w:proofErr w:type="gramEnd"/>
      <w:r>
        <w:rPr>
          <w:rFonts w:ascii="Helvetica" w:eastAsia="Times New Roman" w:hAnsi="Helvetica" w:cs="Times New Roman"/>
          <w:color w:val="000000"/>
          <w:sz w:val="19"/>
          <w:szCs w:val="19"/>
        </w:rPr>
        <w:t>: A string specifying the HTTP request method. This defaults to 'GET', but can also be 'PUT', 'POST', 'DELETE', etc.</w:t>
      </w:r>
    </w:p>
    <w:p w14:paraId="35A083C2"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spellStart"/>
      <w:proofErr w:type="gramStart"/>
      <w:r>
        <w:rPr>
          <w:rStyle w:val="Strong"/>
          <w:rFonts w:ascii="Helvetica" w:eastAsia="Times New Roman" w:hAnsi="Helvetica" w:cs="Times New Roman"/>
          <w:color w:val="000000"/>
          <w:sz w:val="19"/>
          <w:szCs w:val="19"/>
        </w:rPr>
        <w:t>outputCompleteResponseOnly</w:t>
      </w:r>
      <w:proofErr w:type="spellEnd"/>
      <w:proofErr w:type="gramEnd"/>
      <w:r>
        <w:rPr>
          <w:rFonts w:ascii="Helvetica" w:eastAsia="Times New Roman" w:hAnsi="Helvetica" w:cs="Times New Roman"/>
          <w:color w:val="000000"/>
          <w:sz w:val="19"/>
          <w:szCs w:val="19"/>
        </w:rPr>
        <w:t xml:space="preserve">: A </w:t>
      </w:r>
      <w:proofErr w:type="spellStart"/>
      <w:r>
        <w:rPr>
          <w:rFonts w:ascii="Helvetica" w:eastAsia="Times New Roman" w:hAnsi="Helvetica" w:cs="Times New Roman"/>
          <w:color w:val="000000"/>
          <w:sz w:val="19"/>
          <w:szCs w:val="19"/>
        </w:rPr>
        <w:t>boolean</w:t>
      </w:r>
      <w:proofErr w:type="spellEnd"/>
      <w:r>
        <w:rPr>
          <w:rFonts w:ascii="Helvetica" w:eastAsia="Times New Roman" w:hAnsi="Helvetica" w:cs="Times New Roman"/>
          <w:color w:val="000000"/>
          <w:sz w:val="19"/>
          <w:szCs w:val="19"/>
        </w:rPr>
        <w:t xml:space="preserve"> specifying if only a complete response is allowed, or if multi-part responses are acceptable.</w:t>
      </w:r>
    </w:p>
    <w:p w14:paraId="69EB7EE5"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timeout</w:t>
      </w:r>
      <w:proofErr w:type="gramEnd"/>
      <w:r>
        <w:rPr>
          <w:rFonts w:ascii="Helvetica" w:eastAsia="Times New Roman" w:hAnsi="Helvetica" w:cs="Times New Roman"/>
          <w:color w:val="000000"/>
          <w:sz w:val="19"/>
          <w:szCs w:val="19"/>
        </w:rPr>
        <w:t xml:space="preserve">: An integer specifying the maximum time to wait for a response, in milliseconds. Defaults to 5000 </w:t>
      </w:r>
      <w:proofErr w:type="spellStart"/>
      <w:r>
        <w:rPr>
          <w:rFonts w:ascii="Helvetica" w:eastAsia="Times New Roman" w:hAnsi="Helvetica" w:cs="Times New Roman"/>
          <w:color w:val="000000"/>
          <w:sz w:val="19"/>
          <w:szCs w:val="19"/>
        </w:rPr>
        <w:t>ms.</w:t>
      </w:r>
      <w:proofErr w:type="spellEnd"/>
    </w:p>
    <w:p w14:paraId="0A6FF3BB" w14:textId="77777777" w:rsidR="00EC32FD" w:rsidRDefault="00EC32FD" w:rsidP="00EC32FD">
      <w:pPr>
        <w:numPr>
          <w:ilvl w:val="0"/>
          <w:numId w:val="14"/>
        </w:numPr>
        <w:spacing w:before="100" w:beforeAutospacing="1" w:after="24" w:line="360" w:lineRule="atLeast"/>
        <w:ind w:left="360"/>
        <w:rPr>
          <w:rFonts w:ascii="Helvetica" w:eastAsia="Times New Roman" w:hAnsi="Helvetica" w:cs="Times New Roman"/>
          <w:color w:val="000000"/>
          <w:sz w:val="19"/>
          <w:szCs w:val="19"/>
        </w:rPr>
      </w:pPr>
      <w:proofErr w:type="spellStart"/>
      <w:proofErr w:type="gramStart"/>
      <w:r>
        <w:rPr>
          <w:rStyle w:val="Strong"/>
          <w:rFonts w:ascii="Helvetica" w:eastAsia="Times New Roman" w:hAnsi="Helvetica" w:cs="Times New Roman"/>
          <w:color w:val="000000"/>
          <w:sz w:val="19"/>
          <w:szCs w:val="19"/>
        </w:rPr>
        <w:t>url</w:t>
      </w:r>
      <w:proofErr w:type="spellEnd"/>
      <w:proofErr w:type="gramEnd"/>
      <w:r>
        <w:rPr>
          <w:rFonts w:ascii="Helvetica" w:eastAsia="Times New Roman" w:hAnsi="Helvetica" w:cs="Times New Roman"/>
          <w:color w:val="000000"/>
          <w:sz w:val="19"/>
          <w:szCs w:val="19"/>
        </w:rPr>
        <w:t>: A string that can be parsed as a URL, or an object containing the following fields:</w:t>
      </w:r>
    </w:p>
    <w:p w14:paraId="03E60CED" w14:textId="77777777" w:rsidR="00EC32FD" w:rsidRDefault="00EC32FD" w:rsidP="00EC32FD">
      <w:pPr>
        <w:numPr>
          <w:ilvl w:val="1"/>
          <w:numId w:val="14"/>
        </w:numPr>
        <w:spacing w:before="100" w:beforeAutospacing="1" w:after="24" w:line="360" w:lineRule="atLeast"/>
        <w:ind w:left="72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host</w:t>
      </w:r>
      <w:proofErr w:type="gramEnd"/>
      <w:r>
        <w:rPr>
          <w:rFonts w:ascii="Helvetica" w:eastAsia="Times New Roman" w:hAnsi="Helvetica" w:cs="Times New Roman"/>
          <w:color w:val="000000"/>
          <w:sz w:val="19"/>
          <w:szCs w:val="19"/>
        </w:rPr>
        <w:t>: A string giving the domain name or IP address of the server to issue the request to. This defaults to '</w:t>
      </w:r>
      <w:proofErr w:type="spellStart"/>
      <w:r>
        <w:rPr>
          <w:rFonts w:ascii="Helvetica" w:eastAsia="Times New Roman" w:hAnsi="Helvetica" w:cs="Times New Roman"/>
          <w:color w:val="000000"/>
          <w:sz w:val="19"/>
          <w:szCs w:val="19"/>
        </w:rPr>
        <w:t>localhost</w:t>
      </w:r>
      <w:proofErr w:type="spellEnd"/>
      <w:r>
        <w:rPr>
          <w:rFonts w:ascii="Helvetica" w:eastAsia="Times New Roman" w:hAnsi="Helvetica" w:cs="Times New Roman"/>
          <w:color w:val="000000"/>
          <w:sz w:val="19"/>
          <w:szCs w:val="19"/>
        </w:rPr>
        <w:t>'.</w:t>
      </w:r>
    </w:p>
    <w:p w14:paraId="2B8A9838" w14:textId="77777777" w:rsidR="00EC32FD" w:rsidRDefault="00EC32FD" w:rsidP="00EC32FD">
      <w:pPr>
        <w:numPr>
          <w:ilvl w:val="1"/>
          <w:numId w:val="14"/>
        </w:numPr>
        <w:spacing w:before="100" w:beforeAutospacing="1" w:after="24" w:line="360" w:lineRule="atLeast"/>
        <w:ind w:left="72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path</w:t>
      </w:r>
      <w:proofErr w:type="gramEnd"/>
      <w:r>
        <w:rPr>
          <w:rFonts w:ascii="Helvetica" w:eastAsia="Times New Roman" w:hAnsi="Helvetica" w:cs="Times New Roman"/>
          <w:color w:val="000000"/>
          <w:sz w:val="19"/>
          <w:szCs w:val="19"/>
        </w:rPr>
        <w:t>: Request path as a string. This defaults to '/'. This can include a query string, e.g. '/</w:t>
      </w:r>
      <w:proofErr w:type="spellStart"/>
      <w:r>
        <w:rPr>
          <w:rFonts w:ascii="Helvetica" w:eastAsia="Times New Roman" w:hAnsi="Helvetica" w:cs="Times New Roman"/>
          <w:color w:val="000000"/>
          <w:sz w:val="19"/>
          <w:szCs w:val="19"/>
        </w:rPr>
        <w:t>index.html</w:t>
      </w:r>
      <w:proofErr w:type="gramStart"/>
      <w:r>
        <w:rPr>
          <w:rFonts w:ascii="Helvetica" w:eastAsia="Times New Roman" w:hAnsi="Helvetica" w:cs="Times New Roman"/>
          <w:color w:val="000000"/>
          <w:sz w:val="19"/>
          <w:szCs w:val="19"/>
        </w:rPr>
        <w:t>?page</w:t>
      </w:r>
      <w:proofErr w:type="spellEnd"/>
      <w:proofErr w:type="gramEnd"/>
      <w:r>
        <w:rPr>
          <w:rFonts w:ascii="Helvetica" w:eastAsia="Times New Roman" w:hAnsi="Helvetica" w:cs="Times New Roman"/>
          <w:color w:val="000000"/>
          <w:sz w:val="19"/>
          <w:szCs w:val="19"/>
        </w:rPr>
        <w:t>=12', or the query string can be specified as a separate field (see below). An exception is thrown if the request path contains illegal characters.</w:t>
      </w:r>
    </w:p>
    <w:p w14:paraId="7EFE780D" w14:textId="77777777" w:rsidR="00EC32FD" w:rsidRDefault="00EC32FD" w:rsidP="00EC32FD">
      <w:pPr>
        <w:numPr>
          <w:ilvl w:val="1"/>
          <w:numId w:val="14"/>
        </w:numPr>
        <w:spacing w:before="100" w:beforeAutospacing="1" w:after="24" w:line="360" w:lineRule="atLeast"/>
        <w:ind w:left="72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protocol</w:t>
      </w:r>
      <w:proofErr w:type="gramEnd"/>
      <w:r>
        <w:rPr>
          <w:rFonts w:ascii="Helvetica" w:eastAsia="Times New Roman" w:hAnsi="Helvetica" w:cs="Times New Roman"/>
          <w:color w:val="000000"/>
          <w:sz w:val="19"/>
          <w:szCs w:val="19"/>
        </w:rPr>
        <w:t>: The protocol. This is a string that defaults to 'http'.</w:t>
      </w:r>
    </w:p>
    <w:p w14:paraId="03509784" w14:textId="77777777" w:rsidR="00EC32FD" w:rsidRDefault="00EC32FD" w:rsidP="00EC32FD">
      <w:pPr>
        <w:numPr>
          <w:ilvl w:val="1"/>
          <w:numId w:val="14"/>
        </w:numPr>
        <w:spacing w:before="100" w:beforeAutospacing="1" w:after="24" w:line="360" w:lineRule="atLeast"/>
        <w:ind w:left="72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port</w:t>
      </w:r>
      <w:proofErr w:type="gramEnd"/>
      <w:r>
        <w:rPr>
          <w:rFonts w:ascii="Helvetica" w:eastAsia="Times New Roman" w:hAnsi="Helvetica" w:cs="Times New Roman"/>
          <w:color w:val="000000"/>
          <w:sz w:val="19"/>
          <w:szCs w:val="19"/>
        </w:rPr>
        <w:t>: Port of remote server. This defaults to 80.</w:t>
      </w:r>
    </w:p>
    <w:p w14:paraId="45D1621E" w14:textId="77777777" w:rsidR="00EC32FD" w:rsidRDefault="00EC32FD" w:rsidP="00EC32FD">
      <w:pPr>
        <w:numPr>
          <w:ilvl w:val="1"/>
          <w:numId w:val="14"/>
        </w:numPr>
        <w:spacing w:before="100" w:beforeAutospacing="1" w:after="24" w:line="360" w:lineRule="atLeast"/>
        <w:ind w:left="72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query</w:t>
      </w:r>
      <w:proofErr w:type="gramEnd"/>
      <w:r>
        <w:rPr>
          <w:rFonts w:ascii="Helvetica" w:eastAsia="Times New Roman" w:hAnsi="Helvetica" w:cs="Times New Roman"/>
          <w:color w:val="000000"/>
          <w:sz w:val="19"/>
          <w:szCs w:val="19"/>
        </w:rPr>
        <w:t>: A query string to be appended to the path, such as '?page=12'.</w:t>
      </w:r>
    </w:p>
    <w:p w14:paraId="0CADF777" w14:textId="77777777" w:rsidR="00EC32FD" w:rsidRDefault="00EC32FD" w:rsidP="00EC32FD">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proofErr w:type="spellStart"/>
      <w:r>
        <w:rPr>
          <w:rFonts w:ascii="Helvetica" w:eastAsia="Times New Roman" w:hAnsi="Helvetica" w:cs="Times New Roman"/>
          <w:b w:val="0"/>
          <w:bCs w:val="0"/>
          <w:color w:val="000000"/>
          <w:sz w:val="29"/>
          <w:szCs w:val="29"/>
        </w:rPr>
        <w:t>IncomingMessage</w:t>
      </w:r>
      <w:proofErr w:type="spellEnd"/>
    </w:p>
    <w:p w14:paraId="08FB3D31"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w:t>
      </w:r>
      <w:r>
        <w:rPr>
          <w:rStyle w:val="apple-converted-space"/>
          <w:rFonts w:ascii="Helvetica" w:hAnsi="Helvetica"/>
          <w:color w:val="000000"/>
          <w:sz w:val="19"/>
          <w:szCs w:val="19"/>
        </w:rPr>
        <w:t> </w:t>
      </w:r>
      <w:proofErr w:type="spellStart"/>
      <w:r>
        <w:rPr>
          <w:rStyle w:val="Emphasis"/>
          <w:rFonts w:ascii="Helvetica" w:hAnsi="Helvetica"/>
          <w:color w:val="000000"/>
          <w:sz w:val="19"/>
          <w:szCs w:val="19"/>
        </w:rPr>
        <w:t>responseCallback</w:t>
      </w:r>
      <w:proofErr w:type="spellEnd"/>
      <w:r>
        <w:rPr>
          <w:rStyle w:val="apple-converted-space"/>
          <w:rFonts w:ascii="Helvetica" w:hAnsi="Helvetica"/>
          <w:color w:val="000000"/>
          <w:sz w:val="19"/>
          <w:szCs w:val="19"/>
        </w:rPr>
        <w:t> </w:t>
      </w:r>
      <w:r>
        <w:rPr>
          <w:rFonts w:ascii="Helvetica" w:hAnsi="Helvetica"/>
          <w:color w:val="000000"/>
          <w:sz w:val="19"/>
          <w:szCs w:val="19"/>
        </w:rPr>
        <w:t>function, if provided, will be passed an instance of</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IncomingMessage</w:t>
      </w:r>
      <w:proofErr w:type="spellEnd"/>
      <w:r>
        <w:rPr>
          <w:rFonts w:ascii="Helvetica" w:hAnsi="Helvetica"/>
          <w:color w:val="000000"/>
          <w:sz w:val="19"/>
          <w:szCs w:val="19"/>
        </w:rPr>
        <w:t>, which has these fields:</w:t>
      </w:r>
    </w:p>
    <w:p w14:paraId="296733AE" w14:textId="77777777" w:rsidR="00EC32FD" w:rsidRDefault="00EC32FD" w:rsidP="00EC32FD">
      <w:pPr>
        <w:numPr>
          <w:ilvl w:val="0"/>
          <w:numId w:val="15"/>
        </w:numPr>
        <w:spacing w:before="100" w:beforeAutospacing="1" w:after="24" w:line="360" w:lineRule="atLeast"/>
        <w:ind w:left="360"/>
        <w:rPr>
          <w:rFonts w:ascii="Helvetica" w:eastAsia="Times New Roman" w:hAnsi="Helvetica" w:cs="Times New Roman"/>
          <w:color w:val="000000"/>
          <w:sz w:val="19"/>
          <w:szCs w:val="19"/>
        </w:rPr>
      </w:pPr>
      <w:proofErr w:type="spellStart"/>
      <w:proofErr w:type="gramStart"/>
      <w:r>
        <w:rPr>
          <w:rStyle w:val="Strong"/>
          <w:rFonts w:ascii="Helvetica" w:eastAsia="Times New Roman" w:hAnsi="Helvetica" w:cs="Times New Roman"/>
          <w:color w:val="000000"/>
          <w:sz w:val="19"/>
          <w:szCs w:val="19"/>
        </w:rPr>
        <w:t>statusCode</w:t>
      </w:r>
      <w:proofErr w:type="spellEnd"/>
      <w:proofErr w:type="gramEnd"/>
      <w:r>
        <w:rPr>
          <w:rFonts w:ascii="Helvetica" w:eastAsia="Times New Roman" w:hAnsi="Helvetica" w:cs="Times New Roman"/>
          <w:color w:val="000000"/>
          <w:sz w:val="19"/>
          <w:szCs w:val="19"/>
        </w:rPr>
        <w:t>: an integer indicating the status of the response. A description of HTTP response codes can be found here:</w:t>
      </w:r>
      <w:r>
        <w:rPr>
          <w:rStyle w:val="apple-converted-space"/>
          <w:rFonts w:ascii="Helvetica" w:eastAsia="Times New Roman" w:hAnsi="Helvetica" w:cs="Times New Roman"/>
          <w:color w:val="000000"/>
          <w:sz w:val="19"/>
          <w:szCs w:val="19"/>
        </w:rPr>
        <w:t> </w:t>
      </w:r>
      <w:hyperlink r:id="rId109" w:history="1">
        <w:r>
          <w:rPr>
            <w:rStyle w:val="Hyperlink"/>
            <w:rFonts w:ascii="Helvetica" w:eastAsia="Times New Roman" w:hAnsi="Helvetica" w:cs="Times New Roman"/>
            <w:color w:val="5A3696"/>
            <w:sz w:val="19"/>
            <w:szCs w:val="19"/>
            <w:u w:val="none"/>
          </w:rPr>
          <w:t>http://www.w3.org/Protocols/rfc2616/rfc2616-sec10.html</w:t>
        </w:r>
      </w:hyperlink>
      <w:r>
        <w:rPr>
          <w:rFonts w:ascii="Helvetica" w:eastAsia="Times New Roman" w:hAnsi="Helvetica" w:cs="Times New Roman"/>
          <w:color w:val="000000"/>
          <w:sz w:val="19"/>
          <w:szCs w:val="19"/>
        </w:rPr>
        <w:t xml:space="preserve">. Codes in the 300 </w:t>
      </w:r>
      <w:proofErr w:type="gramStart"/>
      <w:r>
        <w:rPr>
          <w:rFonts w:ascii="Helvetica" w:eastAsia="Times New Roman" w:hAnsi="Helvetica" w:cs="Times New Roman"/>
          <w:color w:val="000000"/>
          <w:sz w:val="19"/>
          <w:szCs w:val="19"/>
        </w:rPr>
        <w:t>range</w:t>
      </w:r>
      <w:proofErr w:type="gramEnd"/>
      <w:r>
        <w:rPr>
          <w:rFonts w:ascii="Helvetica" w:eastAsia="Times New Roman" w:hAnsi="Helvetica" w:cs="Times New Roman"/>
          <w:color w:val="000000"/>
          <w:sz w:val="19"/>
          <w:szCs w:val="19"/>
        </w:rPr>
        <w:t xml:space="preserve"> indicate redirects, and codes 400 or above indicate errors.</w:t>
      </w:r>
    </w:p>
    <w:p w14:paraId="77365A7F" w14:textId="77777777" w:rsidR="00EC32FD" w:rsidRDefault="00EC32FD" w:rsidP="00EC32FD">
      <w:pPr>
        <w:numPr>
          <w:ilvl w:val="0"/>
          <w:numId w:val="15"/>
        </w:numPr>
        <w:spacing w:before="100" w:beforeAutospacing="1" w:after="24" w:line="360" w:lineRule="atLeast"/>
        <w:ind w:left="360"/>
        <w:rPr>
          <w:rFonts w:ascii="Helvetica" w:eastAsia="Times New Roman" w:hAnsi="Helvetica" w:cs="Times New Roman"/>
          <w:color w:val="000000"/>
          <w:sz w:val="19"/>
          <w:szCs w:val="19"/>
        </w:rPr>
      </w:pPr>
      <w:proofErr w:type="spellStart"/>
      <w:proofErr w:type="gramStart"/>
      <w:r>
        <w:rPr>
          <w:rStyle w:val="Strong"/>
          <w:rFonts w:ascii="Helvetica" w:eastAsia="Times New Roman" w:hAnsi="Helvetica" w:cs="Times New Roman"/>
          <w:color w:val="000000"/>
          <w:sz w:val="19"/>
          <w:szCs w:val="19"/>
        </w:rPr>
        <w:t>statusMessage</w:t>
      </w:r>
      <w:proofErr w:type="spellEnd"/>
      <w:proofErr w:type="gramEnd"/>
      <w:r>
        <w:rPr>
          <w:rFonts w:ascii="Helvetica" w:eastAsia="Times New Roman" w:hAnsi="Helvetica" w:cs="Times New Roman"/>
          <w:color w:val="000000"/>
          <w:sz w:val="19"/>
          <w:szCs w:val="19"/>
        </w:rPr>
        <w:t>: a string with the status message of the response.</w:t>
      </w:r>
    </w:p>
    <w:p w14:paraId="7B3AB47E" w14:textId="77777777" w:rsidR="00EC32FD" w:rsidRDefault="00EC32FD" w:rsidP="00EC32FD">
      <w:pPr>
        <w:numPr>
          <w:ilvl w:val="0"/>
          <w:numId w:val="15"/>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body</w:t>
      </w:r>
      <w:proofErr w:type="gramEnd"/>
      <w:r>
        <w:rPr>
          <w:rFonts w:ascii="Helvetica" w:eastAsia="Times New Roman" w:hAnsi="Helvetica" w:cs="Times New Roman"/>
          <w:color w:val="000000"/>
          <w:sz w:val="19"/>
          <w:szCs w:val="19"/>
        </w:rPr>
        <w:t>: a string with the body of the response.</w:t>
      </w:r>
    </w:p>
    <w:p w14:paraId="162B3771"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FF0000"/>
          <w:sz w:val="19"/>
          <w:szCs w:val="19"/>
        </w:rPr>
        <w:t>FIXME:</w:t>
      </w:r>
      <w:r>
        <w:rPr>
          <w:rStyle w:val="apple-converted-space"/>
          <w:rFonts w:ascii="Helvetica" w:hAnsi="Helvetica"/>
          <w:color w:val="000000"/>
          <w:sz w:val="19"/>
          <w:szCs w:val="19"/>
        </w:rPr>
        <w:t> </w:t>
      </w:r>
      <w:r>
        <w:rPr>
          <w:rFonts w:ascii="Helvetica" w:hAnsi="Helvetica"/>
          <w:color w:val="000000"/>
          <w:sz w:val="19"/>
          <w:szCs w:val="19"/>
        </w:rPr>
        <w:t>At this time, only UTF-8-encoded string bodies are supported. Also, by including the body of the response in the argument to the callback, rather than a socket, we limit the size of the body. A large response (e.g. a video file) could easily overwhelm available RAM memory.</w:t>
      </w:r>
    </w:p>
    <w:p w14:paraId="12FAB2A9" w14:textId="77777777" w:rsidR="00EC32FD" w:rsidRDefault="00EC32FD" w:rsidP="00EC32FD">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proofErr w:type="spellStart"/>
      <w:r>
        <w:rPr>
          <w:rFonts w:ascii="Helvetica" w:eastAsia="Times New Roman" w:hAnsi="Helvetica" w:cs="Times New Roman"/>
          <w:b w:val="0"/>
          <w:bCs w:val="0"/>
          <w:color w:val="000000"/>
          <w:sz w:val="29"/>
          <w:szCs w:val="29"/>
        </w:rPr>
        <w:t>ClientRequest</w:t>
      </w:r>
      <w:proofErr w:type="spellEnd"/>
    </w:p>
    <w:p w14:paraId="36A4B13F"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w:t>
      </w:r>
      <w:r>
        <w:rPr>
          <w:rStyle w:val="apple-converted-space"/>
          <w:rFonts w:ascii="Helvetica" w:hAnsi="Helvetica"/>
          <w:color w:val="000000"/>
          <w:sz w:val="19"/>
          <w:szCs w:val="19"/>
        </w:rPr>
        <w:t> </w:t>
      </w:r>
      <w:r>
        <w:rPr>
          <w:rStyle w:val="Emphasis"/>
          <w:rFonts w:ascii="Helvetica" w:hAnsi="Helvetica"/>
          <w:color w:val="000000"/>
          <w:sz w:val="19"/>
          <w:szCs w:val="19"/>
        </w:rPr>
        <w:t>request</w:t>
      </w:r>
      <w:r>
        <w:rPr>
          <w:rStyle w:val="apple-converted-space"/>
          <w:rFonts w:ascii="Helvetica" w:hAnsi="Helvetica"/>
          <w:color w:val="000000"/>
          <w:sz w:val="19"/>
          <w:szCs w:val="19"/>
        </w:rPr>
        <w:t> </w:t>
      </w:r>
      <w:r>
        <w:rPr>
          <w:rFonts w:ascii="Helvetica" w:hAnsi="Helvetica"/>
          <w:color w:val="000000"/>
          <w:sz w:val="19"/>
          <w:szCs w:val="19"/>
        </w:rPr>
        <w:t>and</w:t>
      </w:r>
      <w:r>
        <w:rPr>
          <w:rStyle w:val="apple-converted-space"/>
          <w:rFonts w:ascii="Helvetica" w:hAnsi="Helvetica"/>
          <w:color w:val="000000"/>
          <w:sz w:val="19"/>
          <w:szCs w:val="19"/>
        </w:rPr>
        <w:t> </w:t>
      </w:r>
      <w:r>
        <w:rPr>
          <w:rStyle w:val="Emphasis"/>
          <w:rFonts w:ascii="Helvetica" w:hAnsi="Helvetica"/>
          <w:color w:val="000000"/>
          <w:sz w:val="19"/>
          <w:szCs w:val="19"/>
        </w:rPr>
        <w:t>get</w:t>
      </w:r>
      <w:r>
        <w:rPr>
          <w:rStyle w:val="apple-converted-space"/>
          <w:rFonts w:ascii="Helvetica" w:hAnsi="Helvetica"/>
          <w:color w:val="000000"/>
          <w:sz w:val="19"/>
          <w:szCs w:val="19"/>
        </w:rPr>
        <w:t> </w:t>
      </w:r>
      <w:r>
        <w:rPr>
          <w:rFonts w:ascii="Helvetica" w:hAnsi="Helvetica"/>
          <w:color w:val="000000"/>
          <w:sz w:val="19"/>
          <w:szCs w:val="19"/>
        </w:rPr>
        <w:t xml:space="preserve">functions both return an instance of </w:t>
      </w:r>
      <w:proofErr w:type="spellStart"/>
      <w:r>
        <w:rPr>
          <w:rFonts w:ascii="Helvetica" w:hAnsi="Helvetica"/>
          <w:color w:val="000000"/>
          <w:sz w:val="19"/>
          <w:szCs w:val="19"/>
        </w:rPr>
        <w:t>ClientRequest</w:t>
      </w:r>
      <w:proofErr w:type="spellEnd"/>
      <w:r>
        <w:rPr>
          <w:rFonts w:ascii="Helvetica" w:hAnsi="Helvetica"/>
          <w:color w:val="000000"/>
          <w:sz w:val="19"/>
          <w:szCs w:val="19"/>
        </w:rPr>
        <w:t>, which has the following functions:</w:t>
      </w:r>
    </w:p>
    <w:p w14:paraId="67308C09" w14:textId="77777777" w:rsidR="00EC32FD" w:rsidRDefault="00EC32FD" w:rsidP="00EC32FD">
      <w:pPr>
        <w:numPr>
          <w:ilvl w:val="0"/>
          <w:numId w:val="16"/>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end</w:t>
      </w:r>
      <w:proofErr w:type="gramEnd"/>
      <w:r>
        <w:rPr>
          <w:rFonts w:ascii="Helvetica" w:eastAsia="Times New Roman" w:hAnsi="Helvetica" w:cs="Times New Roman"/>
          <w:color w:val="000000"/>
          <w:sz w:val="19"/>
          <w:szCs w:val="19"/>
        </w:rPr>
        <w:t>(): Call this to end the request (no more data to send to the server). The</w:t>
      </w:r>
      <w:r>
        <w:rPr>
          <w:rStyle w:val="apple-converted-space"/>
          <w:rFonts w:ascii="Helvetica" w:eastAsia="Times New Roman" w:hAnsi="Helvetica" w:cs="Times New Roman"/>
          <w:color w:val="000000"/>
          <w:sz w:val="19"/>
          <w:szCs w:val="19"/>
        </w:rPr>
        <w:t> </w:t>
      </w:r>
      <w:proofErr w:type="gramStart"/>
      <w:r>
        <w:rPr>
          <w:rStyle w:val="Strong"/>
          <w:rFonts w:ascii="Helvetica" w:eastAsia="Times New Roman" w:hAnsi="Helvetica" w:cs="Times New Roman"/>
          <w:color w:val="000000"/>
          <w:sz w:val="19"/>
          <w:szCs w:val="19"/>
        </w:rPr>
        <w:t>get</w:t>
      </w:r>
      <w:r>
        <w:rPr>
          <w:rFonts w:ascii="Helvetica" w:eastAsia="Times New Roman" w:hAnsi="Helvetica" w:cs="Times New Roman"/>
          <w:color w:val="000000"/>
          <w:sz w:val="19"/>
          <w:szCs w:val="19"/>
        </w:rPr>
        <w:t>(</w:t>
      </w:r>
      <w:proofErr w:type="gramEnd"/>
      <w:r>
        <w:rPr>
          <w:rFonts w:ascii="Helvetica" w:eastAsia="Times New Roman" w:hAnsi="Helvetica" w:cs="Times New Roman"/>
          <w:color w:val="000000"/>
          <w:sz w:val="19"/>
          <w:szCs w:val="19"/>
        </w:rPr>
        <w:t>) function automatically calls this for you, but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request</w:t>
      </w:r>
      <w:r>
        <w:rPr>
          <w:rFonts w:ascii="Helvetica" w:eastAsia="Times New Roman" w:hAnsi="Helvetica" w:cs="Times New Roman"/>
          <w:color w:val="000000"/>
          <w:sz w:val="19"/>
          <w:szCs w:val="19"/>
        </w:rPr>
        <w:t>() does not.</w:t>
      </w:r>
    </w:p>
    <w:p w14:paraId="4C79206B" w14:textId="77777777" w:rsidR="00EC32FD" w:rsidRDefault="00EC32FD" w:rsidP="00EC32FD">
      <w:pPr>
        <w:numPr>
          <w:ilvl w:val="0"/>
          <w:numId w:val="16"/>
        </w:numPr>
        <w:spacing w:before="100" w:beforeAutospacing="1" w:after="24" w:line="360" w:lineRule="atLeast"/>
        <w:ind w:left="360"/>
        <w:rPr>
          <w:rFonts w:ascii="Helvetica" w:eastAsia="Times New Roman" w:hAnsi="Helvetica" w:cs="Times New Roman"/>
          <w:color w:val="000000"/>
          <w:sz w:val="19"/>
          <w:szCs w:val="19"/>
        </w:rPr>
      </w:pPr>
      <w:proofErr w:type="gramStart"/>
      <w:r>
        <w:rPr>
          <w:rStyle w:val="Strong"/>
          <w:rFonts w:ascii="Helvetica" w:eastAsia="Times New Roman" w:hAnsi="Helvetica" w:cs="Times New Roman"/>
          <w:color w:val="000000"/>
          <w:sz w:val="19"/>
          <w:szCs w:val="19"/>
        </w:rPr>
        <w:t>write</w:t>
      </w:r>
      <w:proofErr w:type="gramEnd"/>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data</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encoding</w:t>
      </w:r>
      <w:r>
        <w:rPr>
          <w:rFonts w:ascii="Helvetica" w:eastAsia="Times New Roman" w:hAnsi="Helvetica" w:cs="Times New Roman"/>
          <w:color w:val="000000"/>
          <w:sz w:val="19"/>
          <w:szCs w:val="19"/>
        </w:rPr>
        <w:t>): Write data (e.g. for a POST request) using the specified encoding (e.g. 'UTF-8').</w:t>
      </w:r>
    </w:p>
    <w:p w14:paraId="5DDD78F8"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 xml:space="preserve">The </w:t>
      </w:r>
      <w:proofErr w:type="spellStart"/>
      <w:r>
        <w:rPr>
          <w:rFonts w:ascii="Helvetica" w:hAnsi="Helvetica"/>
          <w:color w:val="000000"/>
          <w:sz w:val="19"/>
          <w:szCs w:val="19"/>
        </w:rPr>
        <w:t>ClientRequest</w:t>
      </w:r>
      <w:proofErr w:type="spellEnd"/>
      <w:r>
        <w:rPr>
          <w:rFonts w:ascii="Helvetica" w:hAnsi="Helvetica"/>
          <w:color w:val="000000"/>
          <w:sz w:val="19"/>
          <w:szCs w:val="19"/>
        </w:rPr>
        <w:t xml:space="preserve"> class is an event emitter that emits the following events:</w:t>
      </w:r>
    </w:p>
    <w:p w14:paraId="1476A29B" w14:textId="77777777" w:rsidR="00EC32FD" w:rsidRDefault="00EC32FD" w:rsidP="00EC32FD">
      <w:pPr>
        <w:numPr>
          <w:ilvl w:val="0"/>
          <w:numId w:val="17"/>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w:t>
      </w:r>
      <w:proofErr w:type="gramStart"/>
      <w:r>
        <w:rPr>
          <w:rFonts w:ascii="Helvetica" w:eastAsia="Times New Roman" w:hAnsi="Helvetica" w:cs="Times New Roman"/>
          <w:color w:val="000000"/>
          <w:sz w:val="19"/>
          <w:szCs w:val="19"/>
        </w:rPr>
        <w:t>error'</w:t>
      </w:r>
      <w:proofErr w:type="gramEnd"/>
      <w:r>
        <w:rPr>
          <w:rFonts w:ascii="Helvetica" w:eastAsia="Times New Roman" w:hAnsi="Helvetica" w:cs="Times New Roman"/>
          <w:color w:val="000000"/>
          <w:sz w:val="19"/>
          <w:szCs w:val="19"/>
        </w:rPr>
        <w:t>: If an error occurs. The message is passed as an argument.</w:t>
      </w:r>
    </w:p>
    <w:p w14:paraId="2648C5FD" w14:textId="77777777" w:rsidR="00EC32FD" w:rsidRDefault="00EC32FD" w:rsidP="00EC32FD">
      <w:pPr>
        <w:numPr>
          <w:ilvl w:val="0"/>
          <w:numId w:val="17"/>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w:t>
      </w:r>
      <w:proofErr w:type="gramStart"/>
      <w:r>
        <w:rPr>
          <w:rFonts w:ascii="Helvetica" w:eastAsia="Times New Roman" w:hAnsi="Helvetica" w:cs="Times New Roman"/>
          <w:color w:val="000000"/>
          <w:sz w:val="19"/>
          <w:szCs w:val="19"/>
        </w:rPr>
        <w:t>response'</w:t>
      </w:r>
      <w:proofErr w:type="gramEnd"/>
      <w:r>
        <w:rPr>
          <w:rFonts w:ascii="Helvetica" w:eastAsia="Times New Roman" w:hAnsi="Helvetica" w:cs="Times New Roman"/>
          <w:color w:val="000000"/>
          <w:sz w:val="19"/>
          <w:szCs w:val="19"/>
        </w:rPr>
        <w:t xml:space="preserve">: A response is received from the server. This event is automatically handled by calling </w:t>
      </w:r>
      <w:proofErr w:type="spellStart"/>
      <w:r>
        <w:rPr>
          <w:rFonts w:ascii="Helvetica" w:eastAsia="Times New Roman" w:hAnsi="Helvetica" w:cs="Times New Roman"/>
          <w:color w:val="000000"/>
          <w:sz w:val="19"/>
          <w:szCs w:val="19"/>
        </w:rPr>
        <w:t>responseCallback</w:t>
      </w:r>
      <w:proofErr w:type="spellEnd"/>
      <w:r>
        <w:rPr>
          <w:rFonts w:ascii="Helvetica" w:eastAsia="Times New Roman" w:hAnsi="Helvetica" w:cs="Times New Roman"/>
          <w:color w:val="000000"/>
          <w:sz w:val="19"/>
          <w:szCs w:val="19"/>
        </w:rPr>
        <w:t xml:space="preserve">, if </w:t>
      </w:r>
      <w:proofErr w:type="spellStart"/>
      <w:r>
        <w:rPr>
          <w:rFonts w:ascii="Helvetica" w:eastAsia="Times New Roman" w:hAnsi="Helvetica" w:cs="Times New Roman"/>
          <w:color w:val="000000"/>
          <w:sz w:val="19"/>
          <w:szCs w:val="19"/>
        </w:rPr>
        <w:t>responseCallback</w:t>
      </w:r>
      <w:proofErr w:type="spellEnd"/>
      <w:r>
        <w:rPr>
          <w:rFonts w:ascii="Helvetica" w:eastAsia="Times New Roman" w:hAnsi="Helvetica" w:cs="Times New Roman"/>
          <w:color w:val="000000"/>
          <w:sz w:val="19"/>
          <w:szCs w:val="19"/>
        </w:rPr>
        <w:t xml:space="preserve"> is not null, but you can also listen for this event.</w:t>
      </w:r>
    </w:p>
    <w:p w14:paraId="50E03ECB" w14:textId="77777777" w:rsidR="00EC32FD" w:rsidRDefault="00EC32FD" w:rsidP="00EC32FD">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1" w:name="BrowserConsiderations"/>
      <w:bookmarkEnd w:id="1"/>
      <w:r>
        <w:rPr>
          <w:rFonts w:ascii="Helvetica" w:eastAsia="Times New Roman" w:hAnsi="Helvetica" w:cs="Times New Roman"/>
          <w:b w:val="0"/>
          <w:bCs w:val="0"/>
          <w:color w:val="000000"/>
          <w:sz w:val="29"/>
          <w:szCs w:val="29"/>
        </w:rPr>
        <w:t>Browser Considerations</w:t>
      </w:r>
    </w:p>
    <w:p w14:paraId="45D5E150" w14:textId="77777777" w:rsidR="00EC32FD" w:rsidRDefault="00EC32FD" w:rsidP="00EC32FD">
      <w:pPr>
        <w:pStyle w:val="Heading3"/>
        <w:spacing w:before="0"/>
        <w:rPr>
          <w:rFonts w:ascii="Helvetica" w:eastAsia="Times New Roman" w:hAnsi="Helvetica" w:cs="Times New Roman"/>
          <w:color w:val="000000"/>
          <w:sz w:val="25"/>
          <w:szCs w:val="25"/>
        </w:rPr>
      </w:pPr>
      <w:r>
        <w:rPr>
          <w:rFonts w:ascii="Helvetica" w:eastAsia="Times New Roman" w:hAnsi="Helvetica" w:cs="Times New Roman"/>
          <w:color w:val="000000"/>
          <w:sz w:val="25"/>
          <w:szCs w:val="25"/>
        </w:rPr>
        <w:t>Cross-Origin Requests</w:t>
      </w:r>
    </w:p>
    <w:p w14:paraId="3931A5A9"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For security reasons, scripts in a browser are generally prohibited from certain types of data transfer in cross-origin requests. The</w:t>
      </w:r>
      <w:r>
        <w:rPr>
          <w:rStyle w:val="apple-converted-space"/>
          <w:rFonts w:ascii="Helvetica" w:hAnsi="Helvetica"/>
          <w:color w:val="000000"/>
          <w:sz w:val="19"/>
          <w:szCs w:val="19"/>
        </w:rPr>
        <w:t> </w:t>
      </w:r>
      <w:hyperlink r:id="rId110" w:history="1">
        <w:r>
          <w:rPr>
            <w:rStyle w:val="Hyperlink"/>
            <w:rFonts w:ascii="Helvetica" w:hAnsi="Helvetica"/>
            <w:color w:val="5A3696"/>
            <w:sz w:val="19"/>
            <w:szCs w:val="19"/>
            <w:u w:val="none"/>
          </w:rPr>
          <w:t>same-origin policy</w:t>
        </w:r>
      </w:hyperlink>
      <w:r>
        <w:rPr>
          <w:rStyle w:val="apple-converted-space"/>
          <w:rFonts w:ascii="Helvetica" w:hAnsi="Helvetica"/>
          <w:color w:val="000000"/>
          <w:sz w:val="19"/>
          <w:szCs w:val="19"/>
        </w:rPr>
        <w:t> </w:t>
      </w:r>
      <w:r>
        <w:rPr>
          <w:rFonts w:ascii="Helvetica" w:hAnsi="Helvetica"/>
          <w:color w:val="000000"/>
          <w:sz w:val="19"/>
          <w:szCs w:val="19"/>
        </w:rPr>
        <w:t>states that two pages have the same origin if the protocol, port (if given), and host are the same for both pages.</w:t>
      </w:r>
    </w:p>
    <w:p w14:paraId="40AD17F1"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Client-server coordination is required to achieve cross-origin communication. Two techniques are</w:t>
      </w:r>
      <w:r>
        <w:rPr>
          <w:rStyle w:val="apple-converted-space"/>
          <w:rFonts w:ascii="Helvetica" w:hAnsi="Helvetica" w:cs="Times New Roman"/>
          <w:color w:val="000000"/>
          <w:sz w:val="19"/>
          <w:szCs w:val="19"/>
        </w:rPr>
        <w:t> </w:t>
      </w:r>
      <w:hyperlink r:id="rId111" w:anchor="CORS" w:history="1">
        <w:r>
          <w:rPr>
            <w:rStyle w:val="Hyperlink"/>
            <w:rFonts w:ascii="Helvetica" w:hAnsi="Helvetica" w:cs="Times New Roman"/>
            <w:color w:val="5A3696"/>
            <w:sz w:val="19"/>
            <w:szCs w:val="19"/>
            <w:u w:val="none"/>
          </w:rPr>
          <w:t>cross-origin resource sharing (CORS)</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and</w:t>
      </w:r>
      <w:r>
        <w:rPr>
          <w:rStyle w:val="apple-converted-space"/>
          <w:rFonts w:ascii="Helvetica" w:hAnsi="Helvetica" w:cs="Times New Roman"/>
          <w:color w:val="000000"/>
          <w:sz w:val="19"/>
          <w:szCs w:val="19"/>
        </w:rPr>
        <w:t> </w:t>
      </w:r>
      <w:hyperlink r:id="rId112" w:anchor="JSONP" w:history="1">
        <w:r>
          <w:rPr>
            <w:rStyle w:val="Hyperlink"/>
            <w:rFonts w:ascii="Helvetica" w:hAnsi="Helvetica" w:cs="Times New Roman"/>
            <w:color w:val="5A3696"/>
            <w:sz w:val="19"/>
            <w:szCs w:val="19"/>
            <w:u w:val="none"/>
          </w:rPr>
          <w:t>JSON with padding (JSONP)</w:t>
        </w:r>
      </w:hyperlink>
      <w:r>
        <w:rPr>
          <w:rFonts w:ascii="Helvetica" w:hAnsi="Helvetica" w:cs="Times New Roman"/>
          <w:color w:val="000000"/>
          <w:sz w:val="19"/>
          <w:szCs w:val="19"/>
        </w:rPr>
        <w:t>.</w:t>
      </w:r>
    </w:p>
    <w:p w14:paraId="4B7C4055" w14:textId="77777777" w:rsidR="00EC32FD" w:rsidRDefault="00EC32FD" w:rsidP="00EC32FD">
      <w:pPr>
        <w:pStyle w:val="Heading4"/>
        <w:spacing w:before="0"/>
        <w:rPr>
          <w:rFonts w:ascii="Helvetica" w:eastAsia="Times New Roman" w:hAnsi="Helvetica" w:cs="Times New Roman"/>
          <w:color w:val="000000"/>
          <w:sz w:val="22"/>
          <w:szCs w:val="22"/>
        </w:rPr>
      </w:pPr>
      <w:bookmarkStart w:id="2" w:name="CORS"/>
      <w:bookmarkEnd w:id="2"/>
      <w:r>
        <w:rPr>
          <w:rFonts w:ascii="Helvetica" w:eastAsia="Times New Roman" w:hAnsi="Helvetica" w:cs="Times New Roman"/>
          <w:color w:val="000000"/>
          <w:sz w:val="22"/>
          <w:szCs w:val="22"/>
        </w:rPr>
        <w:t>Cross-Origin Resource Sharing (CORS)</w:t>
      </w:r>
    </w:p>
    <w:p w14:paraId="78BCD72A"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 server may stipulate that cross-origin requests are allowed. This is called cross-origin resource sharing (CORS).</w:t>
      </w:r>
    </w:p>
    <w:p w14:paraId="7F9761BC" w14:textId="77777777" w:rsidR="00EC32FD" w:rsidRDefault="00EC32FD" w:rsidP="00EC32FD">
      <w:pPr>
        <w:numPr>
          <w:ilvl w:val="0"/>
          <w:numId w:val="18"/>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For</w:t>
      </w:r>
      <w:r>
        <w:rPr>
          <w:rStyle w:val="apple-converted-space"/>
          <w:rFonts w:ascii="Helvetica" w:eastAsia="Times New Roman" w:hAnsi="Helvetica" w:cs="Times New Roman"/>
          <w:color w:val="000000"/>
          <w:sz w:val="19"/>
          <w:szCs w:val="19"/>
        </w:rPr>
        <w:t> </w:t>
      </w:r>
      <w:hyperlink r:id="rId113" w:history="1">
        <w:r>
          <w:rPr>
            <w:rStyle w:val="Hyperlink"/>
            <w:rFonts w:ascii="Helvetica" w:eastAsia="Times New Roman" w:hAnsi="Helvetica" w:cs="Times New Roman"/>
            <w:color w:val="5A3696"/>
            <w:sz w:val="19"/>
            <w:szCs w:val="19"/>
            <w:u w:val="none"/>
          </w:rPr>
          <w:t>simple requests</w:t>
        </w:r>
      </w:hyperlink>
      <w:r>
        <w:rPr>
          <w:rFonts w:ascii="Helvetica" w:eastAsia="Times New Roman" w:hAnsi="Helvetica" w:cs="Times New Roman"/>
          <w:color w:val="000000"/>
          <w:sz w:val="19"/>
          <w:szCs w:val="19"/>
        </w:rPr>
        <w:t>, a CORS-aware browser automatically adds an</w:t>
      </w:r>
      <w:r>
        <w:rPr>
          <w:rStyle w:val="apple-converted-space"/>
          <w:rFonts w:ascii="Helvetica" w:eastAsia="Times New Roman" w:hAnsi="Helvetica" w:cs="Times New Roman"/>
          <w:color w:val="000000"/>
          <w:sz w:val="19"/>
          <w:szCs w:val="19"/>
        </w:rPr>
        <w:t> </w:t>
      </w:r>
      <w:r>
        <w:rPr>
          <w:rStyle w:val="HTMLCode"/>
          <w:color w:val="000000"/>
          <w:shd w:val="clear" w:color="auto" w:fill="F9F9F9"/>
        </w:rPr>
        <w:t>Origin</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request header specifying the host. For example:</w:t>
      </w:r>
    </w:p>
    <w:p w14:paraId="6D8D76AF" w14:textId="77777777" w:rsidR="00EC32FD" w:rsidRDefault="00EC32FD" w:rsidP="00EC32FD">
      <w:pPr>
        <w:pStyle w:val="HTMLPreformatted"/>
        <w:shd w:val="clear" w:color="auto" w:fill="F9F9F9"/>
        <w:spacing w:line="264" w:lineRule="atLeast"/>
        <w:rPr>
          <w:color w:val="000000"/>
        </w:rPr>
      </w:pPr>
      <w:r>
        <w:rPr>
          <w:color w:val="000000"/>
        </w:rPr>
        <w:t xml:space="preserve">Origin: http://www.terraswarm.org </w:t>
      </w:r>
    </w:p>
    <w:p w14:paraId="670F0E7C"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 server sets the response header</w:t>
      </w:r>
      <w:r>
        <w:rPr>
          <w:rStyle w:val="apple-converted-space"/>
          <w:rFonts w:ascii="Helvetica" w:hAnsi="Helvetica" w:cs="Times New Roman"/>
          <w:color w:val="000000"/>
          <w:sz w:val="19"/>
          <w:szCs w:val="19"/>
        </w:rPr>
        <w:t> </w:t>
      </w:r>
      <w:r>
        <w:rPr>
          <w:rStyle w:val="HTMLCode"/>
          <w:color w:val="000000"/>
          <w:shd w:val="clear" w:color="auto" w:fill="F9F9F9"/>
        </w:rPr>
        <w:t>Access-Control-Allow-Origin</w:t>
      </w:r>
      <w:r>
        <w:rPr>
          <w:rStyle w:val="apple-converted-space"/>
          <w:rFonts w:ascii="Helvetica" w:hAnsi="Helvetica" w:cs="Times New Roman"/>
          <w:color w:val="000000"/>
          <w:sz w:val="19"/>
          <w:szCs w:val="19"/>
        </w:rPr>
        <w:t> </w:t>
      </w:r>
      <w:r>
        <w:rPr>
          <w:rFonts w:ascii="Helvetica" w:hAnsi="Helvetica" w:cs="Times New Roman"/>
          <w:color w:val="000000"/>
          <w:sz w:val="19"/>
          <w:szCs w:val="19"/>
        </w:rPr>
        <w:t>to the list of hosts allowed access, using * for all hosts. For example:</w:t>
      </w:r>
    </w:p>
    <w:p w14:paraId="47AB8F13" w14:textId="77777777" w:rsidR="00EC32FD" w:rsidRDefault="00EC32FD" w:rsidP="00EC32FD">
      <w:pPr>
        <w:pStyle w:val="HTMLPreformatted"/>
        <w:shd w:val="clear" w:color="auto" w:fill="F9F9F9"/>
        <w:spacing w:line="264" w:lineRule="atLeast"/>
        <w:rPr>
          <w:color w:val="000000"/>
        </w:rPr>
      </w:pPr>
      <w:r>
        <w:rPr>
          <w:color w:val="000000"/>
        </w:rPr>
        <w:t>Access-Control-Allow-</w:t>
      </w:r>
      <w:proofErr w:type="gramStart"/>
      <w:r>
        <w:rPr>
          <w:color w:val="000000"/>
        </w:rPr>
        <w:t>Origin :</w:t>
      </w:r>
      <w:proofErr w:type="gramEnd"/>
      <w:r>
        <w:rPr>
          <w:color w:val="000000"/>
        </w:rPr>
        <w:t xml:space="preserve"> *  </w:t>
      </w:r>
    </w:p>
    <w:p w14:paraId="1B9CB88D" w14:textId="77777777" w:rsidR="00EC32FD" w:rsidRDefault="00EC32FD" w:rsidP="00EC32FD">
      <w:pPr>
        <w:pStyle w:val="NormalWeb"/>
        <w:spacing w:before="0" w:beforeAutospacing="0" w:after="0" w:afterAutospacing="0"/>
        <w:rPr>
          <w:rFonts w:ascii="Helvetica" w:hAnsi="Helvetica"/>
          <w:color w:val="000000"/>
          <w:sz w:val="19"/>
          <w:szCs w:val="19"/>
        </w:rPr>
      </w:pPr>
      <w:proofErr w:type="gramStart"/>
      <w:r>
        <w:rPr>
          <w:rFonts w:ascii="Helvetica" w:hAnsi="Helvetica"/>
          <w:color w:val="000000"/>
          <w:sz w:val="19"/>
          <w:szCs w:val="19"/>
        </w:rPr>
        <w:t>or</w:t>
      </w:r>
      <w:proofErr w:type="gramEnd"/>
      <w:r>
        <w:rPr>
          <w:rStyle w:val="apple-converted-space"/>
          <w:rFonts w:ascii="Helvetica" w:hAnsi="Helvetica"/>
          <w:color w:val="000000"/>
          <w:sz w:val="19"/>
          <w:szCs w:val="19"/>
        </w:rPr>
        <w:t> </w:t>
      </w:r>
    </w:p>
    <w:p w14:paraId="6660BB3C" w14:textId="77777777" w:rsidR="00EC32FD" w:rsidRDefault="00EC32FD" w:rsidP="00EC32FD">
      <w:pPr>
        <w:pStyle w:val="HTMLPreformatted"/>
        <w:shd w:val="clear" w:color="auto" w:fill="F9F9F9"/>
        <w:spacing w:line="264" w:lineRule="atLeast"/>
        <w:rPr>
          <w:color w:val="000000"/>
        </w:rPr>
      </w:pPr>
      <w:r>
        <w:rPr>
          <w:color w:val="000000"/>
        </w:rPr>
        <w:t>Access-Control-Allow-</w:t>
      </w:r>
      <w:proofErr w:type="gramStart"/>
      <w:r>
        <w:rPr>
          <w:color w:val="000000"/>
        </w:rPr>
        <w:t>Origin :</w:t>
      </w:r>
      <w:proofErr w:type="gramEnd"/>
      <w:r>
        <w:rPr>
          <w:color w:val="000000"/>
        </w:rPr>
        <w:t xml:space="preserve"> http://www.terraswarm.org  </w:t>
      </w:r>
    </w:p>
    <w:p w14:paraId="27FBC79D"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 client checks this header. If access is allowed, the content is loaded.</w:t>
      </w:r>
    </w:p>
    <w:p w14:paraId="01258B36" w14:textId="77777777" w:rsidR="00EC32FD" w:rsidRDefault="00EC32FD" w:rsidP="00EC32FD">
      <w:pPr>
        <w:numPr>
          <w:ilvl w:val="0"/>
          <w:numId w:val="19"/>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For non-simple</w:t>
      </w:r>
      <w:r>
        <w:rPr>
          <w:rStyle w:val="apple-converted-space"/>
          <w:rFonts w:ascii="Helvetica" w:eastAsia="Times New Roman" w:hAnsi="Helvetica" w:cs="Times New Roman"/>
          <w:color w:val="000000"/>
          <w:sz w:val="19"/>
          <w:szCs w:val="19"/>
        </w:rPr>
        <w:t> </w:t>
      </w:r>
      <w:hyperlink r:id="rId114" w:history="1">
        <w:proofErr w:type="spellStart"/>
        <w:r>
          <w:rPr>
            <w:rStyle w:val="Hyperlink"/>
            <w:rFonts w:ascii="Helvetica" w:eastAsia="Times New Roman" w:hAnsi="Helvetica" w:cs="Times New Roman"/>
            <w:color w:val="5A3696"/>
            <w:sz w:val="19"/>
            <w:szCs w:val="19"/>
            <w:u w:val="none"/>
          </w:rPr>
          <w:t>preflighted</w:t>
        </w:r>
        <w:proofErr w:type="spellEnd"/>
        <w:r>
          <w:rPr>
            <w:rStyle w:val="Hyperlink"/>
            <w:rFonts w:ascii="Helvetica" w:eastAsia="Times New Roman" w:hAnsi="Helvetica" w:cs="Times New Roman"/>
            <w:color w:val="5A3696"/>
            <w:sz w:val="19"/>
            <w:szCs w:val="19"/>
            <w:u w:val="none"/>
          </w:rPr>
          <w:t xml:space="preserve"> requests</w:t>
        </w:r>
      </w:hyperlink>
      <w:r>
        <w:rPr>
          <w:rFonts w:ascii="Helvetica" w:eastAsia="Times New Roman" w:hAnsi="Helvetica" w:cs="Times New Roman"/>
          <w:color w:val="000000"/>
          <w:sz w:val="19"/>
          <w:szCs w:val="19"/>
        </w:rPr>
        <w:t>, the client first sends an HTTP OPTIONS request with additional information.</w:t>
      </w:r>
    </w:p>
    <w:p w14:paraId="185A3A70" w14:textId="77777777" w:rsidR="00EC32FD" w:rsidRDefault="00EC32FD" w:rsidP="00EC32FD">
      <w:pPr>
        <w:numPr>
          <w:ilvl w:val="0"/>
          <w:numId w:val="19"/>
        </w:numPr>
        <w:spacing w:before="100" w:beforeAutospacing="1" w:after="24" w:line="360" w:lineRule="atLeast"/>
        <w:ind w:left="360"/>
        <w:rPr>
          <w:rFonts w:ascii="Helvetica" w:eastAsia="Times New Roman" w:hAnsi="Helvetica" w:cs="Times New Roman"/>
          <w:color w:val="000000"/>
          <w:sz w:val="19"/>
          <w:szCs w:val="19"/>
        </w:rPr>
      </w:pPr>
      <w:hyperlink r:id="rId115" w:history="1">
        <w:r>
          <w:rPr>
            <w:rStyle w:val="Hyperlink"/>
            <w:rFonts w:ascii="Helvetica" w:eastAsia="Times New Roman" w:hAnsi="Helvetica" w:cs="Times New Roman"/>
            <w:color w:val="5A3696"/>
            <w:sz w:val="19"/>
            <w:szCs w:val="19"/>
            <w:u w:val="none"/>
          </w:rPr>
          <w:t>History and more examples are available here.</w:t>
        </w:r>
      </w:hyperlink>
    </w:p>
    <w:p w14:paraId="5880876B" w14:textId="77777777" w:rsidR="00EC32FD" w:rsidRDefault="00EC32FD" w:rsidP="00EC32FD">
      <w:pPr>
        <w:pStyle w:val="Heading4"/>
        <w:spacing w:before="0"/>
        <w:rPr>
          <w:rFonts w:ascii="Helvetica" w:eastAsia="Times New Roman" w:hAnsi="Helvetica" w:cs="Times New Roman"/>
          <w:color w:val="000000"/>
          <w:sz w:val="22"/>
          <w:szCs w:val="22"/>
        </w:rPr>
      </w:pPr>
      <w:bookmarkStart w:id="3" w:name="JSONP"/>
      <w:bookmarkEnd w:id="3"/>
      <w:r>
        <w:rPr>
          <w:rFonts w:ascii="Helvetica" w:eastAsia="Times New Roman" w:hAnsi="Helvetica" w:cs="Times New Roman"/>
          <w:color w:val="000000"/>
          <w:sz w:val="22"/>
          <w:szCs w:val="22"/>
        </w:rPr>
        <w:t>JSON with padding (JSONP)</w:t>
      </w:r>
    </w:p>
    <w:p w14:paraId="55D80A12"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 JSON with padding technique takes advantage of the fact that</w:t>
      </w:r>
      <w:r>
        <w:rPr>
          <w:rStyle w:val="apple-converted-space"/>
          <w:rFonts w:ascii="Helvetica" w:hAnsi="Helvetica"/>
          <w:color w:val="000000"/>
          <w:sz w:val="19"/>
          <w:szCs w:val="19"/>
        </w:rPr>
        <w:t> </w:t>
      </w:r>
      <w:r>
        <w:rPr>
          <w:rStyle w:val="HTMLCode"/>
          <w:color w:val="000000"/>
          <w:shd w:val="clear" w:color="auto" w:fill="F9F9F9"/>
        </w:rPr>
        <w:t>&lt;script&gt;</w:t>
      </w:r>
      <w:r>
        <w:rPr>
          <w:rStyle w:val="apple-converted-space"/>
          <w:rFonts w:ascii="Helvetica" w:hAnsi="Helvetica"/>
          <w:color w:val="000000"/>
          <w:sz w:val="19"/>
          <w:szCs w:val="19"/>
        </w:rPr>
        <w:t> </w:t>
      </w:r>
      <w:r>
        <w:rPr>
          <w:rFonts w:ascii="Helvetica" w:hAnsi="Helvetica"/>
          <w:color w:val="000000"/>
          <w:sz w:val="19"/>
          <w:szCs w:val="19"/>
        </w:rPr>
        <w:t>tags in HTML are exempt from cross-origin restrictions. For example, this is allowed:</w:t>
      </w:r>
    </w:p>
    <w:p w14:paraId="5C072FCD" w14:textId="77777777" w:rsidR="00EC32FD" w:rsidRDefault="00EC32FD" w:rsidP="00EC32FD">
      <w:pPr>
        <w:pStyle w:val="HTMLPreformatted"/>
        <w:shd w:val="clear" w:color="auto" w:fill="F9F9F9"/>
        <w:spacing w:line="264" w:lineRule="atLeast"/>
        <w:rPr>
          <w:color w:val="000000"/>
        </w:rPr>
      </w:pPr>
      <w:r>
        <w:rPr>
          <w:color w:val="000000"/>
        </w:rPr>
        <w:t>&lt;</w:t>
      </w:r>
      <w:proofErr w:type="gramStart"/>
      <w:r>
        <w:rPr>
          <w:color w:val="000000"/>
        </w:rPr>
        <w:t>script</w:t>
      </w:r>
      <w:proofErr w:type="gramEnd"/>
      <w:r>
        <w:rPr>
          <w:color w:val="000000"/>
        </w:rPr>
        <w:t xml:space="preserve"> </w:t>
      </w:r>
      <w:proofErr w:type="spellStart"/>
      <w:r>
        <w:rPr>
          <w:color w:val="000000"/>
        </w:rPr>
        <w:t>src</w:t>
      </w:r>
      <w:proofErr w:type="spellEnd"/>
      <w:r>
        <w:rPr>
          <w:color w:val="000000"/>
        </w:rPr>
        <w:t xml:space="preserve">="http://www.otherdomain.com/thescript.js"&gt; &lt;/script&gt; </w:t>
      </w:r>
    </w:p>
    <w:p w14:paraId="1AC1AE75"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In a JSONP request, the client specifies some text to pre-pend to a JSON response. The server replies with the text plus the JSON data enclosed in parenthesis. If the client defines a function locally and sends the function name as the text, this function is then executed with the JSON data as an argument.</w:t>
      </w:r>
    </w:p>
    <w:p w14:paraId="134E6FF6" w14:textId="77777777" w:rsidR="00EC32FD" w:rsidRDefault="00EC32FD" w:rsidP="00EC32FD">
      <w:pPr>
        <w:pStyle w:val="vspace"/>
        <w:spacing w:before="319" w:beforeAutospacing="0" w:after="0" w:afterAutospacing="0"/>
        <w:rPr>
          <w:rFonts w:ascii="Helvetica" w:hAnsi="Helvetica" w:cs="Times New Roman"/>
          <w:color w:val="000000"/>
          <w:sz w:val="19"/>
          <w:szCs w:val="19"/>
        </w:rPr>
      </w:pPr>
      <w:hyperlink r:id="rId116" w:anchor="ip" w:history="1">
        <w:r>
          <w:rPr>
            <w:rStyle w:val="Hyperlink"/>
            <w:rFonts w:ascii="Helvetica" w:hAnsi="Helvetica" w:cs="Times New Roman"/>
            <w:color w:val="5A3696"/>
            <w:sz w:val="19"/>
            <w:szCs w:val="19"/>
            <w:u w:val="none"/>
          </w:rPr>
          <w:t>For example</w:t>
        </w:r>
      </w:hyperlink>
      <w:r>
        <w:rPr>
          <w:rFonts w:ascii="Helvetica" w:hAnsi="Helvetica" w:cs="Times New Roman"/>
          <w:color w:val="000000"/>
          <w:sz w:val="19"/>
          <w:szCs w:val="19"/>
        </w:rPr>
        <w:t>, calling</w:t>
      </w:r>
      <w:r>
        <w:rPr>
          <w:rStyle w:val="apple-converted-space"/>
          <w:rFonts w:ascii="Helvetica" w:hAnsi="Helvetica" w:cs="Times New Roman"/>
          <w:color w:val="000000"/>
          <w:sz w:val="19"/>
          <w:szCs w:val="19"/>
        </w:rPr>
        <w:t> </w:t>
      </w:r>
      <w:hyperlink r:id="rId117" w:history="1">
        <w:r>
          <w:rPr>
            <w:rStyle w:val="Hyperlink"/>
            <w:rFonts w:ascii="Helvetica" w:hAnsi="Helvetica" w:cs="Times New Roman"/>
            <w:color w:val="5A3696"/>
            <w:sz w:val="19"/>
            <w:szCs w:val="19"/>
            <w:u w:val="none"/>
          </w:rPr>
          <w:t>http://ip.jsontest.com/</w:t>
        </w:r>
        <w:r>
          <w:rPr>
            <w:rStyle w:val="apple-converted-space"/>
            <w:rFonts w:ascii="Helvetica" w:hAnsi="Helvetica" w:cs="Times New Roman"/>
            <w:color w:val="5A3696"/>
            <w:sz w:val="19"/>
            <w:szCs w:val="19"/>
          </w:rPr>
          <w:t> </w:t>
        </w:r>
      </w:hyperlink>
      <w:r>
        <w:rPr>
          <w:rFonts w:ascii="Helvetica" w:hAnsi="Helvetica" w:cs="Times New Roman"/>
          <w:color w:val="000000"/>
          <w:sz w:val="19"/>
          <w:szCs w:val="19"/>
        </w:rPr>
        <w:t>will return your IP address in JSON form. Example:</w:t>
      </w:r>
    </w:p>
    <w:p w14:paraId="4329DF59" w14:textId="77777777" w:rsidR="00EC32FD" w:rsidRDefault="00EC32FD" w:rsidP="00EC32FD">
      <w:pPr>
        <w:pStyle w:val="HTMLPreformatted"/>
        <w:shd w:val="clear" w:color="auto" w:fill="F9F9F9"/>
        <w:spacing w:line="264" w:lineRule="atLeast"/>
        <w:rPr>
          <w:color w:val="000000"/>
        </w:rPr>
      </w:pPr>
      <w:r>
        <w:rPr>
          <w:color w:val="000000"/>
        </w:rPr>
        <w:t>{"</w:t>
      </w:r>
      <w:proofErr w:type="spellStart"/>
      <w:proofErr w:type="gramStart"/>
      <w:r>
        <w:rPr>
          <w:color w:val="000000"/>
        </w:rPr>
        <w:t>ip</w:t>
      </w:r>
      <w:proofErr w:type="spellEnd"/>
      <w:proofErr w:type="gramEnd"/>
      <w:r>
        <w:rPr>
          <w:color w:val="000000"/>
        </w:rPr>
        <w:t xml:space="preserve">": "8.8.8.8"} </w:t>
      </w:r>
    </w:p>
    <w:p w14:paraId="386A2EE7"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 client could define a function that displays data:</w:t>
      </w:r>
    </w:p>
    <w:p w14:paraId="5C961807" w14:textId="77777777" w:rsidR="00EC32FD" w:rsidRDefault="00EC32FD" w:rsidP="00EC32FD">
      <w:pPr>
        <w:pStyle w:val="HTMLPreformatted"/>
        <w:shd w:val="clear" w:color="auto" w:fill="F9F9F9"/>
        <w:spacing w:line="264" w:lineRule="atLeast"/>
        <w:rPr>
          <w:color w:val="000000"/>
        </w:rPr>
      </w:pPr>
      <w:proofErr w:type="gramStart"/>
      <w:r>
        <w:rPr>
          <w:color w:val="000000"/>
        </w:rPr>
        <w:t>function</w:t>
      </w:r>
      <w:proofErr w:type="gramEnd"/>
      <w:r>
        <w:rPr>
          <w:color w:val="000000"/>
        </w:rPr>
        <w:t xml:space="preserve"> </w:t>
      </w:r>
      <w:proofErr w:type="spellStart"/>
      <w:r>
        <w:rPr>
          <w:color w:val="000000"/>
        </w:rPr>
        <w:t>showIP</w:t>
      </w:r>
      <w:proofErr w:type="spellEnd"/>
      <w:r>
        <w:rPr>
          <w:color w:val="000000"/>
        </w:rPr>
        <w:t xml:space="preserve">(data) {   alert(data); } </w:t>
      </w:r>
    </w:p>
    <w:p w14:paraId="0524A2A8"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 xml:space="preserve">Next, the client asks the server to prepend this function name to the returned JSON by </w:t>
      </w:r>
      <w:proofErr w:type="gramStart"/>
      <w:r>
        <w:rPr>
          <w:rFonts w:ascii="Helvetica" w:hAnsi="Helvetica" w:cs="Times New Roman"/>
          <w:color w:val="000000"/>
          <w:sz w:val="19"/>
          <w:szCs w:val="19"/>
        </w:rPr>
        <w:t>appending</w:t>
      </w:r>
      <w:r>
        <w:rPr>
          <w:rStyle w:val="apple-converted-space"/>
          <w:rFonts w:ascii="Helvetica" w:hAnsi="Helvetica" w:cs="Times New Roman"/>
          <w:color w:val="000000"/>
          <w:sz w:val="19"/>
          <w:szCs w:val="19"/>
        </w:rPr>
        <w:t> </w:t>
      </w:r>
      <w:r>
        <w:rPr>
          <w:rStyle w:val="HTMLCode"/>
          <w:color w:val="000000"/>
          <w:shd w:val="clear" w:color="auto" w:fill="F9F9F9"/>
        </w:rPr>
        <w:t>?callback</w:t>
      </w:r>
      <w:proofErr w:type="gramEnd"/>
      <w:r>
        <w:rPr>
          <w:rStyle w:val="HTMLCode"/>
          <w:color w:val="000000"/>
          <w:shd w:val="clear" w:color="auto" w:fill="F9F9F9"/>
        </w:rPr>
        <w:t>=[</w:t>
      </w:r>
      <w:proofErr w:type="spellStart"/>
      <w:r>
        <w:rPr>
          <w:rStyle w:val="HTMLCode"/>
          <w:color w:val="000000"/>
          <w:shd w:val="clear" w:color="auto" w:fill="F9F9F9"/>
        </w:rPr>
        <w:t>function_name</w:t>
      </w:r>
      <w:proofErr w:type="spellEnd"/>
      <w:r>
        <w:rPr>
          <w:rStyle w:val="HTMLCode"/>
          <w:color w:val="000000"/>
          <w:shd w:val="clear" w:color="auto" w:fill="F9F9F9"/>
        </w:rPr>
        <w:t>]</w:t>
      </w:r>
      <w:r>
        <w:rPr>
          <w:rStyle w:val="apple-converted-space"/>
          <w:rFonts w:ascii="Helvetica" w:hAnsi="Helvetica" w:cs="Times New Roman"/>
          <w:color w:val="000000"/>
          <w:sz w:val="19"/>
          <w:szCs w:val="19"/>
        </w:rPr>
        <w:t> </w:t>
      </w:r>
      <w:r>
        <w:rPr>
          <w:rFonts w:ascii="Helvetica" w:hAnsi="Helvetica" w:cs="Times New Roman"/>
          <w:color w:val="000000"/>
          <w:sz w:val="19"/>
          <w:szCs w:val="19"/>
        </w:rPr>
        <w:t>to the request URL. For example, calling</w:t>
      </w:r>
      <w:r>
        <w:rPr>
          <w:rStyle w:val="apple-converted-space"/>
          <w:rFonts w:ascii="Helvetica" w:hAnsi="Helvetica" w:cs="Times New Roman"/>
          <w:color w:val="000000"/>
          <w:sz w:val="19"/>
          <w:szCs w:val="19"/>
        </w:rPr>
        <w:t> </w:t>
      </w:r>
      <w:hyperlink r:id="rId118" w:history="1">
        <w:r>
          <w:rPr>
            <w:rStyle w:val="Hyperlink"/>
            <w:rFonts w:ascii="Helvetica" w:hAnsi="Helvetica" w:cs="Times New Roman"/>
            <w:color w:val="5A3696"/>
            <w:sz w:val="19"/>
            <w:szCs w:val="19"/>
            <w:u w:val="none"/>
          </w:rPr>
          <w:t>http://ip.jsontest.com/?callback=showIP</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will return this response:</w:t>
      </w:r>
    </w:p>
    <w:p w14:paraId="6980BFE6" w14:textId="77777777" w:rsidR="00EC32FD" w:rsidRDefault="00EC32FD" w:rsidP="00EC32FD">
      <w:pPr>
        <w:pStyle w:val="HTMLPreformatted"/>
        <w:shd w:val="clear" w:color="auto" w:fill="F9F9F9"/>
        <w:spacing w:line="264" w:lineRule="atLeast"/>
        <w:rPr>
          <w:color w:val="000000"/>
        </w:rPr>
      </w:pPr>
      <w:proofErr w:type="spellStart"/>
      <w:proofErr w:type="gramStart"/>
      <w:r>
        <w:rPr>
          <w:color w:val="000000"/>
        </w:rPr>
        <w:t>showIP</w:t>
      </w:r>
      <w:proofErr w:type="spellEnd"/>
      <w:proofErr w:type="gramEnd"/>
      <w:r>
        <w:rPr>
          <w:color w:val="000000"/>
        </w:rPr>
        <w:t>({"</w:t>
      </w:r>
      <w:proofErr w:type="spellStart"/>
      <w:r>
        <w:rPr>
          <w:color w:val="000000"/>
        </w:rPr>
        <w:t>ip</w:t>
      </w:r>
      <w:proofErr w:type="spellEnd"/>
      <w:r>
        <w:rPr>
          <w:color w:val="000000"/>
        </w:rPr>
        <w:t xml:space="preserve">": "8.8.8.8"}); </w:t>
      </w:r>
    </w:p>
    <w:p w14:paraId="0B4ED597"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w:t>
      </w:r>
      <w:r>
        <w:rPr>
          <w:rStyle w:val="apple-converted-space"/>
          <w:rFonts w:ascii="Helvetica" w:hAnsi="Helvetica" w:cs="Times New Roman"/>
          <w:color w:val="000000"/>
          <w:sz w:val="19"/>
          <w:szCs w:val="19"/>
        </w:rPr>
        <w:t> </w:t>
      </w:r>
      <w:proofErr w:type="spellStart"/>
      <w:r>
        <w:rPr>
          <w:rStyle w:val="HTMLCode"/>
          <w:color w:val="000000"/>
          <w:shd w:val="clear" w:color="auto" w:fill="F9F9F9"/>
        </w:rPr>
        <w:t>showIP</w:t>
      </w:r>
      <w:proofErr w:type="spellEnd"/>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then executes with the returned data as an argument.</w:t>
      </w:r>
    </w:p>
    <w:p w14:paraId="6A64BF12" w14:textId="77777777" w:rsidR="00EC32FD" w:rsidRDefault="00EC32FD" w:rsidP="00EC32FD">
      <w:pPr>
        <w:pStyle w:val="vspace"/>
        <w:spacing w:before="319" w:beforeAutospacing="0" w:after="0" w:afterAutospacing="0"/>
        <w:rPr>
          <w:rFonts w:ascii="Helvetica" w:hAnsi="Helvetica" w:cs="Times New Roman"/>
          <w:color w:val="000000"/>
          <w:sz w:val="19"/>
          <w:szCs w:val="19"/>
        </w:rPr>
      </w:pPr>
      <w:proofErr w:type="spellStart"/>
      <w:proofErr w:type="gramStart"/>
      <w:r>
        <w:rPr>
          <w:rFonts w:ascii="Helvetica" w:hAnsi="Helvetica" w:cs="Times New Roman"/>
          <w:color w:val="000000"/>
          <w:sz w:val="19"/>
          <w:szCs w:val="19"/>
        </w:rPr>
        <w:t>jQuery's</w:t>
      </w:r>
      <w:proofErr w:type="spellEnd"/>
      <w:proofErr w:type="gramEnd"/>
      <w:r>
        <w:rPr>
          <w:rStyle w:val="apple-converted-space"/>
          <w:rFonts w:ascii="Helvetica" w:hAnsi="Helvetica" w:cs="Times New Roman"/>
          <w:color w:val="000000"/>
          <w:sz w:val="19"/>
          <w:szCs w:val="19"/>
        </w:rPr>
        <w:t> </w:t>
      </w:r>
      <w:proofErr w:type="spellStart"/>
      <w:r>
        <w:rPr>
          <w:rStyle w:val="HTMLCode"/>
          <w:color w:val="000000"/>
          <w:shd w:val="clear" w:color="auto" w:fill="F9F9F9"/>
        </w:rPr>
        <w:t>getJSON</w:t>
      </w:r>
      <w:proofErr w:type="spellEnd"/>
      <w:r>
        <w:rPr>
          <w:rStyle w:val="HTMLCode"/>
          <w:color w:val="000000"/>
          <w:shd w:val="clear" w:color="auto" w:fill="F9F9F9"/>
        </w:rPr>
        <w:t>()</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will issue a JSONP request if the URL ends in</w:t>
      </w:r>
      <w:r>
        <w:rPr>
          <w:rStyle w:val="apple-converted-space"/>
          <w:rFonts w:ascii="Helvetica" w:hAnsi="Helvetica" w:cs="Times New Roman"/>
          <w:color w:val="000000"/>
          <w:sz w:val="19"/>
          <w:szCs w:val="19"/>
        </w:rPr>
        <w:t> </w:t>
      </w:r>
      <w:r>
        <w:rPr>
          <w:rStyle w:val="HTMLCode"/>
          <w:color w:val="000000"/>
          <w:shd w:val="clear" w:color="auto" w:fill="F9F9F9"/>
        </w:rPr>
        <w:t>?callback?</w:t>
      </w:r>
      <w:r>
        <w:rPr>
          <w:rFonts w:ascii="Helvetica" w:hAnsi="Helvetica" w:cs="Times New Roman"/>
          <w:color w:val="000000"/>
          <w:sz w:val="19"/>
          <w:szCs w:val="19"/>
        </w:rPr>
        <w:t>. For example:</w:t>
      </w:r>
    </w:p>
    <w:p w14:paraId="3602FEBD" w14:textId="77777777" w:rsidR="00EC32FD" w:rsidRDefault="00EC32FD" w:rsidP="00EC32FD">
      <w:pPr>
        <w:pStyle w:val="HTMLPreformatted"/>
        <w:shd w:val="clear" w:color="auto" w:fill="F9F9F9"/>
        <w:spacing w:line="264" w:lineRule="atLeast"/>
        <w:rPr>
          <w:color w:val="000000"/>
        </w:rPr>
      </w:pPr>
      <w:proofErr w:type="spellStart"/>
      <w:proofErr w:type="gramStart"/>
      <w:r>
        <w:rPr>
          <w:color w:val="000000"/>
        </w:rPr>
        <w:t>jquery.getJSON</w:t>
      </w:r>
      <w:proofErr w:type="spellEnd"/>
      <w:proofErr w:type="gramEnd"/>
      <w:r>
        <w:rPr>
          <w:color w:val="000000"/>
        </w:rPr>
        <w:t>("http://jsonplaceholder.typicode.com/posts/1?callback=?", function(data) {    console.log(</w:t>
      </w:r>
      <w:proofErr w:type="spellStart"/>
      <w:r>
        <w:rPr>
          <w:color w:val="000000"/>
        </w:rPr>
        <w:t>JSON.stringify</w:t>
      </w:r>
      <w:proofErr w:type="spellEnd"/>
      <w:r>
        <w:rPr>
          <w:color w:val="000000"/>
        </w:rPr>
        <w:t xml:space="preserve">(data)); }); </w:t>
      </w:r>
    </w:p>
    <w:p w14:paraId="2BF37366"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Here's</w:t>
      </w:r>
      <w:r>
        <w:rPr>
          <w:rStyle w:val="apple-converted-space"/>
          <w:rFonts w:ascii="Helvetica" w:hAnsi="Helvetica" w:cs="Times New Roman"/>
          <w:color w:val="000000"/>
          <w:sz w:val="19"/>
          <w:szCs w:val="19"/>
        </w:rPr>
        <w:t> </w:t>
      </w:r>
      <w:hyperlink r:id="rId119" w:history="1">
        <w:r>
          <w:rPr>
            <w:rStyle w:val="Hyperlink"/>
            <w:rFonts w:ascii="Helvetica" w:hAnsi="Helvetica" w:cs="Times New Roman"/>
            <w:color w:val="5A3696"/>
            <w:sz w:val="19"/>
            <w:szCs w:val="19"/>
            <w:u w:val="none"/>
          </w:rPr>
          <w:t>another example.</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br/>
        <w:t>Here's the</w:t>
      </w:r>
      <w:r>
        <w:rPr>
          <w:rStyle w:val="apple-converted-space"/>
          <w:rFonts w:ascii="Helvetica" w:hAnsi="Helvetica" w:cs="Times New Roman"/>
          <w:color w:val="000000"/>
          <w:sz w:val="19"/>
          <w:szCs w:val="19"/>
        </w:rPr>
        <w:t> </w:t>
      </w:r>
      <w:hyperlink r:id="rId120" w:history="1">
        <w:r>
          <w:rPr>
            <w:rStyle w:val="Hyperlink"/>
            <w:rFonts w:ascii="Helvetica" w:hAnsi="Helvetica" w:cs="Times New Roman"/>
            <w:color w:val="5A3696"/>
            <w:sz w:val="19"/>
            <w:szCs w:val="19"/>
            <w:u w:val="none"/>
          </w:rPr>
          <w:t>original JSONP idea</w:t>
        </w:r>
      </w:hyperlink>
      <w:r>
        <w:rPr>
          <w:rFonts w:ascii="Helvetica" w:hAnsi="Helvetica" w:cs="Times New Roman"/>
          <w:color w:val="000000"/>
          <w:sz w:val="19"/>
          <w:szCs w:val="19"/>
        </w:rPr>
        <w:t>.</w:t>
      </w:r>
    </w:p>
    <w:p w14:paraId="359EE89F" w14:textId="77777777" w:rsidR="00EC32FD" w:rsidRDefault="00EC32FD" w:rsidP="00EC32FD">
      <w:pPr>
        <w:pStyle w:val="Heading3"/>
        <w:spacing w:before="0"/>
        <w:rPr>
          <w:rFonts w:ascii="Helvetica" w:eastAsia="Times New Roman" w:hAnsi="Helvetica" w:cs="Times New Roman"/>
          <w:color w:val="000000"/>
          <w:sz w:val="25"/>
          <w:szCs w:val="25"/>
        </w:rPr>
      </w:pPr>
      <w:r>
        <w:rPr>
          <w:rFonts w:ascii="Helvetica" w:eastAsia="Times New Roman" w:hAnsi="Helvetica" w:cs="Times New Roman"/>
          <w:color w:val="000000"/>
          <w:sz w:val="25"/>
          <w:szCs w:val="25"/>
        </w:rPr>
        <w:t>APIs and Libraries</w:t>
      </w:r>
    </w:p>
    <w:p w14:paraId="2C4EEA10" w14:textId="77777777" w:rsidR="00EC32FD" w:rsidRDefault="00EC32FD" w:rsidP="00EC32FD">
      <w:pPr>
        <w:pStyle w:val="Heading4"/>
        <w:spacing w:before="0"/>
        <w:rPr>
          <w:rFonts w:ascii="Helvetica" w:eastAsia="Times New Roman" w:hAnsi="Helvetica" w:cs="Times New Roman"/>
          <w:color w:val="000000"/>
          <w:sz w:val="22"/>
          <w:szCs w:val="22"/>
        </w:rPr>
      </w:pPr>
      <w:proofErr w:type="spellStart"/>
      <w:r>
        <w:rPr>
          <w:rFonts w:ascii="Helvetica" w:eastAsia="Times New Roman" w:hAnsi="Helvetica" w:cs="Times New Roman"/>
          <w:color w:val="000000"/>
          <w:sz w:val="22"/>
          <w:szCs w:val="22"/>
        </w:rPr>
        <w:t>XMLHttpRequest</w:t>
      </w:r>
      <w:proofErr w:type="spellEnd"/>
      <w:r>
        <w:rPr>
          <w:rStyle w:val="apple-converted-space"/>
          <w:rFonts w:ascii="Helvetica" w:eastAsia="Times New Roman" w:hAnsi="Helvetica" w:cs="Times New Roman"/>
          <w:color w:val="000000"/>
          <w:sz w:val="22"/>
          <w:szCs w:val="22"/>
        </w:rPr>
        <w:t> </w:t>
      </w:r>
    </w:p>
    <w:p w14:paraId="6A763A88" w14:textId="77777777" w:rsidR="00EC32FD" w:rsidRDefault="00EC32FD" w:rsidP="00EC32FD">
      <w:pPr>
        <w:pStyle w:val="NormalWeb"/>
        <w:spacing w:before="0" w:beforeAutospacing="0" w:after="0" w:afterAutospacing="0"/>
        <w:rPr>
          <w:rFonts w:ascii="Helvetica" w:hAnsi="Helvetica"/>
          <w:color w:val="000000"/>
          <w:sz w:val="19"/>
          <w:szCs w:val="19"/>
        </w:rPr>
      </w:pPr>
      <w:hyperlink r:id="rId121" w:history="1">
        <w:proofErr w:type="spellStart"/>
        <w:r>
          <w:rPr>
            <w:rStyle w:val="Hyperlink"/>
            <w:rFonts w:ascii="Helvetica" w:hAnsi="Helvetica"/>
            <w:color w:val="5A3696"/>
            <w:sz w:val="19"/>
            <w:szCs w:val="19"/>
            <w:u w:val="none"/>
          </w:rPr>
          <w:t>XMLHttpRequest</w:t>
        </w:r>
        <w:proofErr w:type="spellEnd"/>
      </w:hyperlink>
      <w:r>
        <w:rPr>
          <w:rStyle w:val="apple-converted-space"/>
          <w:rFonts w:ascii="Helvetica" w:hAnsi="Helvetica"/>
          <w:color w:val="000000"/>
          <w:sz w:val="19"/>
          <w:szCs w:val="19"/>
        </w:rPr>
        <w:t> </w:t>
      </w:r>
      <w:r>
        <w:rPr>
          <w:rFonts w:ascii="Helvetica" w:hAnsi="Helvetica"/>
          <w:color w:val="000000"/>
          <w:sz w:val="19"/>
          <w:szCs w:val="19"/>
        </w:rPr>
        <w:t xml:space="preserve">is an API that allows a client to fetch and send data without having to do a </w:t>
      </w:r>
      <w:proofErr w:type="gramStart"/>
      <w:r>
        <w:rPr>
          <w:rFonts w:ascii="Helvetica" w:hAnsi="Helvetica"/>
          <w:color w:val="000000"/>
          <w:sz w:val="19"/>
          <w:szCs w:val="19"/>
        </w:rPr>
        <w:t>full page</w:t>
      </w:r>
      <w:proofErr w:type="gramEnd"/>
      <w:r>
        <w:rPr>
          <w:rFonts w:ascii="Helvetica" w:hAnsi="Helvetica"/>
          <w:color w:val="000000"/>
          <w:sz w:val="19"/>
          <w:szCs w:val="19"/>
        </w:rPr>
        <w:t xml:space="preserve"> refresh. All modern browsers (Chrome, IE7+, Firefox, Safari, and Opera) include a built-in </w:t>
      </w:r>
      <w:proofErr w:type="spellStart"/>
      <w:r>
        <w:rPr>
          <w:rFonts w:ascii="Helvetica" w:hAnsi="Helvetica"/>
          <w:color w:val="000000"/>
          <w:sz w:val="19"/>
          <w:szCs w:val="19"/>
        </w:rPr>
        <w:t>XMLHttpRequest</w:t>
      </w:r>
      <w:proofErr w:type="spellEnd"/>
      <w:r>
        <w:rPr>
          <w:rFonts w:ascii="Helvetica" w:hAnsi="Helvetica"/>
          <w:color w:val="000000"/>
          <w:sz w:val="19"/>
          <w:szCs w:val="19"/>
        </w:rPr>
        <w:t xml:space="preserve"> implementation. </w:t>
      </w:r>
      <w:proofErr w:type="spellStart"/>
      <w:r>
        <w:rPr>
          <w:rFonts w:ascii="Helvetica" w:hAnsi="Helvetica"/>
          <w:color w:val="000000"/>
          <w:sz w:val="19"/>
          <w:szCs w:val="19"/>
        </w:rPr>
        <w:t>XMLHttpRequest</w:t>
      </w:r>
      <w:proofErr w:type="spellEnd"/>
      <w:r>
        <w:rPr>
          <w:rFonts w:ascii="Helvetica" w:hAnsi="Helvetica"/>
          <w:color w:val="000000"/>
          <w:sz w:val="19"/>
          <w:szCs w:val="19"/>
        </w:rPr>
        <w:t xml:space="preserve"> supports:</w:t>
      </w:r>
    </w:p>
    <w:p w14:paraId="54B061A0" w14:textId="77777777" w:rsidR="00EC32FD" w:rsidRDefault="00EC32FD" w:rsidP="00EC32FD">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Both asynchronous and synchronous requests</w:t>
      </w:r>
    </w:p>
    <w:p w14:paraId="0D9E1863" w14:textId="77777777" w:rsidR="00EC32FD" w:rsidRDefault="00EC32FD" w:rsidP="00EC32FD">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Both text and binary data</w:t>
      </w:r>
    </w:p>
    <w:p w14:paraId="051A389A" w14:textId="77777777" w:rsidR="00EC32FD" w:rsidRDefault="00EC32FD" w:rsidP="00EC32FD">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Event listeners</w:t>
      </w:r>
    </w:p>
    <w:p w14:paraId="59FA2CFB" w14:textId="77777777" w:rsidR="00EC32FD" w:rsidRDefault="00EC32FD" w:rsidP="00EC32FD">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Form submission and file upload</w:t>
      </w:r>
    </w:p>
    <w:p w14:paraId="6D9C8C7F" w14:textId="77777777" w:rsidR="00EC32FD" w:rsidRDefault="00EC32FD" w:rsidP="00EC32FD">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Please see Mozilla's</w:t>
      </w:r>
      <w:r>
        <w:rPr>
          <w:rStyle w:val="apple-converted-space"/>
          <w:rFonts w:ascii="Helvetica" w:hAnsi="Helvetica" w:cs="Times New Roman"/>
          <w:color w:val="000000"/>
          <w:sz w:val="19"/>
          <w:szCs w:val="19"/>
        </w:rPr>
        <w:t> </w:t>
      </w:r>
      <w:hyperlink r:id="rId122" w:history="1">
        <w:proofErr w:type="spellStart"/>
        <w:r>
          <w:rPr>
            <w:rStyle w:val="Hyperlink"/>
            <w:rFonts w:ascii="Helvetica" w:hAnsi="Helvetica" w:cs="Times New Roman"/>
            <w:color w:val="5A3696"/>
            <w:sz w:val="19"/>
            <w:szCs w:val="19"/>
            <w:u w:val="none"/>
          </w:rPr>
          <w:t>XMLHttpRequest</w:t>
        </w:r>
        <w:proofErr w:type="spellEnd"/>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for a complete list of methods and browser support, and</w:t>
      </w:r>
      <w:r>
        <w:rPr>
          <w:rStyle w:val="apple-converted-space"/>
          <w:rFonts w:ascii="Helvetica" w:hAnsi="Helvetica" w:cs="Times New Roman"/>
          <w:color w:val="000000"/>
          <w:sz w:val="19"/>
          <w:szCs w:val="19"/>
        </w:rPr>
        <w:t> </w:t>
      </w:r>
      <w:hyperlink r:id="rId123" w:history="1">
        <w:r>
          <w:rPr>
            <w:rStyle w:val="Hyperlink"/>
            <w:rFonts w:ascii="Helvetica" w:hAnsi="Helvetica" w:cs="Times New Roman"/>
            <w:color w:val="5A3696"/>
            <w:sz w:val="19"/>
            <w:szCs w:val="19"/>
            <w:u w:val="none"/>
          </w:rPr>
          <w:t xml:space="preserve">Using </w:t>
        </w:r>
        <w:proofErr w:type="spellStart"/>
        <w:r>
          <w:rPr>
            <w:rStyle w:val="Hyperlink"/>
            <w:rFonts w:ascii="Helvetica" w:hAnsi="Helvetica" w:cs="Times New Roman"/>
            <w:color w:val="5A3696"/>
            <w:sz w:val="19"/>
            <w:szCs w:val="19"/>
            <w:u w:val="none"/>
          </w:rPr>
          <w:t>XMLHttpRequest</w:t>
        </w:r>
        <w:proofErr w:type="spellEnd"/>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for examples.</w:t>
      </w:r>
    </w:p>
    <w:p w14:paraId="29C6D2E2" w14:textId="77777777" w:rsidR="00EC32FD" w:rsidRDefault="00EC32FD" w:rsidP="00EC32FD">
      <w:pPr>
        <w:pStyle w:val="Heading4"/>
        <w:spacing w:before="0"/>
        <w:rPr>
          <w:rFonts w:ascii="Helvetica" w:eastAsia="Times New Roman" w:hAnsi="Helvetica" w:cs="Times New Roman"/>
          <w:color w:val="000000"/>
          <w:sz w:val="22"/>
          <w:szCs w:val="22"/>
        </w:rPr>
      </w:pPr>
      <w:proofErr w:type="spellStart"/>
      <w:proofErr w:type="gramStart"/>
      <w:r>
        <w:rPr>
          <w:rFonts w:ascii="Helvetica" w:eastAsia="Times New Roman" w:hAnsi="Helvetica" w:cs="Times New Roman"/>
          <w:color w:val="000000"/>
          <w:sz w:val="22"/>
          <w:szCs w:val="22"/>
        </w:rPr>
        <w:t>jQuery</w:t>
      </w:r>
      <w:proofErr w:type="spellEnd"/>
      <w:proofErr w:type="gramEnd"/>
    </w:p>
    <w:p w14:paraId="4B94ED8F" w14:textId="77777777" w:rsidR="00EC32FD" w:rsidRDefault="00EC32FD" w:rsidP="00EC32FD">
      <w:pPr>
        <w:pStyle w:val="NormalWeb"/>
        <w:spacing w:before="0" w:beforeAutospacing="0" w:after="0" w:afterAutospacing="0"/>
        <w:rPr>
          <w:rFonts w:ascii="Helvetica" w:hAnsi="Helvetica"/>
          <w:color w:val="000000"/>
          <w:sz w:val="19"/>
          <w:szCs w:val="19"/>
        </w:rPr>
      </w:pPr>
      <w:hyperlink r:id="rId124" w:history="1">
        <w:proofErr w:type="spellStart"/>
        <w:proofErr w:type="gramStart"/>
        <w:r>
          <w:rPr>
            <w:rStyle w:val="Hyperlink"/>
            <w:rFonts w:ascii="Helvetica" w:hAnsi="Helvetica"/>
            <w:color w:val="5A3696"/>
            <w:sz w:val="19"/>
            <w:szCs w:val="19"/>
            <w:u w:val="none"/>
          </w:rPr>
          <w:t>jQuery</w:t>
        </w:r>
        <w:proofErr w:type="spellEnd"/>
        <w:proofErr w:type="gramEnd"/>
      </w:hyperlink>
      <w:r>
        <w:rPr>
          <w:rStyle w:val="apple-converted-space"/>
          <w:rFonts w:ascii="Helvetica" w:hAnsi="Helvetica"/>
          <w:color w:val="000000"/>
          <w:sz w:val="19"/>
          <w:szCs w:val="19"/>
        </w:rPr>
        <w:t> </w:t>
      </w:r>
      <w:r>
        <w:rPr>
          <w:rFonts w:ascii="Helvetica" w:hAnsi="Helvetica"/>
          <w:color w:val="000000"/>
          <w:sz w:val="19"/>
          <w:szCs w:val="19"/>
        </w:rPr>
        <w:t xml:space="preserve">is a "fast, small, and feature-rich JavaScript library" that is supported by modern browsers. </w:t>
      </w:r>
      <w:proofErr w:type="spellStart"/>
      <w:proofErr w:type="gramStart"/>
      <w:r>
        <w:rPr>
          <w:rFonts w:ascii="Helvetica" w:hAnsi="Helvetica"/>
          <w:color w:val="000000"/>
          <w:sz w:val="19"/>
          <w:szCs w:val="19"/>
        </w:rPr>
        <w:t>jQuery</w:t>
      </w:r>
      <w:proofErr w:type="spellEnd"/>
      <w:proofErr w:type="gramEnd"/>
      <w:r>
        <w:rPr>
          <w:rFonts w:ascii="Helvetica" w:hAnsi="Helvetica"/>
          <w:color w:val="000000"/>
          <w:sz w:val="19"/>
          <w:szCs w:val="19"/>
        </w:rPr>
        <w:t xml:space="preserve"> defines an easy-to-use API for common HTML manipulation and data transfer tasks.</w:t>
      </w:r>
      <w:r>
        <w:rPr>
          <w:rStyle w:val="apple-converted-space"/>
          <w:rFonts w:ascii="Helvetica" w:hAnsi="Helvetica"/>
          <w:color w:val="000000"/>
          <w:sz w:val="19"/>
          <w:szCs w:val="19"/>
        </w:rPr>
        <w:t> </w:t>
      </w:r>
    </w:p>
    <w:p w14:paraId="2B6A6F67" w14:textId="77777777" w:rsidR="00EC32FD" w:rsidRDefault="00EC32FD" w:rsidP="00EC32FD">
      <w:pPr>
        <w:pStyle w:val="vspace"/>
        <w:spacing w:before="319" w:beforeAutospacing="0" w:after="0" w:afterAutospacing="0"/>
        <w:rPr>
          <w:rFonts w:ascii="Helvetica" w:hAnsi="Helvetica" w:cs="Times New Roman"/>
          <w:color w:val="000000"/>
          <w:sz w:val="19"/>
          <w:szCs w:val="19"/>
        </w:rPr>
      </w:pPr>
      <w:proofErr w:type="spellStart"/>
      <w:proofErr w:type="gramStart"/>
      <w:r>
        <w:rPr>
          <w:rFonts w:ascii="Helvetica" w:hAnsi="Helvetica" w:cs="Times New Roman"/>
          <w:color w:val="000000"/>
          <w:sz w:val="19"/>
          <w:szCs w:val="19"/>
        </w:rPr>
        <w:t>jQuery</w:t>
      </w:r>
      <w:proofErr w:type="spellEnd"/>
      <w:proofErr w:type="gramEnd"/>
      <w:r>
        <w:rPr>
          <w:rFonts w:ascii="Helvetica" w:hAnsi="Helvetica" w:cs="Times New Roman"/>
          <w:color w:val="000000"/>
          <w:sz w:val="19"/>
          <w:szCs w:val="19"/>
        </w:rPr>
        <w:t xml:space="preserve"> includes an</w:t>
      </w:r>
      <w:r>
        <w:rPr>
          <w:rStyle w:val="apple-converted-space"/>
          <w:rFonts w:ascii="Helvetica" w:hAnsi="Helvetica" w:cs="Times New Roman"/>
          <w:color w:val="000000"/>
          <w:sz w:val="19"/>
          <w:szCs w:val="19"/>
        </w:rPr>
        <w:t> </w:t>
      </w:r>
      <w:hyperlink r:id="rId125" w:history="1">
        <w:r>
          <w:rPr>
            <w:rStyle w:val="Hyperlink"/>
            <w:rFonts w:ascii="Helvetica" w:hAnsi="Helvetica" w:cs="Times New Roman"/>
            <w:color w:val="5A3696"/>
            <w:sz w:val="19"/>
            <w:szCs w:val="19"/>
            <w:u w:val="none"/>
          </w:rPr>
          <w:t>AJAX</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 xml:space="preserve">(Asynchronous </w:t>
      </w:r>
      <w:proofErr w:type="spellStart"/>
      <w:r>
        <w:rPr>
          <w:rFonts w:ascii="Helvetica" w:hAnsi="Helvetica" w:cs="Times New Roman"/>
          <w:color w:val="000000"/>
          <w:sz w:val="19"/>
          <w:szCs w:val="19"/>
        </w:rPr>
        <w:t>Javascript</w:t>
      </w:r>
      <w:proofErr w:type="spellEnd"/>
      <w:r>
        <w:rPr>
          <w:rFonts w:ascii="Helvetica" w:hAnsi="Helvetica" w:cs="Times New Roman"/>
          <w:color w:val="000000"/>
          <w:sz w:val="19"/>
          <w:szCs w:val="19"/>
        </w:rPr>
        <w:t xml:space="preserve"> and XML) method that wraps </w:t>
      </w:r>
      <w:proofErr w:type="spellStart"/>
      <w:r>
        <w:rPr>
          <w:rFonts w:ascii="Helvetica" w:hAnsi="Helvetica" w:cs="Times New Roman"/>
          <w:color w:val="000000"/>
          <w:sz w:val="19"/>
          <w:szCs w:val="19"/>
        </w:rPr>
        <w:t>XMLHttpRequest</w:t>
      </w:r>
      <w:proofErr w:type="spellEnd"/>
      <w:r>
        <w:rPr>
          <w:rFonts w:ascii="Helvetica" w:hAnsi="Helvetica" w:cs="Times New Roman"/>
          <w:color w:val="000000"/>
          <w:sz w:val="19"/>
          <w:szCs w:val="19"/>
        </w:rPr>
        <w:t xml:space="preserve"> for issuing requests. There is also a shorthand</w:t>
      </w:r>
      <w:r>
        <w:rPr>
          <w:rStyle w:val="apple-converted-space"/>
          <w:rFonts w:ascii="Helvetica" w:hAnsi="Helvetica" w:cs="Times New Roman"/>
          <w:color w:val="000000"/>
          <w:sz w:val="19"/>
          <w:szCs w:val="19"/>
        </w:rPr>
        <w:t> </w:t>
      </w:r>
      <w:hyperlink r:id="rId126" w:history="1">
        <w:r>
          <w:rPr>
            <w:rStyle w:val="Hyperlink"/>
            <w:rFonts w:ascii="Helvetica" w:hAnsi="Helvetica" w:cs="Times New Roman"/>
            <w:color w:val="5A3696"/>
            <w:sz w:val="19"/>
            <w:szCs w:val="19"/>
            <w:u w:val="none"/>
          </w:rPr>
          <w:t>GET</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method.</w:t>
      </w:r>
    </w:p>
    <w:p w14:paraId="2D407DD6" w14:textId="77777777" w:rsidR="00EC32FD" w:rsidRDefault="00EC32FD" w:rsidP="00EC32FD">
      <w:pPr>
        <w:pStyle w:val="Heading4"/>
        <w:spacing w:before="0"/>
        <w:rPr>
          <w:rFonts w:ascii="Helvetica" w:eastAsia="Times New Roman" w:hAnsi="Helvetica" w:cs="Times New Roman"/>
          <w:color w:val="000000"/>
          <w:sz w:val="22"/>
          <w:szCs w:val="22"/>
        </w:rPr>
      </w:pPr>
      <w:proofErr w:type="spellStart"/>
      <w:r>
        <w:rPr>
          <w:rFonts w:ascii="Helvetica" w:eastAsia="Times New Roman" w:hAnsi="Helvetica" w:cs="Times New Roman"/>
          <w:color w:val="000000"/>
          <w:sz w:val="22"/>
          <w:szCs w:val="22"/>
        </w:rPr>
        <w:t>Browserify</w:t>
      </w:r>
      <w:proofErr w:type="spellEnd"/>
    </w:p>
    <w:p w14:paraId="1E285628" w14:textId="77777777" w:rsidR="00EC32FD" w:rsidRDefault="00EC32FD" w:rsidP="00EC32FD">
      <w:pPr>
        <w:pStyle w:val="NormalWeb"/>
        <w:spacing w:before="0" w:beforeAutospacing="0" w:after="0" w:afterAutospacing="0"/>
        <w:rPr>
          <w:rFonts w:ascii="Helvetica" w:hAnsi="Helvetica"/>
          <w:color w:val="000000"/>
          <w:sz w:val="19"/>
          <w:szCs w:val="19"/>
        </w:rPr>
      </w:pPr>
      <w:hyperlink r:id="rId127" w:history="1">
        <w:proofErr w:type="spellStart"/>
        <w:r>
          <w:rPr>
            <w:rStyle w:val="Hyperlink"/>
            <w:rFonts w:ascii="Helvetica" w:hAnsi="Helvetica"/>
            <w:color w:val="5A3696"/>
            <w:sz w:val="19"/>
            <w:szCs w:val="19"/>
            <w:u w:val="none"/>
          </w:rPr>
          <w:t>Browserify</w:t>
        </w:r>
        <w:proofErr w:type="spellEnd"/>
      </w:hyperlink>
      <w:r>
        <w:rPr>
          <w:rStyle w:val="apple-converted-space"/>
          <w:rFonts w:ascii="Helvetica" w:hAnsi="Helvetica"/>
          <w:color w:val="000000"/>
          <w:sz w:val="19"/>
          <w:szCs w:val="19"/>
        </w:rPr>
        <w:t> </w:t>
      </w:r>
      <w:r>
        <w:rPr>
          <w:rFonts w:ascii="Helvetica" w:hAnsi="Helvetica"/>
          <w:color w:val="000000"/>
          <w:sz w:val="19"/>
          <w:szCs w:val="19"/>
        </w:rPr>
        <w:t xml:space="preserve">is a bundling system and set of modules that replicates most node.js APIs and functionality in a browser. </w:t>
      </w:r>
      <w:proofErr w:type="spellStart"/>
      <w:r>
        <w:rPr>
          <w:rFonts w:ascii="Helvetica" w:hAnsi="Helvetica"/>
          <w:color w:val="000000"/>
          <w:sz w:val="19"/>
          <w:szCs w:val="19"/>
        </w:rPr>
        <w:t>Browserify</w:t>
      </w:r>
      <w:proofErr w:type="spellEnd"/>
      <w:r>
        <w:rPr>
          <w:rFonts w:ascii="Helvetica" w:hAnsi="Helvetica"/>
          <w:color w:val="000000"/>
          <w:sz w:val="19"/>
          <w:szCs w:val="19"/>
        </w:rPr>
        <w:t xml:space="preserve"> allows one to use the "requires" syntax in a browser and creates a bundle of all modules needed for a particular piece of code by collecting all of the "require" dependencies. For example:</w:t>
      </w:r>
    </w:p>
    <w:p w14:paraId="0C7E0717" w14:textId="77777777" w:rsidR="00EC32FD" w:rsidRDefault="00EC32FD" w:rsidP="00EC32FD">
      <w:pPr>
        <w:pStyle w:val="HTMLPreformatted"/>
        <w:shd w:val="clear" w:color="auto" w:fill="F9F9F9"/>
        <w:spacing w:line="264" w:lineRule="atLeast"/>
        <w:rPr>
          <w:color w:val="000000"/>
        </w:rPr>
      </w:pPr>
      <w:r>
        <w:rPr>
          <w:color w:val="000000"/>
        </w:rPr>
        <w:t xml:space="preserve">  </w:t>
      </w:r>
      <w:proofErr w:type="spellStart"/>
      <w:proofErr w:type="gramStart"/>
      <w:r>
        <w:rPr>
          <w:color w:val="000000"/>
        </w:rPr>
        <w:t>browserify</w:t>
      </w:r>
      <w:proofErr w:type="spellEnd"/>
      <w:proofErr w:type="gramEnd"/>
      <w:r>
        <w:rPr>
          <w:color w:val="000000"/>
        </w:rPr>
        <w:t xml:space="preserve"> main.js &gt; bundle.js </w:t>
      </w:r>
    </w:p>
    <w:p w14:paraId="59E2A691" w14:textId="77777777" w:rsidR="00EC32FD" w:rsidRDefault="00EC32FD" w:rsidP="00EC32FD">
      <w:pPr>
        <w:pStyle w:val="NormalWeb"/>
        <w:spacing w:before="0" w:beforeAutospacing="0" w:after="0" w:afterAutospacing="0"/>
        <w:rPr>
          <w:rFonts w:ascii="Helvetica" w:hAnsi="Helvetica"/>
          <w:color w:val="000000"/>
          <w:sz w:val="19"/>
          <w:szCs w:val="19"/>
        </w:rPr>
      </w:pPr>
      <w:proofErr w:type="gramStart"/>
      <w:r>
        <w:rPr>
          <w:rFonts w:ascii="Helvetica" w:hAnsi="Helvetica"/>
          <w:color w:val="000000"/>
          <w:sz w:val="19"/>
          <w:szCs w:val="19"/>
        </w:rPr>
        <w:t>will</w:t>
      </w:r>
      <w:proofErr w:type="gramEnd"/>
      <w:r>
        <w:rPr>
          <w:rFonts w:ascii="Helvetica" w:hAnsi="Helvetica"/>
          <w:color w:val="000000"/>
          <w:sz w:val="19"/>
          <w:szCs w:val="19"/>
        </w:rPr>
        <w:t xml:space="preserve"> recursively locate all dependencies starting in the</w:t>
      </w:r>
      <w:r>
        <w:rPr>
          <w:rStyle w:val="apple-converted-space"/>
          <w:rFonts w:ascii="Helvetica" w:hAnsi="Helvetica"/>
          <w:color w:val="000000"/>
          <w:sz w:val="19"/>
          <w:szCs w:val="19"/>
        </w:rPr>
        <w:t> </w:t>
      </w:r>
      <w:r>
        <w:rPr>
          <w:rStyle w:val="HTMLCode"/>
          <w:color w:val="000000"/>
          <w:shd w:val="clear" w:color="auto" w:fill="F9F9F9"/>
        </w:rPr>
        <w:t>main.js</w:t>
      </w:r>
      <w:r>
        <w:rPr>
          <w:rStyle w:val="apple-converted-space"/>
          <w:rFonts w:ascii="Helvetica" w:hAnsi="Helvetica"/>
          <w:color w:val="000000"/>
          <w:sz w:val="19"/>
          <w:szCs w:val="19"/>
        </w:rPr>
        <w:t> </w:t>
      </w:r>
      <w:r>
        <w:rPr>
          <w:rFonts w:ascii="Helvetica" w:hAnsi="Helvetica"/>
          <w:color w:val="000000"/>
          <w:sz w:val="19"/>
          <w:szCs w:val="19"/>
        </w:rPr>
        <w:t xml:space="preserve">file and output flattened </w:t>
      </w:r>
      <w:proofErr w:type="spellStart"/>
      <w:r>
        <w:rPr>
          <w:rFonts w:ascii="Helvetica" w:hAnsi="Helvetica"/>
          <w:color w:val="000000"/>
          <w:sz w:val="19"/>
          <w:szCs w:val="19"/>
        </w:rPr>
        <w:t>Javascript</w:t>
      </w:r>
      <w:proofErr w:type="spellEnd"/>
      <w:r>
        <w:rPr>
          <w:rFonts w:ascii="Helvetica" w:hAnsi="Helvetica"/>
          <w:color w:val="000000"/>
          <w:sz w:val="19"/>
          <w:szCs w:val="19"/>
        </w:rPr>
        <w:t xml:space="preserve"> to</w:t>
      </w:r>
      <w:r>
        <w:rPr>
          <w:rStyle w:val="apple-converted-space"/>
          <w:rFonts w:ascii="Helvetica" w:hAnsi="Helvetica"/>
          <w:color w:val="000000"/>
          <w:sz w:val="19"/>
          <w:szCs w:val="19"/>
        </w:rPr>
        <w:t> </w:t>
      </w:r>
      <w:r>
        <w:rPr>
          <w:rStyle w:val="HTMLCode"/>
          <w:color w:val="000000"/>
          <w:shd w:val="clear" w:color="auto" w:fill="F9F9F9"/>
        </w:rPr>
        <w:t>bundle.js</w:t>
      </w:r>
      <w:r>
        <w:rPr>
          <w:rFonts w:ascii="Helvetica" w:hAnsi="Helvetica"/>
          <w:color w:val="000000"/>
          <w:sz w:val="19"/>
          <w:szCs w:val="19"/>
        </w:rPr>
        <w:t>. The HTML page then includes this bundle using a script tag:</w:t>
      </w:r>
    </w:p>
    <w:p w14:paraId="671CDEC4" w14:textId="77777777" w:rsidR="00EC32FD" w:rsidRDefault="00EC32FD" w:rsidP="00EC32FD">
      <w:pPr>
        <w:pStyle w:val="HTMLPreformatted"/>
        <w:shd w:val="clear" w:color="auto" w:fill="F9F9F9"/>
        <w:spacing w:line="264" w:lineRule="atLeast"/>
        <w:rPr>
          <w:color w:val="000000"/>
        </w:rPr>
      </w:pPr>
      <w:r>
        <w:rPr>
          <w:color w:val="000000"/>
        </w:rPr>
        <w:t>&lt;</w:t>
      </w:r>
      <w:proofErr w:type="gramStart"/>
      <w:r>
        <w:rPr>
          <w:color w:val="000000"/>
        </w:rPr>
        <w:t>script</w:t>
      </w:r>
      <w:proofErr w:type="gramEnd"/>
      <w:r>
        <w:rPr>
          <w:color w:val="000000"/>
        </w:rPr>
        <w:t xml:space="preserve"> </w:t>
      </w:r>
      <w:proofErr w:type="spellStart"/>
      <w:r>
        <w:rPr>
          <w:color w:val="000000"/>
        </w:rPr>
        <w:t>src</w:t>
      </w:r>
      <w:proofErr w:type="spellEnd"/>
      <w:r>
        <w:rPr>
          <w:color w:val="000000"/>
        </w:rPr>
        <w:t xml:space="preserve">="bundle.js"&gt; &lt;/script&gt; </w:t>
      </w:r>
    </w:p>
    <w:p w14:paraId="599AFA17" w14:textId="77777777" w:rsidR="00EC32FD" w:rsidRDefault="00EC32FD" w:rsidP="00EC32FD">
      <w:pPr>
        <w:pStyle w:val="vspace"/>
        <w:spacing w:before="319" w:beforeAutospacing="0" w:after="0" w:afterAutospacing="0"/>
        <w:rPr>
          <w:rFonts w:ascii="Helvetica" w:hAnsi="Helvetica" w:cs="Times New Roman"/>
          <w:color w:val="000000"/>
          <w:sz w:val="19"/>
          <w:szCs w:val="19"/>
        </w:rPr>
      </w:pPr>
      <w:proofErr w:type="spellStart"/>
      <w:r>
        <w:rPr>
          <w:rFonts w:ascii="Helvetica" w:hAnsi="Helvetica" w:cs="Times New Roman"/>
          <w:color w:val="000000"/>
          <w:sz w:val="19"/>
          <w:szCs w:val="19"/>
        </w:rPr>
        <w:t>Browserify</w:t>
      </w:r>
      <w:proofErr w:type="spellEnd"/>
      <w:r>
        <w:rPr>
          <w:rFonts w:ascii="Helvetica" w:hAnsi="Helvetica" w:cs="Times New Roman"/>
          <w:color w:val="000000"/>
          <w:sz w:val="19"/>
          <w:szCs w:val="19"/>
        </w:rPr>
        <w:t xml:space="preserve"> includes both</w:t>
      </w:r>
      <w:r>
        <w:rPr>
          <w:rStyle w:val="apple-converted-space"/>
          <w:rFonts w:ascii="Helvetica" w:hAnsi="Helvetica" w:cs="Times New Roman"/>
          <w:color w:val="000000"/>
          <w:sz w:val="19"/>
          <w:szCs w:val="19"/>
        </w:rPr>
        <w:t> </w:t>
      </w:r>
      <w:hyperlink r:id="rId128" w:history="1">
        <w:r>
          <w:rPr>
            <w:rStyle w:val="Hyperlink"/>
            <w:rFonts w:ascii="Helvetica" w:hAnsi="Helvetica" w:cs="Times New Roman"/>
            <w:color w:val="5A3696"/>
            <w:sz w:val="19"/>
            <w:szCs w:val="19"/>
            <w:u w:val="none"/>
          </w:rPr>
          <w:t>HTTP</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and</w:t>
      </w:r>
      <w:r>
        <w:rPr>
          <w:rStyle w:val="apple-converted-space"/>
          <w:rFonts w:ascii="Helvetica" w:hAnsi="Helvetica" w:cs="Times New Roman"/>
          <w:color w:val="000000"/>
          <w:sz w:val="19"/>
          <w:szCs w:val="19"/>
        </w:rPr>
        <w:t> </w:t>
      </w:r>
      <w:hyperlink r:id="rId129" w:history="1">
        <w:r>
          <w:rPr>
            <w:rStyle w:val="Hyperlink"/>
            <w:rFonts w:ascii="Helvetica" w:hAnsi="Helvetica" w:cs="Times New Roman"/>
            <w:color w:val="5A3696"/>
            <w:sz w:val="19"/>
            <w:szCs w:val="19"/>
            <w:u w:val="none"/>
          </w:rPr>
          <w:t>HTTPS</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 xml:space="preserve">modules. These modules depend on many others, so </w:t>
      </w:r>
      <w:proofErr w:type="spellStart"/>
      <w:r>
        <w:rPr>
          <w:rFonts w:ascii="Helvetica" w:hAnsi="Helvetica" w:cs="Times New Roman"/>
          <w:color w:val="000000"/>
          <w:sz w:val="19"/>
          <w:szCs w:val="19"/>
        </w:rPr>
        <w:t>accessors</w:t>
      </w:r>
      <w:proofErr w:type="spellEnd"/>
      <w:r>
        <w:rPr>
          <w:rFonts w:ascii="Helvetica" w:hAnsi="Helvetica" w:cs="Times New Roman"/>
          <w:color w:val="000000"/>
          <w:sz w:val="19"/>
          <w:szCs w:val="19"/>
        </w:rPr>
        <w:t xml:space="preserve"> that use </w:t>
      </w:r>
      <w:proofErr w:type="spellStart"/>
      <w:r>
        <w:rPr>
          <w:rFonts w:ascii="Helvetica" w:hAnsi="Helvetica" w:cs="Times New Roman"/>
          <w:color w:val="000000"/>
          <w:sz w:val="19"/>
          <w:szCs w:val="19"/>
        </w:rPr>
        <w:t>browserify</w:t>
      </w:r>
      <w:proofErr w:type="spellEnd"/>
      <w:r>
        <w:rPr>
          <w:rFonts w:ascii="Helvetica" w:hAnsi="Helvetica" w:cs="Times New Roman"/>
          <w:color w:val="000000"/>
          <w:sz w:val="19"/>
          <w:szCs w:val="19"/>
        </w:rPr>
        <w:t xml:space="preserve"> would need to either include bundles or have the </w:t>
      </w:r>
      <w:proofErr w:type="spellStart"/>
      <w:r>
        <w:rPr>
          <w:rFonts w:ascii="Helvetica" w:hAnsi="Helvetica" w:cs="Times New Roman"/>
          <w:color w:val="000000"/>
          <w:sz w:val="19"/>
          <w:szCs w:val="19"/>
        </w:rPr>
        <w:t>browserify</w:t>
      </w:r>
      <w:proofErr w:type="spellEnd"/>
      <w:r>
        <w:rPr>
          <w:rFonts w:ascii="Helvetica" w:hAnsi="Helvetica" w:cs="Times New Roman"/>
          <w:color w:val="000000"/>
          <w:sz w:val="19"/>
          <w:szCs w:val="19"/>
        </w:rPr>
        <w:t xml:space="preserve"> source code available in the </w:t>
      </w:r>
      <w:proofErr w:type="spellStart"/>
      <w:r>
        <w:rPr>
          <w:rFonts w:ascii="Helvetica" w:hAnsi="Helvetica" w:cs="Times New Roman"/>
          <w:color w:val="000000"/>
          <w:sz w:val="19"/>
          <w:szCs w:val="19"/>
        </w:rPr>
        <w:t>accessor</w:t>
      </w:r>
      <w:proofErr w:type="spellEnd"/>
      <w:r>
        <w:rPr>
          <w:rFonts w:ascii="Helvetica" w:hAnsi="Helvetica" w:cs="Times New Roman"/>
          <w:color w:val="000000"/>
          <w:sz w:val="19"/>
          <w:szCs w:val="19"/>
        </w:rPr>
        <w:t xml:space="preserve"> repository or other location.</w:t>
      </w:r>
    </w:p>
    <w:p w14:paraId="29792BFC" w14:textId="77777777" w:rsidR="00EC32FD" w:rsidRDefault="00EC32FD" w:rsidP="00EC32FD">
      <w:pPr>
        <w:pStyle w:val="Heading4"/>
        <w:spacing w:before="0"/>
        <w:rPr>
          <w:rFonts w:ascii="Helvetica" w:eastAsia="Times New Roman" w:hAnsi="Helvetica" w:cs="Times New Roman"/>
          <w:color w:val="000000"/>
          <w:sz w:val="22"/>
          <w:szCs w:val="22"/>
        </w:rPr>
      </w:pPr>
      <w:proofErr w:type="spellStart"/>
      <w:proofErr w:type="gramStart"/>
      <w:r>
        <w:rPr>
          <w:rFonts w:ascii="Helvetica" w:eastAsia="Times New Roman" w:hAnsi="Helvetica" w:cs="Times New Roman"/>
          <w:color w:val="000000"/>
          <w:sz w:val="22"/>
          <w:szCs w:val="22"/>
        </w:rPr>
        <w:t>jQuery</w:t>
      </w:r>
      <w:proofErr w:type="gramEnd"/>
      <w:r>
        <w:rPr>
          <w:rFonts w:ascii="Helvetica" w:eastAsia="Times New Roman" w:hAnsi="Helvetica" w:cs="Times New Roman"/>
          <w:color w:val="000000"/>
          <w:sz w:val="22"/>
          <w:szCs w:val="22"/>
        </w:rPr>
        <w:t>-browserify</w:t>
      </w:r>
      <w:proofErr w:type="spellEnd"/>
    </w:p>
    <w:p w14:paraId="28991E0B" w14:textId="77777777" w:rsidR="00EC32FD" w:rsidRDefault="00EC32FD" w:rsidP="00EC32FD">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 xml:space="preserve">There is a </w:t>
      </w:r>
      <w:proofErr w:type="spellStart"/>
      <w:r>
        <w:rPr>
          <w:rFonts w:ascii="Helvetica" w:hAnsi="Helvetica"/>
          <w:color w:val="000000"/>
          <w:sz w:val="19"/>
          <w:szCs w:val="19"/>
        </w:rPr>
        <w:t>browserify</w:t>
      </w:r>
      <w:proofErr w:type="spellEnd"/>
      <w:r>
        <w:rPr>
          <w:rFonts w:ascii="Helvetica" w:hAnsi="Helvetica"/>
          <w:color w:val="000000"/>
          <w:sz w:val="19"/>
          <w:szCs w:val="19"/>
        </w:rPr>
        <w:t xml:space="preserve"> version of </w:t>
      </w:r>
      <w:proofErr w:type="spellStart"/>
      <w:r>
        <w:rPr>
          <w:rFonts w:ascii="Helvetica" w:hAnsi="Helvetica"/>
          <w:color w:val="000000"/>
          <w:sz w:val="19"/>
          <w:szCs w:val="19"/>
        </w:rPr>
        <w:t>jQuery</w:t>
      </w:r>
      <w:proofErr w:type="spellEnd"/>
      <w:r>
        <w:rPr>
          <w:rFonts w:ascii="Helvetica" w:hAnsi="Helvetica"/>
          <w:color w:val="000000"/>
          <w:sz w:val="19"/>
          <w:szCs w:val="19"/>
        </w:rPr>
        <w:t>,</w:t>
      </w:r>
      <w:r>
        <w:rPr>
          <w:rStyle w:val="apple-converted-space"/>
          <w:rFonts w:ascii="Helvetica" w:hAnsi="Helvetica"/>
          <w:color w:val="000000"/>
          <w:sz w:val="19"/>
          <w:szCs w:val="19"/>
        </w:rPr>
        <w:t> </w:t>
      </w:r>
      <w:hyperlink r:id="rId130" w:history="1">
        <w:proofErr w:type="spellStart"/>
        <w:r>
          <w:rPr>
            <w:rStyle w:val="Hyperlink"/>
            <w:rFonts w:ascii="Helvetica" w:hAnsi="Helvetica"/>
            <w:color w:val="5A3696"/>
            <w:sz w:val="19"/>
            <w:szCs w:val="19"/>
            <w:u w:val="none"/>
          </w:rPr>
          <w:t>jQuery-browserify</w:t>
        </w:r>
        <w:proofErr w:type="spellEnd"/>
      </w:hyperlink>
      <w:r>
        <w:rPr>
          <w:rFonts w:ascii="Helvetica" w:hAnsi="Helvetica"/>
          <w:color w:val="000000"/>
          <w:sz w:val="19"/>
          <w:szCs w:val="19"/>
        </w:rPr>
        <w:t xml:space="preserve">. Unfortunately </w:t>
      </w:r>
      <w:proofErr w:type="spellStart"/>
      <w:r>
        <w:rPr>
          <w:rFonts w:ascii="Helvetica" w:hAnsi="Helvetica"/>
          <w:color w:val="000000"/>
          <w:sz w:val="19"/>
          <w:szCs w:val="19"/>
        </w:rPr>
        <w:t>jQuery-browserify</w:t>
      </w:r>
      <w:proofErr w:type="spellEnd"/>
      <w:r>
        <w:rPr>
          <w:rFonts w:ascii="Helvetica" w:hAnsi="Helvetica"/>
          <w:color w:val="000000"/>
          <w:sz w:val="19"/>
          <w:szCs w:val="19"/>
        </w:rPr>
        <w:t xml:space="preserve"> has no license, so the terms of use are unknown.</w:t>
      </w:r>
    </w:p>
    <w:p w14:paraId="15224804" w14:textId="77777777" w:rsidR="00EC32FD" w:rsidRDefault="00EC32FD" w:rsidP="00EC32FD">
      <w:pPr>
        <w:rPr>
          <w:rFonts w:ascii="Times" w:eastAsia="Times New Roman" w:hAnsi="Times" w:cs="Times New Roman"/>
          <w:szCs w:val="20"/>
        </w:rPr>
      </w:pPr>
    </w:p>
    <w:p w14:paraId="5F3187E2" w14:textId="77777777" w:rsidR="00EC32FD" w:rsidRDefault="00EC32FD" w:rsidP="00EC32FD"/>
    <w:sectPr w:rsidR="00EC32FD" w:rsidSect="00065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7" w:usb1="00000000" w:usb2="00000000" w:usb3="00000000" w:csb0="00000011" w:csb1="00000000"/>
  </w:font>
  <w:font w:name="Courier">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001" w:csb1="00000000"/>
  </w:font>
  <w:font w:name="Verdana">
    <w:panose1 w:val="020B0604030504040204"/>
    <w:charset w:val="00"/>
    <w:family w:val="auto"/>
    <w:pitch w:val="variable"/>
    <w:sig w:usb0="A10006FF" w:usb1="4000205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CECA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590C19"/>
    <w:multiLevelType w:val="multilevel"/>
    <w:tmpl w:val="84B0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55028C"/>
    <w:multiLevelType w:val="multilevel"/>
    <w:tmpl w:val="E9DAE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BE143E"/>
    <w:multiLevelType w:val="multilevel"/>
    <w:tmpl w:val="750E2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3344E"/>
    <w:multiLevelType w:val="multilevel"/>
    <w:tmpl w:val="C8FE2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5227E"/>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37E3A"/>
    <w:multiLevelType w:val="multilevel"/>
    <w:tmpl w:val="836EA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50094"/>
    <w:multiLevelType w:val="multilevel"/>
    <w:tmpl w:val="D650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838DD"/>
    <w:multiLevelType w:val="multilevel"/>
    <w:tmpl w:val="4E64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43F45"/>
    <w:multiLevelType w:val="multilevel"/>
    <w:tmpl w:val="DAC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7E2A0F"/>
    <w:multiLevelType w:val="multilevel"/>
    <w:tmpl w:val="6D0AB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B555B3"/>
    <w:multiLevelType w:val="multilevel"/>
    <w:tmpl w:val="E2FEE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E335AE"/>
    <w:multiLevelType w:val="multilevel"/>
    <w:tmpl w:val="113C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8"/>
  </w:num>
  <w:num w:numId="11">
    <w:abstractNumId w:val="20"/>
  </w:num>
  <w:num w:numId="12">
    <w:abstractNumId w:val="16"/>
  </w:num>
  <w:num w:numId="13">
    <w:abstractNumId w:val="19"/>
  </w:num>
  <w:num w:numId="14">
    <w:abstractNumId w:val="13"/>
  </w:num>
  <w:num w:numId="15">
    <w:abstractNumId w:val="14"/>
  </w:num>
  <w:num w:numId="16">
    <w:abstractNumId w:val="17"/>
  </w:num>
  <w:num w:numId="17">
    <w:abstractNumId w:val="10"/>
  </w:num>
  <w:num w:numId="18">
    <w:abstractNumId w:val="15"/>
  </w:num>
  <w:num w:numId="19">
    <w:abstractNumId w:val="11"/>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FD"/>
    <w:rsid w:val="0006541D"/>
    <w:rsid w:val="000A220D"/>
    <w:rsid w:val="004E69DD"/>
    <w:rsid w:val="00B4065D"/>
    <w:rsid w:val="00C51C75"/>
    <w:rsid w:val="00EC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724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2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C32FD"/>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2FD"/>
    <w:rPr>
      <w:rFonts w:ascii="Times" w:hAnsi="Times"/>
      <w:b/>
      <w:bCs/>
      <w:sz w:val="36"/>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EC32FD"/>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21"/>
      </w:numPr>
      <w:contextualSpacing/>
    </w:pPr>
  </w:style>
  <w:style w:type="paragraph" w:styleId="BodyText">
    <w:name w:val="Body Text"/>
    <w:basedOn w:val="Normal"/>
    <w:link w:val="BodyTextChar"/>
    <w:autoRedefine/>
    <w:uiPriority w:val="99"/>
    <w:unhideWhenUsed/>
    <w:qFormat/>
    <w:rsid w:val="00C51C75"/>
    <w:pPr>
      <w:spacing w:before="120" w:after="120"/>
      <w:ind w:firstLine="360"/>
    </w:pPr>
    <w:rPr>
      <w:rFonts w:ascii="Verdana" w:hAnsi="Verdana"/>
      <w:sz w:val="22"/>
    </w:rPr>
  </w:style>
  <w:style w:type="character" w:customStyle="1" w:styleId="BodyTextChar">
    <w:name w:val="Body Text Char"/>
    <w:basedOn w:val="DefaultParagraphFont"/>
    <w:link w:val="BodyText"/>
    <w:uiPriority w:val="99"/>
    <w:rsid w:val="00C51C75"/>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customStyle="1" w:styleId="code">
    <w:name w:val="code"/>
    <w:basedOn w:val="Normal"/>
    <w:autoRedefine/>
    <w:qFormat/>
    <w:rsid w:val="00B4065D"/>
    <w:pPr>
      <w:widowControl w:val="0"/>
      <w:autoSpaceDE w:val="0"/>
      <w:autoSpaceDN w:val="0"/>
      <w:adjustRightInd w:val="0"/>
      <w:ind w:left="720"/>
    </w:pPr>
    <w:rPr>
      <w:rFonts w:ascii="Courier" w:hAnsi="Courier" w:cs="Courier"/>
      <w:color w:val="274EC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2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C32FD"/>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2FD"/>
    <w:rPr>
      <w:rFonts w:ascii="Times" w:hAnsi="Times"/>
      <w:b/>
      <w:bCs/>
      <w:sz w:val="36"/>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EC32FD"/>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21"/>
      </w:numPr>
      <w:contextualSpacing/>
    </w:pPr>
  </w:style>
  <w:style w:type="paragraph" w:styleId="BodyText">
    <w:name w:val="Body Text"/>
    <w:basedOn w:val="Normal"/>
    <w:link w:val="BodyTextChar"/>
    <w:autoRedefine/>
    <w:uiPriority w:val="99"/>
    <w:unhideWhenUsed/>
    <w:qFormat/>
    <w:rsid w:val="00C51C75"/>
    <w:pPr>
      <w:spacing w:before="120" w:after="120"/>
      <w:ind w:firstLine="360"/>
    </w:pPr>
    <w:rPr>
      <w:rFonts w:ascii="Verdana" w:hAnsi="Verdana"/>
      <w:sz w:val="22"/>
    </w:rPr>
  </w:style>
  <w:style w:type="character" w:customStyle="1" w:styleId="BodyTextChar">
    <w:name w:val="Body Text Char"/>
    <w:basedOn w:val="DefaultParagraphFont"/>
    <w:link w:val="BodyText"/>
    <w:uiPriority w:val="99"/>
    <w:rsid w:val="00C51C75"/>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customStyle="1" w:styleId="code">
    <w:name w:val="code"/>
    <w:basedOn w:val="Normal"/>
    <w:autoRedefine/>
    <w:qFormat/>
    <w:rsid w:val="00B4065D"/>
    <w:pPr>
      <w:widowControl w:val="0"/>
      <w:autoSpaceDE w:val="0"/>
      <w:autoSpaceDN w:val="0"/>
      <w:adjustRightInd w:val="0"/>
      <w:ind w:left="720"/>
    </w:pPr>
    <w:rPr>
      <w:rFonts w:ascii="Courier" w:hAnsi="Courier" w:cs="Courier"/>
      <w:color w:val="274EC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1519">
      <w:bodyDiv w:val="1"/>
      <w:marLeft w:val="0"/>
      <w:marRight w:val="0"/>
      <w:marTop w:val="0"/>
      <w:marBottom w:val="0"/>
      <w:divBdr>
        <w:top w:val="none" w:sz="0" w:space="0" w:color="auto"/>
        <w:left w:val="none" w:sz="0" w:space="0" w:color="auto"/>
        <w:bottom w:val="none" w:sz="0" w:space="0" w:color="auto"/>
        <w:right w:val="none" w:sz="0" w:space="0" w:color="auto"/>
      </w:divBdr>
      <w:divsChild>
        <w:div w:id="930889727">
          <w:marLeft w:val="0"/>
          <w:marRight w:val="0"/>
          <w:marTop w:val="0"/>
          <w:marBottom w:val="0"/>
          <w:divBdr>
            <w:top w:val="none" w:sz="0" w:space="0" w:color="auto"/>
            <w:left w:val="none" w:sz="0" w:space="0" w:color="auto"/>
            <w:bottom w:val="none" w:sz="0" w:space="0" w:color="auto"/>
            <w:right w:val="none" w:sz="0" w:space="0" w:color="auto"/>
          </w:divBdr>
          <w:divsChild>
            <w:div w:id="2018385213">
              <w:marLeft w:val="0"/>
              <w:marRight w:val="0"/>
              <w:marTop w:val="0"/>
              <w:marBottom w:val="0"/>
              <w:divBdr>
                <w:top w:val="single" w:sz="6" w:space="6" w:color="808080"/>
                <w:left w:val="single" w:sz="6" w:space="6" w:color="808080"/>
                <w:bottom w:val="single" w:sz="6" w:space="6" w:color="808080"/>
                <w:right w:val="single" w:sz="6" w:space="6" w:color="808080"/>
              </w:divBdr>
              <w:divsChild>
                <w:div w:id="247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480">
          <w:marLeft w:val="0"/>
          <w:marRight w:val="0"/>
          <w:marTop w:val="0"/>
          <w:marBottom w:val="0"/>
          <w:divBdr>
            <w:top w:val="none" w:sz="0" w:space="0" w:color="auto"/>
            <w:left w:val="none" w:sz="0" w:space="0" w:color="auto"/>
            <w:bottom w:val="none" w:sz="0" w:space="0" w:color="auto"/>
            <w:right w:val="none" w:sz="0" w:space="0" w:color="auto"/>
          </w:divBdr>
          <w:divsChild>
            <w:div w:id="1146822558">
              <w:marLeft w:val="0"/>
              <w:marRight w:val="0"/>
              <w:marTop w:val="0"/>
              <w:marBottom w:val="0"/>
              <w:divBdr>
                <w:top w:val="single" w:sz="6" w:space="6" w:color="808080"/>
                <w:left w:val="single" w:sz="6" w:space="6" w:color="808080"/>
                <w:bottom w:val="single" w:sz="6" w:space="6" w:color="808080"/>
                <w:right w:val="single" w:sz="6" w:space="6" w:color="808080"/>
              </w:divBdr>
              <w:divsChild>
                <w:div w:id="1131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080">
      <w:bodyDiv w:val="1"/>
      <w:marLeft w:val="0"/>
      <w:marRight w:val="0"/>
      <w:marTop w:val="0"/>
      <w:marBottom w:val="0"/>
      <w:divBdr>
        <w:top w:val="none" w:sz="0" w:space="0" w:color="auto"/>
        <w:left w:val="none" w:sz="0" w:space="0" w:color="auto"/>
        <w:bottom w:val="none" w:sz="0" w:space="0" w:color="auto"/>
        <w:right w:val="none" w:sz="0" w:space="0" w:color="auto"/>
      </w:divBdr>
    </w:div>
    <w:div w:id="849563852">
      <w:bodyDiv w:val="1"/>
      <w:marLeft w:val="0"/>
      <w:marRight w:val="0"/>
      <w:marTop w:val="0"/>
      <w:marBottom w:val="0"/>
      <w:divBdr>
        <w:top w:val="none" w:sz="0" w:space="0" w:color="auto"/>
        <w:left w:val="none" w:sz="0" w:space="0" w:color="auto"/>
        <w:bottom w:val="none" w:sz="0" w:space="0" w:color="auto"/>
        <w:right w:val="none" w:sz="0" w:space="0" w:color="auto"/>
      </w:divBdr>
      <w:divsChild>
        <w:div w:id="837891404">
          <w:marLeft w:val="0"/>
          <w:marRight w:val="0"/>
          <w:marTop w:val="0"/>
          <w:marBottom w:val="0"/>
          <w:divBdr>
            <w:top w:val="none" w:sz="0" w:space="0" w:color="auto"/>
            <w:left w:val="none" w:sz="0" w:space="0" w:color="auto"/>
            <w:bottom w:val="none" w:sz="0" w:space="0" w:color="auto"/>
            <w:right w:val="none" w:sz="0" w:space="0" w:color="auto"/>
          </w:divBdr>
        </w:div>
      </w:divsChild>
    </w:div>
    <w:div w:id="865216300">
      <w:bodyDiv w:val="1"/>
      <w:marLeft w:val="0"/>
      <w:marRight w:val="0"/>
      <w:marTop w:val="0"/>
      <w:marBottom w:val="0"/>
      <w:divBdr>
        <w:top w:val="none" w:sz="0" w:space="0" w:color="auto"/>
        <w:left w:val="none" w:sz="0" w:space="0" w:color="auto"/>
        <w:bottom w:val="none" w:sz="0" w:space="0" w:color="auto"/>
        <w:right w:val="none" w:sz="0" w:space="0" w:color="auto"/>
      </w:divBdr>
    </w:div>
    <w:div w:id="917784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icyphy.org/accessors/wiki/Main/ComparisonsToRelatedTechnologies" TargetMode="External"/><Relationship Id="rId11" Type="http://schemas.openxmlformats.org/officeDocument/2006/relationships/hyperlink" Target="https://www.icyphy.org/accessors/wiki/Version1/AccessorSpecification" TargetMode="External"/><Relationship Id="rId12" Type="http://schemas.openxmlformats.org/officeDocument/2006/relationships/hyperlink" Target="https://www.icyphy.org/accessors/library/index.html" TargetMode="External"/><Relationship Id="rId13" Type="http://schemas.openxmlformats.org/officeDocument/2006/relationships/hyperlink" Target="https://www.icyphy.org/accessors/svn.html" TargetMode="External"/><Relationship Id="rId14" Type="http://schemas.openxmlformats.org/officeDocument/2006/relationships/hyperlink" Target="https://www.icyphy.org/accessors/node_modules/@accessors-hosts/browser/index.html" TargetMode="External"/><Relationship Id="rId15" Type="http://schemas.openxmlformats.org/officeDocument/2006/relationships/hyperlink" Target="https://www.icyphy.org/accessors/node_modules/@accessors-hosts/node/index.html" TargetMode="External"/><Relationship Id="rId16" Type="http://schemas.openxmlformats.org/officeDocument/2006/relationships/hyperlink" Target="https://www.icyphy.org/accessors/node_modules/@accessors-hosts/ptolemy/index.html" TargetMode="External"/><Relationship Id="rId17" Type="http://schemas.openxmlformats.org/officeDocument/2006/relationships/hyperlink" Target="https://www.icyphy.org/accessors/wiki/Main/GettingStarted" TargetMode="External"/><Relationship Id="rId18" Type="http://schemas.openxmlformats.org/officeDocument/2006/relationships/hyperlink" Target="https://www.terraswarm.org/" TargetMode="External"/><Relationship Id="rId19" Type="http://schemas.openxmlformats.org/officeDocument/2006/relationships/hyperlink" Target="https://www.icyphy.org/" TargetMode="External"/><Relationship Id="rId60" Type="http://schemas.openxmlformats.org/officeDocument/2006/relationships/hyperlink" Target="https://www.icyphy.org/accessors/wiki/Version1/AccessorSpecification?action=sourceblock&amp;num=3" TargetMode="External"/><Relationship Id="rId61" Type="http://schemas.openxmlformats.org/officeDocument/2006/relationships/hyperlink" Target="https://www.icyphy.org/accessors/wiki/Version1/Parameter" TargetMode="External"/><Relationship Id="rId62" Type="http://schemas.openxmlformats.org/officeDocument/2006/relationships/hyperlink" Target="https://www.icyphy.org/accessors/wiki/Version1/Connect" TargetMode="External"/><Relationship Id="rId63" Type="http://schemas.openxmlformats.org/officeDocument/2006/relationships/hyperlink" Target="https://www.icyphy.org/accessors/wiki/Version1/AccessorSpecification?action=sourceblock&amp;num=4" TargetMode="External"/><Relationship Id="rId64" Type="http://schemas.openxmlformats.org/officeDocument/2006/relationships/image" Target="media/image2.png"/><Relationship Id="rId65" Type="http://schemas.openxmlformats.org/officeDocument/2006/relationships/hyperlink" Target="https://www.icyphy.org/accessors/wiki/Version1/Container" TargetMode="External"/><Relationship Id="rId66" Type="http://schemas.openxmlformats.org/officeDocument/2006/relationships/hyperlink" Target="https://www.icyphy.org/accessors/wiki/Version1/HostProvidedLibraries" TargetMode="External"/><Relationship Id="rId67" Type="http://schemas.openxmlformats.org/officeDocument/2006/relationships/hyperlink" Target="https://www.icyphy.org/accessors/wiki/Main/BrowserHost" TargetMode="External"/><Relationship Id="rId68" Type="http://schemas.openxmlformats.org/officeDocument/2006/relationships/hyperlink" Target="https://www.icyphy.org/accessors/wiki/VersionCurrent/ActionFunctions#wrapup" TargetMode="External"/><Relationship Id="rId69" Type="http://schemas.openxmlformats.org/officeDocument/2006/relationships/hyperlink" Target="https://www.icyphy.org/accessors/wiki/Main/BrowserHost" TargetMode="External"/><Relationship Id="rId120" Type="http://schemas.openxmlformats.org/officeDocument/2006/relationships/hyperlink" Target="http://bob.ippoli.to/archives/2005/12/05/remote-json-jsonp/" TargetMode="External"/><Relationship Id="rId121" Type="http://schemas.openxmlformats.org/officeDocument/2006/relationships/hyperlink" Target="https://developer.mozilla.org/en-US/docs/Web/API/XMLHttpRequest" TargetMode="External"/><Relationship Id="rId122" Type="http://schemas.openxmlformats.org/officeDocument/2006/relationships/hyperlink" Target="https://developer.mozilla.org/en-US/docs/Web/API/XMLHttpRequest" TargetMode="External"/><Relationship Id="rId123" Type="http://schemas.openxmlformats.org/officeDocument/2006/relationships/hyperlink" Target="https://developer.mozilla.org/en-US/docs/Web/API/XMLHttpRequest/Using_XMLHttpRequest" TargetMode="External"/><Relationship Id="rId124" Type="http://schemas.openxmlformats.org/officeDocument/2006/relationships/hyperlink" Target="https://jquery.com/" TargetMode="External"/><Relationship Id="rId125" Type="http://schemas.openxmlformats.org/officeDocument/2006/relationships/hyperlink" Target="http://api.jquery.com/jquery.ajax/" TargetMode="External"/><Relationship Id="rId126" Type="http://schemas.openxmlformats.org/officeDocument/2006/relationships/hyperlink" Target="https://api.jquery.com/jquery.get/" TargetMode="External"/><Relationship Id="rId127" Type="http://schemas.openxmlformats.org/officeDocument/2006/relationships/hyperlink" Target="http://browserify.org/" TargetMode="External"/><Relationship Id="rId128" Type="http://schemas.openxmlformats.org/officeDocument/2006/relationships/hyperlink" Target="https://www.npmjs.com/package/stream-http" TargetMode="External"/><Relationship Id="rId129" Type="http://schemas.openxmlformats.org/officeDocument/2006/relationships/hyperlink" Target="https://www.npmjs.com/package/https-browserify" TargetMode="External"/><Relationship Id="rId40" Type="http://schemas.openxmlformats.org/officeDocument/2006/relationships/hyperlink" Target="http://usejsdoc.org/tags-author.html" TargetMode="External"/><Relationship Id="rId41" Type="http://schemas.openxmlformats.org/officeDocument/2006/relationships/hyperlink" Target="http://usejsdoc.org/tags-type.html" TargetMode="External"/><Relationship Id="rId42" Type="http://schemas.openxmlformats.org/officeDocument/2006/relationships/hyperlink" Target="https://www.icyphy.org/accessors/wiki/Main/JSDoc#PtDoc" TargetMode="External"/><Relationship Id="rId90" Type="http://schemas.openxmlformats.org/officeDocument/2006/relationships/hyperlink" Target="https://www.icyphy.org/accessors/wiki/Version1/Input" TargetMode="External"/><Relationship Id="rId91" Type="http://schemas.openxmlformats.org/officeDocument/2006/relationships/hyperlink" Target="https://www.icyphy.org/accessors/wiki/Version1/Parameter" TargetMode="External"/><Relationship Id="rId92" Type="http://schemas.openxmlformats.org/officeDocument/2006/relationships/hyperlink" Target="https://www.icyphy.org/accessors/wiki/Version1/Stop" TargetMode="External"/><Relationship Id="rId93" Type="http://schemas.openxmlformats.org/officeDocument/2006/relationships/hyperlink" Target="https://www.icyphy.org/accessors/wiki/Version1/ActionFunctions" TargetMode="External"/><Relationship Id="rId94" Type="http://schemas.openxmlformats.org/officeDocument/2006/relationships/hyperlink" Target="https://www.icyphy.org/accessors/wiki/Version1/ActionFunctions" TargetMode="External"/><Relationship Id="rId95" Type="http://schemas.openxmlformats.org/officeDocument/2006/relationships/hyperlink" Target="https://www.icyphy.org/accessors/wiki/Version1/ActionFunctions" TargetMode="External"/><Relationship Id="rId96" Type="http://schemas.openxmlformats.org/officeDocument/2006/relationships/hyperlink" Target="https://www.icyphy.org/accessors/wiki/Version1/ActionFunctions" TargetMode="External"/><Relationship Id="rId101" Type="http://schemas.openxmlformats.org/officeDocument/2006/relationships/hyperlink" Target="https://www.icyphy.org/accessors/wiki/Version1/Top-LevelJavaScriptFunctions" TargetMode="External"/><Relationship Id="rId102" Type="http://schemas.openxmlformats.org/officeDocument/2006/relationships/hyperlink" Target="https://www.icyphy.org/accessors/wiki/Version1/Top-LevelJavaScriptFunctions" TargetMode="External"/><Relationship Id="rId103" Type="http://schemas.openxmlformats.org/officeDocument/2006/relationships/hyperlink" Target="https://www.icyphy.org/accessors/wiki/Version1/Top-LevelJavaScriptFunctions" TargetMode="External"/><Relationship Id="rId104" Type="http://schemas.openxmlformats.org/officeDocument/2006/relationships/hyperlink" Target="https://www.icyphy.org/accessors/wiki/Version1/Top-LevelJavaScriptFunctions" TargetMode="External"/><Relationship Id="rId105" Type="http://schemas.openxmlformats.org/officeDocument/2006/relationships/hyperlink" Target="https://www.icyphy.org/accessors/wiki/Version1/Require" TargetMode="External"/><Relationship Id="rId106" Type="http://schemas.openxmlformats.org/officeDocument/2006/relationships/hyperlink" Target="https://www.icyphy.org/accessors/wiki/Version1/Top-LevelJavaScriptFunctions" TargetMode="External"/><Relationship Id="rId107" Type="http://schemas.openxmlformats.org/officeDocument/2006/relationships/hyperlink" Target="https://www.icyphy.org/accessors/wiki/Version1/Top-LevelJavaScriptFunctions" TargetMode="External"/><Relationship Id="rId108" Type="http://schemas.openxmlformats.org/officeDocument/2006/relationships/hyperlink" Target="https://www.icyphy.org/accessors/wiki/Version1/Http-client" TargetMode="External"/><Relationship Id="rId109" Type="http://schemas.openxmlformats.org/officeDocument/2006/relationships/hyperlink" Target="http://www.w3.org/Protocols/rfc2616/rfc2616-sec10.html" TargetMode="External"/><Relationship Id="rId97" Type="http://schemas.openxmlformats.org/officeDocument/2006/relationships/hyperlink" Target="https://www.icyphy.org/accessors/wiki/Version1/ActionFunctions" TargetMode="External"/><Relationship Id="rId98" Type="http://schemas.openxmlformats.org/officeDocument/2006/relationships/hyperlink" Target="https://www.icyphy.org/accessors/wiki/Version1/ActionFunctions" TargetMode="External"/><Relationship Id="rId99" Type="http://schemas.openxmlformats.org/officeDocument/2006/relationships/hyperlink" Target="https://www.icyphy.org/accessors/wiki/Version1/ActionFunctions" TargetMode="External"/><Relationship Id="rId43" Type="http://schemas.openxmlformats.org/officeDocument/2006/relationships/hyperlink" Target="https://www.icyphy.org/accessors/wiki/Main/JSDoc#PtDoc" TargetMode="External"/><Relationship Id="rId44" Type="http://schemas.openxmlformats.org/officeDocument/2006/relationships/hyperlink" Target="https://www.icyphy.org/accessors/wiki/Main/JSDoc#PtDoc" TargetMode="External"/><Relationship Id="rId45" Type="http://schemas.openxmlformats.org/officeDocument/2006/relationships/hyperlink" Target="https://www.icyphy.org/accessors/wiki/Main/JSDoc#PtDoc" TargetMode="External"/><Relationship Id="rId46" Type="http://schemas.openxmlformats.org/officeDocument/2006/relationships/hyperlink" Target="https://subversion.apache.org/" TargetMode="External"/><Relationship Id="rId47" Type="http://schemas.openxmlformats.org/officeDocument/2006/relationships/hyperlink" Target="https://www.icyphy.org/accessors/wiki/Main/JSDoc#PtDoc" TargetMode="External"/><Relationship Id="rId48" Type="http://schemas.openxmlformats.org/officeDocument/2006/relationships/hyperlink" Target="https://www.icyphy.org/accessors/wiki/Main/JSDoc" TargetMode="External"/><Relationship Id="rId49" Type="http://schemas.openxmlformats.org/officeDocument/2006/relationships/hyperlink" Target="https://www.icyphy.org/accessors/wiki/Version1/Index" TargetMode="External"/><Relationship Id="rId100" Type="http://schemas.openxmlformats.org/officeDocument/2006/relationships/hyperlink" Target="https://www.icyphy.org/accessors/wiki/Version1/ActionFunctions" TargetMode="External"/><Relationship Id="rId20" Type="http://schemas.openxmlformats.org/officeDocument/2006/relationships/hyperlink" Target="https://www.icyphy.org/accessors/copyright.txt" TargetMode="External"/><Relationship Id="rId21" Type="http://schemas.openxmlformats.org/officeDocument/2006/relationships/hyperlink" Target="https://www.icyphy.org/accessors/svn.html" TargetMode="External"/><Relationship Id="rId22" Type="http://schemas.openxmlformats.org/officeDocument/2006/relationships/hyperlink" Target="https://www.icyphy.org/accessors/wiki/Main/PtolemyCodingStyle" TargetMode="External"/><Relationship Id="rId70" Type="http://schemas.openxmlformats.org/officeDocument/2006/relationships/hyperlink" Target="https://www.icyphy.org/accessors/wiki/Main/NodeHost" TargetMode="External"/><Relationship Id="rId71" Type="http://schemas.openxmlformats.org/officeDocument/2006/relationships/hyperlink" Target="https://www.icyphy.org/accessors/wiki/Main/CapeCodeHost" TargetMode="External"/><Relationship Id="rId72" Type="http://schemas.openxmlformats.org/officeDocument/2006/relationships/hyperlink" Target="https://www.icyphy.org/accessors/wiki/Version1/Output" TargetMode="External"/><Relationship Id="rId73" Type="http://schemas.openxmlformats.org/officeDocument/2006/relationships/hyperlink" Target="https://www.icyphy.org/accessors/wiki/Version1/Stop" TargetMode="External"/><Relationship Id="rId74" Type="http://schemas.openxmlformats.org/officeDocument/2006/relationships/hyperlink" Target="https://www.icyphy.org/accessors/wiki/VersionCurrent/ActionFunctions#wrapup" TargetMode="External"/><Relationship Id="rId75" Type="http://schemas.openxmlformats.org/officeDocument/2006/relationships/hyperlink" Target="https://www.icyphy.org/accessors/wiki/Version1/Input" TargetMode="External"/><Relationship Id="rId76" Type="http://schemas.openxmlformats.org/officeDocument/2006/relationships/hyperlink" Target="https://www.icyphy.org/accessors/wiki/Version1/Connect" TargetMode="External"/><Relationship Id="rId77" Type="http://schemas.openxmlformats.org/officeDocument/2006/relationships/hyperlink" Target="https://www.icyphy.org/accessors/wiki/Version1/AccessorSpecification" TargetMode="External"/><Relationship Id="rId78" Type="http://schemas.openxmlformats.org/officeDocument/2006/relationships/hyperlink" Target="https://www.icyphy.org/accessors/wiki/Version1/Extend" TargetMode="External"/><Relationship Id="rId79" Type="http://schemas.openxmlformats.org/officeDocument/2006/relationships/hyperlink" Target="https://www.icyphy.org/accessors/wiki/Version1/Input" TargetMode="External"/><Relationship Id="rId23" Type="http://schemas.openxmlformats.org/officeDocument/2006/relationships/hyperlink" Target="https://chess.eecs.berkeley.edu/ptexternal/wiki/Main/JSHint" TargetMode="External"/><Relationship Id="rId24" Type="http://schemas.openxmlformats.org/officeDocument/2006/relationships/hyperlink" Target="http://www.quirksmode.org/js/this.html" TargetMode="External"/><Relationship Id="rId25" Type="http://schemas.openxmlformats.org/officeDocument/2006/relationships/hyperlink" Target="http://javascriptissexy.com/understand-javascripts-this-with-clarity-and-master-it/" TargetMode="External"/><Relationship Id="rId26" Type="http://schemas.openxmlformats.org/officeDocument/2006/relationships/hyperlink" Target="https://developer.mozilla.org/en-US/docs/Web/JavaScript/Reference/Operators/this" TargetMode="External"/><Relationship Id="rId27" Type="http://schemas.openxmlformats.org/officeDocument/2006/relationships/hyperlink" Target="https://www.icyphy.org/accessors/library" TargetMode="External"/><Relationship Id="rId28" Type="http://schemas.openxmlformats.org/officeDocument/2006/relationships/hyperlink" Target="https://www.icyphy.org/accessors/wiki/Version1/Require" TargetMode="External"/><Relationship Id="rId29" Type="http://schemas.openxmlformats.org/officeDocument/2006/relationships/hyperlink" Target="https://www.icyphy.org/accessors/wiki/Version1/Input" TargetMode="External"/><Relationship Id="rId130" Type="http://schemas.openxmlformats.org/officeDocument/2006/relationships/hyperlink" Target="https://www.npmjs.com/package/jquery-browserify" TargetMode="External"/><Relationship Id="rId131" Type="http://schemas.openxmlformats.org/officeDocument/2006/relationships/fontTable" Target="fontTable.xml"/><Relationship Id="rId13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cyphy.org/accessors/hosts/ptolemy/SampleSwarmletInPtolemyII.png" TargetMode="External"/><Relationship Id="rId7" Type="http://schemas.openxmlformats.org/officeDocument/2006/relationships/image" Target="media/image1.png"/><Relationship Id="rId8" Type="http://schemas.openxmlformats.org/officeDocument/2006/relationships/hyperlink" Target="http://www.icyphy.org/pubs/73.html" TargetMode="External"/><Relationship Id="rId9" Type="http://schemas.openxmlformats.org/officeDocument/2006/relationships/hyperlink" Target="https://www.icyphy.org/accessors/wiki/Main/NodeHost" TargetMode="External"/><Relationship Id="rId50" Type="http://schemas.openxmlformats.org/officeDocument/2006/relationships/hyperlink" Target="https://www.icyphy.org/accessors/wiki/Version1/ActionFunctions" TargetMode="External"/><Relationship Id="rId51" Type="http://schemas.openxmlformats.org/officeDocument/2006/relationships/hyperlink" Target="https://www.icyphy.org/accessors/wiki/Version1/Top-LevelJavaScriptFunctions" TargetMode="External"/><Relationship Id="rId52" Type="http://schemas.openxmlformats.org/officeDocument/2006/relationships/hyperlink" Target="https://www.icyphy.org/accessors/wiki/Version1/Built-InJavaScriptModules" TargetMode="External"/><Relationship Id="rId53" Type="http://schemas.openxmlformats.org/officeDocument/2006/relationships/hyperlink" Target="https://www.icyphy.org/accessors/wiki/Version1/ModuleSpecification" TargetMode="External"/><Relationship Id="rId54" Type="http://schemas.openxmlformats.org/officeDocument/2006/relationships/hyperlink" Target="https://www.icyphy.org/accessors/wiki/Version1/OptionalJavaScriptModules" TargetMode="External"/><Relationship Id="rId55" Type="http://schemas.openxmlformats.org/officeDocument/2006/relationships/hyperlink" Target="https://www.icyphy.org/accessors/wiki/Version1/ModuleSpecification" TargetMode="External"/><Relationship Id="rId56" Type="http://schemas.openxmlformats.org/officeDocument/2006/relationships/hyperlink" Target="https://www.icyphy.org/accessors/doc/jsdoc/" TargetMode="External"/><Relationship Id="rId57" Type="http://schemas.openxmlformats.org/officeDocument/2006/relationships/hyperlink" Target="https://www.icyphy.org/accessors/wiki/Version1/Instantiate" TargetMode="External"/><Relationship Id="rId58" Type="http://schemas.openxmlformats.org/officeDocument/2006/relationships/hyperlink" Target="https://www.icyphy.org/accessors/wiki/Version1/Connect" TargetMode="External"/><Relationship Id="rId59" Type="http://schemas.openxmlformats.org/officeDocument/2006/relationships/hyperlink" Target="https://www.icyphy.org/accessors/wiki/Version1/Instantiate" TargetMode="External"/><Relationship Id="rId110" Type="http://schemas.openxmlformats.org/officeDocument/2006/relationships/hyperlink" Target="https://developer.mozilla.org/en-US/docs/Web/Security/Same-origin_policy" TargetMode="External"/><Relationship Id="rId111" Type="http://schemas.openxmlformats.org/officeDocument/2006/relationships/hyperlink" Target="https://www.icyphy.org/accessors/wiki/Version1/Http-client" TargetMode="External"/><Relationship Id="rId112" Type="http://schemas.openxmlformats.org/officeDocument/2006/relationships/hyperlink" Target="https://www.icyphy.org/accessors/wiki/Version1/Http-client" TargetMode="External"/><Relationship Id="rId113" Type="http://schemas.openxmlformats.org/officeDocument/2006/relationships/hyperlink" Target="https://developer.mozilla.org/en-US/docs/Web/HTTP/Access_control_CORS" TargetMode="External"/><Relationship Id="rId114" Type="http://schemas.openxmlformats.org/officeDocument/2006/relationships/hyperlink" Target="https://developer.mozilla.org/en-US/docs/Web/HTTP/Access_control_CORS" TargetMode="External"/><Relationship Id="rId115" Type="http://schemas.openxmlformats.org/officeDocument/2006/relationships/hyperlink" Target="http://dev.housetrip.com/2014/04/17/unleash-your-ajax-requests-with-cors/" TargetMode="External"/><Relationship Id="rId116" Type="http://schemas.openxmlformats.org/officeDocument/2006/relationships/hyperlink" Target="http://www.jsontest.com/" TargetMode="External"/><Relationship Id="rId117" Type="http://schemas.openxmlformats.org/officeDocument/2006/relationships/hyperlink" Target="http://ip.jsontest.com/" TargetMode="External"/><Relationship Id="rId118" Type="http://schemas.openxmlformats.org/officeDocument/2006/relationships/hyperlink" Target="http://ip.jsontest.com/?callback=showIP" TargetMode="External"/><Relationship Id="rId119" Type="http://schemas.openxmlformats.org/officeDocument/2006/relationships/hyperlink" Target="http://stackoverflow.com/questions/5943630/basic-example-of-using-ajax-with-jsonp" TargetMode="External"/><Relationship Id="rId30" Type="http://schemas.openxmlformats.org/officeDocument/2006/relationships/hyperlink" Target="https://www.icyphy.org/accessors/wiki/Version1/Output" TargetMode="External"/><Relationship Id="rId31" Type="http://schemas.openxmlformats.org/officeDocument/2006/relationships/hyperlink" Target="https://www.icyphy.org/accessors/wiki/Version1/Parameter" TargetMode="External"/><Relationship Id="rId32" Type="http://schemas.openxmlformats.org/officeDocument/2006/relationships/hyperlink" Target="https://www.icyphy.org/accessors/wiki/Version1/Implement" TargetMode="External"/><Relationship Id="rId33" Type="http://schemas.openxmlformats.org/officeDocument/2006/relationships/hyperlink" Target="https://www.icyphy.org/accessors/wiki/Version1/Extend" TargetMode="External"/><Relationship Id="rId34" Type="http://schemas.openxmlformats.org/officeDocument/2006/relationships/hyperlink" Target="https://www.icyphy.org/accessors/wiki/Version1/DataTypes" TargetMode="External"/><Relationship Id="rId35" Type="http://schemas.openxmlformats.org/officeDocument/2006/relationships/hyperlink" Target="https://www.icyphy.org/accessors/wiki/Version1/Require" TargetMode="External"/><Relationship Id="rId36" Type="http://schemas.openxmlformats.org/officeDocument/2006/relationships/hyperlink" Target="https://www.icyphy.org/accessors/wiki/Version1/Top-LevelJavaScriptFunctions" TargetMode="External"/><Relationship Id="rId37" Type="http://schemas.openxmlformats.org/officeDocument/2006/relationships/hyperlink" Target="http://usejsdoc.org/" TargetMode="External"/><Relationship Id="rId38" Type="http://schemas.openxmlformats.org/officeDocument/2006/relationships/hyperlink" Target="http://en.wikipedia.org/wiki/Markdown" TargetMode="External"/><Relationship Id="rId39" Type="http://schemas.openxmlformats.org/officeDocument/2006/relationships/hyperlink" Target="https://www.icyphy.org/accessors/wiki/Main/JSDoc#PtDoc" TargetMode="External"/><Relationship Id="rId80" Type="http://schemas.openxmlformats.org/officeDocument/2006/relationships/hyperlink" Target="https://www.icyphy.org/accessors/wiki/Version1/Parameter" TargetMode="External"/><Relationship Id="rId81" Type="http://schemas.openxmlformats.org/officeDocument/2006/relationships/hyperlink" Target="https://www.icyphy.org/accessors/wiki/Version1/Input" TargetMode="External"/><Relationship Id="rId82" Type="http://schemas.openxmlformats.org/officeDocument/2006/relationships/hyperlink" Target="https://www.icyphy.org/accessors/wiki/Version1/Implement" TargetMode="External"/><Relationship Id="rId83" Type="http://schemas.openxmlformats.org/officeDocument/2006/relationships/hyperlink" Target="https://www.icyphy.org/accessors/wiki/Version1/Instantiate" TargetMode="External"/><Relationship Id="rId84" Type="http://schemas.openxmlformats.org/officeDocument/2006/relationships/hyperlink" Target="https://www.icyphy.org/accessors/wiki/Version1/AccessorSpecification" TargetMode="External"/><Relationship Id="rId85" Type="http://schemas.openxmlformats.org/officeDocument/2006/relationships/hyperlink" Target="https://www.icyphy.org/accessors/wiki/Version1/Output" TargetMode="External"/><Relationship Id="rId86" Type="http://schemas.openxmlformats.org/officeDocument/2006/relationships/hyperlink" Target="https://www.icyphy.org/accessors/wiki/Version1/Parameter" TargetMode="External"/><Relationship Id="rId87" Type="http://schemas.openxmlformats.org/officeDocument/2006/relationships/hyperlink" Target="https://www.icyphy.org/accessors/wiki/Version1/Input" TargetMode="External"/><Relationship Id="rId88" Type="http://schemas.openxmlformats.org/officeDocument/2006/relationships/hyperlink" Target="https://www.icyphy.org/accessors/wiki/Version1/Output" TargetMode="External"/><Relationship Id="rId89" Type="http://schemas.openxmlformats.org/officeDocument/2006/relationships/hyperlink" Target="https://www.icyphy.org/accessors/wiki/Version1/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5688</Words>
  <Characters>32428</Characters>
  <Application>Microsoft Macintosh Word</Application>
  <DocSecurity>0</DocSecurity>
  <Lines>270</Lines>
  <Paragraphs>76</Paragraphs>
  <ScaleCrop>false</ScaleCrop>
  <Company>UC Berkeley</Company>
  <LinksUpToDate>false</LinksUpToDate>
  <CharactersWithSpaces>38040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Edward Lee</cp:lastModifiedBy>
  <cp:revision>3</cp:revision>
  <dcterms:created xsi:type="dcterms:W3CDTF">2017-11-19T00:25:00Z</dcterms:created>
  <dcterms:modified xsi:type="dcterms:W3CDTF">2017-11-19T01:08:00Z</dcterms:modified>
</cp:coreProperties>
</file>