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geekqiao-同学作品互评"/>
      <w:r>
        <w:t xml:space="preserve">geekqiao 同学作品互评</w:t>
      </w:r>
      <w:bookmarkEnd w:id="20"/>
    </w:p>
    <w:p>
      <w:pPr>
        <w:pStyle w:val="Heading2"/>
      </w:pPr>
      <w:bookmarkStart w:id="21" w:name="作品简介"/>
      <w:r>
        <w:t xml:space="preserve">作品简介</w:t>
      </w:r>
      <w:bookmarkEnd w:id="21"/>
    </w:p>
    <w:p>
      <w:pPr>
        <w:pStyle w:val="FirstParagraph"/>
      </w:pPr>
      <w:r>
        <w:rPr>
          <w:b/>
        </w:rPr>
        <w:t xml:space="preserve">交互式地图工具（动物园图册）</w:t>
      </w:r>
      <w:r>
        <w:t xml:space="preserve">——一个通用的交互式地图构建工具，包含管理端（标注+配置）和用户端（浏览），支持本地LLM识图自动标注，零后端零依赖，第一个应用场景是南通动物园导览图。</w:t>
      </w:r>
    </w:p>
    <w:p>
      <w:pPr>
        <w:pStyle w:val="Heading2"/>
      </w:pPr>
      <w:bookmarkStart w:id="22" w:name="一做得特别好的地方"/>
      <w:r>
        <w:t xml:space="preserve">（一）做得特别好的地方</w:t>
      </w:r>
      <w:bookmarkEnd w:id="22"/>
    </w:p>
    <w:p>
      <w:pPr>
        <w:numPr>
          <w:ilvl w:val="0"/>
          <w:numId w:val="1001"/>
        </w:numPr>
      </w:pPr>
      <w:r>
        <w:rPr>
          <w:b/>
        </w:rPr>
        <w:t xml:space="preserve">先规划后动手，前期论证非常充分：</w:t>
      </w:r>
      <w:r>
        <w:t xml:space="preserve"> </w:t>
      </w:r>
      <w:r>
        <w:t xml:space="preserve">前4轮对话完全在做规划，没有一上来就写代码。从技术选型（SVG覆盖层vs image map）、架构设计（单界面vs双界面）、OCR方案（整图vs分区域、云端vs本地），每一个关键决策都经过了充分的讨论和对比。这种</w:t>
      </w:r>
      <w:r>
        <w:t xml:space="preserve">“</w:t>
      </w:r>
      <w:r>
        <w:t xml:space="preserve">谋定而后动</w:t>
      </w:r>
      <w:r>
        <w:t xml:space="preserve">”</w:t>
      </w:r>
      <w:r>
        <w:t xml:space="preserve">的做事方式，避免了后期大量返工，非常值得学习。</w:t>
      </w:r>
    </w:p>
    <w:p>
      <w:pPr>
        <w:numPr>
          <w:ilvl w:val="0"/>
          <w:numId w:val="1001"/>
        </w:numPr>
      </w:pPr>
      <w:r>
        <w:rPr>
          <w:b/>
        </w:rPr>
        <w:t xml:space="preserve">通用化设计思维，从第一天就考虑扩展性：</w:t>
      </w:r>
      <w:r>
        <w:t xml:space="preserve"> </w:t>
      </w:r>
      <w:r>
        <w:t xml:space="preserve">虽然第一个项目是动物园地图，但数据模型和架构从第一天就是按</w:t>
      </w:r>
      <w:r>
        <w:t xml:space="preserve">“</w:t>
      </w:r>
      <w:r>
        <w:t xml:space="preserve">通用地图工具</w:t>
      </w:r>
      <w:r>
        <w:t xml:space="preserve">”</w:t>
      </w:r>
      <w:r>
        <w:t xml:space="preserve">设计的——不绑定</w:t>
      </w:r>
      <w:r>
        <w:t xml:space="preserve">“</w:t>
      </w:r>
      <w:r>
        <w:t xml:space="preserve">动物</w:t>
      </w:r>
      <w:r>
        <w:t xml:space="preserve">”</w:t>
      </w:r>
      <w:r>
        <w:t xml:space="preserve">这个概念，Region是通用的点位，Type是全局可配置的类型库。换个场景（校园、商场、展馆）只换数据和底图，代码一行不用改。这种抽象能力非常强，眼光很长远。</w:t>
      </w:r>
    </w:p>
    <w:p>
      <w:pPr>
        <w:numPr>
          <w:ilvl w:val="0"/>
          <w:numId w:val="1001"/>
        </w:numPr>
      </w:pPr>
      <w:r>
        <w:rPr>
          <w:b/>
        </w:rPr>
        <w:t xml:space="preserve">技术选型务实，充分利用本地资源：</w:t>
      </w:r>
      <w:r>
        <w:t xml:space="preserve"> </w:t>
      </w:r>
      <w:r>
        <w:t xml:space="preserve">选择纯原生HTML/CSS/JS，零构建零依赖，本地双击就能跑（除了IndexedDB需要起个简单服务器）；选择本地ollama跑VLM做OCR，不花云服务钱，也不担心数据隐私。这种</w:t>
      </w:r>
      <w:r>
        <w:t xml:space="preserve">“</w:t>
      </w:r>
      <w:r>
        <w:t xml:space="preserve">够用就好、能省则省</w:t>
      </w:r>
      <w:r>
        <w:t xml:space="preserve">”</w:t>
      </w:r>
      <w:r>
        <w:t xml:space="preserve">的务实技术选型，对个人项目来说非常合适，不追求酷炫，只追求实用。</w:t>
      </w:r>
    </w:p>
    <w:p>
      <w:pPr>
        <w:numPr>
          <w:ilvl w:val="0"/>
          <w:numId w:val="1001"/>
        </w:numPr>
      </w:pPr>
      <w:r>
        <w:rPr>
          <w:b/>
        </w:rPr>
        <w:t xml:space="preserve">双界面分离设计，职责清晰：</w:t>
      </w:r>
      <w:r>
        <w:t xml:space="preserve"> </w:t>
      </w:r>
      <w:r>
        <w:t xml:space="preserve">管理端（admin.html）负责标注和配置，用户端（viewer.html）负责浏览展示，两端通过IndexedDB共享数据。这种设计让两个界面都能专注于自己的职责，不会互相干扰——管理端可以做得复杂强大，用户端可以做得简洁易用，各自优化体验。</w:t>
      </w:r>
    </w:p>
    <w:p>
      <w:pPr>
        <w:numPr>
          <w:ilvl w:val="0"/>
          <w:numId w:val="1001"/>
        </w:numPr>
      </w:pPr>
      <w:r>
        <w:rPr>
          <w:b/>
        </w:rPr>
        <w:t xml:space="preserve">完整的规划文档，项目可追溯可交接：</w:t>
      </w:r>
      <w:r>
        <w:t xml:space="preserve"> </w:t>
      </w:r>
      <w:r>
        <w:t xml:space="preserve">PLAN.md写得非常规范：项目定位、总体架构、数据模型、工作流、技术栈、分阶段路线、关键决策记录，一应俱全。即使过了半年再看这个项目，或者交给别人接手，也能快速搞清楚整个项目的来龙去脉。这种文档意识非常难得。</w:t>
      </w:r>
    </w:p>
    <w:p>
      <w:pPr>
        <w:pStyle w:val="Heading2"/>
      </w:pPr>
      <w:bookmarkStart w:id="23" w:name="二可以继续探索的方向"/>
      <w:r>
        <w:t xml:space="preserve">（二）可以继续探索的方向</w:t>
      </w:r>
      <w:bookmarkEnd w:id="23"/>
    </w:p>
    <w:p>
      <w:pPr>
        <w:pStyle w:val="FirstParagraph"/>
      </w:pPr>
      <w:r>
        <w:t xml:space="preserve">这个项目的架构设计非常扎实，底子很好，未来有很大的扩展空间。如果有兴趣继续做，可以试试这几个方向：</w:t>
      </w:r>
    </w:p>
    <w:p>
      <w:pPr>
        <w:numPr>
          <w:ilvl w:val="0"/>
          <w:numId w:val="1002"/>
        </w:numPr>
      </w:pPr>
      <w:r>
        <w:rPr>
          <w:b/>
        </w:rPr>
        <w:t xml:space="preserve">增加导入导出功能，方便分享和备份：</w:t>
      </w:r>
      <w:r>
        <w:t xml:space="preserve"> </w:t>
      </w:r>
      <w:r>
        <w:t xml:space="preserve">目前数据存在IndexedDB里，如果换浏览器或者清缓存可能会丢。如果能增加JSON导入导出功能，既能备份数据，也方便把做好的地图分享给别人——别人导入JSON就能直接用，不需要重新标注，分享成本会低很多。</w:t>
      </w:r>
    </w:p>
    <w:p>
      <w:pPr>
        <w:numPr>
          <w:ilvl w:val="0"/>
          <w:numId w:val="1002"/>
        </w:numPr>
      </w:pPr>
      <w:r>
        <w:rPr>
          <w:b/>
        </w:rPr>
        <w:t xml:space="preserve">用户端可以再丰富一些交互玩法：</w:t>
      </w:r>
      <w:r>
        <w:t xml:space="preserve"> </w:t>
      </w:r>
      <w:r>
        <w:t xml:space="preserve">目前用户端主要是</w:t>
      </w:r>
      <w:r>
        <w:t xml:space="preserve">“</w:t>
      </w:r>
      <w:r>
        <w:t xml:space="preserve">点击看介绍</w:t>
      </w:r>
      <w:r>
        <w:t xml:space="preserve">”</w:t>
      </w:r>
      <w:r>
        <w:t xml:space="preserve">，基础功能已经很扎实了。如果想让孩子更喜欢用，可以考虑增加一些游戏化的元素，比如打卡收集功能——每到一个动物馆点击打卡，收集动物卡片，集齐多少种解锁成就，这样孩子逛动物园的积极性会更高。</w:t>
      </w:r>
    </w:p>
    <w:p>
      <w:pPr>
        <w:numPr>
          <w:ilvl w:val="0"/>
          <w:numId w:val="1002"/>
        </w:numPr>
      </w:pPr>
      <w:r>
        <w:rPr>
          <w:b/>
        </w:rPr>
        <w:t xml:space="preserve">移动端体验可以再优化一下：</w:t>
      </w:r>
      <w:r>
        <w:t xml:space="preserve"> </w:t>
      </w:r>
      <w:r>
        <w:t xml:space="preserve">动物园地图这种场景，用户很可能是在手机上用的。如果能把地图缩放、平移这些基础交互在手机上也做得很流畅，使用体验会提升一大截，毕竟逛动物园的时候总不能一直抱着电脑看。</w:t>
      </w:r>
    </w:p>
    <w:p>
      <w:pPr>
        <w:pStyle w:val="Heading2"/>
      </w:pPr>
      <w:bookmarkStart w:id="24" w:name="三从中学到了什么"/>
      <w:r>
        <w:t xml:space="preserve">（三）从中学到了什么</w:t>
      </w:r>
      <w:bookmarkEnd w:id="24"/>
    </w:p>
    <w:p>
      <w:pPr>
        <w:numPr>
          <w:ilvl w:val="0"/>
          <w:numId w:val="1003"/>
        </w:numPr>
      </w:pPr>
      <w:r>
        <w:t xml:space="preserve">做项目前一定要先花时间规划，磨刀不误砍柴工。花4轮对话把架构、技术选型、数据模型都讨论清楚，后面写代码时就会非常顺畅，不会因为方向错了而返工。</w:t>
      </w:r>
    </w:p>
    <w:p>
      <w:pPr>
        <w:numPr>
          <w:ilvl w:val="0"/>
          <w:numId w:val="1003"/>
        </w:numPr>
      </w:pPr>
      <w:r>
        <w:t xml:space="preserve">通用化设计要从第一天就考虑，不能等做完了再想</w:t>
      </w:r>
      <w:r>
        <w:t xml:space="preserve">“</w:t>
      </w:r>
      <w:r>
        <w:t xml:space="preserve">怎么通用</w:t>
      </w:r>
      <w:r>
        <w:t xml:space="preserve">”</w:t>
      </w:r>
      <w:r>
        <w:t xml:space="preserve">。数据模型、界面设计从一开始就按</w:t>
      </w:r>
      <w:r>
        <w:t xml:space="preserve">“</w:t>
      </w:r>
      <w:r>
        <w:t xml:space="preserve">不绑定具体场景</w:t>
      </w:r>
      <w:r>
        <w:t xml:space="preserve">”</w:t>
      </w:r>
      <w:r>
        <w:t xml:space="preserve">来抽象，后续扩展新场景的成本会低很多。</w:t>
      </w:r>
    </w:p>
    <w:p>
      <w:pPr>
        <w:numPr>
          <w:ilvl w:val="0"/>
          <w:numId w:val="1003"/>
        </w:numPr>
      </w:pPr>
      <w:r>
        <w:t xml:space="preserve">技术选型没有最好，只有最合适。对个人项目来说，</w:t>
      </w:r>
      <w:r>
        <w:t xml:space="preserve">“</w:t>
      </w:r>
      <w:r>
        <w:t xml:space="preserve">够用、简单、省钱</w:t>
      </w:r>
      <w:r>
        <w:t xml:space="preserve">”</w:t>
      </w:r>
      <w:r>
        <w:t xml:space="preserve">比</w:t>
      </w:r>
      <w:r>
        <w:t xml:space="preserve">“</w:t>
      </w:r>
      <w:r>
        <w:t xml:space="preserve">先进、强大、流行</w:t>
      </w:r>
      <w:r>
        <w:t xml:space="preserve">”</w:t>
      </w:r>
      <w:r>
        <w:t xml:space="preserve">重要得多。纯原生JS+本地LLM，虽然不酷炫，但实用、可控、零成本，这就是最好的选择。</w:t>
      </w:r>
    </w:p>
    <w:p>
      <w:pPr>
        <w:numPr>
          <w:ilvl w:val="0"/>
          <w:numId w:val="1003"/>
        </w:numPr>
      </w:pPr>
      <w:r>
        <w:t xml:space="preserve">好的文档是项目的重要组成部分。PLAN.md不只是写给别人看的，更是写给自己的——把想清楚的东西写下来，本身就是一个梳理思路的过程，也能保证项目不会做着做着就偏离了最初的目标。</w:t>
      </w:r>
    </w:p>
    <w:p>
      <w:pPr>
        <w:numPr>
          <w:ilvl w:val="0"/>
          <w:numId w:val="1003"/>
        </w:numPr>
      </w:pPr>
      <w:r>
        <w:t xml:space="preserve">AI协作的正确姿势是</w:t>
      </w:r>
      <w:r>
        <w:t xml:space="preserve">“</w:t>
      </w:r>
      <w:r>
        <w:t xml:space="preserve">人机协作，各取所长</w:t>
      </w:r>
      <w:r>
        <w:t xml:space="preserve">”</w:t>
      </w:r>
      <w:r>
        <w:t xml:space="preserve">。人负责规划、决策、架构设计这些需要全局判断的事，AI负责执行、实现、写代码这些具体工作。人把方向定准了，AI才能发挥最大价值。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zykysyb-同学作品互评"/>
      <w:r>
        <w:t xml:space="preserve">zykysyb 同学作品互评</w:t>
      </w:r>
      <w:bookmarkEnd w:id="25"/>
    </w:p>
    <w:p>
      <w:pPr>
        <w:pStyle w:val="Heading2"/>
      </w:pPr>
      <w:bookmarkStart w:id="26" w:name="作品简介-1"/>
      <w:r>
        <w:t xml:space="preserve">作品简介</w:t>
      </w:r>
      <w:bookmarkEnd w:id="26"/>
    </w:p>
    <w:p>
      <w:pPr>
        <w:pStyle w:val="FirstParagraph"/>
      </w:pPr>
      <w:r>
        <w:rPr>
          <w:b/>
        </w:rPr>
        <w:t xml:space="preserve">学习助手网站</w:t>
      </w:r>
      <w:r>
        <w:t xml:space="preserve">——一个面向学生的综合学习工具网站，涵盖知识测验、专注计时、公历与农历日期展示、倒计时等功能，并在学习模块中引入艾宾浩斯记忆曲线辅助复习。项目通过大模型直接录屏生成展示视频，效果专业。</w:t>
      </w:r>
    </w:p>
    <w:p>
      <w:pPr>
        <w:pStyle w:val="Heading2"/>
      </w:pPr>
      <w:bookmarkStart w:id="27" w:name="一做得特别好的地方-1"/>
      <w:r>
        <w:t xml:space="preserve">（一）做得特别好的地方</w:t>
      </w:r>
      <w:bookmarkEnd w:id="27"/>
    </w:p>
    <w:p>
      <w:pPr>
        <w:numPr>
          <w:ilvl w:val="0"/>
          <w:numId w:val="1004"/>
        </w:numPr>
      </w:pPr>
      <w:r>
        <w:rPr>
          <w:b/>
        </w:rPr>
        <w:t xml:space="preserve">展示方式新颖，视频效果非常出色：</w:t>
      </w:r>
      <w:r>
        <w:t xml:space="preserve"> </w:t>
      </w:r>
      <w:r>
        <w:t xml:space="preserve">作品介绍没有停留在截图或文字描述，而是用大模型直接录屏生成了功能展示视频——有文字、有声音、有图像，呈现风格统一，信息传达清晰高效。这种展示方式比传统的PPT或截图生动得多，别人一看就知道项目做了什么、怎么用，沟通成本极低。</w:t>
      </w:r>
    </w:p>
    <w:p>
      <w:pPr>
        <w:numPr>
          <w:ilvl w:val="0"/>
          <w:numId w:val="1004"/>
        </w:numPr>
      </w:pPr>
      <w:r>
        <w:rPr>
          <w:b/>
        </w:rPr>
        <w:t xml:space="preserve">功能设计贴合实际需求，时间模块尤为突出：</w:t>
      </w:r>
      <w:r>
        <w:t xml:space="preserve"> </w:t>
      </w:r>
      <w:r>
        <w:t xml:space="preserve">网站不只有知识测验这一种功能，时间相关的展示做得非常丰富——专注计时、公历日期、农历日期、倒计时，功能之间互相关联，形成了完整的时间管理体验。这种</w:t>
      </w:r>
      <w:r>
        <w:t xml:space="preserve">“</w:t>
      </w:r>
      <w:r>
        <w:t xml:space="preserve">围绕一个场景把功能做透</w:t>
      </w:r>
      <w:r>
        <w:t xml:space="preserve">”</w:t>
      </w:r>
      <w:r>
        <w:t xml:space="preserve">的思路，比东拼西凑一堆不相关功能要实在得多。</w:t>
      </w:r>
    </w:p>
    <w:p>
      <w:pPr>
        <w:numPr>
          <w:ilvl w:val="0"/>
          <w:numId w:val="1004"/>
        </w:numPr>
      </w:pPr>
      <w:r>
        <w:rPr>
          <w:b/>
        </w:rPr>
        <w:t xml:space="preserve">引入记忆曲线，让学习功能有科学依据：</w:t>
      </w:r>
      <w:r>
        <w:t xml:space="preserve"> </w:t>
      </w:r>
      <w:r>
        <w:t xml:space="preserve">在学习模块中加入了艾宾浩斯记忆曲线，不是简单地做题刷分，而是根据遗忘规律安排复习节奏。这说明做功能的时候考虑了</w:t>
      </w:r>
      <w:r>
        <w:t xml:space="preserve">“</w:t>
      </w:r>
      <w:r>
        <w:t xml:space="preserve">这个东西到底有没有用</w:t>
      </w:r>
      <w:r>
        <w:t xml:space="preserve">”</w:t>
      </w:r>
      <w:r>
        <w:t xml:space="preserve">，而不是只堆功能——有科学方法论支撑的工具，用户用起来才有信心。</w:t>
      </w:r>
    </w:p>
    <w:p>
      <w:pPr>
        <w:numPr>
          <w:ilvl w:val="0"/>
          <w:numId w:val="1004"/>
        </w:numPr>
      </w:pPr>
      <w:r>
        <w:rPr>
          <w:b/>
        </w:rPr>
        <w:t xml:space="preserve">提示词丰富且详尽，对话过程完整保留：</w:t>
      </w:r>
      <w:r>
        <w:t xml:space="preserve"> </w:t>
      </w:r>
      <w:r>
        <w:t xml:space="preserve">整个对话内容都有留存，提示词写得非常细致，从侧面反映出对AI协作的掌控力——知道怎么把需求拆清楚、描述清楚，AI才能给出想要的结果。对话界面效果也好，说明工具链选得合适（疑似使用Codebuddy插件），和项目配合流畅。</w:t>
      </w:r>
    </w:p>
    <w:p>
      <w:pPr>
        <w:pStyle w:val="Heading2"/>
      </w:pPr>
      <w:bookmarkStart w:id="28" w:name="二可以继续探索的方向-1"/>
      <w:r>
        <w:t xml:space="preserve">（二）可以继续探索的方向</w:t>
      </w:r>
      <w:bookmarkEnd w:id="28"/>
    </w:p>
    <w:p>
      <w:pPr>
        <w:pStyle w:val="FirstParagraph"/>
      </w:pPr>
      <w:r>
        <w:t xml:space="preserve">这个项目功能覆盖面已经很广，而且每个模块都有实际价值，后续如果想继续深入，可以考虑这些方向：</w:t>
      </w:r>
    </w:p>
    <w:p>
      <w:pPr>
        <w:numPr>
          <w:ilvl w:val="0"/>
          <w:numId w:val="1005"/>
        </w:numPr>
      </w:pPr>
      <w:r>
        <w:rPr>
          <w:b/>
        </w:rPr>
        <w:t xml:space="preserve">数据持久化，让学习记录跨设备可用：</w:t>
      </w:r>
      <w:r>
        <w:t xml:space="preserve"> </w:t>
      </w:r>
      <w:r>
        <w:t xml:space="preserve">目前如果换设备或清缓存，学习进度和复习计划可能就丢了。如果能把测验成绩、记忆曲线的复习进度等数据持久化（比如接一个轻量后端或用云端同步），用户就能在不同设备上无缝续学，长期使用的粘性会强很多。</w:t>
      </w:r>
    </w:p>
    <w:p>
      <w:pPr>
        <w:numPr>
          <w:ilvl w:val="0"/>
          <w:numId w:val="1005"/>
        </w:numPr>
      </w:pPr>
      <w:r>
        <w:rPr>
          <w:b/>
        </w:rPr>
        <w:t xml:space="preserve">知识测验可以增加更多题型和智能出题：</w:t>
      </w:r>
      <w:r>
        <w:t xml:space="preserve"> </w:t>
      </w:r>
      <w:r>
        <w:t xml:space="preserve">目前如果以选择题为主，可以考虑加入填空、判断、连线等更多题型，丰富练习体验。更进一步的话，可以结合记忆曲线，让系统自动在复习节点推送对应的错题或薄弱知识点，做到</w:t>
      </w:r>
      <w:r>
        <w:t xml:space="preserve">“</w:t>
      </w:r>
      <w:r>
        <w:t xml:space="preserve">千人千面</w:t>
      </w:r>
      <w:r>
        <w:t xml:space="preserve">”</w:t>
      </w:r>
      <w:r>
        <w:t xml:space="preserve">的个性化练习。</w:t>
      </w:r>
    </w:p>
    <w:p>
      <w:pPr>
        <w:numPr>
          <w:ilvl w:val="0"/>
          <w:numId w:val="1005"/>
        </w:numPr>
      </w:pPr>
      <w:r>
        <w:rPr>
          <w:b/>
        </w:rPr>
        <w:t xml:space="preserve">专注计时可以加入统计和激励机制：</w:t>
      </w:r>
      <w:r>
        <w:t xml:space="preserve"> </w:t>
      </w:r>
      <w:r>
        <w:t xml:space="preserve">专注计时功能已经有了，如果再加上每日/每周专注时长统计、连续打卡天数、专注排行榜这些元素，就能形成</w:t>
      </w:r>
      <w:r>
        <w:t xml:space="preserve">“</w:t>
      </w:r>
      <w:r>
        <w:t xml:space="preserve">记录—反馈—激励</w:t>
      </w:r>
      <w:r>
        <w:t xml:space="preserve">”</w:t>
      </w:r>
      <w:r>
        <w:t xml:space="preserve">的闭环，让用户更有动力坚持使用。</w:t>
      </w:r>
    </w:p>
    <w:p>
      <w:pPr>
        <w:pStyle w:val="Heading2"/>
      </w:pPr>
      <w:bookmarkStart w:id="29" w:name="三从中学到了什么-1"/>
      <w:r>
        <w:t xml:space="preserve">（三）从中学到了什么</w:t>
      </w:r>
      <w:bookmarkEnd w:id="29"/>
    </w:p>
    <w:p>
      <w:pPr>
        <w:numPr>
          <w:ilvl w:val="0"/>
          <w:numId w:val="1006"/>
        </w:numPr>
      </w:pPr>
      <w:r>
        <w:t xml:space="preserve">展示和开发同样重要。再好的项目，如果别人看不懂、不会用，效果就打折扣。用视频做功能展示，比截图和文字描述直观太多，这种</w:t>
      </w:r>
      <w:r>
        <w:t xml:space="preserve">“</w:t>
      </w:r>
      <w:r>
        <w:t xml:space="preserve">让别人秒懂</w:t>
      </w:r>
      <w:r>
        <w:t xml:space="preserve">”</w:t>
      </w:r>
      <w:r>
        <w:t xml:space="preserve">的意识非常值得借鉴。</w:t>
      </w:r>
    </w:p>
    <w:p>
      <w:pPr>
        <w:numPr>
          <w:ilvl w:val="0"/>
          <w:numId w:val="1006"/>
        </w:numPr>
      </w:pPr>
      <w:r>
        <w:t xml:space="preserve">功能要围绕用户场景做，而不是为了凑数量堆功能。时间管理、知识测验、记忆曲线复习——这些功能都围绕</w:t>
      </w:r>
      <w:r>
        <w:t xml:space="preserve">“</w:t>
      </w:r>
      <w:r>
        <w:t xml:space="preserve">学习</w:t>
      </w:r>
      <w:r>
        <w:t xml:space="preserve">”</w:t>
      </w:r>
      <w:r>
        <w:t xml:space="preserve">这个核心场景，互相配合、互相增强，比散装功能的工具箱有用得多。</w:t>
      </w:r>
    </w:p>
    <w:p>
      <w:pPr>
        <w:numPr>
          <w:ilvl w:val="0"/>
          <w:numId w:val="1006"/>
        </w:numPr>
      </w:pPr>
      <w:r>
        <w:t xml:space="preserve">边做边记录，让文档和项目同步成长。在实践中让大模型自己记录过程并输出文档，项目完成时文档也就完成了，不需要回头重新整理。这种工作流非常高效，避免了</w:t>
      </w:r>
      <w:r>
        <w:t xml:space="preserve">“</w:t>
      </w:r>
      <w:r>
        <w:t xml:space="preserve">做完了再补文档</w:t>
      </w:r>
      <w:r>
        <w:t xml:space="preserve">”</w:t>
      </w:r>
      <w:r>
        <w:t xml:space="preserve">的痛苦。</w:t>
      </w:r>
    </w:p>
    <w:p>
      <w:pPr>
        <w:numPr>
          <w:ilvl w:val="0"/>
          <w:numId w:val="1006"/>
        </w:numPr>
      </w:pPr>
      <w:r>
        <w:t xml:space="preserve">提示词写得好，AI才能帮得好。提示词的丰富度和精确度，直接决定了AI输出的质量。花时间把需求想清楚、写清楚，比反复让AI重做要高效得多。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71315dca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47261ba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b3cbbdee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2026-06-22T03:23:28Z</dcterms:created>
  <dcterms:modified xsi:type="dcterms:W3CDTF">2026-06-22T03:23:28Z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4012591742979115_0/project_7654053825757659402-files/作品互评_统一文风.docx","ReservedCode1":"","ContentPropagator":"001191110102MACQD9K64028705","PropagateID":"4012591742979115#1782098660694","ReservedCode2":""}</vt:lpwstr>
  </property>
</Properties>
</file>