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</w:pPr>
      <w:bookmarkStart w:id="0" w:name="_Toc29606"/>
      <w:bookmarkStart w:id="1" w:name="_Toc27814"/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instrText xml:space="preserve"> HYPERLINK "http://ran.hotaws.lenggirl.com/" </w:instrTex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t>亚马逊跨境电商大数据智能热卖商品选款平台(美国，日本，英国，德国)</w:t>
      </w:r>
      <w:r>
        <w:rPr>
          <w:rFonts w:hint="default" w:ascii="Segoe UI" w:hAnsi="Segoe UI" w:eastAsia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</w:rPr>
        <w:fldChar w:fldCharType="end"/>
      </w:r>
      <w:bookmarkEnd w:id="0"/>
      <w:bookmarkEnd w:id="1"/>
    </w:p>
    <w:p>
      <w:pPr>
        <w:pStyle w:val="2"/>
        <w:keepNext w:val="0"/>
        <w:keepLines w:val="0"/>
        <w:widowControl/>
        <w:suppressLineNumbers w:val="0"/>
        <w:shd w:val="clear" w:fill="FFFFFF"/>
        <w:spacing w:beforeAutospacing="0" w:afterAutospacing="0"/>
        <w:ind w:left="0" w:firstLine="0"/>
        <w:jc w:val="center"/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  <w:bookmarkStart w:id="2" w:name="_Toc21028"/>
      <w:bookmarkStart w:id="3" w:name="_Toc14555"/>
      <w: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eastAsia="zh-CN"/>
        </w:rPr>
        <w:t>使用说明手册</w:t>
      </w:r>
      <w:bookmarkEnd w:id="2"/>
      <w:bookmarkEnd w:id="3"/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tbl>
      <w:tblPr>
        <w:tblStyle w:val="13"/>
        <w:tblW w:w="8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20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51"/>
        <w:gridCol w:w="1880"/>
        <w:gridCol w:w="188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修改内容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责任人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20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初次制定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QQ:459527502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新增报告数据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20180527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QQ:459527502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优化Web端界面，新增监控功能等</w:t>
            </w: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hunterhug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20180603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V1.2</w:t>
            </w: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QQ:459527502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6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351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880" w:type="dxa"/>
            <w:shd w:val="pct20" w:color="auto" w:fill="auto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版权所有</w:t>
            </w:r>
          </w:p>
        </w:tc>
      </w:tr>
    </w:tbl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pStyle w:val="15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试用地址：aws.lenggirl.com</w:t>
      </w:r>
      <w:r>
        <w:rPr>
          <w:rFonts w:hint="eastAsia"/>
          <w:lang w:val="en-US" w:eastAsia="zh-CN"/>
        </w:rPr>
        <w:t>/public  账号/密码：admin</w:t>
      </w: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rPr>
          <w:rFonts w:hint="eastAsia" w:ascii="Segoe UI" w:hAnsi="Segoe UI" w:cs="Segoe UI"/>
          <w:b/>
          <w:i w:val="0"/>
          <w:caps w:val="0"/>
          <w:color w:val="0E90D2"/>
          <w:spacing w:val="0"/>
          <w:sz w:val="48"/>
          <w:szCs w:val="48"/>
          <w:u w:val="none"/>
          <w:shd w:val="clear" w:fill="FFFFFF"/>
          <w:lang w:val="en-US" w:eastAsia="zh-CN"/>
        </w:rPr>
      </w:pPr>
    </w:p>
    <w:p>
      <w:pPr>
        <w:jc w:val="center"/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i w:val="0"/>
          <w:caps w:val="0"/>
          <w:color w:val="auto"/>
          <w:spacing w:val="0"/>
          <w:sz w:val="40"/>
          <w:szCs w:val="40"/>
          <w:u w:val="none"/>
          <w:shd w:val="clear" w:fill="FFFFFF"/>
          <w:lang w:val="en-US" w:eastAsia="zh-CN"/>
        </w:rPr>
        <w:t>目录</w:t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21"/>
        </w:rPr>
        <w:fldChar w:fldCharType="begin"/>
      </w:r>
      <w:r>
        <w:rPr>
          <w:rFonts w:ascii="宋体" w:hAnsi="宋体" w:eastAsia="宋体"/>
          <w:sz w:val="21"/>
        </w:rPr>
        <w:instrText xml:space="preserve">TOC \o "1-3" \h \u </w:instrText>
      </w:r>
      <w:r>
        <w:rPr>
          <w:rFonts w:ascii="宋体" w:hAnsi="宋体" w:eastAsia="宋体"/>
          <w:sz w:val="21"/>
        </w:rPr>
        <w:fldChar w:fldCharType="separate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_Toc15549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序言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_Toc15549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_Toc3850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授权相关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_Toc3850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_Toc30713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正文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_Toc30713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_Toc28821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一．登录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_Toc28821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_Toc13241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二．用户管理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_Toc13241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_Toc19924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2.1.新增用户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_Toc19924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_Toc21915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2.2.</w:t>
      </w:r>
      <w:r>
        <w:rPr>
          <w:rFonts w:hint="eastAsia"/>
          <w:sz w:val="18"/>
          <w:szCs w:val="18"/>
          <w:lang w:eastAsia="zh-CN"/>
        </w:rPr>
        <w:t>修改密码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_Toc21915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3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_Toc31219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三．角色管理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_Toc31219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_Toc24599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3.1.</w:t>
      </w:r>
      <w:r>
        <w:rPr>
          <w:rFonts w:hint="eastAsia"/>
          <w:sz w:val="18"/>
          <w:szCs w:val="18"/>
          <w:lang w:eastAsia="zh-CN"/>
        </w:rPr>
        <w:t>新增角色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_Toc24599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_Toc24982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3.2.角色授权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_Toc24982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_Toc30986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3.3.用户授权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_Toc30986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_Toc30664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四．类目数据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_Toc30664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_Toc8556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4.1.</w:t>
      </w:r>
      <w:r>
        <w:rPr>
          <w:rFonts w:hint="eastAsia"/>
          <w:sz w:val="18"/>
          <w:szCs w:val="18"/>
          <w:lang w:eastAsia="zh-CN"/>
        </w:rPr>
        <w:t>查询类目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_Toc8556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_Toc4952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4.2.调整类目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_Toc4952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_Toc4029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五．小类数据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_Toc4029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_Toc2052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5.1.筛选查询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_Toc27386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5.2.</w:t>
      </w:r>
      <w:r>
        <w:rPr>
          <w:rFonts w:hint="eastAsia"/>
          <w:sz w:val="18"/>
          <w:szCs w:val="18"/>
          <w:lang w:eastAsia="zh-CN"/>
        </w:rPr>
        <w:t>精确查询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_Toc27386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_Toc25130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eastAsia="zh-CN"/>
        </w:rPr>
        <w:t>六．大类数据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_Toc25130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_Toc21011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6.1.</w:t>
      </w:r>
      <w:r>
        <w:rPr>
          <w:rFonts w:hint="eastAsia"/>
          <w:sz w:val="18"/>
          <w:szCs w:val="18"/>
          <w:lang w:eastAsia="zh-CN"/>
        </w:rPr>
        <w:t>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_Toc8408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6.2.</w:t>
      </w:r>
      <w:r>
        <w:rPr>
          <w:rFonts w:hint="eastAsia"/>
          <w:sz w:val="18"/>
          <w:szCs w:val="18"/>
          <w:lang w:eastAsia="zh-CN"/>
        </w:rPr>
        <w:t>精确查找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_Toc8408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9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_Toc15419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6.3.</w:t>
      </w:r>
      <w:r>
        <w:rPr>
          <w:rFonts w:hint="eastAsia"/>
          <w:sz w:val="18"/>
          <w:szCs w:val="18"/>
          <w:lang w:eastAsia="zh-CN"/>
        </w:rPr>
        <w:t>数据导出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_Toc15419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10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_Toc26985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七．ASIN数据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_Toc26985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_Toc24714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7.1.筛选查询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_Toc24714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_Toc18715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7.2.精确查找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_Toc18715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_Toc1982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7.3.</w:t>
      </w:r>
      <w:r>
        <w:rPr>
          <w:rFonts w:hint="eastAsia"/>
          <w:sz w:val="18"/>
          <w:szCs w:val="18"/>
          <w:lang w:eastAsia="zh-CN"/>
        </w:rPr>
        <w:t>历史趋势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_Toc1982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_Toc31807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八． 报告数据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_Toc31807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_Toc305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附录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_Toc12269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历史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_Toc12269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16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_Toc31794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知乎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_Toc31794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17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8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_Toc6761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V1.2补充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_Toc6761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_Toc20832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类目数据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_Toc20832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21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宋体" w:hAnsi="宋体" w:eastAsia="宋体"/>
          <w:sz w:val="18"/>
          <w:szCs w:val="18"/>
        </w:rPr>
        <w:fldChar w:fldCharType="begin"/>
      </w:r>
      <w:r>
        <w:rPr>
          <w:rFonts w:ascii="宋体" w:hAnsi="宋体" w:eastAsia="宋体"/>
          <w:sz w:val="18"/>
          <w:szCs w:val="18"/>
        </w:rPr>
        <w:instrText xml:space="preserve"> HYPERLINK \l _Toc26522 </w:instrText>
      </w:r>
      <w:r>
        <w:rPr>
          <w:rFonts w:ascii="宋体" w:hAnsi="宋体" w:eastAsia="宋体"/>
          <w:sz w:val="18"/>
          <w:szCs w:val="18"/>
        </w:rPr>
        <w:fldChar w:fldCharType="separate"/>
      </w:r>
      <w:r>
        <w:rPr>
          <w:rFonts w:hint="eastAsia"/>
          <w:sz w:val="18"/>
          <w:szCs w:val="18"/>
          <w:lang w:val="en-US" w:eastAsia="zh-CN"/>
        </w:rPr>
        <w:t>监控数据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_Toc26522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22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/>
          <w:sz w:val="18"/>
          <w:szCs w:val="18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="宋体" w:hAnsi="宋体" w:eastAsia="宋体"/>
          <w:sz w:val="21"/>
        </w:rPr>
      </w:pPr>
      <w:r>
        <w:rPr>
          <w:rFonts w:ascii="宋体" w:hAnsi="宋体" w:eastAsia="宋体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4" w:name="_Toc29676"/>
      <w:bookmarkStart w:id="5" w:name="_Toc22798"/>
      <w:bookmarkStart w:id="6" w:name="_Toc15549"/>
      <w:r>
        <w:rPr>
          <w:rFonts w:hint="eastAsia"/>
          <w:lang w:val="en-US" w:eastAsia="zh-CN"/>
        </w:rPr>
        <w:t>序言</w:t>
      </w:r>
      <w:bookmarkEnd w:id="4"/>
      <w:bookmarkEnd w:id="5"/>
      <w:bookmarkEnd w:id="6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用途： 选款，特别适合亚马逊跨境电子商务运营公司(不支持中国亚马逊)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原理： 首先通过获取亚马逊热卖所有类目的URL，即从第一层大类，一直获取到第六层小类。通过这些类目URL可以依次抓取到这些类目某段时间的Top100的商品（类目下的爆款），这些Top100的商品排名我们称为小类排名，每个小时会变一次，但是由于变化基本不会太频繁以及抓取的商品数量很多，基本能覆盖。比如：有一个大类，下面有某一个三层类目，这个三层类目下面有几十个四层，四层下面又有五层，很多个Top100组在一起构成了三层我们需要的商品。通过这些小类商品数据，我们再进详情页获取更多的字段（评论数，星数，是否FBA，价格等），包括每件商品的最顶层排名，我们称大类排名。通过商品去重，分布式代理以及数据的一些预处理设计，加大马力，运用IT采集技术，我们能得到亚马逊大部分卖得好的商品，通过筛选，排序，我们可以从不同角度观察商品趋势。对于卖家来选款的话是极好的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关于选款： 亚马逊和国内天猫的差别在于店铺概念弱化，亚马逊以单品为为单位，基本一个ASIN就是一个商品类型，卖得好的商品很多人可以跟卖。不同的商家会有一样ASIN的商品，如果谁的商品好（省略...）。步骤一般是：通过该平台Web端查看某大类排名前一万名，进行一些筛选，比如价格在20刀的，FBA的商品，然后可以再点进去商品，看这件商品十几天的排名和价格变化等，然后我决定跟卖，先去阿里巴巴批发看看有没有这个东西，有！价格利润很多。好，我们卖！然后每天可以上来平台搜我们这件商品的ASIN，查看最近的变化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亚马逊选款平台主要用来商品选款，目前有四个站点，美国站，英国站，德国站和日本站。购买该平台的服务后，你可以获取平台的入口网址，登录后进行操作。通过该平台，你可以从多维度数据进行分析，以便选款，正文将会从平台的各个功能进行详细介绍。</w:t>
      </w:r>
    </w:p>
    <w:p>
      <w:pPr>
        <w:pStyle w:val="2"/>
        <w:rPr>
          <w:rFonts w:hint="eastAsia"/>
          <w:lang w:val="en-US" w:eastAsia="zh-CN"/>
        </w:rPr>
      </w:pPr>
      <w:bookmarkStart w:id="7" w:name="_Toc3850"/>
      <w:r>
        <w:rPr>
          <w:rFonts w:hint="eastAsia"/>
          <w:lang w:val="en-US" w:eastAsia="zh-CN"/>
        </w:rPr>
        <w:t>授权相关</w:t>
      </w:r>
      <w:bookmarkEnd w:id="7"/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服务声明：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此平台服务包括采集端和网站端，需要的最基本环境：2G内存，另挂200G硬盘的ubuntu服务器（自费或托管），代理IP机构提供的可用API地址（自费）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本团队提供独立产品的部署服务，和次低版本源码的提供，收费咨询相关人员。版权所有，侵权必究|署名-非商业性使用-禁止演绎 4.0 国际，商业授权请联系邮箱：gdccmcm14@live.com QQ:459527502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关于源码授权有几个原则: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 源码是IT工作中最重要的知识产权，除非商业授权，或者该源码开源协议允许，否则不允许他人进行拷贝，修改，删除，添加等二次开发。授权源码不得扩散和商业传播，只能供自己内部使用。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2.防止行业竞争者的模仿和剽窃，团队只提供服务，不提供与服务相关的代码粒度上的技术细节咨询，不会提供架构图，部署流程，逻辑流程等，不提供源码任何层面的技术指导和咨询，开源代码除外，。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4.商业授权允许的源码版本要与目前相应版本后退两个版本，以保护从业者的经济效益。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865"/>
      <w:bookmarkStart w:id="9" w:name="_Toc30713"/>
      <w:r>
        <w:rPr>
          <w:rFonts w:hint="eastAsia"/>
          <w:lang w:val="en-US" w:eastAsia="zh-CN"/>
        </w:rPr>
        <w:t>正文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平台主要有以下几部分构成：权限系统，商品系统。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权限系统主要有：分配子账户，分配角色，分配权限，登录等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商品系统主要有：小类数据，大类数据，类目数据，ASIN数据等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_Toc11612"/>
      <w:bookmarkStart w:id="11" w:name="_Toc28821"/>
      <w:r>
        <w:rPr>
          <w:rFonts w:hint="eastAsia"/>
          <w:lang w:val="en-US" w:eastAsia="zh-CN"/>
        </w:rPr>
        <w:t>一．登录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浏览器输入http://aws.lenggirl.com会自动进入登录界面，输入账号密码即可，记住一周可一周内免登录。</w:t>
      </w:r>
    </w:p>
    <w:p>
      <w:pPr>
        <w:jc w:val="center"/>
      </w:pPr>
      <w:r>
        <w:drawing>
          <wp:inline distT="0" distB="0" distL="114300" distR="114300">
            <wp:extent cx="3182620" cy="2141220"/>
            <wp:effectExtent l="0" t="0" r="177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2" w:name="_Toc9656"/>
      <w:bookmarkStart w:id="13" w:name="_Toc13241"/>
      <w:r>
        <w:rPr>
          <w:rFonts w:hint="eastAsia"/>
          <w:lang w:val="en-US" w:eastAsia="zh-CN"/>
        </w:rPr>
        <w:t>二．用户管理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进入平台后，你将会看到登录的时间，和相应功能的导航图。</w:t>
      </w:r>
    </w:p>
    <w:p>
      <w:pPr>
        <w:jc w:val="center"/>
      </w:pPr>
      <w:r>
        <w:drawing>
          <wp:inline distT="0" distB="0" distL="114300" distR="114300">
            <wp:extent cx="5024120" cy="1858010"/>
            <wp:effectExtent l="0" t="0" r="508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您可以点击权限中心</w:t>
      </w:r>
      <w:r>
        <w:rPr>
          <w:rFonts w:hint="eastAsia"/>
          <w:lang w:val="en-US" w:eastAsia="zh-CN"/>
        </w:rPr>
        <w:t>-用户管理，进行用户的增加和删除，激活等，如果子员工的密码忘记了，可以由有权限的管理员修改密码。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用户管理看出用户在哪个地址进行登录，登录的次数。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148080"/>
            <wp:effectExtent l="0" t="0" r="5080" b="1397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14" w:name="_Toc23545"/>
      <w:bookmarkStart w:id="15" w:name="_Toc19924"/>
      <w:r>
        <w:rPr>
          <w:rFonts w:hint="eastAsia"/>
          <w:lang w:val="en-US" w:eastAsia="zh-CN"/>
        </w:rPr>
        <w:t>2.1.新增用户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新增用户你只需点击新增，填相应的信息保存即可，如果状态为禁用，账号未激活，不可登录。</w:t>
      </w:r>
    </w:p>
    <w:p>
      <w:pPr>
        <w:jc w:val="center"/>
      </w:pPr>
      <w:r>
        <w:drawing>
          <wp:inline distT="0" distB="0" distL="114300" distR="114300">
            <wp:extent cx="3044190" cy="260985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19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16" w:name="_Toc26472"/>
      <w:bookmarkStart w:id="17" w:name="_Toc21915"/>
      <w:r>
        <w:rPr>
          <w:rFonts w:hint="eastAsia"/>
          <w:lang w:val="en-US" w:eastAsia="zh-CN"/>
        </w:rPr>
        <w:t>2.2.</w:t>
      </w:r>
      <w:r>
        <w:rPr>
          <w:rFonts w:hint="eastAsia"/>
          <w:lang w:eastAsia="zh-CN"/>
        </w:rPr>
        <w:t>修改密码</w:t>
      </w:r>
      <w:bookmarkEnd w:id="16"/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鼠标单击表格的行，然后点击修改用户密码，即可修改相应行账号的密码。</w:t>
      </w:r>
    </w:p>
    <w:p>
      <w:pPr>
        <w:jc w:val="center"/>
      </w:pPr>
      <w:r>
        <w:drawing>
          <wp:inline distT="0" distB="0" distL="114300" distR="114300">
            <wp:extent cx="3485515" cy="2232660"/>
            <wp:effectExtent l="0" t="0" r="6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18" w:name="_Toc22009"/>
      <w:bookmarkStart w:id="19" w:name="_Toc31219"/>
      <w:r>
        <w:rPr>
          <w:rFonts w:hint="eastAsia"/>
          <w:lang w:eastAsia="zh-CN"/>
        </w:rPr>
        <w:t>三．角色管理</w:t>
      </w:r>
      <w:bookmarkEnd w:id="18"/>
      <w:bookmarkEnd w:id="1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角色管理是指建立一个群组，该群组有某些应用功能的使用权限，可以将批量的用户归类到这些群组，这些用户即可访问相应的功能，否则提示无权限。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20" w:name="_Toc17751"/>
      <w:bookmarkStart w:id="21" w:name="_Toc24599"/>
      <w:r>
        <w:rPr>
          <w:rFonts w:hint="eastAsia"/>
          <w:lang w:val="en-US" w:eastAsia="zh-CN"/>
        </w:rPr>
        <w:t>3.1.</w:t>
      </w:r>
      <w:r>
        <w:rPr>
          <w:rFonts w:hint="eastAsia"/>
          <w:lang w:eastAsia="zh-CN"/>
        </w:rPr>
        <w:t>新增角色</w:t>
      </w:r>
      <w:bookmarkEnd w:id="20"/>
      <w:bookmarkEnd w:id="2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点击新增按钮，出现编辑框，进行编辑后，按保存按钮即可。</w:t>
      </w:r>
    </w:p>
    <w:p>
      <w:pPr>
        <w:jc w:val="center"/>
      </w:pPr>
      <w:r>
        <w:drawing>
          <wp:inline distT="0" distB="0" distL="114300" distR="114300">
            <wp:extent cx="5269230" cy="15074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rPr>
          <w:rFonts w:hint="eastAsia"/>
          <w:lang w:val="en-US" w:eastAsia="zh-CN"/>
        </w:rPr>
      </w:pPr>
      <w:bookmarkStart w:id="22" w:name="_Toc15612"/>
      <w:bookmarkStart w:id="23" w:name="_Toc24982"/>
      <w:r>
        <w:rPr>
          <w:rFonts w:hint="eastAsia"/>
          <w:lang w:val="en-US" w:eastAsia="zh-CN"/>
        </w:rPr>
        <w:t>3.2.角色授权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新建角色后，为角色授权一定的权限，请点击授权。</w:t>
      </w:r>
    </w:p>
    <w:p>
      <w:pPr>
        <w:jc w:val="center"/>
      </w:pPr>
      <w:r>
        <w:drawing>
          <wp:inline distT="0" distB="0" distL="114300" distR="114300">
            <wp:extent cx="2828290" cy="13144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进入授权页面后可以点击相应的分组，给相应的组，即角色，赋予一定的权限，单击下方的应用名，然后保存即可。如果删除用户应用名没被勾选，那么该角色下方的用户不可以执行删除用户操作。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5269865" cy="3267075"/>
            <wp:effectExtent l="0" t="0" r="698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比如美国亚马逊，美国类目数据更新未被勾选，那么该角色下的用户不可以更改类目的采集策略。</w:t>
      </w:r>
    </w:p>
    <w:p>
      <w:pPr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947920" cy="3645535"/>
            <wp:effectExtent l="0" t="0" r="508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24581"/>
      <w:bookmarkStart w:id="25" w:name="_Toc30986"/>
      <w:r>
        <w:rPr>
          <w:rFonts w:hint="eastAsia"/>
          <w:lang w:val="en-US" w:eastAsia="zh-CN"/>
        </w:rPr>
        <w:t>3.3.用户授权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点击用户列表，进入页面后，可以为将用户归到某个角色里。</w:t>
      </w:r>
    </w:p>
    <w:p>
      <w:pPr>
        <w:jc w:val="center"/>
      </w:pPr>
      <w:r>
        <w:drawing>
          <wp:inline distT="0" distB="0" distL="114300" distR="114300">
            <wp:extent cx="2618105" cy="1217295"/>
            <wp:effectExtent l="0" t="0" r="1079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选择当前组，即角色，单击下方的用户，保存即可</w:t>
      </w:r>
    </w:p>
    <w:p>
      <w:pPr>
        <w:jc w:val="center"/>
      </w:pPr>
      <w:r>
        <w:drawing>
          <wp:inline distT="0" distB="0" distL="114300" distR="114300">
            <wp:extent cx="3185795" cy="1910080"/>
            <wp:effectExtent l="0" t="0" r="14605" b="1397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191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bookmarkStart w:id="26" w:name="_Toc1902"/>
      <w:bookmarkStart w:id="27" w:name="_Toc30664"/>
      <w:r>
        <w:rPr>
          <w:rFonts w:hint="eastAsia"/>
          <w:lang w:eastAsia="zh-CN"/>
        </w:rPr>
        <w:t>四．类目数据</w:t>
      </w:r>
      <w:bookmarkEnd w:id="26"/>
      <w:bookmarkEnd w:id="2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四个站点我们以美国站为例，选款的基础数据主要包括以下部分。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类目数据，主要是调整采集的策略，表示那哪些类目抓取，哪些不抓，抓几页等。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小类数据，主要指从Top100抓取到的第一丛商品数据，有精确的小类排名，商品基本价格，标题，图片等。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大类数据，从小类数据进入商品的详情页，获取得到的其他数字字段，比如在整个大类的排名，商品的评论数等。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ASIN数据，主要是我们维护的一个商品库，可以看出某件商品在某段时间的价格变化，排名变化，出现在Top100的次数等。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类目数据可以调整哪个类目需要采集，哪个不用。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28" w:name="_Toc5204"/>
      <w:bookmarkStart w:id="29" w:name="_Toc8556"/>
      <w:r>
        <w:rPr>
          <w:rFonts w:hint="eastAsia"/>
          <w:lang w:val="en-US" w:eastAsia="zh-CN"/>
        </w:rPr>
        <w:t>4.1.</w:t>
      </w:r>
      <w:r>
        <w:rPr>
          <w:rFonts w:hint="eastAsia"/>
          <w:lang w:eastAsia="zh-CN"/>
        </w:rPr>
        <w:t>查询类目</w:t>
      </w:r>
      <w:bookmarkEnd w:id="28"/>
      <w:bookmarkEnd w:id="2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通过选择大类名，和其状态和层数，点击查询即可。状态为死亡的表明没有进入采集计划，最小层指的是类目是否是最底层的类目，比如下方查询到了类目信息。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467985" cy="1358265"/>
            <wp:effectExtent l="0" t="0" r="18415" b="133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135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查询某一个分类所属大类的信息和级别，可以在小类名框填入，然后点击查找即可。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386705" cy="993775"/>
            <wp:effectExtent l="0" t="0" r="4445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0" w:name="_Toc1586"/>
      <w:bookmarkStart w:id="31" w:name="_Toc4952"/>
      <w:r>
        <w:rPr>
          <w:rFonts w:hint="eastAsia"/>
          <w:lang w:val="en-US" w:eastAsia="zh-CN"/>
        </w:rPr>
        <w:t>4.2.调整类目</w:t>
      </w:r>
      <w:bookmarkEnd w:id="30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通过单击表格下的分类，点击拯救和干掉页面，可以让该分类死亡或存活，调整后第二天相应的类目将不会被采集到。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6055" cy="1469390"/>
            <wp:effectExtent l="0" t="0" r="10795" b="1651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更改页数可以使采集的时候只采集</w:t>
      </w:r>
      <w:r>
        <w:rPr>
          <w:rFonts w:hint="eastAsia"/>
          <w:lang w:val="en-US" w:eastAsia="zh-CN"/>
        </w:rPr>
        <w:t>Top100的前几页，每页20个。</w:t>
      </w:r>
    </w:p>
    <w:p>
      <w:pPr>
        <w:pStyle w:val="3"/>
        <w:rPr>
          <w:rFonts w:hint="eastAsia"/>
          <w:lang w:val="en-US" w:eastAsia="zh-CN"/>
        </w:rPr>
      </w:pPr>
      <w:bookmarkStart w:id="32" w:name="_Toc16663"/>
      <w:bookmarkStart w:id="33" w:name="_Toc4029"/>
      <w:r>
        <w:rPr>
          <w:rFonts w:hint="eastAsia"/>
          <w:lang w:val="en-US" w:eastAsia="zh-CN"/>
        </w:rPr>
        <w:t>五．小类数据</w:t>
      </w:r>
      <w:bookmarkEnd w:id="32"/>
      <w:bookmarkEnd w:id="33"/>
    </w:p>
    <w:p>
      <w:pPr>
        <w:rPr>
          <w:rFonts w:hint="eastAsia"/>
          <w:sz w:val="22"/>
          <w:szCs w:val="21"/>
          <w:lang w:val="en-US" w:eastAsia="zh-CN"/>
        </w:rPr>
      </w:pPr>
      <w:r>
        <w:rPr>
          <w:rFonts w:hint="eastAsia"/>
          <w:lang w:val="en-US" w:eastAsia="zh-CN"/>
        </w:rPr>
        <w:t>小类数据是指从TOP100页面上采集到的数据，比如该类目的地址：</w:t>
      </w:r>
      <w:r>
        <w:rPr>
          <w:rFonts w:hint="eastAsia"/>
          <w:sz w:val="22"/>
          <w:szCs w:val="21"/>
          <w:lang w:val="en-US" w:eastAsia="zh-CN"/>
        </w:rPr>
        <w:fldChar w:fldCharType="begin"/>
      </w:r>
      <w:r>
        <w:rPr>
          <w:rFonts w:hint="eastAsia"/>
          <w:sz w:val="22"/>
          <w:szCs w:val="21"/>
          <w:lang w:val="en-US" w:eastAsia="zh-CN"/>
        </w:rPr>
        <w:instrText xml:space="preserve"> HYPERLINK "https://www.amazon.com/Best-Sellers-Industrial-Scientific-3D-Printing-Filament/zgbs/industrial/6066129011" </w:instrText>
      </w:r>
      <w:r>
        <w:rPr>
          <w:rFonts w:hint="eastAsia"/>
          <w:sz w:val="22"/>
          <w:szCs w:val="21"/>
          <w:lang w:val="en-US" w:eastAsia="zh-CN"/>
        </w:rPr>
        <w:fldChar w:fldCharType="separate"/>
      </w:r>
      <w:r>
        <w:rPr>
          <w:rStyle w:val="11"/>
          <w:rFonts w:hint="eastAsia"/>
          <w:sz w:val="22"/>
          <w:szCs w:val="21"/>
          <w:lang w:val="en-US" w:eastAsia="zh-CN"/>
        </w:rPr>
        <w:t>https://www.amazon.com/Best-Sellers-Industrial-Scientific-3D-Printing-Filament/zgbs/industrial/6066129011</w:t>
      </w:r>
      <w:r>
        <w:rPr>
          <w:rFonts w:hint="eastAsia"/>
          <w:sz w:val="22"/>
          <w:szCs w:val="21"/>
          <w:lang w:val="en-US" w:eastAsia="zh-CN"/>
        </w:rPr>
        <w:fldChar w:fldCharType="end"/>
      </w:r>
    </w:p>
    <w:p>
      <w:pPr>
        <w:rPr>
          <w:rFonts w:hint="eastAsia"/>
          <w:sz w:val="22"/>
          <w:szCs w:val="21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4190"/>
      <w:bookmarkStart w:id="35" w:name="_Toc2052"/>
      <w:r>
        <w:rPr>
          <w:rFonts w:hint="eastAsia"/>
          <w:lang w:val="en-US" w:eastAsia="zh-CN"/>
        </w:rPr>
        <w:t>5.1.筛选查询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选择大类名，和指定的日期，点击查询，可以查询到当天某时段TOP100的排名和相应的数据信息。</w:t>
      </w:r>
    </w:p>
    <w:p>
      <w:pPr>
        <w:jc w:val="left"/>
      </w:pPr>
      <w:r>
        <w:drawing>
          <wp:inline distT="0" distB="0" distL="114300" distR="114300">
            <wp:extent cx="5269230" cy="1855470"/>
            <wp:effectExtent l="0" t="0" r="7620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bookmarkStart w:id="36" w:name="_Toc20051"/>
      <w:bookmarkStart w:id="37" w:name="_Toc27386"/>
      <w:r>
        <w:rPr>
          <w:rFonts w:hint="eastAsia"/>
          <w:lang w:val="en-US" w:eastAsia="zh-CN"/>
        </w:rPr>
        <w:t>5.2.</w:t>
      </w:r>
      <w:r>
        <w:rPr>
          <w:rFonts w:hint="eastAsia"/>
          <w:lang w:eastAsia="zh-CN"/>
        </w:rPr>
        <w:t>精确查询</w:t>
      </w:r>
      <w:bookmarkEnd w:id="36"/>
      <w:bookmarkEnd w:id="37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ASIN框，点击查找，可以查找到某一ASIN的具体信息，如小类排名，评论数，星数等。</w:t>
      </w:r>
    </w:p>
    <w:p>
      <w:r>
        <w:drawing>
          <wp:inline distT="0" distB="0" distL="114300" distR="114300">
            <wp:extent cx="5273675" cy="1049020"/>
            <wp:effectExtent l="0" t="0" r="3175" b="177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填写小类名，点击查找可以查询精确小类下排名情况，列表时间表示采集到的数据，点击历史趋势会查看商品变化趋势。</w:t>
      </w:r>
    </w:p>
    <w:p>
      <w:pPr>
        <w:jc w:val="center"/>
      </w:pPr>
      <w:r>
        <w:drawing>
          <wp:inline distT="0" distB="0" distL="114300" distR="114300">
            <wp:extent cx="5269230" cy="1475105"/>
            <wp:effectExtent l="0" t="0" r="7620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eastAsia="zh-CN"/>
        </w:rPr>
      </w:pPr>
      <w:bookmarkStart w:id="38" w:name="_Toc19972"/>
      <w:bookmarkStart w:id="39" w:name="_Toc25130"/>
      <w:r>
        <w:rPr>
          <w:rFonts w:hint="eastAsia"/>
          <w:lang w:eastAsia="zh-CN"/>
        </w:rPr>
        <w:t>六．大类数据</w:t>
      </w:r>
      <w:bookmarkEnd w:id="38"/>
      <w:bookmarkEnd w:id="3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大类数据字段更全，筛选条件更多，支持导出数据等。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40" w:name="_Toc11120"/>
      <w:bookmarkStart w:id="41" w:name="_Toc21011"/>
      <w:r>
        <w:rPr>
          <w:rFonts w:hint="eastAsia"/>
          <w:lang w:val="en-US" w:eastAsia="zh-CN"/>
        </w:rPr>
        <w:t>6.1.</w:t>
      </w:r>
      <w:r>
        <w:rPr>
          <w:rFonts w:hint="eastAsia"/>
          <w:lang w:eastAsia="zh-CN"/>
        </w:rPr>
        <w:t>筛选查询</w:t>
      </w:r>
      <w:bookmarkEnd w:id="40"/>
      <w:bookmarkEnd w:id="4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可筛选</w:t>
      </w:r>
      <w:r>
        <w:rPr>
          <w:rFonts w:hint="eastAsia"/>
          <w:lang w:val="en-US" w:eastAsia="zh-CN"/>
        </w:rPr>
        <w:t>FBA，自营，价格区间，评论数区间等，查询某天的数据信息，如下筛选出20180527当天某时期FBA自营，价格20美元以上，评论数5以上，大类排名5-10名的商品。点击查询即可。</w:t>
      </w:r>
    </w:p>
    <w:p>
      <w:pPr>
        <w:jc w:val="center"/>
      </w:pPr>
      <w:r>
        <w:drawing>
          <wp:inline distT="0" distB="0" distL="114300" distR="114300">
            <wp:extent cx="5270500" cy="2066290"/>
            <wp:effectExtent l="0" t="0" r="635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2" w:name="_Toc8738"/>
      <w:bookmarkStart w:id="43" w:name="_Toc8408"/>
      <w:r>
        <w:rPr>
          <w:rFonts w:hint="eastAsia"/>
          <w:lang w:val="en-US" w:eastAsia="zh-CN"/>
        </w:rPr>
        <w:t>6.2.</w:t>
      </w:r>
      <w:r>
        <w:rPr>
          <w:rFonts w:hint="eastAsia"/>
          <w:lang w:eastAsia="zh-CN"/>
        </w:rPr>
        <w:t>精确查找</w:t>
      </w:r>
      <w:bookmarkEnd w:id="42"/>
      <w:bookmarkEnd w:id="4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某一商品在小类数据查找的数据字段不全，可以在大类数据进一步精确查找。如下图。</w:t>
      </w:r>
    </w:p>
    <w:p>
      <w:pPr>
        <w:jc w:val="center"/>
      </w:pPr>
      <w:r>
        <w:drawing>
          <wp:inline distT="0" distB="0" distL="114300" distR="114300">
            <wp:extent cx="4650740" cy="1629410"/>
            <wp:effectExtent l="0" t="0" r="16510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44" w:name="_Toc25564"/>
      <w:bookmarkStart w:id="45" w:name="_Toc15419"/>
      <w:r>
        <w:rPr>
          <w:rFonts w:hint="eastAsia"/>
          <w:lang w:val="en-US" w:eastAsia="zh-CN"/>
        </w:rPr>
        <w:t>6.3.</w:t>
      </w:r>
      <w:r>
        <w:rPr>
          <w:rFonts w:hint="eastAsia"/>
          <w:lang w:eastAsia="zh-CN"/>
        </w:rPr>
        <w:t>数据导出</w:t>
      </w:r>
      <w:bookmarkEnd w:id="44"/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导出数据有两种，一种是导出前</w:t>
      </w:r>
      <w:r>
        <w:rPr>
          <w:rFonts w:hint="eastAsia"/>
          <w:lang w:val="en-US" w:eastAsia="zh-CN"/>
        </w:rPr>
        <w:t>10000名的商品数据，一种是导出条件筛选查询出列表中的数据。比如点击导出前10000名按钮，将会下载一个文件，比如big-Electronics-20180527.csv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3675" cy="2015490"/>
            <wp:effectExtent l="0" t="0" r="3175" b="381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10000名以后的，或者其他的数据，我们可以点击查找，显示出列表数据后，再点全部导出按钮。</w:t>
      </w:r>
    </w:p>
    <w:p>
      <w:pPr>
        <w:jc w:val="center"/>
      </w:pPr>
      <w:r>
        <w:drawing>
          <wp:inline distT="0" distB="0" distL="114300" distR="114300">
            <wp:extent cx="4828540" cy="1400175"/>
            <wp:effectExtent l="0" t="0" r="10160" b="9525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3"/>
        <w:rPr>
          <w:rFonts w:hint="eastAsia"/>
          <w:lang w:val="en-US" w:eastAsia="zh-CN"/>
        </w:rPr>
      </w:pPr>
      <w:bookmarkStart w:id="46" w:name="_Toc29995"/>
      <w:bookmarkStart w:id="47" w:name="_Toc26985"/>
      <w:r>
        <w:rPr>
          <w:rFonts w:hint="eastAsia"/>
          <w:lang w:val="en-US" w:eastAsia="zh-CN"/>
        </w:rPr>
        <w:t>七．ASIN数据</w:t>
      </w:r>
      <w:bookmarkEnd w:id="46"/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Asin数据是一个商品库，我们以往采集过的商品数据将会在这个页面显示，你可以在此查找任意一段时期某ASIN的情况。大类数据和小类数据都只能查询某一天的数据，而ASIN数据可以查找某段时间的数据。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9723"/>
      <w:bookmarkStart w:id="49" w:name="_Toc24714"/>
      <w:r>
        <w:rPr>
          <w:rFonts w:hint="eastAsia"/>
          <w:lang w:val="en-US" w:eastAsia="zh-CN"/>
        </w:rPr>
        <w:t>7.1.筛选查询</w:t>
      </w:r>
      <w:bookmarkEnd w:id="48"/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选择大类名，可选选择更新日期，如果选择更新日期，只筛选出在该日期内更新的数据（时间段筛选还未开发）。数据列表按出现次数降序，出现次数指该商品出现在热卖榜的数量。状态一般为正常，某些ASIN会下架后，会出现注销的状态。</w:t>
      </w:r>
    </w:p>
    <w:p>
      <w:r>
        <w:drawing>
          <wp:inline distT="0" distB="0" distL="114300" distR="114300">
            <wp:extent cx="5272405" cy="1657985"/>
            <wp:effectExtent l="0" t="0" r="4445" b="1841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次数筛选，如果出现次数的框填写不为</w:t>
      </w:r>
      <w:r>
        <w:rPr>
          <w:rFonts w:hint="eastAsia"/>
          <w:lang w:val="en-US" w:eastAsia="zh-CN"/>
        </w:rPr>
        <w:t>0，那么筛选出大于该数字的商品，比如下方只筛选出出现大于220次的商品。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1289050"/>
            <wp:effectExtent l="0" t="0" r="6350" b="635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0" w:name="_Toc27849"/>
      <w:bookmarkStart w:id="51" w:name="_Toc18715"/>
      <w:r>
        <w:rPr>
          <w:rFonts w:hint="eastAsia"/>
          <w:lang w:val="en-US" w:eastAsia="zh-CN"/>
        </w:rPr>
        <w:t>7.2.精确查找</w:t>
      </w:r>
      <w:bookmarkEnd w:id="50"/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在大类数据和小类数据查找ASIN需要指定日期，在此不需要指定日期。只需在ASIN框填写后，点击查找即可。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970915"/>
            <wp:effectExtent l="0" t="0" r="5080" b="63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eastAsia="zh-CN"/>
        </w:rPr>
      </w:pPr>
      <w:bookmarkStart w:id="52" w:name="_Toc13905"/>
      <w:bookmarkStart w:id="53" w:name="_Toc1982"/>
      <w:r>
        <w:rPr>
          <w:rFonts w:hint="eastAsia"/>
          <w:lang w:val="en-US" w:eastAsia="zh-CN"/>
        </w:rPr>
        <w:t>7.3.</w:t>
      </w:r>
      <w:r>
        <w:rPr>
          <w:rFonts w:hint="eastAsia"/>
          <w:lang w:eastAsia="zh-CN"/>
        </w:rPr>
        <w:t>历史趋势</w:t>
      </w:r>
      <w:bookmarkEnd w:id="52"/>
      <w:bookmarkEnd w:id="5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该功能是可视化最友好的功能，通过此功能，你可以查看一个商品近段时间的采集状况，排名，价格等的变化。</w:t>
      </w:r>
    </w:p>
    <w:p>
      <w:r>
        <w:drawing>
          <wp:inline distT="0" distB="0" distL="114300" distR="114300">
            <wp:extent cx="5269230" cy="4427220"/>
            <wp:effectExtent l="0" t="0" r="7620" b="1143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比如，以上该商品在20180313到20180526接近出现了30多次，大类排名从前到后波动，表明该商品在总类中销售情况不如其他商品。或者因为周末原因，导致在周末大类排名靠前。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点击相应的按钮，可以分开不同的维度。</w:t>
      </w:r>
    </w:p>
    <w:p>
      <w:r>
        <w:drawing>
          <wp:inline distT="0" distB="0" distL="114300" distR="114300">
            <wp:extent cx="5154295" cy="4037330"/>
            <wp:effectExtent l="0" t="0" r="8255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403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eastAsia="zh-CN"/>
        </w:rPr>
        <w:t>因为某些时候出现的大类排名采集不到，出现的排名为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0，此等情况请复制相应的数据，在Excel自行分析。</w:t>
      </w:r>
    </w:p>
    <w:p>
      <w:r>
        <w:drawing>
          <wp:inline distT="0" distB="0" distL="114300" distR="114300">
            <wp:extent cx="5271770" cy="2814955"/>
            <wp:effectExtent l="0" t="0" r="5080" b="444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4" w:name="_Toc31807"/>
      <w:r>
        <w:rPr>
          <w:rFonts w:hint="eastAsia"/>
          <w:lang w:val="en-US" w:eastAsia="zh-CN"/>
        </w:rPr>
        <w:t>报告数据</w:t>
      </w:r>
      <w:bookmarkEnd w:id="5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报告数据是内部功能，可以进行内部KPI考核，比如做广告前后订单数目的变化。你需要从亚马逊后台导出每天的报表，手动导进系统。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1390" cy="2035810"/>
            <wp:effectExtent l="0" t="0" r="10160" b="254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从亚马逊后台导出的报表格式如下：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683895"/>
            <wp:effectExtent l="0" t="0" r="9525" b="190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你需要按照“日期</w:t>
      </w:r>
      <w:r>
        <w:rPr>
          <w:rFonts w:hint="eastAsia"/>
          <w:lang w:val="en-US" w:eastAsia="zh-CN"/>
        </w:rPr>
        <w:t>-店铺名“的形式重命名。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09215" cy="323850"/>
            <wp:effectExtent l="0" t="0" r="635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点击导入按钮后导入。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79010" cy="2338070"/>
            <wp:effectExtent l="0" t="0" r="2540" b="508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导入后你可以按指定日期，店铺查看：</w:t>
      </w:r>
    </w:p>
    <w:tbl>
      <w:tblPr>
        <w:tblStyle w:val="12"/>
        <w:tblW w:w="7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5"/>
        <w:gridCol w:w="975"/>
        <w:gridCol w:w="975"/>
        <w:gridCol w:w="974"/>
        <w:gridCol w:w="976"/>
        <w:gridCol w:w="975"/>
        <w:gridCol w:w="975"/>
        <w:gridCol w:w="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9" w:hRule="atLeast"/>
        </w:trPr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买家访问次数百分比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</w:t>
            </w:r>
          </w:p>
        </w:tc>
        <w:tc>
          <w:tcPr>
            <w:tcW w:w="97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页面浏览次数百分比</w:t>
            </w:r>
          </w:p>
        </w:tc>
        <w:tc>
          <w:tcPr>
            <w:tcW w:w="97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购买按钮页面浏览率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已订购商品数量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已订购商品销售额</w:t>
            </w:r>
          </w:p>
        </w:tc>
        <w:tc>
          <w:tcPr>
            <w:tcW w:w="9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订单商品种类数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点击筛选条件，点击查找可以进行筛选。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178560"/>
            <wp:effectExtent l="0" t="0" r="8890" b="254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您还可以导出数据和精确查找某一</w:t>
      </w:r>
      <w:r>
        <w:rPr>
          <w:rFonts w:hint="eastAsia"/>
          <w:lang w:val="en-US" w:eastAsia="zh-CN"/>
        </w:rPr>
        <w:t>Asin数据。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43730" cy="1726565"/>
            <wp:effectExtent l="0" t="0" r="13970" b="6985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5" w:name="_Toc305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12269"/>
      <w:r>
        <w:rPr>
          <w:rFonts w:hint="eastAsia"/>
          <w:lang w:val="en-US" w:eastAsia="zh-CN"/>
        </w:rPr>
        <w:t>历史</w:t>
      </w:r>
      <w:bookmarkEnd w:id="56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开发这个产品从2016年10月就开始了, 迭代从1.0.0到2.5.0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采集端支持：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列表页和详情页可选择代理方式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多浏览器保存cookie机制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机器人检测达到阈值自动换代理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检测日期过期自动停止程序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 IP池扫描周期填充代理IP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 支持分布式跨平台抓取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 高并发进程设置抓取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 默认网页爬取去重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 日志记录功能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 配套可视化网站，支持多角度查看数据，小类数据，大类数据，Asin数据和类目数据，支持查看每件Asin商品的历史记录，如排名，价格，打分，reviews变化。部分数据支持导出，且网站支持RBAC权限，可分配每部分数据的查看和使用权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 网络端监控爬虫，可查看爬虫当前时段数据抓取状态，爬取的进度，IP的消耗程度。   **可支持网络端启动和停止爬虫，彻底成为Saas**（待做）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 可自定义填入IP，如塞入其他代理IP网站API获取的IP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 可选择HTML文件保存本地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分布式，高并发，跨平台，多站点，多种自定义配置，极强的容错能力是这个爬虫的特点。机器数量和IP代理足够情况下，每天每个站点可满足抓取几百万的商品数据。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此项目可以持续优化成功一个更好的平台, 因为国内目前还没有像淘宝数据参谋一样的亚马逊数据参谋. 由于高并发百万级每天导致的数据抓取速度问题, 和数据获取后的清洗和挖掘问题, 我们可以在以下方面做得更好。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 首先数据抓取速度保证和爬虫部署问题, 可以采用`Docker`自动构建, 构建`kubernetes`集群进行`deployments`部署, 自动跨容和缩容爬虫服务, 分布式爬虫不再需要手工上去跑任务.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其次数据保存在`MYSQL`产生的分表问题, 因为`MYSQL`是非分布式的集中式关系型数据库, 大量数据导致数据查找困难, 多表间数据`union`和`join`困难, 所以可以采用`ElasticSearch`来替换`MYSQL`, 著名的`JAVA Nutch搜索引擎框架`使用的就是`ES`.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最后, 关于数据获取后的清洗和挖掘问题, 是属于离线操作问题, 保存在`ES`的数据本身支持各种搜索,`ES`的文本搜索能力超出你的想象, 一般需求可以满足, 不能满足的需求则要从`ES`抽取数据, 构建不同主题的数据仓库进行定制化挖掘. 此部分, 需要开发另外的项目.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配套的`UI`网站端可以有更好的用户体验, 目前基本可以满足选款的需求, 商品的各种数据优美的显示出来.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7" w:name="_Toc31794"/>
      <w:r>
        <w:rPr>
          <w:rFonts w:hint="eastAsia"/>
          <w:lang w:val="en-US" w:eastAsia="zh-CN"/>
        </w:rPr>
        <w:t>知乎</w:t>
      </w:r>
      <w:bookmarkEnd w:id="57"/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亚马逊爬虫比较严格，我采用自己的爬虫框架，高度伪装，高并发ip池轮转获取亚马逊海量商品数据，已经形成稳定选款产品，带界面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开源地址:https://github.com/hunterhug/AmazonBigSpiderWeb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正文: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以下只支持国外 亚马逊(主要是美国，其次是日本，英国和德国)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印度好像也有亚马逊，不知道有没有做印度市场的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一个IP加上头部，加上cookie保持机制，无论你暂不暂停，五百次左右就会被机器人，机器人后，继续爬，30-100次会抓到一张正确的详情页。所以，可以不暂停，直接代理IP去买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机器人如下: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71395" cy="2891790"/>
            <wp:effectExtent l="0" t="0" r="14605" b="3810"/>
            <wp:docPr id="3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9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被机器人后，这个IP歇歇4-8个小时，又可以继续爬接近300-500个详情页。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还有，列表页ajax页面不反爬虫(日本反)，厉害了。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动态IP池控制抓数据可以，也是每个IP五百次左右被反，机器人页7kb，详情页最大接近1.4mb，所以机器人也疯狂抓吧，也是可以的。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亚马逊API有限制，某些商品还不对外开放。利用API和爬虫一起搞吧。API目前有两种，广告和卖家API，都可以搞商品数据，一个卖家API一个小时可以得到10万Asin的商品信息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2016.12.13补充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列表页日本站会反爬虫，德国，日本，英国亚马逊列表页页数不足会出现404，但是美国不会。日本站反爬虫更严格。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出现机器人后，如果你尝试破解验证码，获取超过四百次验证码，以后只会返回一堆乱码给你，所以验证码样本收集也是危险，搞不好，这个IP今天就不能用了。所以，不要试图破验证码，老老实实机器人都不会有问题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尝试破解验证码: 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5645785" cy="2108200"/>
            <wp:effectExtent l="0" t="0" r="12065" b="6350"/>
            <wp:docPr id="3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 descr="IMG_25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578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列表页会有几十种样子，大类排名的大类名可能有别名，而且一个商品可能上架又被k掉了，会突然404，然后隔几天又恢复了，厉害了！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每个站的Asin商品在小类列表Top100维持在180万个左右。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补充: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机器人太多可能出现以下: Oops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65270" cy="1750695"/>
            <wp:effectExtent l="0" t="0" r="11430" b="1905"/>
            <wp:docPr id="3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 descr="IMG_25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5270" cy="1750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抓到的数据差不多是这样: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类目链接抓取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02890" cy="2214880"/>
            <wp:effectExtent l="0" t="0" r="16510" b="13970"/>
            <wp:docPr id="3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 descr="IMG_25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形成类目链接后抓取列表页，再进详情页提取字段。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18075" cy="2322830"/>
            <wp:effectExtent l="0" t="0" r="15875" b="1270"/>
            <wp:docPr id="3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" descr="IMG_260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按天数分表不足以满足需求，所以按hash再分表，冗余数据一份，统计商品趋势。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架构图(老的):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575300" cy="3678555"/>
            <wp:effectExtent l="0" t="0" r="6350" b="17145"/>
            <wp:docPr id="3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7" descr="IMG_262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(新的)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43815</wp:posOffset>
            </wp:positionV>
            <wp:extent cx="2597785" cy="3462020"/>
            <wp:effectExtent l="0" t="0" r="0" b="0"/>
            <wp:wrapTight wrapText="bothSides">
              <wp:wrapPolygon>
                <wp:start x="0" y="0"/>
                <wp:lineTo x="0" y="21513"/>
                <wp:lineTo x="21384" y="21513"/>
                <wp:lineTo x="21384" y="0"/>
                <wp:lineTo x="0" y="0"/>
              </wp:wrapPolygon>
            </wp:wrapTight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346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935" distR="114935">
            <wp:extent cx="2560955" cy="3414395"/>
            <wp:effectExtent l="0" t="0" r="10795" b="14605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0955" cy="341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8" w:name="_Toc6761"/>
      <w:r>
        <w:rPr>
          <w:rFonts w:hint="eastAsia"/>
          <w:lang w:val="en-US" w:eastAsia="zh-CN"/>
        </w:rPr>
        <w:t>V1.2补充</w:t>
      </w:r>
      <w:bookmarkEnd w:id="58"/>
    </w:p>
    <w:p>
      <w:pPr>
        <w:pStyle w:val="3"/>
        <w:rPr>
          <w:rFonts w:hint="eastAsia"/>
          <w:lang w:val="en-US" w:eastAsia="zh-CN"/>
        </w:rPr>
      </w:pPr>
      <w:bookmarkStart w:id="59" w:name="_Toc20832"/>
      <w:r>
        <w:rPr>
          <w:rFonts w:hint="eastAsia"/>
          <w:lang w:val="en-US" w:eastAsia="zh-CN"/>
        </w:rPr>
        <w:t>类目数据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类目数据已经支持查找下级，以及更复杂的查询，可点击查找，查看指定日期排名。</w:t>
      </w:r>
    </w:p>
    <w:p>
      <w:r>
        <w:drawing>
          <wp:inline distT="0" distB="0" distL="114300" distR="114300">
            <wp:extent cx="5271770" cy="2344420"/>
            <wp:effectExtent l="0" t="0" r="5080" b="17780"/>
            <wp:docPr id="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675" cy="2295525"/>
            <wp:effectExtent l="0" t="0" r="3175" b="952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658745"/>
            <wp:effectExtent l="0" t="0" r="10160" b="8255"/>
            <wp:docPr id="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0" w:name="_Toc26522"/>
      <w:r>
        <w:rPr>
          <w:rFonts w:hint="eastAsia"/>
          <w:lang w:val="en-US" w:eastAsia="zh-CN"/>
        </w:rPr>
        <w:t>监控数据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现在可以查看每天采集的情况</w:t>
      </w:r>
    </w:p>
    <w:p>
      <w:r>
        <w:drawing>
          <wp:inline distT="0" distB="0" distL="114300" distR="114300">
            <wp:extent cx="5273675" cy="1310005"/>
            <wp:effectExtent l="0" t="0" r="3175" b="4445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导航调整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新增前台功能，前台可定制化作为企业网站。并且导航重新归类，业务数据移到顶层。前台见：</w:t>
      </w:r>
      <w:bookmarkStart w:id="61" w:name="_GoBack"/>
      <w:bookmarkEnd w:id="61"/>
      <w:r>
        <w:rPr>
          <w:rFonts w:hint="eastAsia"/>
          <w:lang w:val="en-US" w:eastAsia="zh-CN"/>
        </w:rPr>
        <w:t>http://aws.lenggirl.com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37055"/>
            <wp:effectExtent l="0" t="0" r="3175" b="10795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eastAsia="zh-CN"/>
      </w:rPr>
      <w:t>亚马逊大数据智能选款平台使用手册</w:t>
    </w:r>
    <w:r>
      <w:rPr>
        <w:rFonts w:hint="eastAsia"/>
        <w:sz w:val="18"/>
        <w:lang w:val="en-US" w:eastAsia="zh-CN"/>
      </w:rPr>
      <w:t xml:space="preserve">                                               QQ：459527502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A25A2"/>
    <w:multiLevelType w:val="singleLevel"/>
    <w:tmpl w:val="5B0A25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0AA9DD"/>
    <w:multiLevelType w:val="singleLevel"/>
    <w:tmpl w:val="5B0AA9DD"/>
    <w:lvl w:ilvl="0" w:tentative="0">
      <w:start w:val="8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71EA"/>
    <w:rsid w:val="02356E9E"/>
    <w:rsid w:val="0516282C"/>
    <w:rsid w:val="056D7BA8"/>
    <w:rsid w:val="0652299E"/>
    <w:rsid w:val="081A1C34"/>
    <w:rsid w:val="09954AB1"/>
    <w:rsid w:val="0DBA7507"/>
    <w:rsid w:val="0E471545"/>
    <w:rsid w:val="129C260E"/>
    <w:rsid w:val="138F660C"/>
    <w:rsid w:val="15AB4624"/>
    <w:rsid w:val="15E95876"/>
    <w:rsid w:val="169748C2"/>
    <w:rsid w:val="1833647A"/>
    <w:rsid w:val="19C24AE0"/>
    <w:rsid w:val="1A2D7596"/>
    <w:rsid w:val="1CFE1D98"/>
    <w:rsid w:val="1D196D1E"/>
    <w:rsid w:val="20374E61"/>
    <w:rsid w:val="20AE0D62"/>
    <w:rsid w:val="2163758C"/>
    <w:rsid w:val="216E2F57"/>
    <w:rsid w:val="22E365FE"/>
    <w:rsid w:val="23101E13"/>
    <w:rsid w:val="244561A2"/>
    <w:rsid w:val="28F4534D"/>
    <w:rsid w:val="29925C75"/>
    <w:rsid w:val="29D37366"/>
    <w:rsid w:val="29D761D1"/>
    <w:rsid w:val="2A457C82"/>
    <w:rsid w:val="2C6F114E"/>
    <w:rsid w:val="2FD00181"/>
    <w:rsid w:val="33F0092F"/>
    <w:rsid w:val="34156910"/>
    <w:rsid w:val="35871E8B"/>
    <w:rsid w:val="36AF4F44"/>
    <w:rsid w:val="376664BA"/>
    <w:rsid w:val="38C3522D"/>
    <w:rsid w:val="3F367DA6"/>
    <w:rsid w:val="440D79A7"/>
    <w:rsid w:val="44CE6F80"/>
    <w:rsid w:val="463911DC"/>
    <w:rsid w:val="483D3779"/>
    <w:rsid w:val="493B2E69"/>
    <w:rsid w:val="4B1425CB"/>
    <w:rsid w:val="4B3D062E"/>
    <w:rsid w:val="4D790C47"/>
    <w:rsid w:val="4E40342E"/>
    <w:rsid w:val="50EA051E"/>
    <w:rsid w:val="53D21D10"/>
    <w:rsid w:val="5401398F"/>
    <w:rsid w:val="559231C1"/>
    <w:rsid w:val="58BD2F98"/>
    <w:rsid w:val="5A50125E"/>
    <w:rsid w:val="5D2D27F9"/>
    <w:rsid w:val="5DE8754A"/>
    <w:rsid w:val="627D2C9F"/>
    <w:rsid w:val="62AE4E34"/>
    <w:rsid w:val="65DB13E4"/>
    <w:rsid w:val="6A351A09"/>
    <w:rsid w:val="6C10297A"/>
    <w:rsid w:val="6CA33ED5"/>
    <w:rsid w:val="700110C5"/>
    <w:rsid w:val="71187732"/>
    <w:rsid w:val="722421D3"/>
    <w:rsid w:val="72BD7E64"/>
    <w:rsid w:val="73D1354B"/>
    <w:rsid w:val="75A71178"/>
    <w:rsid w:val="75AA4E0C"/>
    <w:rsid w:val="795E3F93"/>
    <w:rsid w:val="7F7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宋体" w:cs="宋体"/>
      <w:b/>
      <w:color w:val="0070C0"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1"/>
    </w:pPr>
    <w:rPr>
      <w:rFonts w:ascii="Arial" w:hAnsi="Arial" w:eastAsia="黑体"/>
      <w:b/>
      <w:color w:val="00B0F0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2"/>
    </w:pPr>
    <w:rPr>
      <w:rFonts w:asciiTheme="minorAscii" w:hAnsiTheme="minorAscii"/>
      <w:b/>
      <w:color w:val="BF9000" w:themeColor="accent4" w:themeShade="BF"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jpeg"/><Relationship Id="rId43" Type="http://schemas.openxmlformats.org/officeDocument/2006/relationships/image" Target="media/image39.jpeg"/><Relationship Id="rId42" Type="http://schemas.openxmlformats.org/officeDocument/2006/relationships/image" Target="media/image38.jpeg"/><Relationship Id="rId41" Type="http://schemas.openxmlformats.org/officeDocument/2006/relationships/image" Target="media/image37.jpeg"/><Relationship Id="rId40" Type="http://schemas.openxmlformats.org/officeDocument/2006/relationships/image" Target="media/image36.jpeg"/><Relationship Id="rId4" Type="http://schemas.openxmlformats.org/officeDocument/2006/relationships/theme" Target="theme/theme1.xml"/><Relationship Id="rId39" Type="http://schemas.openxmlformats.org/officeDocument/2006/relationships/image" Target="media/image35.jpeg"/><Relationship Id="rId38" Type="http://schemas.openxmlformats.org/officeDocument/2006/relationships/image" Target="media/image34.jpeg"/><Relationship Id="rId37" Type="http://schemas.openxmlformats.org/officeDocument/2006/relationships/image" Target="media/image33.jpe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jiguang</cp:lastModifiedBy>
  <dcterms:modified xsi:type="dcterms:W3CDTF">2018-06-04T07:25:27Z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