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1 Lesson 3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a standard command such as npm start more useful than requiring developers to remember the application’s entry filename?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Nodemon belong in devDependencies rather than the application’s regular dependencies?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automatic restarting improve the process of developing and testing an application?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part of the terminal error message was most useful for identifying the broken script?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is the difference between the start and dev scripts in this project?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is the difference between dependencies and devDependencies?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npm scripts make a project easier for another developer to run?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