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32</w:t>
      </w:r>
      <w:r w:rsidRPr="000360BC">
        <w:rPr>
          <w:b/>
          <w:i/>
          <w:sz w:val="28"/>
          <w:szCs w:val="28"/>
        </w:rPr>
        <w:t xml:space="preserve"> </w:t>
      </w:r>
      <w:r w:rsidR="00BA1B50">
        <w:rPr>
          <w:b/>
          <w:i/>
          <w:sz w:val="28"/>
          <w:szCs w:val="28"/>
        </w:rPr>
        <w:t>02</w:t>
      </w:r>
      <w:r w:rsidR="00CE7902">
        <w:rPr>
          <w:b/>
          <w:i/>
          <w:sz w:val="28"/>
          <w:szCs w:val="28"/>
        </w:rPr>
      </w:r>
      <w:r w:rsidRPr="000360BC">
        <w:rPr>
          <w:b/>
          <w:i/>
          <w:sz w:val="28"/>
          <w:szCs w:val="28"/>
        </w:rPr>
        <w:t xml:space="preserve"> </w:t>
      </w:r>
      <w:r w:rsidR="00BA1B50">
        <w:rPr>
          <w:b/>
          <w:i/>
          <w:sz w:val="28"/>
          <w:szCs w:val="28"/>
        </w:rPr>
        <w:t>04</w:t>
      </w:r>
      <w:r w:rsidRPr="000360BC">
        <w:rPr>
          <w:b/>
          <w:i/>
          <w:sz w:val="28"/>
          <w:szCs w:val="28"/>
        </w:rPr>
        <w:t xml:space="preserve"> ]</w:t>
      </w:r>
      <w:r>
        <w:rPr>
          <w:b/>
          <w:i/>
          <w:sz w:val="28"/>
          <w:szCs w:val="28"/>
        </w:rPr>
        <w:t xml:space="preserve"> </w:t>
      </w:r>
      <w:r w:rsidR="005B1D7F">
        <w:rPr>
          <w:b/>
          <w:i/>
          <w:sz w:val="28"/>
          <w:szCs w:val="28"/>
        </w:rPr>
        <w:t>April 2,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4</w:t>
            </w:r>
          </w:p>
        </w:tc>
        <w:tc>
          <w:tcPr>
            <w:tcW w:w="1251" w:type="dxa"/>
          </w:tcPr>
          <w:p>
            <w:r>
              <w:t>32</w:t>
            </w:r>
          </w:p>
        </w:tc>
        <w:tc>
          <w:tcPr>
            <w:tcW w:w="1335" w:type="dxa"/>
          </w:tcPr>
          <w:p>
            <w:r>
              <w:t>2-Apr</w:t>
            </w:r>
          </w:p>
        </w:tc>
        <w:tc>
          <w:tcPr>
            <w:tcW w:w="966" w:type="dxa"/>
          </w:tcPr>
          <w:p>
            <w:r>
              <w:t>3.5</w:t>
            </w:r>
          </w:p>
        </w:tc>
        <w:tc>
          <w:tcPr>
            <w:tcW w:w="5536" w:type="dxa"/>
          </w:tcPr>
          <w:p>
            <w:r>
              <w:t>Closed Monday</w:t>
              <w:br/>
              <w:t>Early Dismissal Friday</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NOCTI Prep</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JavaScript Specialist Chapter 13</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41656365" w14:textId="097803AD" w:rsidR="00570AE1" w:rsidRDefault="00570AE1" w:rsidP="002D5331">
      <w:pPr>
        <w:pStyle w:val="Heading1"/>
        <w:keepNext/>
      </w:pPr>
      <w:r>
        <w:t>Senior Assignment: NOCTI Prep</w:t>
      </w:r>
    </w:p>
    <w:tbl>
      <w:tblPr>
        <w:tblStyle w:val="TableGrid"/>
        <w:tblW w:w="10893" w:type="dxa"/>
        <w:tblLook w:val="04A0" w:firstRow="1" w:lastRow="0" w:firstColumn="1" w:lastColumn="0" w:noHBand="0" w:noVBand="1"/>
      </w:tblPr>
      <w:tblGrid>
        <w:gridCol w:w="816"/>
        <w:gridCol w:w="351"/>
        <w:gridCol w:w="1984"/>
        <w:gridCol w:w="6832"/>
        <w:gridCol w:w="910"/>
      </w:tblGrid>
      <w:tr w:rsidR="007470C1" w:rsidRPr="00EE4A3B" w14:paraId="50734CE6" w14:textId="77777777" w:rsidTr="002F29C1">
        <w:trPr>
          <w:cantSplit/>
        </w:trPr>
        <w:tc>
          <w:tcPr>
            <w:tcW w:w="720" w:type="dxa"/>
          </w:tcPr>
          <w:p w14:paraId="7C74E440" w14:textId="77777777" w:rsidR="007470C1" w:rsidRPr="00EE4A3B" w:rsidRDefault="007470C1" w:rsidP="002F29C1">
            <w:pPr>
              <w:rPr>
                <w:b/>
                <w:bCs/>
              </w:rPr>
            </w:pPr>
            <w:r w:rsidRPr="00EE4A3B">
              <w:rPr>
                <w:b/>
                <w:bCs/>
              </w:rPr>
              <w:t>Done</w:t>
            </w:r>
          </w:p>
        </w:tc>
        <w:tc>
          <w:tcPr>
            <w:tcW w:w="351" w:type="dxa"/>
          </w:tcPr>
          <w:p w14:paraId="2B655B45" w14:textId="77777777" w:rsidR="007470C1" w:rsidRPr="00EE4A3B" w:rsidRDefault="007470C1" w:rsidP="002F29C1">
            <w:pPr>
              <w:rPr>
                <w:b/>
                <w:bCs/>
              </w:rPr>
            </w:pPr>
            <w:r w:rsidRPr="00EE4A3B">
              <w:rPr>
                <w:b/>
                <w:bCs/>
              </w:rPr>
              <w:t>#</w:t>
            </w:r>
          </w:p>
        </w:tc>
        <w:tc>
          <w:tcPr>
            <w:tcW w:w="1986" w:type="dxa"/>
          </w:tcPr>
          <w:p w14:paraId="6A6B2ED2" w14:textId="77777777" w:rsidR="007470C1" w:rsidRPr="00EE4A3B" w:rsidRDefault="007470C1" w:rsidP="002F29C1">
            <w:pPr>
              <w:rPr>
                <w:b/>
                <w:bCs/>
              </w:rPr>
            </w:pPr>
            <w:r w:rsidRPr="00EE4A3B">
              <w:rPr>
                <w:b/>
                <w:bCs/>
              </w:rPr>
              <w:t>Category</w:t>
            </w:r>
          </w:p>
        </w:tc>
        <w:tc>
          <w:tcPr>
            <w:tcW w:w="6926" w:type="dxa"/>
          </w:tcPr>
          <w:p w14:paraId="2CF01671" w14:textId="77777777" w:rsidR="007470C1" w:rsidRPr="00EE4A3B" w:rsidRDefault="007470C1" w:rsidP="002F29C1">
            <w:pPr>
              <w:rPr>
                <w:b/>
                <w:bCs/>
              </w:rPr>
            </w:pPr>
            <w:r w:rsidRPr="00EE4A3B">
              <w:rPr>
                <w:b/>
                <w:bCs/>
              </w:rPr>
              <w:t>Requirements</w:t>
            </w:r>
          </w:p>
        </w:tc>
        <w:tc>
          <w:tcPr>
            <w:tcW w:w="910" w:type="dxa"/>
          </w:tcPr>
          <w:p w14:paraId="1199B2F6" w14:textId="77777777" w:rsidR="007470C1" w:rsidRPr="00EE4A3B" w:rsidRDefault="007470C1" w:rsidP="002F29C1">
            <w:pPr>
              <w:rPr>
                <w:b/>
                <w:bCs/>
              </w:rPr>
            </w:pPr>
            <w:r w:rsidRPr="00EE4A3B">
              <w:rPr>
                <w:b/>
                <w:bCs/>
              </w:rPr>
              <w:t>Grade</w:t>
            </w:r>
          </w:p>
        </w:tc>
      </w:tr>
      <w:tr w:rsidR="007470C1" w:rsidRPr="00570AE1" w14:paraId="41AF4544" w14:textId="77777777" w:rsidTr="002F29C1">
        <w:trPr>
          <w:cantSplit/>
        </w:trPr>
        <w:tc>
          <w:tcPr>
            <w:tcW w:w="720" w:type="dxa"/>
          </w:tcPr>
          <w:p w14:paraId="725A02F8" w14:textId="77777777" w:rsidR="007470C1" w:rsidRPr="00570AE1" w:rsidRDefault="007470C1" w:rsidP="002F29C1">
            <w:pPr>
              <w:rPr>
                <w:sz w:val="18"/>
                <w:szCs w:val="18"/>
              </w:rPr>
            </w:pPr>
          </w:p>
        </w:tc>
        <w:tc>
          <w:tcPr>
            <w:tcW w:w="351" w:type="dxa"/>
            <w:vAlign w:val="center"/>
          </w:tcPr>
          <w:p w14:paraId="0230E81F" w14:textId="77777777" w:rsidR="007470C1" w:rsidRPr="00570AE1" w:rsidRDefault="007470C1" w:rsidP="002F29C1">
            <w:pPr>
              <w:jc w:val="center"/>
              <w:rPr>
                <w:b/>
                <w:bCs/>
                <w:sz w:val="18"/>
                <w:szCs w:val="18"/>
              </w:rPr>
            </w:pPr>
            <w:r w:rsidRPr="00570AE1">
              <w:rPr>
                <w:b/>
                <w:bCs/>
                <w:sz w:val="18"/>
                <w:szCs w:val="18"/>
              </w:rPr>
              <w:t>1</w:t>
            </w:r>
          </w:p>
        </w:tc>
        <w:tc>
          <w:tcPr>
            <w:tcW w:w="1986" w:type="dxa"/>
            <w:vAlign w:val="center"/>
          </w:tcPr>
          <w:p w14:paraId="2945A2D6" w14:textId="77777777" w:rsidR="007470C1" w:rsidRPr="00570AE1" w:rsidRDefault="007470C1" w:rsidP="002F29C1">
            <w:pPr>
              <w:jc w:val="center"/>
              <w:rPr>
                <w:b/>
                <w:bCs/>
                <w:sz w:val="18"/>
                <w:szCs w:val="18"/>
              </w:rPr>
            </w:pPr>
            <w:r>
              <w:rPr>
                <w:b/>
                <w:bCs/>
                <w:sz w:val="18"/>
                <w:szCs w:val="18"/>
              </w:rPr>
              <w:t>Completion/Quality</w:t>
            </w:r>
          </w:p>
        </w:tc>
        <w:tc>
          <w:tcPr>
            <w:tcW w:w="6926" w:type="dxa"/>
          </w:tcPr>
          <w:p w14:paraId="6F84C0B6" w14:textId="77777777" w:rsidR="007470C1" w:rsidRPr="00570AE1" w:rsidRDefault="007470C1" w:rsidP="002F29C1">
            <w:pPr>
              <w:rPr>
                <w:sz w:val="18"/>
                <w:szCs w:val="18"/>
              </w:rPr>
            </w:pPr>
            <w:r>
              <w:rPr>
                <w:sz w:val="18"/>
                <w:szCs w:val="18"/>
              </w:rPr>
              <w:t>Check for completion and accuracy. Teacher will assign appropriate grade.</w:t>
            </w:r>
          </w:p>
        </w:tc>
        <w:tc>
          <w:tcPr>
            <w:tcW w:w="910" w:type="dxa"/>
          </w:tcPr>
          <w:p w14:paraId="52E1F636" w14:textId="77777777" w:rsidR="007470C1" w:rsidRPr="00570AE1" w:rsidRDefault="007470C1" w:rsidP="002F29C1">
            <w:pPr>
              <w:rPr>
                <w:sz w:val="18"/>
                <w:szCs w:val="18"/>
              </w:rPr>
            </w:pPr>
          </w:p>
        </w:tc>
      </w:tr>
    </w:tbl>
    <w:p w14:paraId="77658212" w14:textId="0A41E77A" w:rsidR="005211F5" w:rsidRDefault="005211F5" w:rsidP="002D5331">
      <w:pPr>
        <w:pStyle w:val="Heading1"/>
        <w:keepNext/>
      </w:pPr>
      <w:r>
        <w:t>Certification: JavaScript Specialist Chapter 13</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