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D697F"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Unit 3 – Long-Term Storage and Authentication</w:t>
      </w:r>
    </w:p>
    <w:p w14:paraId="7DA505C6"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Lesson 3 – Database Migrations and Schema Versioning</w:t>
      </w:r>
    </w:p>
    <w:p w14:paraId="3EDB7890"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Lesson Overview</w:t>
      </w:r>
    </w:p>
    <w:p w14:paraId="04ACFB11"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In this lesson, you will create a database migration system that can update an existing SQLite database without deleting its stored data. The initialization script from Lesson 1 can create a new database, but real applications also need a safe way to change the structure of databases that already contain records.</w:t>
      </w:r>
    </w:p>
    <w:p w14:paraId="7B286AF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You will create a migrations folder, add a table that tracks which migrations have been completed, and write a migration runner that applies only the required changes. You will then create a migration that adds the database fields needed for the upcoming local authentication system.</w:t>
      </w:r>
    </w:p>
    <w:p w14:paraId="589CF4AD"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This lesson introduces </w:t>
      </w:r>
      <w:r w:rsidRPr="00456F31">
        <w:rPr>
          <w:rFonts w:ascii="Times New Roman" w:eastAsia="Times New Roman" w:hAnsi="Times New Roman" w:cs="Times New Roman"/>
          <w:b/>
          <w:bCs/>
          <w:sz w:val="24"/>
          <w:szCs w:val="24"/>
        </w:rPr>
        <w:t>schema versioning</w:t>
      </w:r>
      <w:r w:rsidRPr="00456F31">
        <w:rPr>
          <w:rFonts w:ascii="Times New Roman" w:eastAsia="Times New Roman" w:hAnsi="Times New Roman" w:cs="Times New Roman"/>
          <w:sz w:val="24"/>
          <w:szCs w:val="24"/>
        </w:rPr>
        <w:t xml:space="preserve"> and reinforces the Model layer of MVC. Migration files do not respond to HTTP requests or render pages. Their responsibility is to maintain the structure of the application’s database as the project evolves.</w:t>
      </w:r>
    </w:p>
    <w:p w14:paraId="1863746E"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04CC0068">
          <v:rect id="_x0000_i1025" style="width:0;height:1.5pt" o:hralign="center" o:hrstd="t" o:hr="t" fillcolor="#a0a0a0" stroked="f"/>
        </w:pict>
      </w:r>
    </w:p>
    <w:p w14:paraId="3A7662CC"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Learning Objectives</w:t>
      </w:r>
    </w:p>
    <w:p w14:paraId="6AB906D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After completing this lesson, you should be able to:</w:t>
      </w:r>
    </w:p>
    <w:p w14:paraId="57488B65"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Explain why deleting and recreating a database is not a safe update strategy.</w:t>
      </w:r>
    </w:p>
    <w:p w14:paraId="1518965C"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Distinguish database initialization from database migration.</w:t>
      </w:r>
    </w:p>
    <w:p w14:paraId="6B4CF3C7"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Explain what a database schema is.</w:t>
      </w:r>
    </w:p>
    <w:p w14:paraId="02310784"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 a table that records completed migrations.</w:t>
      </w:r>
    </w:p>
    <w:p w14:paraId="2DFA0DEC"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Organize schema changes into numbered migration files.</w:t>
      </w:r>
    </w:p>
    <w:p w14:paraId="6CF4EEB3"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Write a migration runner in Node.js.</w:t>
      </w:r>
    </w:p>
    <w:p w14:paraId="0B764350"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Detect which migrations have already been applied.</w:t>
      </w:r>
    </w:p>
    <w:p w14:paraId="53011852"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Apply pending migrations in a predictable order.</w:t>
      </w:r>
    </w:p>
    <w:p w14:paraId="6C0EEDD5"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Use transactions to protect multi-step schema changes.</w:t>
      </w:r>
    </w:p>
    <w:p w14:paraId="13C701BD"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Add tables and columns without deleting existing records.</w:t>
      </w:r>
    </w:p>
    <w:p w14:paraId="549A5ECA"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Add a database-migration npm script.</w:t>
      </w:r>
    </w:p>
    <w:p w14:paraId="41334EE3"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Connect database initialization and migration commands.</w:t>
      </w:r>
    </w:p>
    <w:p w14:paraId="68663CB2"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Verify that a migration is applied only once.</w:t>
      </w:r>
    </w:p>
    <w:p w14:paraId="35335786" w14:textId="77777777" w:rsidR="00456F31" w:rsidRPr="00456F31" w:rsidRDefault="00456F31" w:rsidP="00456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lastRenderedPageBreak/>
        <w:t>Explain how migrations support collaborative development and deployment.</w:t>
      </w:r>
    </w:p>
    <w:p w14:paraId="0DB187E0"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21385972">
          <v:rect id="_x0000_i1026" style="width:0;height:1.5pt" o:hralign="center" o:hrstd="t" o:hr="t" fillcolor="#a0a0a0" stroked="f"/>
        </w:pict>
      </w:r>
    </w:p>
    <w:p w14:paraId="6EB647D5"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General Guide</w:t>
      </w:r>
    </w:p>
    <w:p w14:paraId="61EE9DB4"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Complete each step in order.</w:t>
      </w:r>
    </w:p>
    <w:p w14:paraId="1A24EED1"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1 – Identify the Limitations of the Initialization Script</w:t>
      </w:r>
    </w:p>
    <w:p w14:paraId="15EA7509"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Review </w:t>
      </w:r>
      <w:r w:rsidRPr="00456F31">
        <w:rPr>
          <w:rFonts w:ascii="Courier New" w:eastAsia="Times New Roman" w:hAnsi="Courier New" w:cs="Courier New"/>
          <w:sz w:val="20"/>
          <w:szCs w:val="20"/>
        </w:rPr>
        <w:t>scripts/initDb.js</w:t>
      </w:r>
      <w:r w:rsidRPr="00456F31">
        <w:rPr>
          <w:rFonts w:ascii="Times New Roman" w:eastAsia="Times New Roman" w:hAnsi="Times New Roman" w:cs="Times New Roman"/>
          <w:sz w:val="24"/>
          <w:szCs w:val="24"/>
        </w:rPr>
        <w:t xml:space="preserve"> from Lesson 1.</w:t>
      </w:r>
    </w:p>
    <w:p w14:paraId="5E989B1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current script can create the original </w:t>
      </w:r>
      <w:r w:rsidRPr="00456F31">
        <w:rPr>
          <w:rFonts w:ascii="Courier New" w:eastAsia="Times New Roman" w:hAnsi="Courier New" w:cs="Courier New"/>
          <w:sz w:val="20"/>
          <w:szCs w:val="20"/>
        </w:rPr>
        <w:t>entries</w:t>
      </w:r>
      <w:r w:rsidRPr="00456F31">
        <w:rPr>
          <w:rFonts w:ascii="Times New Roman" w:eastAsia="Times New Roman" w:hAnsi="Times New Roman" w:cs="Times New Roman"/>
          <w:sz w:val="24"/>
          <w:szCs w:val="24"/>
        </w:rPr>
        <w:t xml:space="preserve"> table, but consider what would happen if the application now needed:</w:t>
      </w:r>
    </w:p>
    <w:p w14:paraId="1F82530A" w14:textId="77777777" w:rsidR="00456F31" w:rsidRPr="00456F31" w:rsidRDefault="00456F31" w:rsidP="00456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new column</w:t>
      </w:r>
    </w:p>
    <w:p w14:paraId="65B87B60" w14:textId="77777777" w:rsidR="00456F31" w:rsidRPr="00456F31" w:rsidRDefault="00456F31" w:rsidP="00456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new table</w:t>
      </w:r>
    </w:p>
    <w:p w14:paraId="7161FC6C" w14:textId="77777777" w:rsidR="00456F31" w:rsidRPr="00456F31" w:rsidRDefault="00456F31" w:rsidP="00456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new constraint</w:t>
      </w:r>
    </w:p>
    <w:p w14:paraId="571DA050" w14:textId="77777777" w:rsidR="00456F31" w:rsidRPr="00456F31" w:rsidRDefault="00456F31" w:rsidP="00456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An index</w:t>
      </w:r>
    </w:p>
    <w:p w14:paraId="269BF841" w14:textId="77777777" w:rsidR="00456F31" w:rsidRPr="00456F31" w:rsidRDefault="00456F31" w:rsidP="00456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relationship between tables</w:t>
      </w:r>
    </w:p>
    <w:p w14:paraId="488F8B4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Deleting </w:t>
      </w:r>
      <w:r w:rsidRPr="00456F31">
        <w:rPr>
          <w:rFonts w:ascii="Courier New" w:eastAsia="Times New Roman" w:hAnsi="Courier New" w:cs="Courier New"/>
          <w:sz w:val="20"/>
          <w:szCs w:val="20"/>
        </w:rPr>
        <w:t>app.db</w:t>
      </w:r>
      <w:r w:rsidRPr="00456F31">
        <w:rPr>
          <w:rFonts w:ascii="Times New Roman" w:eastAsia="Times New Roman" w:hAnsi="Times New Roman" w:cs="Times New Roman"/>
          <w:sz w:val="24"/>
          <w:szCs w:val="24"/>
        </w:rPr>
        <w:t xml:space="preserve"> and running the initialization script again would remove all existing records. That may be acceptable during very early experimentation, but it is not an appropriate update process once users or important data exist.</w:t>
      </w:r>
    </w:p>
    <w:p w14:paraId="45DE6547"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7FE029C2"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initialization vs migration</w:t>
      </w:r>
    </w:p>
    <w:p w14:paraId="55AEF6EE"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why database migrations are needed</w:t>
      </w:r>
    </w:p>
    <w:p w14:paraId="3443E141"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schema changes without losing data</w:t>
      </w:r>
    </w:p>
    <w:p w14:paraId="2B253775"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migration beginner tutorial</w:t>
      </w:r>
    </w:p>
    <w:p w14:paraId="4DCD49DC"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why not delete production database</w:t>
      </w:r>
    </w:p>
    <w:p w14:paraId="57976C44"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is the difference between initializing a database and migrating a database?”</w:t>
      </w:r>
    </w:p>
    <w:p w14:paraId="67214365"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is deleting and rebuilding a database dangerous after an application has users?”</w:t>
      </w:r>
    </w:p>
    <w:p w14:paraId="0223599B"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types of changes can a database migration perform?”</w:t>
      </w:r>
    </w:p>
    <w:p w14:paraId="21312F9B" w14:textId="77777777" w:rsidR="00456F31" w:rsidRPr="00456F31" w:rsidRDefault="00456F31" w:rsidP="00456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database schema evolution</w:t>
      </w:r>
    </w:p>
    <w:p w14:paraId="76FC0BCC"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3E5D94AF"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Why is rebuilding a database from scratch not an acceptable way to update an application that already contains important data?</w:t>
      </w:r>
    </w:p>
    <w:p w14:paraId="271DD5EB"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09CC1EB8">
          <v:rect id="_x0000_i1027" style="width:0;height:1.5pt" o:hralign="center" o:hrstd="t" o:hr="t" fillcolor="#a0a0a0" stroked="f"/>
        </w:pict>
      </w:r>
    </w:p>
    <w:p w14:paraId="3EA451C4"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lastRenderedPageBreak/>
        <w:t>Step 2 – Define Schema and Migration Vocabulary</w:t>
      </w:r>
    </w:p>
    <w:p w14:paraId="40E1AB4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and record the meaning of these terms:</w:t>
      </w:r>
    </w:p>
    <w:p w14:paraId="2C74FC9E"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Database schema</w:t>
      </w:r>
    </w:p>
    <w:p w14:paraId="1F0BFEDC"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Migration</w:t>
      </w:r>
    </w:p>
    <w:p w14:paraId="2A3D0003"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Migration version</w:t>
      </w:r>
    </w:p>
    <w:p w14:paraId="01362E83"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Pending migration</w:t>
      </w:r>
    </w:p>
    <w:p w14:paraId="16A30CA4"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Applied migration</w:t>
      </w:r>
    </w:p>
    <w:p w14:paraId="0828BA23"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Rollback</w:t>
      </w:r>
    </w:p>
    <w:p w14:paraId="1D79856E" w14:textId="77777777" w:rsidR="00456F31" w:rsidRPr="00456F31" w:rsidRDefault="00456F31" w:rsidP="00456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Transaction</w:t>
      </w:r>
    </w:p>
    <w:p w14:paraId="5A008B56"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database schema describes the structure of the database rather than the individual records stored inside it.</w:t>
      </w:r>
    </w:p>
    <w:p w14:paraId="61EE578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migration is a controlled change to that structure.</w:t>
      </w:r>
    </w:p>
    <w:p w14:paraId="0FA143D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For this project, migrations will move forward only. Rollbacks may be discussed, but a complete rollback system is not required yet.</w:t>
      </w:r>
    </w:p>
    <w:p w14:paraId="38B5635B"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21B16D62"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schema definition</w:t>
      </w:r>
    </w:p>
    <w:p w14:paraId="2EBDFB7B"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 vocabulary</w:t>
      </w:r>
    </w:p>
    <w:p w14:paraId="49655DF9"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pending migration meaning</w:t>
      </w:r>
    </w:p>
    <w:p w14:paraId="50D2ED73"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rollback migration</w:t>
      </w:r>
    </w:p>
    <w:p w14:paraId="46EC465E"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 transaction migration</w:t>
      </w:r>
    </w:p>
    <w:p w14:paraId="71546C12"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“Explain database migrations using a school assignment analogy.”</w:t>
      </w:r>
    </w:p>
    <w:p w14:paraId="4EC2EC45"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is the difference between database data and database schema?”</w:t>
      </w:r>
    </w:p>
    <w:p w14:paraId="26EEE51D"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is the purpose of a migration version number?”</w:t>
      </w:r>
    </w:p>
    <w:p w14:paraId="35D85F67" w14:textId="77777777" w:rsidR="00456F31" w:rsidRPr="00456F31" w:rsidRDefault="00456F31" w:rsidP="00456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forward migrations and rollback migrations</w:t>
      </w:r>
    </w:p>
    <w:p w14:paraId="48D0D267"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0E24870C"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How is changing a table’s schema different from inserting or updating a record inside that table?</w:t>
      </w:r>
    </w:p>
    <w:p w14:paraId="2A5D91BB"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76C32413">
          <v:rect id="_x0000_i1028" style="width:0;height:1.5pt" o:hralign="center" o:hrstd="t" o:hr="t" fillcolor="#a0a0a0" stroked="f"/>
        </w:pict>
      </w:r>
    </w:p>
    <w:p w14:paraId="62AC7984"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3 – Create the Migrations Directory</w:t>
      </w:r>
    </w:p>
    <w:p w14:paraId="0DBE9AD7"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Create a </w:t>
      </w:r>
      <w:r w:rsidRPr="00456F31">
        <w:rPr>
          <w:rFonts w:ascii="Courier New" w:eastAsia="Times New Roman" w:hAnsi="Courier New" w:cs="Courier New"/>
          <w:sz w:val="20"/>
          <w:szCs w:val="20"/>
        </w:rPr>
        <w:t>migrations</w:t>
      </w:r>
      <w:r w:rsidRPr="00456F31">
        <w:rPr>
          <w:rFonts w:ascii="Times New Roman" w:eastAsia="Times New Roman" w:hAnsi="Times New Roman" w:cs="Times New Roman"/>
          <w:sz w:val="24"/>
          <w:szCs w:val="24"/>
        </w:rPr>
        <w:t xml:space="preserve"> folder in the project root.</w:t>
      </w:r>
    </w:p>
    <w:p w14:paraId="6446F46F"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Migration files should be named so they sort in the order they must run. Use a consistent numbering convention such as:</w:t>
      </w:r>
    </w:p>
    <w:p w14:paraId="111C275C"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lastRenderedPageBreak/>
        <w:t>migrations/</w:t>
      </w:r>
    </w:p>
    <w:p w14:paraId="001EB085"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001_create_users_table.js</w:t>
      </w:r>
    </w:p>
    <w:p w14:paraId="3466855B"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002_add_user_profile_fields.js</w:t>
      </w:r>
    </w:p>
    <w:p w14:paraId="5C16BFE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For this lesson, one migration may be enough, but the folder and naming system must support future migrations.</w:t>
      </w:r>
    </w:p>
    <w:p w14:paraId="6FCC48CB"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Do not place migrations inside </w:t>
      </w:r>
      <w:r w:rsidRPr="00456F31">
        <w:rPr>
          <w:rFonts w:ascii="Courier New" w:eastAsia="Times New Roman" w:hAnsi="Courier New" w:cs="Courier New"/>
          <w:sz w:val="20"/>
          <w:szCs w:val="20"/>
        </w:rPr>
        <w:t>public</w:t>
      </w:r>
      <w:r w:rsidRPr="00456F31">
        <w:rPr>
          <w:rFonts w:ascii="Times New Roman" w:eastAsia="Times New Roman" w:hAnsi="Times New Roman" w:cs="Times New Roman"/>
          <w:sz w:val="24"/>
          <w:szCs w:val="24"/>
        </w:rPr>
        <w:t xml:space="preserve">, </w:t>
      </w:r>
      <w:r w:rsidRPr="00456F31">
        <w:rPr>
          <w:rFonts w:ascii="Courier New" w:eastAsia="Times New Roman" w:hAnsi="Courier New" w:cs="Courier New"/>
          <w:sz w:val="20"/>
          <w:szCs w:val="20"/>
        </w:rPr>
        <w:t>routes</w:t>
      </w:r>
      <w:r w:rsidRPr="00456F31">
        <w:rPr>
          <w:rFonts w:ascii="Times New Roman" w:eastAsia="Times New Roman" w:hAnsi="Times New Roman" w:cs="Times New Roman"/>
          <w:sz w:val="24"/>
          <w:szCs w:val="24"/>
        </w:rPr>
        <w:t xml:space="preserve">, or </w:t>
      </w:r>
      <w:r w:rsidRPr="00456F31">
        <w:rPr>
          <w:rFonts w:ascii="Courier New" w:eastAsia="Times New Roman" w:hAnsi="Courier New" w:cs="Courier New"/>
          <w:sz w:val="20"/>
          <w:szCs w:val="20"/>
        </w:rPr>
        <w:t>views</w:t>
      </w:r>
      <w:r w:rsidRPr="00456F31">
        <w:rPr>
          <w:rFonts w:ascii="Times New Roman" w:eastAsia="Times New Roman" w:hAnsi="Times New Roman" w:cs="Times New Roman"/>
          <w:sz w:val="24"/>
          <w:szCs w:val="24"/>
        </w:rPr>
        <w:t>. They are database-maintenance scripts.</w:t>
      </w:r>
    </w:p>
    <w:p w14:paraId="0B119214"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3C1DC655"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 file naming convention</w:t>
      </w:r>
    </w:p>
    <w:p w14:paraId="5D4E8624"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numbered migration files Node.js</w:t>
      </w:r>
    </w:p>
    <w:p w14:paraId="287CF60F"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migrations folder structure</w:t>
      </w:r>
    </w:p>
    <w:p w14:paraId="5CF87544"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 migration order</w:t>
      </w:r>
    </w:p>
    <w:p w14:paraId="42B7870C"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migration filenames begin with sequential numbers?”</w:t>
      </w:r>
    </w:p>
    <w:p w14:paraId="15C4ACEE"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could happen if migrations run in the wrong order?”</w:t>
      </w:r>
    </w:p>
    <w:p w14:paraId="352AEA92"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information should a migration filename communicate?”</w:t>
      </w:r>
    </w:p>
    <w:p w14:paraId="4A75C126" w14:textId="77777777" w:rsidR="00456F31" w:rsidRPr="00456F31" w:rsidRDefault="00456F31" w:rsidP="00456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deterministic migration ordering</w:t>
      </w:r>
    </w:p>
    <w:p w14:paraId="227FAE0A"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17448A4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Why must every developer and deployment environment run migrations in the same order?</w:t>
      </w:r>
    </w:p>
    <w:p w14:paraId="3B7A8F8E"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374BE5B0">
          <v:rect id="_x0000_i1029" style="width:0;height:1.5pt" o:hralign="center" o:hrstd="t" o:hr="t" fillcolor="#a0a0a0" stroked="f"/>
        </w:pict>
      </w:r>
    </w:p>
    <w:p w14:paraId="67E1FD6B"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4 – Create a Migration-Tracking Table</w:t>
      </w:r>
    </w:p>
    <w:p w14:paraId="63C3F2F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Add logic to create a table that tracks completed migrations.</w:t>
      </w:r>
    </w:p>
    <w:p w14:paraId="6F4D130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suitable table name is:</w:t>
      </w:r>
    </w:p>
    <w:p w14:paraId="7ADF9B7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schema_migrations</w:t>
      </w:r>
    </w:p>
    <w:p w14:paraId="6F5C907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It should store at least:</w:t>
      </w:r>
    </w:p>
    <w:p w14:paraId="4D1F8D95" w14:textId="77777777" w:rsidR="00456F31" w:rsidRPr="00456F31" w:rsidRDefault="00456F31" w:rsidP="00456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name or version</w:t>
      </w:r>
    </w:p>
    <w:p w14:paraId="4E87714F" w14:textId="77777777" w:rsidR="00456F31" w:rsidRPr="00456F31" w:rsidRDefault="00456F31" w:rsidP="00456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date and time it was applied</w:t>
      </w:r>
    </w:p>
    <w:p w14:paraId="3D12B7EB"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Use a unique constraint or primary key so the same migration cannot be recorded twice.</w:t>
      </w:r>
    </w:p>
    <w:p w14:paraId="12269282"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runner should ensure this table exists before checking for pending migrations.</w:t>
      </w:r>
    </w:p>
    <w:p w14:paraId="6CCF3A6C"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65014016"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lastRenderedPageBreak/>
        <w:t>SQLite schema migrations table</w:t>
      </w:r>
    </w:p>
    <w:p w14:paraId="7C0479C2"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migration tracking table example</w:t>
      </w:r>
    </w:p>
    <w:p w14:paraId="52C00BA6"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CREATE TABLE schema_migrations</w:t>
      </w:r>
    </w:p>
    <w:p w14:paraId="2C8BC908"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unique text primary key</w:t>
      </w:r>
    </w:p>
    <w:p w14:paraId="09ABF6B3"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track applied migrations Node.js</w:t>
      </w:r>
    </w:p>
    <w:p w14:paraId="2523ECBF"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should a database record which migration files have already run?”</w:t>
      </w:r>
    </w:p>
    <w:p w14:paraId="6E3E2C4F"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the migration name be unique in the tracking table?”</w:t>
      </w:r>
    </w:p>
    <w:p w14:paraId="6236B321"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should happen if the migration-tracking table does not yet exist?”</w:t>
      </w:r>
    </w:p>
    <w:p w14:paraId="6782F07F" w14:textId="77777777" w:rsidR="00456F31" w:rsidRPr="00456F31" w:rsidRDefault="00456F31" w:rsidP="00456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migration history tables</w:t>
      </w:r>
    </w:p>
    <w:p w14:paraId="25512D7A"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364A660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How does a migration-tracking table prevent the same schema change from being applied repeatedly?</w:t>
      </w:r>
    </w:p>
    <w:p w14:paraId="5F390A09"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75B76348">
          <v:rect id="_x0000_i1030" style="width:0;height:1.5pt" o:hralign="center" o:hrstd="t" o:hr="t" fillcolor="#a0a0a0" stroked="f"/>
        </w:pict>
      </w:r>
    </w:p>
    <w:p w14:paraId="2A42DFE6"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5 – Create the Migration Runner</w:t>
      </w:r>
    </w:p>
    <w:p w14:paraId="6294523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w:t>
      </w:r>
    </w:p>
    <w:p w14:paraId="6F231C1C"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scripts/migrateDb.js</w:t>
      </w:r>
    </w:p>
    <w:p w14:paraId="30FA6259"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runner should:</w:t>
      </w:r>
    </w:p>
    <w:p w14:paraId="109BB3B2"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Open the application database.</w:t>
      </w:r>
    </w:p>
    <w:p w14:paraId="40497274"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Ensure the migration-tracking table exists.</w:t>
      </w:r>
    </w:p>
    <w:p w14:paraId="5CB8AE38"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Read migration files from the </w:t>
      </w:r>
      <w:r w:rsidRPr="00456F31">
        <w:rPr>
          <w:rFonts w:ascii="Courier New" w:eastAsia="Times New Roman" w:hAnsi="Courier New" w:cs="Courier New"/>
          <w:sz w:val="20"/>
          <w:szCs w:val="20"/>
        </w:rPr>
        <w:t>migrations</w:t>
      </w:r>
      <w:r w:rsidRPr="00456F31">
        <w:rPr>
          <w:rFonts w:ascii="Times New Roman" w:eastAsia="Times New Roman" w:hAnsi="Times New Roman" w:cs="Times New Roman"/>
          <w:sz w:val="24"/>
          <w:szCs w:val="24"/>
        </w:rPr>
        <w:t xml:space="preserve"> folder.</w:t>
      </w:r>
    </w:p>
    <w:p w14:paraId="340091A1"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Sort them in filename order.</w:t>
      </w:r>
    </w:p>
    <w:p w14:paraId="14DFADED"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Retrieve the names of completed migrations.</w:t>
      </w:r>
    </w:p>
    <w:p w14:paraId="642007CE"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Identify which files are still pending.</w:t>
      </w:r>
    </w:p>
    <w:p w14:paraId="3BD85835"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each pending migration.</w:t>
      </w:r>
    </w:p>
    <w:p w14:paraId="75BCB215"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Record each successful migration.</w:t>
      </w:r>
    </w:p>
    <w:p w14:paraId="6308BEBF"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Report what was applied.</w:t>
      </w:r>
    </w:p>
    <w:p w14:paraId="618A8D9C" w14:textId="77777777" w:rsidR="00456F31" w:rsidRPr="00456F31" w:rsidRDefault="00456F31" w:rsidP="00456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Close the database cleanly.</w:t>
      </w:r>
    </w:p>
    <w:p w14:paraId="1B678CE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If no migrations are pending, the script should report that the database is already current.</w:t>
      </w:r>
    </w:p>
    <w:p w14:paraId="6E95AE6B"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7F512EA9"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Node.js migration runner SQLite</w:t>
      </w:r>
    </w:p>
    <w:p w14:paraId="687809E5"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read files from directory Node.js fs</w:t>
      </w:r>
    </w:p>
    <w:p w14:paraId="602083CF"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sort migration filenames JavaScript</w:t>
      </w:r>
    </w:p>
    <w:p w14:paraId="5A6D926F"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better-sqlite3 migrations example</w:t>
      </w:r>
    </w:p>
    <w:p w14:paraId="38979E4A"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lastRenderedPageBreak/>
        <w:t>custom migration system Node.js</w:t>
      </w:r>
    </w:p>
    <w:p w14:paraId="2BA0614A"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steps should a simple Node.js database migration runner perform?”</w:t>
      </w:r>
    </w:p>
    <w:p w14:paraId="42C116A5"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can Node.js read and sort JavaScript files from a migrations folder?”</w:t>
      </w:r>
    </w:p>
    <w:p w14:paraId="048E8BB7"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should the runner determine which migrations are pending?”</w:t>
      </w:r>
    </w:p>
    <w:p w14:paraId="6B92A1CD" w14:textId="77777777" w:rsidR="00456F31" w:rsidRPr="00456F31" w:rsidRDefault="00456F31" w:rsidP="00456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migration discovery and execution</w:t>
      </w:r>
    </w:p>
    <w:p w14:paraId="735629C2"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4B8CF41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What information must the migration runner compare before deciding whether to execute a migration file?</w:t>
      </w:r>
    </w:p>
    <w:p w14:paraId="797CA62A"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1768B2E6">
          <v:rect id="_x0000_i1031" style="width:0;height:1.5pt" o:hralign="center" o:hrstd="t" o:hr="t" fillcolor="#a0a0a0" stroked="f"/>
        </w:pict>
      </w:r>
    </w:p>
    <w:p w14:paraId="3DFF7F9C"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6 – Define a Migration Module Format</w:t>
      </w:r>
    </w:p>
    <w:p w14:paraId="0DCF624F"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Choose a consistent structure for every migration module.</w:t>
      </w:r>
    </w:p>
    <w:p w14:paraId="67FB33FC"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Each migration should export identifying information and a function that applies the schema change.</w:t>
      </w:r>
    </w:p>
    <w:p w14:paraId="2B0628BC"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migration module might provide:</w:t>
      </w:r>
    </w:p>
    <w:p w14:paraId="26557423" w14:textId="77777777" w:rsidR="00456F31" w:rsidRPr="00456F31" w:rsidRDefault="00456F31" w:rsidP="00456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version or name</w:t>
      </w:r>
    </w:p>
    <w:p w14:paraId="37553343" w14:textId="77777777" w:rsidR="00456F31" w:rsidRPr="00456F31" w:rsidRDefault="00456F31" w:rsidP="00456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An </w:t>
      </w:r>
      <w:r w:rsidRPr="00456F31">
        <w:rPr>
          <w:rFonts w:ascii="Courier New" w:eastAsia="Times New Roman" w:hAnsi="Courier New" w:cs="Courier New"/>
          <w:sz w:val="20"/>
          <w:szCs w:val="20"/>
        </w:rPr>
        <w:t>up()</w:t>
      </w:r>
      <w:r w:rsidRPr="00456F31">
        <w:rPr>
          <w:rFonts w:ascii="Times New Roman" w:eastAsia="Times New Roman" w:hAnsi="Times New Roman" w:cs="Times New Roman"/>
          <w:sz w:val="24"/>
          <w:szCs w:val="24"/>
        </w:rPr>
        <w:t xml:space="preserve"> function</w:t>
      </w:r>
    </w:p>
    <w:p w14:paraId="5A9C754B" w14:textId="77777777" w:rsidR="00456F31" w:rsidRPr="00456F31" w:rsidRDefault="00456F31" w:rsidP="00456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Optionally, a future </w:t>
      </w:r>
      <w:r w:rsidRPr="00456F31">
        <w:rPr>
          <w:rFonts w:ascii="Courier New" w:eastAsia="Times New Roman" w:hAnsi="Courier New" w:cs="Courier New"/>
          <w:sz w:val="20"/>
          <w:szCs w:val="20"/>
        </w:rPr>
        <w:t>down()</w:t>
      </w:r>
      <w:r w:rsidRPr="00456F31">
        <w:rPr>
          <w:rFonts w:ascii="Times New Roman" w:eastAsia="Times New Roman" w:hAnsi="Times New Roman" w:cs="Times New Roman"/>
          <w:sz w:val="24"/>
          <w:szCs w:val="24"/>
        </w:rPr>
        <w:t xml:space="preserve"> function</w:t>
      </w:r>
    </w:p>
    <w:p w14:paraId="3F4CA3ED"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w:t>
      </w:r>
      <w:r w:rsidRPr="00456F31">
        <w:rPr>
          <w:rFonts w:ascii="Courier New" w:eastAsia="Times New Roman" w:hAnsi="Courier New" w:cs="Courier New"/>
          <w:sz w:val="20"/>
          <w:szCs w:val="20"/>
        </w:rPr>
        <w:t>up()</w:t>
      </w:r>
      <w:r w:rsidRPr="00456F31">
        <w:rPr>
          <w:rFonts w:ascii="Times New Roman" w:eastAsia="Times New Roman" w:hAnsi="Times New Roman" w:cs="Times New Roman"/>
          <w:sz w:val="24"/>
          <w:szCs w:val="24"/>
        </w:rPr>
        <w:t xml:space="preserve"> function should receive the database connection or otherwise access the correct application database.</w:t>
      </w:r>
    </w:p>
    <w:p w14:paraId="7A39813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Every migration file must use the same export structure so the runner can process them consistently.</w:t>
      </w:r>
    </w:p>
    <w:p w14:paraId="0B1F8EE0"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54B8E424"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JavaScript migration module up function</w:t>
      </w:r>
    </w:p>
    <w:p w14:paraId="54151ED4"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 up down explained</w:t>
      </w:r>
    </w:p>
    <w:p w14:paraId="494C9E7B"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export object CommonJS Node.js</w:t>
      </w:r>
    </w:p>
    <w:p w14:paraId="1B68AB01"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custom SQLite migration file format</w:t>
      </w:r>
    </w:p>
    <w:p w14:paraId="1975026F"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Ask MagicSchool: “How should I structure a JavaScript migration module with an </w:t>
      </w:r>
      <w:r w:rsidRPr="00456F31">
        <w:rPr>
          <w:rFonts w:ascii="Courier New" w:eastAsia="Times New Roman" w:hAnsi="Courier New" w:cs="Courier New"/>
          <w:sz w:val="20"/>
          <w:szCs w:val="20"/>
        </w:rPr>
        <w:t>up()</w:t>
      </w:r>
      <w:r w:rsidRPr="00456F31">
        <w:rPr>
          <w:rFonts w:ascii="Times New Roman" w:eastAsia="Times New Roman" w:hAnsi="Times New Roman" w:cs="Times New Roman"/>
          <w:sz w:val="24"/>
          <w:szCs w:val="24"/>
        </w:rPr>
        <w:t xml:space="preserve"> function?”</w:t>
      </w:r>
    </w:p>
    <w:p w14:paraId="38EB1139"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Ask MagicSchool: “What is the conventional purpose of </w:t>
      </w:r>
      <w:r w:rsidRPr="00456F31">
        <w:rPr>
          <w:rFonts w:ascii="Courier New" w:eastAsia="Times New Roman" w:hAnsi="Courier New" w:cs="Courier New"/>
          <w:sz w:val="20"/>
          <w:szCs w:val="20"/>
        </w:rPr>
        <w:t>up()</w:t>
      </w:r>
      <w:r w:rsidRPr="00456F31">
        <w:rPr>
          <w:rFonts w:ascii="Times New Roman" w:eastAsia="Times New Roman" w:hAnsi="Times New Roman" w:cs="Times New Roman"/>
          <w:sz w:val="24"/>
          <w:szCs w:val="24"/>
        </w:rPr>
        <w:t xml:space="preserve"> and </w:t>
      </w:r>
      <w:r w:rsidRPr="00456F31">
        <w:rPr>
          <w:rFonts w:ascii="Courier New" w:eastAsia="Times New Roman" w:hAnsi="Courier New" w:cs="Courier New"/>
          <w:sz w:val="20"/>
          <w:szCs w:val="20"/>
        </w:rPr>
        <w:t>down()</w:t>
      </w:r>
      <w:r w:rsidRPr="00456F31">
        <w:rPr>
          <w:rFonts w:ascii="Times New Roman" w:eastAsia="Times New Roman" w:hAnsi="Times New Roman" w:cs="Times New Roman"/>
          <w:sz w:val="24"/>
          <w:szCs w:val="24"/>
        </w:rPr>
        <w:t xml:space="preserve"> migration functions?”</w:t>
      </w:r>
    </w:p>
    <w:p w14:paraId="2D009AB0"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must all migration modules follow the same interface?”</w:t>
      </w:r>
    </w:p>
    <w:p w14:paraId="0B3B29C2" w14:textId="77777777" w:rsidR="00456F31" w:rsidRPr="00456F31" w:rsidRDefault="00456F31" w:rsidP="00456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module contracts and predictable interfaces</w:t>
      </w:r>
    </w:p>
    <w:p w14:paraId="77BDA674"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lastRenderedPageBreak/>
        <w:t>Reflection</w:t>
      </w:r>
    </w:p>
    <w:p w14:paraId="41A7AC12"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Why does the migration runner need every migration file to export the same kinds of values and functions?</w:t>
      </w:r>
    </w:p>
    <w:p w14:paraId="58811929"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26A3F135">
          <v:rect id="_x0000_i1032" style="width:0;height:1.5pt" o:hralign="center" o:hrstd="t" o:hr="t" fillcolor="#a0a0a0" stroked="f"/>
        </w:pict>
      </w:r>
    </w:p>
    <w:p w14:paraId="6BAF25F0"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7 – Create the Users-Table Migration</w:t>
      </w:r>
    </w:p>
    <w:p w14:paraId="394F658B"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 the first migration needed for local authentication.</w:t>
      </w:r>
    </w:p>
    <w:p w14:paraId="35F75AFD"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migration should create a </w:t>
      </w:r>
      <w:r w:rsidRPr="00456F31">
        <w:rPr>
          <w:rFonts w:ascii="Courier New" w:eastAsia="Times New Roman" w:hAnsi="Courier New" w:cs="Courier New"/>
          <w:sz w:val="20"/>
          <w:szCs w:val="20"/>
        </w:rPr>
        <w:t>users</w:t>
      </w:r>
      <w:r w:rsidRPr="00456F31">
        <w:rPr>
          <w:rFonts w:ascii="Times New Roman" w:eastAsia="Times New Roman" w:hAnsi="Times New Roman" w:cs="Times New Roman"/>
          <w:sz w:val="24"/>
          <w:szCs w:val="24"/>
        </w:rPr>
        <w:t xml:space="preserve"> table containing at least:</w:t>
      </w:r>
    </w:p>
    <w:p w14:paraId="6D6A7F6A" w14:textId="77777777" w:rsidR="00456F31" w:rsidRPr="00456F31" w:rsidRDefault="00456F31" w:rsidP="00456F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unique numeric ID</w:t>
      </w:r>
    </w:p>
    <w:p w14:paraId="29A6E7BE" w14:textId="77777777" w:rsidR="00456F31" w:rsidRPr="00456F31" w:rsidRDefault="00456F31" w:rsidP="00456F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unique username</w:t>
      </w:r>
    </w:p>
    <w:p w14:paraId="03151C99" w14:textId="77777777" w:rsidR="00456F31" w:rsidRPr="00456F31" w:rsidRDefault="00456F31" w:rsidP="00456F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unique email address</w:t>
      </w:r>
    </w:p>
    <w:p w14:paraId="5BF6D260" w14:textId="77777777" w:rsidR="00456F31" w:rsidRPr="00456F31" w:rsidRDefault="00456F31" w:rsidP="00456F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password field</w:t>
      </w:r>
    </w:p>
    <w:p w14:paraId="26F1A0F1" w14:textId="77777777" w:rsidR="00456F31" w:rsidRPr="00456F31" w:rsidRDefault="00456F31" w:rsidP="00456F3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creation timestamp</w:t>
      </w:r>
    </w:p>
    <w:p w14:paraId="1EB815E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At this stage, the password column may temporarily store the value required by the next lesson. Secure hashing will be added in Lesson 5.</w:t>
      </w:r>
    </w:p>
    <w:p w14:paraId="172CAB97"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Use appropriate constraints, including:</w:t>
      </w:r>
    </w:p>
    <w:p w14:paraId="27BF7894" w14:textId="77777777" w:rsidR="00456F31" w:rsidRPr="00456F31" w:rsidRDefault="00456F31" w:rsidP="00456F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Primary key</w:t>
      </w:r>
    </w:p>
    <w:p w14:paraId="77818C7F" w14:textId="77777777" w:rsidR="00456F31" w:rsidRPr="00456F31" w:rsidRDefault="00456F31" w:rsidP="00456F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NOT NULL</w:t>
      </w:r>
    </w:p>
    <w:p w14:paraId="3FF7CFF5" w14:textId="77777777" w:rsidR="00456F31" w:rsidRPr="00456F31" w:rsidRDefault="00456F31" w:rsidP="00456F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UNIQUE</w:t>
      </w:r>
    </w:p>
    <w:p w14:paraId="20F1D28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Do not add Formbar account fields yet. Those will be added through another migration during Unit 4.</w:t>
      </w:r>
    </w:p>
    <w:p w14:paraId="78266DCA"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754EDC09"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users table schema</w:t>
      </w:r>
    </w:p>
    <w:p w14:paraId="6D5C36A2"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 UNIQUE username email</w:t>
      </w:r>
    </w:p>
    <w:p w14:paraId="05A8DE50"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CREATE TABLE users</w:t>
      </w:r>
    </w:p>
    <w:p w14:paraId="3A656779"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authentication database schema beginner</w:t>
      </w:r>
    </w:p>
    <w:p w14:paraId="5F3F6093"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NOT NULL constraint</w:t>
      </w:r>
    </w:p>
    <w:p w14:paraId="1D68DC85"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“Help me design a basic SQLite users table for local login.”</w:t>
      </w:r>
    </w:p>
    <w:p w14:paraId="5AE08A1F"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usernames and email addresses usually be unique?”</w:t>
      </w:r>
    </w:p>
    <w:p w14:paraId="731F9CC1"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constraints should be applied to required user-account fields?”</w:t>
      </w:r>
    </w:p>
    <w:p w14:paraId="1ECD7B9F" w14:textId="77777777" w:rsidR="00456F31" w:rsidRPr="00456F31" w:rsidRDefault="00456F31" w:rsidP="00456F3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user identity fields and database constraints</w:t>
      </w:r>
    </w:p>
    <w:p w14:paraId="4C0C3EA1"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0CCB855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lastRenderedPageBreak/>
        <w:t>Why should the database enforce unique usernames and emails instead of relying only on application-side checks?</w:t>
      </w:r>
    </w:p>
    <w:p w14:paraId="76C77F85"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7A6934F3">
          <v:rect id="_x0000_i1033" style="width:0;height:1.5pt" o:hralign="center" o:hrstd="t" o:hr="t" fillcolor="#a0a0a0" stroked="f"/>
        </w:pict>
      </w:r>
    </w:p>
    <w:p w14:paraId="5E740980"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8 – Protect Each Migration with a Transaction</w:t>
      </w:r>
    </w:p>
    <w:p w14:paraId="249D5AD4"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each migration and its tracking-table update inside a database transaction.</w:t>
      </w:r>
    </w:p>
    <w:p w14:paraId="43B23D00"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intended behavior is:</w:t>
      </w:r>
    </w:p>
    <w:p w14:paraId="27DAF581" w14:textId="77777777" w:rsidR="00456F31" w:rsidRPr="00456F31" w:rsidRDefault="00456F31" w:rsidP="00456F3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If the schema change and history record both succeed, commit them.</w:t>
      </w:r>
    </w:p>
    <w:p w14:paraId="16091ACD" w14:textId="77777777" w:rsidR="00456F31" w:rsidRPr="00456F31" w:rsidRDefault="00456F31" w:rsidP="00456F3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If either step fails, roll back both.</w:t>
      </w:r>
    </w:p>
    <w:p w14:paraId="7655E224"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This prevents the database from being left in a condition where:</w:t>
      </w:r>
    </w:p>
    <w:p w14:paraId="57D17DB5" w14:textId="77777777" w:rsidR="00456F31" w:rsidRPr="00456F31" w:rsidRDefault="00456F31" w:rsidP="00456F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schema change happened but was not recorded</w:t>
      </w:r>
    </w:p>
    <w:p w14:paraId="1AD061B2" w14:textId="77777777" w:rsidR="00456F31" w:rsidRPr="00456F31" w:rsidRDefault="00456F31" w:rsidP="00456F3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migration was recorded even though its SQL failed</w:t>
      </w:r>
    </w:p>
    <w:p w14:paraId="4740B471"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18573788"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better-sqlite3 transaction tutorial</w:t>
      </w:r>
    </w:p>
    <w:p w14:paraId="64FA2622"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 transaction</w:t>
      </w:r>
    </w:p>
    <w:p w14:paraId="6B95DC5C"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BEGIN COMMIT ROLLBACK</w:t>
      </w:r>
    </w:p>
    <w:p w14:paraId="6F33B8D8"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atomic database migration</w:t>
      </w:r>
    </w:p>
    <w:p w14:paraId="2E472763"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a database migration run inside a transaction?”</w:t>
      </w:r>
    </w:p>
    <w:p w14:paraId="7ABED09C"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does atomic mean in a database transaction?”</w:t>
      </w:r>
    </w:p>
    <w:p w14:paraId="0555F41A"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inconsistent states could occur if a migration and its history record are not transactional?”</w:t>
      </w:r>
    </w:p>
    <w:p w14:paraId="4D822DA3" w14:textId="77777777" w:rsidR="00456F31" w:rsidRPr="00456F31" w:rsidRDefault="00456F31" w:rsidP="00456F3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atomic operations in databases</w:t>
      </w:r>
    </w:p>
    <w:p w14:paraId="161D95CB"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08083C7B"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How does a transaction protect the database if a migration fails partway through?</w:t>
      </w:r>
    </w:p>
    <w:p w14:paraId="3F04E2D8"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31213F0C">
          <v:rect id="_x0000_i1034" style="width:0;height:1.5pt" o:hralign="center" o:hrstd="t" o:hr="t" fillcolor="#a0a0a0" stroked="f"/>
        </w:pict>
      </w:r>
    </w:p>
    <w:p w14:paraId="397F6018"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9 – Add the db-migrate npm Script</w:t>
      </w:r>
    </w:p>
    <w:p w14:paraId="66965A9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Add a new npm script:</w:t>
      </w:r>
    </w:p>
    <w:p w14:paraId="311D9BC9"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npm run db-migrate</w:t>
      </w:r>
    </w:p>
    <w:p w14:paraId="57EE347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script should execute </w:t>
      </w:r>
      <w:r w:rsidRPr="00456F31">
        <w:rPr>
          <w:rFonts w:ascii="Courier New" w:eastAsia="Times New Roman" w:hAnsi="Courier New" w:cs="Courier New"/>
          <w:sz w:val="20"/>
          <w:szCs w:val="20"/>
        </w:rPr>
        <w:t>scripts/migrateDb.js</w:t>
      </w:r>
      <w:r w:rsidRPr="00456F31">
        <w:rPr>
          <w:rFonts w:ascii="Times New Roman" w:eastAsia="Times New Roman" w:hAnsi="Times New Roman" w:cs="Times New Roman"/>
          <w:sz w:val="24"/>
          <w:szCs w:val="24"/>
        </w:rPr>
        <w:t>.</w:t>
      </w:r>
    </w:p>
    <w:p w14:paraId="685F1616"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lastRenderedPageBreak/>
        <w:t>Run it and confirm that:</w:t>
      </w:r>
    </w:p>
    <w:p w14:paraId="22DF42EE" w14:textId="77777777" w:rsidR="00456F31" w:rsidRPr="00456F31" w:rsidRDefault="00456F31" w:rsidP="00456F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migration-tracking table is created.</w:t>
      </w:r>
    </w:p>
    <w:p w14:paraId="6A175E61" w14:textId="77777777" w:rsidR="00456F31" w:rsidRPr="00456F31" w:rsidRDefault="00456F31" w:rsidP="00456F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users-table migration runs.</w:t>
      </w:r>
    </w:p>
    <w:p w14:paraId="1D8C98BD" w14:textId="77777777" w:rsidR="00456F31" w:rsidRPr="00456F31" w:rsidRDefault="00456F31" w:rsidP="00456F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is recorded.</w:t>
      </w:r>
    </w:p>
    <w:p w14:paraId="35CC5AE9" w14:textId="77777777" w:rsidR="00456F31" w:rsidRPr="00456F31" w:rsidRDefault="00456F31" w:rsidP="00456F3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success message is displayed.</w:t>
      </w:r>
    </w:p>
    <w:p w14:paraId="7BC864B9"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it a second time and confirm that the migration is skipped because it has already been applied.</w:t>
      </w:r>
    </w:p>
    <w:p w14:paraId="51CD035E"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41071839"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package.json database migration script</w:t>
      </w:r>
    </w:p>
    <w:p w14:paraId="48390BD6"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npm run migration script</w:t>
      </w:r>
    </w:p>
    <w:p w14:paraId="4F87F55F"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custom npm script Node.js</w:t>
      </w:r>
    </w:p>
    <w:p w14:paraId="2DDD152E"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verify SQLite migration</w:t>
      </w:r>
    </w:p>
    <w:p w14:paraId="15824D1F"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Ask MagicSchool: “How do I add a </w:t>
      </w:r>
      <w:r w:rsidRPr="00456F31">
        <w:rPr>
          <w:rFonts w:ascii="Courier New" w:eastAsia="Times New Roman" w:hAnsi="Courier New" w:cs="Courier New"/>
          <w:sz w:val="20"/>
          <w:szCs w:val="20"/>
        </w:rPr>
        <w:t>db-migrate</w:t>
      </w:r>
      <w:r w:rsidRPr="00456F31">
        <w:rPr>
          <w:rFonts w:ascii="Times New Roman" w:eastAsia="Times New Roman" w:hAnsi="Times New Roman" w:cs="Times New Roman"/>
          <w:sz w:val="24"/>
          <w:szCs w:val="24"/>
        </w:rPr>
        <w:t xml:space="preserve"> command to </w:t>
      </w:r>
      <w:r w:rsidRPr="00456F31">
        <w:rPr>
          <w:rFonts w:ascii="Courier New" w:eastAsia="Times New Roman" w:hAnsi="Courier New" w:cs="Courier New"/>
          <w:sz w:val="20"/>
          <w:szCs w:val="20"/>
        </w:rPr>
        <w:t>package.json</w:t>
      </w:r>
      <w:r w:rsidRPr="00456F31">
        <w:rPr>
          <w:rFonts w:ascii="Times New Roman" w:eastAsia="Times New Roman" w:hAnsi="Times New Roman" w:cs="Times New Roman"/>
          <w:sz w:val="24"/>
          <w:szCs w:val="24"/>
        </w:rPr>
        <w:t>?”</w:t>
      </w:r>
    </w:p>
    <w:p w14:paraId="42D555B5"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should the migration runner report when there are no pending migrations?”</w:t>
      </w:r>
    </w:p>
    <w:p w14:paraId="0D45EA7B"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can I verify that a migration was recorded?”</w:t>
      </w:r>
    </w:p>
    <w:p w14:paraId="4E412F79" w14:textId="77777777" w:rsidR="00456F31" w:rsidRPr="00456F31" w:rsidRDefault="00456F31" w:rsidP="00456F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repeatable migration commands</w:t>
      </w:r>
    </w:p>
    <w:p w14:paraId="35C7170A"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31CBAB8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 xml:space="preserve">What result should occur when </w:t>
      </w:r>
      <w:r w:rsidRPr="00456F31">
        <w:rPr>
          <w:rFonts w:ascii="Courier New" w:eastAsia="Times New Roman" w:hAnsi="Courier New" w:cs="Courier New"/>
          <w:b/>
          <w:bCs/>
          <w:sz w:val="20"/>
          <w:szCs w:val="20"/>
        </w:rPr>
        <w:t>npm run db-migrate</w:t>
      </w:r>
      <w:r w:rsidRPr="00456F31">
        <w:rPr>
          <w:rFonts w:ascii="Times New Roman" w:eastAsia="Times New Roman" w:hAnsi="Times New Roman" w:cs="Times New Roman"/>
          <w:b/>
          <w:bCs/>
          <w:sz w:val="24"/>
          <w:szCs w:val="24"/>
        </w:rPr>
        <w:t xml:space="preserve"> is executed twice without adding another migration?</w:t>
      </w:r>
    </w:p>
    <w:p w14:paraId="6D814704"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637C7112">
          <v:rect id="_x0000_i1035" style="width:0;height:1.5pt" o:hralign="center" o:hrstd="t" o:hr="t" fillcolor="#a0a0a0" stroked="f"/>
        </w:pict>
      </w:r>
    </w:p>
    <w:p w14:paraId="138E5BE4"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10 – Integrate Migrations into Database Setup</w:t>
      </w:r>
    </w:p>
    <w:p w14:paraId="576801FC"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Update the database setup process so a new developer can prepare the project using one predictable command.</w:t>
      </w:r>
    </w:p>
    <w:p w14:paraId="4C20F750"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 practical approach is to have </w:t>
      </w:r>
      <w:r w:rsidRPr="00456F31">
        <w:rPr>
          <w:rFonts w:ascii="Courier New" w:eastAsia="Times New Roman" w:hAnsi="Courier New" w:cs="Courier New"/>
          <w:sz w:val="20"/>
          <w:szCs w:val="20"/>
        </w:rPr>
        <w:t>npm run init-db</w:t>
      </w:r>
      <w:r w:rsidRPr="00456F31">
        <w:rPr>
          <w:rFonts w:ascii="Times New Roman" w:eastAsia="Times New Roman" w:hAnsi="Times New Roman" w:cs="Times New Roman"/>
          <w:sz w:val="24"/>
          <w:szCs w:val="24"/>
        </w:rPr>
        <w:t>:</w:t>
      </w:r>
    </w:p>
    <w:p w14:paraId="27BC9EF1" w14:textId="77777777" w:rsidR="00456F31" w:rsidRPr="00456F31" w:rsidRDefault="00456F31" w:rsidP="00456F3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 the original database and base tables.</w:t>
      </w:r>
    </w:p>
    <w:p w14:paraId="0A2A4617" w14:textId="77777777" w:rsidR="00456F31" w:rsidRPr="00456F31" w:rsidRDefault="00456F31" w:rsidP="00456F3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the migration system.</w:t>
      </w:r>
    </w:p>
    <w:p w14:paraId="12CF9F39" w14:textId="77777777" w:rsidR="00456F31" w:rsidRPr="00456F31" w:rsidRDefault="00456F31" w:rsidP="00456F3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Report that the database is ready.</w:t>
      </w:r>
    </w:p>
    <w:p w14:paraId="421C106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You may accomplish this by:</w:t>
      </w:r>
    </w:p>
    <w:p w14:paraId="49ADBF7E" w14:textId="77777777" w:rsidR="00456F31" w:rsidRPr="00456F31" w:rsidRDefault="00456F31" w:rsidP="00456F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Calling the migration script from the initialization script, or</w:t>
      </w:r>
    </w:p>
    <w:p w14:paraId="29982595" w14:textId="77777777" w:rsidR="00456F31" w:rsidRPr="00456F31" w:rsidRDefault="00456F31" w:rsidP="00456F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Chaining npm commands in </w:t>
      </w:r>
      <w:r w:rsidRPr="00456F31">
        <w:rPr>
          <w:rFonts w:ascii="Courier New" w:eastAsia="Times New Roman" w:hAnsi="Courier New" w:cs="Courier New"/>
          <w:sz w:val="20"/>
          <w:szCs w:val="20"/>
        </w:rPr>
        <w:t>package.json</w:t>
      </w:r>
    </w:p>
    <w:p w14:paraId="4CE692A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lastRenderedPageBreak/>
        <w:t>Avoid maintaining duplicate schema definitions for the same table in both initialization and migration code.</w:t>
      </w:r>
    </w:p>
    <w:p w14:paraId="4495F6F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initialization process should create the starting database, while migrations should apply later changes.</w:t>
      </w:r>
    </w:p>
    <w:p w14:paraId="48309F86"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0C64B532"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chain npm scripts</w:t>
      </w:r>
    </w:p>
    <w:p w14:paraId="0E87E6A8"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npm run init then migrate</w:t>
      </w:r>
    </w:p>
    <w:p w14:paraId="0EA863F2"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Node database setup script</w:t>
      </w:r>
    </w:p>
    <w:p w14:paraId="6D0EF522"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avoid duplicate database schema definitions</w:t>
      </w:r>
    </w:p>
    <w:p w14:paraId="71DEF85C"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npm pre post scripts</w:t>
      </w:r>
    </w:p>
    <w:p w14:paraId="11EAC78D"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can I make one npm command initialize and migrate a database?”</w:t>
      </w:r>
    </w:p>
    <w:p w14:paraId="76F635E0"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the same table not be independently defined in multiple setup scripts?”</w:t>
      </w:r>
    </w:p>
    <w:p w14:paraId="5E7DC16B"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should happen when a new developer runs the database setup command?”</w:t>
      </w:r>
    </w:p>
    <w:p w14:paraId="19720735" w14:textId="77777777" w:rsidR="00456F31" w:rsidRPr="00456F31" w:rsidRDefault="00456F31" w:rsidP="00456F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one-command project setup</w:t>
      </w:r>
    </w:p>
    <w:p w14:paraId="468B2DDB"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646B0DD6"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Why is a single reliable database setup command better than requiring a developer to remember several manual steps?</w:t>
      </w:r>
    </w:p>
    <w:p w14:paraId="79FEBE6E"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380AA4D8">
          <v:rect id="_x0000_i1036" style="width:0;height:1.5pt" o:hralign="center" o:hrstd="t" o:hr="t" fillcolor="#a0a0a0" stroked="f"/>
        </w:pict>
      </w:r>
    </w:p>
    <w:p w14:paraId="3CDC6D2F"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11 – Test Migration Behavior on Existing Data</w:t>
      </w:r>
    </w:p>
    <w:p w14:paraId="6F557B37"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Before testing, make sure the </w:t>
      </w:r>
      <w:r w:rsidRPr="00456F31">
        <w:rPr>
          <w:rFonts w:ascii="Courier New" w:eastAsia="Times New Roman" w:hAnsi="Courier New" w:cs="Courier New"/>
          <w:sz w:val="20"/>
          <w:szCs w:val="20"/>
        </w:rPr>
        <w:t>entries</w:t>
      </w:r>
      <w:r w:rsidRPr="00456F31">
        <w:rPr>
          <w:rFonts w:ascii="Times New Roman" w:eastAsia="Times New Roman" w:hAnsi="Times New Roman" w:cs="Times New Roman"/>
          <w:sz w:val="24"/>
          <w:szCs w:val="24"/>
        </w:rPr>
        <w:t xml:space="preserve"> table contains several records from Lesson 1.</w:t>
      </w:r>
    </w:p>
    <w:p w14:paraId="3D64D056"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the migration and verify that:</w:t>
      </w:r>
    </w:p>
    <w:p w14:paraId="5F9947AF" w14:textId="77777777" w:rsidR="00456F31" w:rsidRPr="00456F31" w:rsidRDefault="00456F31" w:rsidP="00456F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new </w:t>
      </w:r>
      <w:r w:rsidRPr="00456F31">
        <w:rPr>
          <w:rFonts w:ascii="Courier New" w:eastAsia="Times New Roman" w:hAnsi="Courier New" w:cs="Courier New"/>
          <w:sz w:val="20"/>
          <w:szCs w:val="20"/>
        </w:rPr>
        <w:t>users</w:t>
      </w:r>
      <w:r w:rsidRPr="00456F31">
        <w:rPr>
          <w:rFonts w:ascii="Times New Roman" w:eastAsia="Times New Roman" w:hAnsi="Times New Roman" w:cs="Times New Roman"/>
          <w:sz w:val="24"/>
          <w:szCs w:val="24"/>
        </w:rPr>
        <w:t xml:space="preserve"> table exists.</w:t>
      </w:r>
    </w:p>
    <w:p w14:paraId="165FF99D" w14:textId="77777777" w:rsidR="00456F31" w:rsidRPr="00456F31" w:rsidRDefault="00456F31" w:rsidP="00456F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Existing </w:t>
      </w:r>
      <w:r w:rsidRPr="00456F31">
        <w:rPr>
          <w:rFonts w:ascii="Courier New" w:eastAsia="Times New Roman" w:hAnsi="Courier New" w:cs="Courier New"/>
          <w:sz w:val="20"/>
          <w:szCs w:val="20"/>
        </w:rPr>
        <w:t>entries</w:t>
      </w:r>
      <w:r w:rsidRPr="00456F31">
        <w:rPr>
          <w:rFonts w:ascii="Times New Roman" w:eastAsia="Times New Roman" w:hAnsi="Times New Roman" w:cs="Times New Roman"/>
          <w:sz w:val="24"/>
          <w:szCs w:val="24"/>
        </w:rPr>
        <w:t xml:space="preserve"> records still exist.</w:t>
      </w:r>
    </w:p>
    <w:p w14:paraId="7AF7CB3B" w14:textId="77777777" w:rsidR="00456F31" w:rsidRPr="00456F31" w:rsidRDefault="00456F31" w:rsidP="00456F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session database remains separate.</w:t>
      </w:r>
    </w:p>
    <w:p w14:paraId="0F3C966A" w14:textId="77777777" w:rsidR="00456F31" w:rsidRPr="00456F31" w:rsidRDefault="00456F31" w:rsidP="00456F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No existing table was deleted.</w:t>
      </w:r>
    </w:p>
    <w:p w14:paraId="22631D47" w14:textId="77777777" w:rsidR="00456F31" w:rsidRPr="00456F31" w:rsidRDefault="00456F31" w:rsidP="00456F3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No records were lost.</w:t>
      </w:r>
    </w:p>
    <w:p w14:paraId="4F66EC2F"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This proves that the migration updated the schema rather than rebuilding the database.</w:t>
      </w:r>
    </w:p>
    <w:p w14:paraId="3A7F942D"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4B6458AA"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test database migration without data loss</w:t>
      </w:r>
    </w:p>
    <w:p w14:paraId="63AA5530"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inspect tables and records</w:t>
      </w:r>
    </w:p>
    <w:p w14:paraId="1892EDB4"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lastRenderedPageBreak/>
        <w:t>verify migration existing data</w:t>
      </w:r>
    </w:p>
    <w:p w14:paraId="57B5CF02"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 regression testing</w:t>
      </w:r>
    </w:p>
    <w:p w14:paraId="74D3578A"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tests prove that a database migration preserved existing data?”</w:t>
      </w:r>
    </w:p>
    <w:p w14:paraId="6AD244D6"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can I inspect the tables in a SQLite database?”</w:t>
      </w:r>
    </w:p>
    <w:p w14:paraId="1FA7C1C0"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migration tests include old records?”</w:t>
      </w:r>
    </w:p>
    <w:p w14:paraId="01C0ADE8" w14:textId="77777777" w:rsidR="00456F31" w:rsidRPr="00456F31" w:rsidRDefault="00456F31" w:rsidP="00456F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data-preservation testing</w:t>
      </w:r>
    </w:p>
    <w:p w14:paraId="57DC57E0"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3B2407D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What evidence demonstrates that the migration changed the database structure without erasing existing application data?</w:t>
      </w:r>
    </w:p>
    <w:p w14:paraId="704E91CF"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0B62BC20">
          <v:rect id="_x0000_i1037" style="width:0;height:1.5pt" o:hralign="center" o:hrstd="t" o:hr="t" fillcolor="#a0a0a0" stroked="f"/>
        </w:pict>
      </w:r>
    </w:p>
    <w:p w14:paraId="113C9AF4"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12 – Add and Test a Second Migration</w:t>
      </w:r>
    </w:p>
    <w:p w14:paraId="5D1133B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 a second small migration to prove that the migration system supports future changes.</w:t>
      </w:r>
    </w:p>
    <w:p w14:paraId="77F9F2B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Add one useful field to the </w:t>
      </w:r>
      <w:r w:rsidRPr="00456F31">
        <w:rPr>
          <w:rFonts w:ascii="Courier New" w:eastAsia="Times New Roman" w:hAnsi="Courier New" w:cs="Courier New"/>
          <w:sz w:val="20"/>
          <w:szCs w:val="20"/>
        </w:rPr>
        <w:t>users</w:t>
      </w:r>
      <w:r w:rsidRPr="00456F31">
        <w:rPr>
          <w:rFonts w:ascii="Times New Roman" w:eastAsia="Times New Roman" w:hAnsi="Times New Roman" w:cs="Times New Roman"/>
          <w:sz w:val="24"/>
          <w:szCs w:val="24"/>
        </w:rPr>
        <w:t xml:space="preserve"> table, such as:</w:t>
      </w:r>
    </w:p>
    <w:p w14:paraId="4AE0F3ED" w14:textId="77777777" w:rsidR="00456F31" w:rsidRPr="00456F31" w:rsidRDefault="00456F31" w:rsidP="00456F3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display_name</w:t>
      </w:r>
    </w:p>
    <w:p w14:paraId="32FAB3C6" w14:textId="77777777" w:rsidR="00456F31" w:rsidRPr="00456F31" w:rsidRDefault="00456F31" w:rsidP="00456F3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updated_at</w:t>
      </w:r>
    </w:p>
    <w:p w14:paraId="56CF8340" w14:textId="77777777" w:rsidR="00456F31" w:rsidRPr="00456F31" w:rsidRDefault="00456F31" w:rsidP="00456F3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is_active</w:t>
      </w:r>
    </w:p>
    <w:p w14:paraId="71EB23A9"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Choose a field that may be useful during authentication or account management.</w:t>
      </w:r>
    </w:p>
    <w:p w14:paraId="64C3FC6F"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the migration command and confirm:</w:t>
      </w:r>
    </w:p>
    <w:p w14:paraId="4DB819D9" w14:textId="77777777" w:rsidR="00456F31" w:rsidRPr="00456F31" w:rsidRDefault="00456F31" w:rsidP="00456F3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Only the new migration runs.</w:t>
      </w:r>
    </w:p>
    <w:p w14:paraId="2AC46669" w14:textId="77777777" w:rsidR="00456F31" w:rsidRPr="00456F31" w:rsidRDefault="00456F31" w:rsidP="00456F3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first migration remains skipped.</w:t>
      </w:r>
    </w:p>
    <w:p w14:paraId="4B99960C" w14:textId="77777777" w:rsidR="00456F31" w:rsidRPr="00456F31" w:rsidRDefault="00456F31" w:rsidP="00456F3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Both migrations appear in the tracking table.</w:t>
      </w:r>
    </w:p>
    <w:p w14:paraId="5E1E2446" w14:textId="77777777" w:rsidR="00456F31" w:rsidRPr="00456F31" w:rsidRDefault="00456F31" w:rsidP="00456F3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Existing data remains intact.</w:t>
      </w:r>
    </w:p>
    <w:p w14:paraId="45626A12"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6B8C09CE"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ALTER TABLE ADD COLUMN</w:t>
      </w:r>
    </w:p>
    <w:p w14:paraId="766118CC"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add column migration SQLite</w:t>
      </w:r>
    </w:p>
    <w:p w14:paraId="060138C8"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SQLite default value new column</w:t>
      </w:r>
    </w:p>
    <w:p w14:paraId="77EC0F12"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second database migration example</w:t>
      </w:r>
    </w:p>
    <w:p w14:paraId="360B0B25"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do I add a column to an existing SQLite table?”</w:t>
      </w:r>
    </w:p>
    <w:p w14:paraId="60B7499B"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restrictions does SQLite have when altering tables?”</w:t>
      </w:r>
    </w:p>
    <w:p w14:paraId="728F9DDE"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the second migration not modify the first migration file?”</w:t>
      </w:r>
    </w:p>
    <w:p w14:paraId="0AA83055" w14:textId="77777777" w:rsidR="00456F31" w:rsidRPr="00456F31" w:rsidRDefault="00456F31" w:rsidP="00456F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immutable migration history</w:t>
      </w:r>
    </w:p>
    <w:p w14:paraId="7152E8E5"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14BD85F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lastRenderedPageBreak/>
        <w:t>Why should a new schema change be placed in a new migration instead of editing a migration that may already have run elsewhere?</w:t>
      </w:r>
    </w:p>
    <w:p w14:paraId="45CA0ADC"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65D7E04E">
          <v:rect id="_x0000_i1038" style="width:0;height:1.5pt" o:hralign="center" o:hrstd="t" o:hr="t" fillcolor="#a0a0a0" stroked="f"/>
        </w:pict>
      </w:r>
    </w:p>
    <w:p w14:paraId="730F6C7D"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13 – Handle Migration Errors Clearly</w:t>
      </w:r>
    </w:p>
    <w:p w14:paraId="31C1FE0F"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Temporarily create or simulate a migration error, such as an invalid SQL statement.</w:t>
      </w:r>
    </w:p>
    <w:p w14:paraId="7A3C48A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Confirm that the runner:</w:t>
      </w:r>
    </w:p>
    <w:p w14:paraId="75BC529C" w14:textId="77777777" w:rsidR="00456F31" w:rsidRPr="00456F31" w:rsidRDefault="00456F31" w:rsidP="00456F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Reports which migration failed</w:t>
      </w:r>
    </w:p>
    <w:p w14:paraId="54BA14FF" w14:textId="77777777" w:rsidR="00456F31" w:rsidRPr="00456F31" w:rsidRDefault="00456F31" w:rsidP="00456F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Does not record the failed migration as completed</w:t>
      </w:r>
    </w:p>
    <w:p w14:paraId="01C44AE4" w14:textId="77777777" w:rsidR="00456F31" w:rsidRPr="00456F31" w:rsidRDefault="00456F31" w:rsidP="00456F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Stops or safely avoids later dependent migrations</w:t>
      </w:r>
    </w:p>
    <w:p w14:paraId="6279AE8B" w14:textId="77777777" w:rsidR="00456F31" w:rsidRPr="00456F31" w:rsidRDefault="00456F31" w:rsidP="00456F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Leaves previously applied migrations intact</w:t>
      </w:r>
    </w:p>
    <w:p w14:paraId="712A00A8" w14:textId="77777777" w:rsidR="00456F31" w:rsidRPr="00456F31" w:rsidRDefault="00456F31" w:rsidP="00456F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Returns a failing process exit code when appropriate</w:t>
      </w:r>
    </w:p>
    <w:p w14:paraId="73682F07"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Correct the error and rerun the migration successfully before submitting.</w:t>
      </w:r>
    </w:p>
    <w:p w14:paraId="7EE12570"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1E662A4F"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Node.js process exit code error</w:t>
      </w:r>
    </w:p>
    <w:p w14:paraId="5071CC79"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handle migration failure Node.js</w:t>
      </w:r>
    </w:p>
    <w:p w14:paraId="38BE2B81"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better-sqlite3 SQL syntax error</w:t>
      </w:r>
    </w:p>
    <w:p w14:paraId="7297BCC4"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 error handling</w:t>
      </w:r>
    </w:p>
    <w:p w14:paraId="4231A14A"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should a migration runner respond when one migration fails?”</w:t>
      </w:r>
    </w:p>
    <w:p w14:paraId="050577EA"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should a failed migration not be added to the migration-history table?”</w:t>
      </w:r>
    </w:p>
    <w:p w14:paraId="3DD6124A"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does a nonzero process exit code communicate?”</w:t>
      </w:r>
    </w:p>
    <w:p w14:paraId="58888942" w14:textId="77777777" w:rsidR="00456F31" w:rsidRPr="00456F31" w:rsidRDefault="00456F31" w:rsidP="00456F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command-line script error reporting</w:t>
      </w:r>
    </w:p>
    <w:p w14:paraId="090683CB"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59FABBE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Why must a failed migration remain pending rather than being recorded as completed?</w:t>
      </w:r>
    </w:p>
    <w:p w14:paraId="0307F08E"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25C4F185">
          <v:rect id="_x0000_i1039" style="width:0;height:1.5pt" o:hralign="center" o:hrstd="t" o:hr="t" fillcolor="#a0a0a0" stroked="f"/>
        </w:pict>
      </w:r>
    </w:p>
    <w:p w14:paraId="62A42451"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Step 14 – Review Migrations Within MVC and CRUD</w:t>
      </w:r>
    </w:p>
    <w:p w14:paraId="4E122220"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Review the role of migrations in the project architecture.</w:t>
      </w:r>
    </w:p>
    <w:p w14:paraId="28B4094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Migrations:</w:t>
      </w:r>
    </w:p>
    <w:p w14:paraId="1DD4D8F7" w14:textId="77777777" w:rsidR="00456F31" w:rsidRPr="00456F31" w:rsidRDefault="00456F31" w:rsidP="00456F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Belong to database infrastructure and the Model layer</w:t>
      </w:r>
    </w:p>
    <w:p w14:paraId="09942BFD" w14:textId="77777777" w:rsidR="00456F31" w:rsidRPr="00456F31" w:rsidRDefault="00456F31" w:rsidP="00456F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Define or update the structure Models depend on</w:t>
      </w:r>
    </w:p>
    <w:p w14:paraId="14683B7D" w14:textId="77777777" w:rsidR="00456F31" w:rsidRPr="00456F31" w:rsidRDefault="00456F31" w:rsidP="00456F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lastRenderedPageBreak/>
        <w:t>Do not process HTTP requests</w:t>
      </w:r>
    </w:p>
    <w:p w14:paraId="7DBEF52F" w14:textId="77777777" w:rsidR="00456F31" w:rsidRPr="00456F31" w:rsidRDefault="00456F31" w:rsidP="00456F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Do not render EJS Views</w:t>
      </w:r>
    </w:p>
    <w:p w14:paraId="21D116EB" w14:textId="77777777" w:rsidR="00456F31" w:rsidRPr="00456F31" w:rsidRDefault="00456F31" w:rsidP="00456F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Do not directly perform user-facing CRUD operations</w:t>
      </w:r>
    </w:p>
    <w:p w14:paraId="6D68FF2C"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CRUD describes operations on records:</w:t>
      </w:r>
    </w:p>
    <w:p w14:paraId="701237F6" w14:textId="77777777" w:rsidR="00456F31" w:rsidRPr="00456F31" w:rsidRDefault="00456F31" w:rsidP="00456F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w:t>
      </w:r>
    </w:p>
    <w:p w14:paraId="05F9D7AD" w14:textId="77777777" w:rsidR="00456F31" w:rsidRPr="00456F31" w:rsidRDefault="00456F31" w:rsidP="00456F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Read</w:t>
      </w:r>
    </w:p>
    <w:p w14:paraId="5CD3AC56" w14:textId="77777777" w:rsidR="00456F31" w:rsidRPr="00456F31" w:rsidRDefault="00456F31" w:rsidP="00456F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Update</w:t>
      </w:r>
    </w:p>
    <w:p w14:paraId="3F874AB1" w14:textId="77777777" w:rsidR="00456F31" w:rsidRPr="00456F31" w:rsidRDefault="00456F31" w:rsidP="00456F3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Delete</w:t>
      </w:r>
    </w:p>
    <w:p w14:paraId="44492DE9"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Migrations alter the schema that makes those operations possible. Adding a column is not itself the same as updating one user record.</w:t>
      </w:r>
    </w:p>
    <w:p w14:paraId="467313AB"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Search, Research, and AI Guidance</w:t>
      </w:r>
    </w:p>
    <w:p w14:paraId="47C660A9"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migrations MVC model layer</w:t>
      </w:r>
    </w:p>
    <w:p w14:paraId="20770F8F"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schema migration vs CRUD update</w:t>
      </w:r>
    </w:p>
    <w:p w14:paraId="129CA476"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database schema vs database records</w:t>
      </w:r>
    </w:p>
    <w:p w14:paraId="1E5E0F99"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Courier New" w:eastAsia="Times New Roman" w:hAnsi="Courier New" w:cs="Courier New"/>
          <w:sz w:val="20"/>
          <w:szCs w:val="20"/>
        </w:rPr>
        <w:t>MVC database infrastructure</w:t>
      </w:r>
    </w:p>
    <w:p w14:paraId="1989140F"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“How are migrations related to the Model layer of MVC?”</w:t>
      </w:r>
    </w:p>
    <w:p w14:paraId="3AD3551F"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“Why is adding a database column not the same as the Update operation in CRUD?”</w:t>
      </w:r>
    </w:p>
    <w:p w14:paraId="58755FA6"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Ask MagicSchool: “What parts of the application depend on the schema created by migrations?”</w:t>
      </w:r>
    </w:p>
    <w:p w14:paraId="29E357E5" w14:textId="77777777" w:rsidR="00456F31" w:rsidRPr="00456F31" w:rsidRDefault="00456F31" w:rsidP="00456F3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Research topic: schema operations versus data operations</w:t>
      </w:r>
    </w:p>
    <w:p w14:paraId="11AFB7F2"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t>Reflection</w:t>
      </w:r>
    </w:p>
    <w:p w14:paraId="1D308AE5"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Why should schema migrations not be confused with CRUD operations performed on individual records?</w:t>
      </w:r>
    </w:p>
    <w:p w14:paraId="6A4D2DB5"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0F724559">
          <v:rect id="_x0000_i1040" style="width:0;height:1.5pt" o:hralign="center" o:hrstd="t" o:hr="t" fillcolor="#a0a0a0" stroked="f"/>
        </w:pict>
      </w:r>
    </w:p>
    <w:p w14:paraId="2DDF73A3"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Deliverables</w:t>
      </w:r>
    </w:p>
    <w:p w14:paraId="706409DB"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Continue working in your existing folder inside the assigned week of the </w:t>
      </w:r>
      <w:r w:rsidRPr="00456F31">
        <w:rPr>
          <w:rFonts w:ascii="Times New Roman" w:eastAsia="Times New Roman" w:hAnsi="Times New Roman" w:cs="Times New Roman"/>
          <w:b/>
          <w:bCs/>
          <w:sz w:val="24"/>
          <w:szCs w:val="24"/>
        </w:rPr>
        <w:t>DocPac</w:t>
      </w:r>
      <w:r w:rsidRPr="00456F31">
        <w:rPr>
          <w:rFonts w:ascii="Times New Roman" w:eastAsia="Times New Roman" w:hAnsi="Times New Roman" w:cs="Times New Roman"/>
          <w:sz w:val="24"/>
          <w:szCs w:val="24"/>
        </w:rPr>
        <w:t xml:space="preserve"> repository:</w:t>
      </w:r>
    </w:p>
    <w:p w14:paraId="48DB0800"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Week 3/</w:t>
      </w:r>
    </w:p>
    <w:p w14:paraId="15CEC224"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LastnameFirstname/</w:t>
      </w:r>
    </w:p>
    <w:p w14:paraId="37FAA64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Your submitted folder must contain:</w:t>
      </w:r>
    </w:p>
    <w:p w14:paraId="25C9213F"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LastnameFirstname/</w:t>
      </w:r>
    </w:p>
    <w:p w14:paraId="300D3D9D"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app.js</w:t>
      </w:r>
    </w:p>
    <w:p w14:paraId="07016DB4"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package.json</w:t>
      </w:r>
    </w:p>
    <w:p w14:paraId="5CDA58AC"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lastRenderedPageBreak/>
        <w:t>├── package-lock.json</w:t>
      </w:r>
    </w:p>
    <w:p w14:paraId="3F88A6DC"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.env_template</w:t>
      </w:r>
    </w:p>
    <w:p w14:paraId="787620BB"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.gitignore</w:t>
      </w:r>
    </w:p>
    <w:p w14:paraId="66D2ABD4"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scripts/</w:t>
      </w:r>
    </w:p>
    <w:p w14:paraId="3B16D4A2"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initDb.js</w:t>
      </w:r>
    </w:p>
    <w:p w14:paraId="75E824E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migrateDb.js</w:t>
      </w:r>
    </w:p>
    <w:p w14:paraId="65DD0B95"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migrations/</w:t>
      </w:r>
    </w:p>
    <w:p w14:paraId="6C124697"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001_create_users_table.js</w:t>
      </w:r>
    </w:p>
    <w:p w14:paraId="142B0B8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002_add_user_profile_field.js</w:t>
      </w:r>
    </w:p>
    <w:p w14:paraId="52666A33"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models/</w:t>
      </w:r>
    </w:p>
    <w:p w14:paraId="3E0501C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database.js</w:t>
      </w:r>
    </w:p>
    <w:p w14:paraId="6122855D"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entryModel.js</w:t>
      </w:r>
    </w:p>
    <w:p w14:paraId="0463189B"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routes/</w:t>
      </w:r>
    </w:p>
    <w:p w14:paraId="68B3A149"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pageRoutes.js</w:t>
      </w:r>
    </w:p>
    <w:p w14:paraId="4E3F6973"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formRoutes.js</w:t>
      </w:r>
    </w:p>
    <w:p w14:paraId="71BD4B3F"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parameterRoutes.js</w:t>
      </w:r>
    </w:p>
    <w:p w14:paraId="05FCB45D"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sessionRoutes.js</w:t>
      </w:r>
    </w:p>
    <w:p w14:paraId="4AA00CA8"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utils/</w:t>
      </w:r>
    </w:p>
    <w:p w14:paraId="79125DB2"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requestLogger.js</w:t>
      </w:r>
    </w:p>
    <w:p w14:paraId="50A17F9B"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sessionConfig.js</w:t>
      </w:r>
    </w:p>
    <w:p w14:paraId="5EA94695"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views/</w:t>
      </w:r>
    </w:p>
    <w:p w14:paraId="1F05A3D6"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index.ejs</w:t>
      </w:r>
    </w:p>
    <w:p w14:paraId="366B1D30"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form.ejs</w:t>
      </w:r>
    </w:p>
    <w:p w14:paraId="464B891D"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formResponse.ejs</w:t>
      </w:r>
    </w:p>
    <w:p w14:paraId="5AD7ECBC"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queryResponse.ejs</w:t>
      </w:r>
    </w:p>
    <w:p w14:paraId="28A1C1E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parameterResponse.ejs</w:t>
      </w:r>
    </w:p>
    <w:p w14:paraId="6098EAC6"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sessionTest.ejs</w:t>
      </w:r>
    </w:p>
    <w:p w14:paraId="657393AE"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error.ejs</w:t>
      </w:r>
    </w:p>
    <w:p w14:paraId="1DF56DAE"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partials/</w:t>
      </w:r>
    </w:p>
    <w:p w14:paraId="6B7D5C2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header.ejs</w:t>
      </w:r>
    </w:p>
    <w:p w14:paraId="43459AB0"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footer.ejs</w:t>
      </w:r>
    </w:p>
    <w:p w14:paraId="604C2D46"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public/</w:t>
      </w:r>
    </w:p>
    <w:p w14:paraId="6571C060"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css/</w:t>
      </w:r>
    </w:p>
    <w:p w14:paraId="57EE1CEF"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 style.css</w:t>
      </w:r>
    </w:p>
    <w:p w14:paraId="64D8D28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js/</w:t>
      </w:r>
    </w:p>
    <w:p w14:paraId="6D11F08A"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client.js</w:t>
      </w:r>
    </w:p>
    <w:p w14:paraId="6445DA5D"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data/</w:t>
      </w:r>
    </w:p>
    <w:p w14:paraId="66D701EB"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 .gitkeep</w:t>
      </w:r>
    </w:p>
    <w:p w14:paraId="61716FEF"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migration-first-run.png</w:t>
      </w:r>
    </w:p>
    <w:p w14:paraId="57DFFC50"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migration-second-run.png</w:t>
      </w:r>
    </w:p>
    <w:p w14:paraId="46DF76C2"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migration-data-test.png</w:t>
      </w:r>
    </w:p>
    <w:p w14:paraId="05DBC75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following items should exist on your computer but must not appear in the GitHub repository:</w:t>
      </w:r>
    </w:p>
    <w:p w14:paraId="5B7A5C45"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LastnameFirstname/</w:t>
      </w:r>
    </w:p>
    <w:p w14:paraId="0032A7D9"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.env</w:t>
      </w:r>
    </w:p>
    <w:p w14:paraId="325DEF13"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node_modules/</w:t>
      </w:r>
    </w:p>
    <w:p w14:paraId="58A96B11"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data/</w:t>
      </w:r>
    </w:p>
    <w:p w14:paraId="767D581E"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xml:space="preserve">    ├── app.db</w:t>
      </w:r>
    </w:p>
    <w:p w14:paraId="41AA7B26" w14:textId="77777777" w:rsidR="00456F31" w:rsidRPr="00456F31" w:rsidRDefault="00456F31" w:rsidP="0045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F31">
        <w:rPr>
          <w:rFonts w:ascii="Courier New" w:eastAsia="Times New Roman" w:hAnsi="Courier New" w:cs="Courier New"/>
          <w:sz w:val="20"/>
          <w:szCs w:val="20"/>
        </w:rPr>
        <w:t xml:space="preserve">    └── sessions.db</w:t>
      </w:r>
    </w:p>
    <w:p w14:paraId="44432B35" w14:textId="77777777" w:rsidR="00456F31" w:rsidRPr="00456F31" w:rsidRDefault="00456F31" w:rsidP="00456F31">
      <w:pPr>
        <w:spacing w:before="100" w:beforeAutospacing="1" w:after="100" w:afterAutospacing="1" w:line="240" w:lineRule="auto"/>
        <w:outlineLvl w:val="1"/>
        <w:rPr>
          <w:rFonts w:ascii="Times New Roman" w:eastAsia="Times New Roman" w:hAnsi="Times New Roman" w:cs="Times New Roman"/>
          <w:b/>
          <w:bCs/>
          <w:sz w:val="36"/>
          <w:szCs w:val="36"/>
        </w:rPr>
      </w:pPr>
      <w:r w:rsidRPr="00456F31">
        <w:rPr>
          <w:rFonts w:ascii="Times New Roman" w:eastAsia="Times New Roman" w:hAnsi="Times New Roman" w:cs="Times New Roman"/>
          <w:b/>
          <w:bCs/>
          <w:sz w:val="36"/>
          <w:szCs w:val="36"/>
        </w:rPr>
        <w:t>File Requirements</w:t>
      </w:r>
    </w:p>
    <w:p w14:paraId="5FDD7841"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lastRenderedPageBreak/>
        <w:t>scripts/migrateDb.js</w:t>
      </w:r>
    </w:p>
    <w:p w14:paraId="4E5B33F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runner must:</w:t>
      </w:r>
    </w:p>
    <w:p w14:paraId="1BE4BF0E"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Open the correct application database.</w:t>
      </w:r>
    </w:p>
    <w:p w14:paraId="31824465"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Create the migration-tracking table if needed.</w:t>
      </w:r>
    </w:p>
    <w:p w14:paraId="6D869507"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Read migration modules from the </w:t>
      </w:r>
      <w:r w:rsidRPr="00456F31">
        <w:rPr>
          <w:rFonts w:ascii="Courier New" w:eastAsia="Times New Roman" w:hAnsi="Courier New" w:cs="Courier New"/>
          <w:sz w:val="20"/>
          <w:szCs w:val="20"/>
        </w:rPr>
        <w:t>migrations</w:t>
      </w:r>
      <w:r w:rsidRPr="00456F31">
        <w:rPr>
          <w:rFonts w:ascii="Times New Roman" w:eastAsia="Times New Roman" w:hAnsi="Times New Roman" w:cs="Times New Roman"/>
          <w:sz w:val="24"/>
          <w:szCs w:val="24"/>
        </w:rPr>
        <w:t xml:space="preserve"> folder.</w:t>
      </w:r>
    </w:p>
    <w:p w14:paraId="5F10328A"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Sort migrations in filename order.</w:t>
      </w:r>
    </w:p>
    <w:p w14:paraId="0B6FC1DC"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Retrieve completed migration names.</w:t>
      </w:r>
    </w:p>
    <w:p w14:paraId="596CD3B6"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 only pending migrations.</w:t>
      </w:r>
    </w:p>
    <w:p w14:paraId="3F02CF33"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Apply each migration inside a transaction.</w:t>
      </w:r>
    </w:p>
    <w:p w14:paraId="69D3A873"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Record each successfully completed migration.</w:t>
      </w:r>
    </w:p>
    <w:p w14:paraId="77F22435"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Skip migrations that have already run.</w:t>
      </w:r>
    </w:p>
    <w:p w14:paraId="1F63FCB1"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Display clear success, skip, and error messages.</w:t>
      </w:r>
    </w:p>
    <w:p w14:paraId="59E1DA75"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Return an error exit code when a migration fails.</w:t>
      </w:r>
    </w:p>
    <w:p w14:paraId="48869145" w14:textId="77777777" w:rsidR="00456F31" w:rsidRPr="00456F31" w:rsidRDefault="00456F31" w:rsidP="00456F3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Close the database cleanly.</w:t>
      </w:r>
    </w:p>
    <w:p w14:paraId="6D7FEAF1"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t>migrations/001_create_users_table.js</w:t>
      </w:r>
    </w:p>
    <w:p w14:paraId="5F650873"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must:</w:t>
      </w:r>
    </w:p>
    <w:p w14:paraId="42020901"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Export the required migration information and function.</w:t>
      </w:r>
    </w:p>
    <w:p w14:paraId="63205469"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Create a </w:t>
      </w:r>
      <w:r w:rsidRPr="00456F31">
        <w:rPr>
          <w:rFonts w:ascii="Courier New" w:eastAsia="Times New Roman" w:hAnsi="Courier New" w:cs="Courier New"/>
          <w:sz w:val="20"/>
          <w:szCs w:val="20"/>
        </w:rPr>
        <w:t>users</w:t>
      </w:r>
      <w:r w:rsidRPr="00456F31">
        <w:rPr>
          <w:rFonts w:ascii="Times New Roman" w:eastAsia="Times New Roman" w:hAnsi="Times New Roman" w:cs="Times New Roman"/>
          <w:sz w:val="24"/>
          <w:szCs w:val="24"/>
        </w:rPr>
        <w:t xml:space="preserve"> table.</w:t>
      </w:r>
    </w:p>
    <w:p w14:paraId="6A53334F"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Include a unique primary key.</w:t>
      </w:r>
    </w:p>
    <w:p w14:paraId="14E43E82"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Include required username, email, and password fields.</w:t>
      </w:r>
    </w:p>
    <w:p w14:paraId="133ECEC8"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Enforce unique username and email values.</w:t>
      </w:r>
    </w:p>
    <w:p w14:paraId="6B8F820E"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Include a creation timestamp.</w:t>
      </w:r>
    </w:p>
    <w:p w14:paraId="7B7D4426" w14:textId="77777777" w:rsidR="00456F31" w:rsidRPr="00456F31" w:rsidRDefault="00456F31" w:rsidP="00456F3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Avoid deleting existing tables or records.</w:t>
      </w:r>
    </w:p>
    <w:p w14:paraId="0FAC69C2"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t>migrations/002_add_user_profile_field.js</w:t>
      </w:r>
    </w:p>
    <w:p w14:paraId="6461E601"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must:</w:t>
      </w:r>
    </w:p>
    <w:p w14:paraId="1AC1ACDA" w14:textId="77777777" w:rsidR="00456F31" w:rsidRPr="00456F31" w:rsidRDefault="00456F31" w:rsidP="00456F3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Follow the same module format as the first migration.</w:t>
      </w:r>
    </w:p>
    <w:p w14:paraId="1310DDAC" w14:textId="77777777" w:rsidR="00456F31" w:rsidRPr="00456F31" w:rsidRDefault="00456F31" w:rsidP="00456F3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Add one useful field to the existing </w:t>
      </w:r>
      <w:r w:rsidRPr="00456F31">
        <w:rPr>
          <w:rFonts w:ascii="Courier New" w:eastAsia="Times New Roman" w:hAnsi="Courier New" w:cs="Courier New"/>
          <w:sz w:val="20"/>
          <w:szCs w:val="20"/>
        </w:rPr>
        <w:t>users</w:t>
      </w:r>
      <w:r w:rsidRPr="00456F31">
        <w:rPr>
          <w:rFonts w:ascii="Times New Roman" w:eastAsia="Times New Roman" w:hAnsi="Times New Roman" w:cs="Times New Roman"/>
          <w:sz w:val="24"/>
          <w:szCs w:val="24"/>
        </w:rPr>
        <w:t xml:space="preserve"> table.</w:t>
      </w:r>
    </w:p>
    <w:p w14:paraId="0914C4FD" w14:textId="77777777" w:rsidR="00456F31" w:rsidRPr="00456F31" w:rsidRDefault="00456F31" w:rsidP="00456F3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Use an appropriate SQLite data type and default when necessary.</w:t>
      </w:r>
    </w:p>
    <w:p w14:paraId="7CD5C58B" w14:textId="77777777" w:rsidR="00456F31" w:rsidRPr="00456F31" w:rsidRDefault="00456F31" w:rsidP="00456F3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Avoid rewriting or replacing the first migration.</w:t>
      </w:r>
    </w:p>
    <w:p w14:paraId="30086912"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t>scripts/initDb.js</w:t>
      </w:r>
      <w:r w:rsidRPr="00456F31">
        <w:rPr>
          <w:rFonts w:ascii="Times New Roman" w:eastAsia="Times New Roman" w:hAnsi="Times New Roman" w:cs="Times New Roman"/>
          <w:b/>
          <w:bCs/>
          <w:sz w:val="27"/>
          <w:szCs w:val="27"/>
        </w:rPr>
        <w:t xml:space="preserve"> and </w:t>
      </w:r>
      <w:r w:rsidRPr="00456F31">
        <w:rPr>
          <w:rFonts w:ascii="Courier New" w:eastAsia="Times New Roman" w:hAnsi="Courier New" w:cs="Courier New"/>
          <w:b/>
          <w:bCs/>
          <w:sz w:val="20"/>
          <w:szCs w:val="20"/>
        </w:rPr>
        <w:t>package.json</w:t>
      </w:r>
    </w:p>
    <w:p w14:paraId="4DB3AFE1"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project must provide:</w:t>
      </w:r>
    </w:p>
    <w:p w14:paraId="016F2A80" w14:textId="77777777" w:rsidR="00456F31" w:rsidRPr="00456F31" w:rsidRDefault="00456F31" w:rsidP="00456F3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 working </w:t>
      </w:r>
      <w:r w:rsidRPr="00456F31">
        <w:rPr>
          <w:rFonts w:ascii="Courier New" w:eastAsia="Times New Roman" w:hAnsi="Courier New" w:cs="Courier New"/>
          <w:sz w:val="20"/>
          <w:szCs w:val="20"/>
        </w:rPr>
        <w:t>npm run init-db</w:t>
      </w:r>
      <w:r w:rsidRPr="00456F31">
        <w:rPr>
          <w:rFonts w:ascii="Times New Roman" w:eastAsia="Times New Roman" w:hAnsi="Times New Roman" w:cs="Times New Roman"/>
          <w:sz w:val="24"/>
          <w:szCs w:val="24"/>
        </w:rPr>
        <w:t xml:space="preserve"> command.</w:t>
      </w:r>
    </w:p>
    <w:p w14:paraId="20BE2939" w14:textId="77777777" w:rsidR="00456F31" w:rsidRPr="00456F31" w:rsidRDefault="00456F31" w:rsidP="00456F3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 working </w:t>
      </w:r>
      <w:r w:rsidRPr="00456F31">
        <w:rPr>
          <w:rFonts w:ascii="Courier New" w:eastAsia="Times New Roman" w:hAnsi="Courier New" w:cs="Courier New"/>
          <w:sz w:val="20"/>
          <w:szCs w:val="20"/>
        </w:rPr>
        <w:t>npm run db-migrate</w:t>
      </w:r>
      <w:r w:rsidRPr="00456F31">
        <w:rPr>
          <w:rFonts w:ascii="Times New Roman" w:eastAsia="Times New Roman" w:hAnsi="Times New Roman" w:cs="Times New Roman"/>
          <w:sz w:val="24"/>
          <w:szCs w:val="24"/>
        </w:rPr>
        <w:t xml:space="preserve"> command.</w:t>
      </w:r>
    </w:p>
    <w:p w14:paraId="3A403671" w14:textId="77777777" w:rsidR="00456F31" w:rsidRPr="00456F31" w:rsidRDefault="00456F31" w:rsidP="00456F3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reliable setup process that initializes and migrates the database.</w:t>
      </w:r>
    </w:p>
    <w:p w14:paraId="4C755E03" w14:textId="77777777" w:rsidR="00456F31" w:rsidRPr="00456F31" w:rsidRDefault="00456F31" w:rsidP="00456F3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No duplicated or conflicting schema-creation logic.</w:t>
      </w:r>
    </w:p>
    <w:p w14:paraId="4DA469DD"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Times New Roman" w:eastAsia="Times New Roman" w:hAnsi="Times New Roman" w:cs="Times New Roman"/>
          <w:b/>
          <w:bCs/>
          <w:sz w:val="27"/>
          <w:szCs w:val="27"/>
        </w:rPr>
        <w:lastRenderedPageBreak/>
        <w:t>Migration-Tracking Table</w:t>
      </w:r>
    </w:p>
    <w:p w14:paraId="377E15C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application database must include a migration-history table that stores:</w:t>
      </w:r>
    </w:p>
    <w:p w14:paraId="7B1672F8" w14:textId="77777777" w:rsidR="00456F31" w:rsidRPr="00456F31" w:rsidRDefault="00456F31" w:rsidP="00456F3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unique migration name or version</w:t>
      </w:r>
    </w:p>
    <w:p w14:paraId="274581B7" w14:textId="77777777" w:rsidR="00456F31" w:rsidRPr="00456F31" w:rsidRDefault="00456F31" w:rsidP="00456F3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date and time the migration was applied</w:t>
      </w:r>
    </w:p>
    <w:p w14:paraId="308E196E"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t>migration-first-run.png</w:t>
      </w:r>
    </w:p>
    <w:p w14:paraId="56726388"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Submit one screenshot showing:</w:t>
      </w:r>
    </w:p>
    <w:p w14:paraId="7D6138B0" w14:textId="77777777" w:rsidR="00456F31" w:rsidRPr="00456F31" w:rsidRDefault="00456F31" w:rsidP="00456F3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w:t>
      </w:r>
      <w:r w:rsidRPr="00456F31">
        <w:rPr>
          <w:rFonts w:ascii="Courier New" w:eastAsia="Times New Roman" w:hAnsi="Courier New" w:cs="Courier New"/>
          <w:sz w:val="20"/>
          <w:szCs w:val="20"/>
        </w:rPr>
        <w:t>npm run db-migrate</w:t>
      </w:r>
      <w:r w:rsidRPr="00456F31">
        <w:rPr>
          <w:rFonts w:ascii="Times New Roman" w:eastAsia="Times New Roman" w:hAnsi="Times New Roman" w:cs="Times New Roman"/>
          <w:sz w:val="24"/>
          <w:szCs w:val="24"/>
        </w:rPr>
        <w:t xml:space="preserve"> command.</w:t>
      </w:r>
    </w:p>
    <w:p w14:paraId="15C8A170" w14:textId="77777777" w:rsidR="00456F31" w:rsidRPr="00456F31" w:rsidRDefault="00456F31" w:rsidP="00456F3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Both pending migrations being applied successfully.</w:t>
      </w:r>
    </w:p>
    <w:p w14:paraId="4CE615EF" w14:textId="77777777" w:rsidR="00456F31" w:rsidRPr="00456F31" w:rsidRDefault="00456F31" w:rsidP="00456F3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Clear success output.</w:t>
      </w:r>
    </w:p>
    <w:p w14:paraId="31E46045"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t>migration-second-run.png</w:t>
      </w:r>
    </w:p>
    <w:p w14:paraId="214E06DE"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Submit one screenshot showing:</w:t>
      </w:r>
    </w:p>
    <w:p w14:paraId="496A3748" w14:textId="77777777" w:rsidR="00456F31" w:rsidRPr="00456F31" w:rsidRDefault="00456F31" w:rsidP="00456F3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 command being run again.</w:t>
      </w:r>
    </w:p>
    <w:p w14:paraId="0AD7ADAF" w14:textId="77777777" w:rsidR="00456F31" w:rsidRPr="00456F31" w:rsidRDefault="00456F31" w:rsidP="00456F3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 message indicating that no migrations are pending or that completed migrations were skipped.</w:t>
      </w:r>
    </w:p>
    <w:p w14:paraId="0F2ED4F7" w14:textId="77777777" w:rsidR="00456F31" w:rsidRPr="00456F31" w:rsidRDefault="00456F31" w:rsidP="00456F3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No repeated schema changes or errors.</w:t>
      </w:r>
    </w:p>
    <w:p w14:paraId="12ACB8A9" w14:textId="77777777" w:rsidR="00456F31" w:rsidRPr="00456F31" w:rsidRDefault="00456F31" w:rsidP="00456F31">
      <w:pPr>
        <w:spacing w:before="100" w:beforeAutospacing="1" w:after="100" w:afterAutospacing="1" w:line="240" w:lineRule="auto"/>
        <w:outlineLvl w:val="2"/>
        <w:rPr>
          <w:rFonts w:ascii="Times New Roman" w:eastAsia="Times New Roman" w:hAnsi="Times New Roman" w:cs="Times New Roman"/>
          <w:b/>
          <w:bCs/>
          <w:sz w:val="27"/>
          <w:szCs w:val="27"/>
        </w:rPr>
      </w:pPr>
      <w:r w:rsidRPr="00456F31">
        <w:rPr>
          <w:rFonts w:ascii="Courier New" w:eastAsia="Times New Roman" w:hAnsi="Courier New" w:cs="Courier New"/>
          <w:b/>
          <w:bCs/>
          <w:sz w:val="20"/>
          <w:szCs w:val="20"/>
        </w:rPr>
        <w:t>migration-data-test.png</w:t>
      </w:r>
    </w:p>
    <w:p w14:paraId="0734F654"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Submit one screenshot showing:</w:t>
      </w:r>
    </w:p>
    <w:p w14:paraId="15DA9A35" w14:textId="77777777" w:rsidR="00456F31" w:rsidRPr="00456F31" w:rsidRDefault="00456F31" w:rsidP="00456F3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database’s </w:t>
      </w:r>
      <w:r w:rsidRPr="00456F31">
        <w:rPr>
          <w:rFonts w:ascii="Courier New" w:eastAsia="Times New Roman" w:hAnsi="Courier New" w:cs="Courier New"/>
          <w:sz w:val="20"/>
          <w:szCs w:val="20"/>
        </w:rPr>
        <w:t>entries</w:t>
      </w:r>
      <w:r w:rsidRPr="00456F31">
        <w:rPr>
          <w:rFonts w:ascii="Times New Roman" w:eastAsia="Times New Roman" w:hAnsi="Times New Roman" w:cs="Times New Roman"/>
          <w:sz w:val="24"/>
          <w:szCs w:val="24"/>
        </w:rPr>
        <w:t xml:space="preserve"> table still containing records from Lesson 1.</w:t>
      </w:r>
    </w:p>
    <w:p w14:paraId="7E5AA4BD" w14:textId="77777777" w:rsidR="00456F31" w:rsidRPr="00456F31" w:rsidRDefault="00456F31" w:rsidP="00456F3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The new </w:t>
      </w:r>
      <w:r w:rsidRPr="00456F31">
        <w:rPr>
          <w:rFonts w:ascii="Courier New" w:eastAsia="Times New Roman" w:hAnsi="Courier New" w:cs="Courier New"/>
          <w:sz w:val="20"/>
          <w:szCs w:val="20"/>
        </w:rPr>
        <w:t>users</w:t>
      </w:r>
      <w:r w:rsidRPr="00456F31">
        <w:rPr>
          <w:rFonts w:ascii="Times New Roman" w:eastAsia="Times New Roman" w:hAnsi="Times New Roman" w:cs="Times New Roman"/>
          <w:sz w:val="24"/>
          <w:szCs w:val="24"/>
        </w:rPr>
        <w:t xml:space="preserve"> table.</w:t>
      </w:r>
    </w:p>
    <w:p w14:paraId="766EDD6B" w14:textId="77777777" w:rsidR="00456F31" w:rsidRPr="00456F31" w:rsidRDefault="00456F31" w:rsidP="00456F3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migration-history table containing both migration records.</w:t>
      </w:r>
    </w:p>
    <w:p w14:paraId="16314E54"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The evidence may come from an approved SQLite inspection tool or terminal-based database query.</w:t>
      </w:r>
    </w:p>
    <w:p w14:paraId="7C96BB1D"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2DDB2C7E">
          <v:rect id="_x0000_i1041" style="width:0;height:1.5pt" o:hralign="center" o:hrstd="t" o:hr="t" fillcolor="#a0a0a0" stroked="f"/>
        </w:pict>
      </w:r>
    </w:p>
    <w:p w14:paraId="3D953621"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End-of-Lesson Reflection</w:t>
      </w:r>
    </w:p>
    <w:p w14:paraId="204A6DBA" w14:textId="77777777" w:rsidR="00456F31" w:rsidRPr="00456F31" w:rsidRDefault="00456F31" w:rsidP="00456F31">
      <w:p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Answer these questions in the assignment submission:</w:t>
      </w:r>
    </w:p>
    <w:p w14:paraId="626034F6" w14:textId="77777777" w:rsidR="00456F31" w:rsidRPr="00456F31" w:rsidRDefault="00456F31" w:rsidP="00456F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Explain the difference between database initialization, database migration, and CRUD operations.</w:t>
      </w:r>
    </w:p>
    <w:p w14:paraId="1FDCAAA5" w14:textId="77777777" w:rsidR="00456F31" w:rsidRPr="00456F31" w:rsidRDefault="00456F31" w:rsidP="00456F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How does the migration runner determine which migrations should execute?</w:t>
      </w:r>
    </w:p>
    <w:p w14:paraId="6F8B3748" w14:textId="77777777" w:rsidR="00456F31" w:rsidRPr="00456F31" w:rsidRDefault="00456F31" w:rsidP="00456F3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What evidence proves that the schema changed without deleting existing records?</w:t>
      </w:r>
    </w:p>
    <w:p w14:paraId="4AD4BFF7"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lastRenderedPageBreak/>
        <w:pict w14:anchorId="4C46AA5A">
          <v:rect id="_x0000_i1042" style="width:0;height:1.5pt" o:hralign="center" o:hrstd="t" o:hr="t" fillcolor="#a0a0a0" stroked="f"/>
        </w:pict>
      </w:r>
    </w:p>
    <w:p w14:paraId="5ED5357B"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Common Pitfalls</w:t>
      </w:r>
    </w:p>
    <w:p w14:paraId="347185DA"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Deleting and rebuilding the database instead of migrating it.</w:t>
      </w:r>
    </w:p>
    <w:p w14:paraId="0228D1B1"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Editing an old migration after it has already been applied.</w:t>
      </w:r>
    </w:p>
    <w:p w14:paraId="73013071"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Using filenames that do not sort in the intended order.</w:t>
      </w:r>
    </w:p>
    <w:p w14:paraId="0FAC414A"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Forgetting to create the migrations directory.</w:t>
      </w:r>
    </w:p>
    <w:p w14:paraId="5E515D04"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Running migrations against the wrong database file.</w:t>
      </w:r>
    </w:p>
    <w:p w14:paraId="726A57F0"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Creating multiple copies of </w:t>
      </w:r>
      <w:r w:rsidRPr="00456F31">
        <w:rPr>
          <w:rFonts w:ascii="Courier New" w:eastAsia="Times New Roman" w:hAnsi="Courier New" w:cs="Courier New"/>
          <w:sz w:val="20"/>
          <w:szCs w:val="20"/>
        </w:rPr>
        <w:t>app.db</w:t>
      </w:r>
      <w:r w:rsidRPr="00456F31">
        <w:rPr>
          <w:rFonts w:ascii="Times New Roman" w:eastAsia="Times New Roman" w:hAnsi="Times New Roman" w:cs="Times New Roman"/>
          <w:sz w:val="24"/>
          <w:szCs w:val="24"/>
        </w:rPr>
        <w:t xml:space="preserve"> because of inconsistent paths.</w:t>
      </w:r>
    </w:p>
    <w:p w14:paraId="74BC8B32"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Forgetting to create the migration-history table.</w:t>
      </w:r>
    </w:p>
    <w:p w14:paraId="0034E47F"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Allowing duplicate migration-history records.</w:t>
      </w:r>
    </w:p>
    <w:p w14:paraId="082E7BD6"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Recording a migration before its schema change succeeds.</w:t>
      </w:r>
    </w:p>
    <w:p w14:paraId="7A516DD9"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Running migrations without a transaction.</w:t>
      </w:r>
    </w:p>
    <w:p w14:paraId="20F01363"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Swallowing errors and reporting success after a failed migration.</w:t>
      </w:r>
    </w:p>
    <w:p w14:paraId="3524875F"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Continuing with dependent migrations after an earlier migration fails.</w:t>
      </w:r>
    </w:p>
    <w:p w14:paraId="556A0926"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Forgetting to export a migration function.</w:t>
      </w:r>
    </w:p>
    <w:p w14:paraId="5FEDD523"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Mixing CommonJS and ES module syntax incorrectly.</w:t>
      </w:r>
    </w:p>
    <w:p w14:paraId="421693DB"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Creating a second Express application inside a migration file.</w:t>
      </w:r>
    </w:p>
    <w:p w14:paraId="773300DD"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Using route handlers or EJS rendering inside migration code.</w:t>
      </w:r>
    </w:p>
    <w:p w14:paraId="7AB502FC"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Defining the same table independently in initialization and migration scripts.</w:t>
      </w:r>
    </w:p>
    <w:p w14:paraId="0D40828C"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Forgetting </w:t>
      </w:r>
      <w:r w:rsidRPr="00456F31">
        <w:rPr>
          <w:rFonts w:ascii="Courier New" w:eastAsia="Times New Roman" w:hAnsi="Courier New" w:cs="Courier New"/>
          <w:sz w:val="20"/>
          <w:szCs w:val="20"/>
        </w:rPr>
        <w:t>UNIQUE</w:t>
      </w:r>
      <w:r w:rsidRPr="00456F31">
        <w:rPr>
          <w:rFonts w:ascii="Times New Roman" w:eastAsia="Times New Roman" w:hAnsi="Times New Roman" w:cs="Times New Roman"/>
          <w:sz w:val="24"/>
          <w:szCs w:val="24"/>
        </w:rPr>
        <w:t xml:space="preserve"> constraints on username or email.</w:t>
      </w:r>
    </w:p>
    <w:p w14:paraId="7EDCF837"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Adding a required column without considering existing rows or a default value.</w:t>
      </w:r>
    </w:p>
    <w:p w14:paraId="7E2B617E"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Assuming all SQLite </w:t>
      </w:r>
      <w:r w:rsidRPr="00456F31">
        <w:rPr>
          <w:rFonts w:ascii="Courier New" w:eastAsia="Times New Roman" w:hAnsi="Courier New" w:cs="Courier New"/>
          <w:sz w:val="20"/>
          <w:szCs w:val="20"/>
        </w:rPr>
        <w:t>ALTER TABLE</w:t>
      </w:r>
      <w:r w:rsidRPr="00456F31">
        <w:rPr>
          <w:rFonts w:ascii="Times New Roman" w:eastAsia="Times New Roman" w:hAnsi="Times New Roman" w:cs="Times New Roman"/>
          <w:sz w:val="24"/>
          <w:szCs w:val="24"/>
        </w:rPr>
        <w:t xml:space="preserve"> operations behave like other database systems.</w:t>
      </w:r>
    </w:p>
    <w:p w14:paraId="6148275E"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Committing </w:t>
      </w:r>
      <w:r w:rsidRPr="00456F31">
        <w:rPr>
          <w:rFonts w:ascii="Courier New" w:eastAsia="Times New Roman" w:hAnsi="Courier New" w:cs="Courier New"/>
          <w:sz w:val="20"/>
          <w:szCs w:val="20"/>
        </w:rPr>
        <w:t>app.db</w:t>
      </w:r>
      <w:r w:rsidRPr="00456F31">
        <w:rPr>
          <w:rFonts w:ascii="Times New Roman" w:eastAsia="Times New Roman" w:hAnsi="Times New Roman" w:cs="Times New Roman"/>
          <w:sz w:val="24"/>
          <w:szCs w:val="24"/>
        </w:rPr>
        <w:t xml:space="preserve"> or </w:t>
      </w:r>
      <w:r w:rsidRPr="00456F31">
        <w:rPr>
          <w:rFonts w:ascii="Courier New" w:eastAsia="Times New Roman" w:hAnsi="Courier New" w:cs="Courier New"/>
          <w:sz w:val="20"/>
          <w:szCs w:val="20"/>
        </w:rPr>
        <w:t>sessions.db</w:t>
      </w:r>
      <w:r w:rsidRPr="00456F31">
        <w:rPr>
          <w:rFonts w:ascii="Times New Roman" w:eastAsia="Times New Roman" w:hAnsi="Times New Roman" w:cs="Times New Roman"/>
          <w:sz w:val="24"/>
          <w:szCs w:val="24"/>
        </w:rPr>
        <w:t xml:space="preserve"> to GitHub.</w:t>
      </w:r>
    </w:p>
    <w:p w14:paraId="281B2016"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Confusing adding a column with updating a user record.</w:t>
      </w:r>
    </w:p>
    <w:p w14:paraId="33AAA4CA"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Failing to test the migration command a second time.</w:t>
      </w:r>
    </w:p>
    <w:p w14:paraId="3480A716"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Failing to verify that old records survived.</w:t>
      </w:r>
    </w:p>
    <w:p w14:paraId="4696B854" w14:textId="77777777" w:rsidR="00456F31" w:rsidRPr="00456F31" w:rsidRDefault="00456F31" w:rsidP="00456F3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t xml:space="preserve">Committing </w:t>
      </w:r>
      <w:r w:rsidRPr="00456F31">
        <w:rPr>
          <w:rFonts w:ascii="Courier New" w:eastAsia="Times New Roman" w:hAnsi="Courier New" w:cs="Courier New"/>
          <w:sz w:val="20"/>
          <w:szCs w:val="20"/>
        </w:rPr>
        <w:t>.env</w:t>
      </w:r>
      <w:r w:rsidRPr="00456F31">
        <w:rPr>
          <w:rFonts w:ascii="Times New Roman" w:eastAsia="Times New Roman" w:hAnsi="Times New Roman" w:cs="Times New Roman"/>
          <w:sz w:val="24"/>
          <w:szCs w:val="24"/>
        </w:rPr>
        <w:t xml:space="preserve"> or </w:t>
      </w:r>
      <w:r w:rsidRPr="00456F31">
        <w:rPr>
          <w:rFonts w:ascii="Courier New" w:eastAsia="Times New Roman" w:hAnsi="Courier New" w:cs="Courier New"/>
          <w:sz w:val="20"/>
          <w:szCs w:val="20"/>
        </w:rPr>
        <w:t>node_modules</w:t>
      </w:r>
      <w:r w:rsidRPr="00456F31">
        <w:rPr>
          <w:rFonts w:ascii="Times New Roman" w:eastAsia="Times New Roman" w:hAnsi="Times New Roman" w:cs="Times New Roman"/>
          <w:sz w:val="24"/>
          <w:szCs w:val="24"/>
        </w:rPr>
        <w:t xml:space="preserve"> to GitHub.</w:t>
      </w:r>
    </w:p>
    <w:p w14:paraId="1F2A5758" w14:textId="77777777" w:rsidR="00456F31" w:rsidRPr="00456F31" w:rsidRDefault="00456F31" w:rsidP="00456F31">
      <w:pPr>
        <w:spacing w:after="0"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sz w:val="24"/>
          <w:szCs w:val="24"/>
        </w:rPr>
        <w:pict w14:anchorId="4E020A99">
          <v:rect id="_x0000_i1043" style="width:0;height:1.5pt" o:hralign="center" o:hrstd="t" o:hr="t" fillcolor="#a0a0a0" stroked="f"/>
        </w:pict>
      </w:r>
    </w:p>
    <w:p w14:paraId="366582DE" w14:textId="77777777" w:rsidR="00456F31" w:rsidRPr="00456F31" w:rsidRDefault="00456F31" w:rsidP="00456F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F31">
        <w:rPr>
          <w:rFonts w:ascii="Times New Roman" w:eastAsia="Times New Roman" w:hAnsi="Times New Roman" w:cs="Times New Roman"/>
          <w:b/>
          <w:bCs/>
          <w:kern w:val="36"/>
          <w:sz w:val="48"/>
          <w:szCs w:val="48"/>
        </w:rPr>
        <w:t>Related CTE Tasks</w:t>
      </w:r>
    </w:p>
    <w:p w14:paraId="6F5A4574"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513 – Git Repositories</w:t>
      </w:r>
    </w:p>
    <w:p w14:paraId="752765EE"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514 – Git Clone/Push</w:t>
      </w:r>
    </w:p>
    <w:p w14:paraId="037E3FCB"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601 – Documentation</w:t>
      </w:r>
    </w:p>
    <w:p w14:paraId="1D620A9E"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608 – Error Messages</w:t>
      </w:r>
    </w:p>
    <w:p w14:paraId="553E07E5"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615 – Modules</w:t>
      </w:r>
    </w:p>
    <w:p w14:paraId="47C1B462"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701 – Git Branching Actions</w:t>
      </w:r>
    </w:p>
    <w:p w14:paraId="6D31E56C"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710 – Read/Write to File</w:t>
      </w:r>
    </w:p>
    <w:p w14:paraId="2E3B4790" w14:textId="77777777" w:rsidR="00456F31" w:rsidRPr="00456F31" w:rsidRDefault="00456F31" w:rsidP="00456F3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6F31">
        <w:rPr>
          <w:rFonts w:ascii="Times New Roman" w:eastAsia="Times New Roman" w:hAnsi="Times New Roman" w:cs="Times New Roman"/>
          <w:b/>
          <w:bCs/>
          <w:sz w:val="24"/>
          <w:szCs w:val="24"/>
        </w:rPr>
        <w:t>716 – SQL Databases</w:t>
      </w:r>
    </w:p>
    <w:p w14:paraId="20E1CC86" w14:textId="77777777" w:rsidR="00F565B2" w:rsidRPr="00456F31" w:rsidRDefault="00F565B2" w:rsidP="00456F31">
      <w:bookmarkStart w:id="0" w:name="_GoBack"/>
      <w:bookmarkEnd w:id="0"/>
    </w:p>
    <w:sectPr w:rsidR="00F565B2" w:rsidRPr="00456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6471"/>
    <w:multiLevelType w:val="multilevel"/>
    <w:tmpl w:val="F974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75789"/>
    <w:multiLevelType w:val="multilevel"/>
    <w:tmpl w:val="DD7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C3E52"/>
    <w:multiLevelType w:val="multilevel"/>
    <w:tmpl w:val="47B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06595"/>
    <w:multiLevelType w:val="multilevel"/>
    <w:tmpl w:val="A74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C25EB"/>
    <w:multiLevelType w:val="multilevel"/>
    <w:tmpl w:val="9EF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C6F74"/>
    <w:multiLevelType w:val="multilevel"/>
    <w:tmpl w:val="F60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41582"/>
    <w:multiLevelType w:val="multilevel"/>
    <w:tmpl w:val="C75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23A44"/>
    <w:multiLevelType w:val="multilevel"/>
    <w:tmpl w:val="1DC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90998"/>
    <w:multiLevelType w:val="multilevel"/>
    <w:tmpl w:val="60A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A78C2"/>
    <w:multiLevelType w:val="multilevel"/>
    <w:tmpl w:val="018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14E49"/>
    <w:multiLevelType w:val="multilevel"/>
    <w:tmpl w:val="0A3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024A4"/>
    <w:multiLevelType w:val="multilevel"/>
    <w:tmpl w:val="A0F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E53B3"/>
    <w:multiLevelType w:val="multilevel"/>
    <w:tmpl w:val="A77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D133C"/>
    <w:multiLevelType w:val="multilevel"/>
    <w:tmpl w:val="2BB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07AF0"/>
    <w:multiLevelType w:val="multilevel"/>
    <w:tmpl w:val="423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D384E"/>
    <w:multiLevelType w:val="multilevel"/>
    <w:tmpl w:val="9A6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B5BA9"/>
    <w:multiLevelType w:val="multilevel"/>
    <w:tmpl w:val="7E0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81D51"/>
    <w:multiLevelType w:val="multilevel"/>
    <w:tmpl w:val="AFB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A7C6D"/>
    <w:multiLevelType w:val="multilevel"/>
    <w:tmpl w:val="7D22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51B92"/>
    <w:multiLevelType w:val="multilevel"/>
    <w:tmpl w:val="AE8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C0BFF"/>
    <w:multiLevelType w:val="multilevel"/>
    <w:tmpl w:val="C36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159A8"/>
    <w:multiLevelType w:val="multilevel"/>
    <w:tmpl w:val="9A08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C175A"/>
    <w:multiLevelType w:val="multilevel"/>
    <w:tmpl w:val="27E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75B73"/>
    <w:multiLevelType w:val="multilevel"/>
    <w:tmpl w:val="4A1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B5459"/>
    <w:multiLevelType w:val="multilevel"/>
    <w:tmpl w:val="329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61D79"/>
    <w:multiLevelType w:val="multilevel"/>
    <w:tmpl w:val="E33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A1A25"/>
    <w:multiLevelType w:val="multilevel"/>
    <w:tmpl w:val="69E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14B36"/>
    <w:multiLevelType w:val="multilevel"/>
    <w:tmpl w:val="3A9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E3D01"/>
    <w:multiLevelType w:val="multilevel"/>
    <w:tmpl w:val="1CC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23F2E"/>
    <w:multiLevelType w:val="multilevel"/>
    <w:tmpl w:val="09C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35967"/>
    <w:multiLevelType w:val="multilevel"/>
    <w:tmpl w:val="0DA2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35275"/>
    <w:multiLevelType w:val="multilevel"/>
    <w:tmpl w:val="52F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670D6"/>
    <w:multiLevelType w:val="multilevel"/>
    <w:tmpl w:val="251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55D26"/>
    <w:multiLevelType w:val="multilevel"/>
    <w:tmpl w:val="75A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D3510"/>
    <w:multiLevelType w:val="multilevel"/>
    <w:tmpl w:val="EA82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603609"/>
    <w:multiLevelType w:val="multilevel"/>
    <w:tmpl w:val="5F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01438"/>
    <w:multiLevelType w:val="multilevel"/>
    <w:tmpl w:val="B13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96E4D"/>
    <w:multiLevelType w:val="multilevel"/>
    <w:tmpl w:val="793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E7D87"/>
    <w:multiLevelType w:val="multilevel"/>
    <w:tmpl w:val="CD36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F45BB"/>
    <w:multiLevelType w:val="multilevel"/>
    <w:tmpl w:val="A9C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83EFB"/>
    <w:multiLevelType w:val="multilevel"/>
    <w:tmpl w:val="E95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D565B"/>
    <w:multiLevelType w:val="multilevel"/>
    <w:tmpl w:val="507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E0327"/>
    <w:multiLevelType w:val="multilevel"/>
    <w:tmpl w:val="4A0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9591B"/>
    <w:multiLevelType w:val="multilevel"/>
    <w:tmpl w:val="2DDA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6"/>
  </w:num>
  <w:num w:numId="3">
    <w:abstractNumId w:val="9"/>
  </w:num>
  <w:num w:numId="4">
    <w:abstractNumId w:val="32"/>
  </w:num>
  <w:num w:numId="5">
    <w:abstractNumId w:val="3"/>
  </w:num>
  <w:num w:numId="6">
    <w:abstractNumId w:val="20"/>
  </w:num>
  <w:num w:numId="7">
    <w:abstractNumId w:val="30"/>
  </w:num>
  <w:num w:numId="8">
    <w:abstractNumId w:val="17"/>
  </w:num>
  <w:num w:numId="9">
    <w:abstractNumId w:val="0"/>
  </w:num>
  <w:num w:numId="10">
    <w:abstractNumId w:val="5"/>
  </w:num>
  <w:num w:numId="11">
    <w:abstractNumId w:val="35"/>
  </w:num>
  <w:num w:numId="12">
    <w:abstractNumId w:val="12"/>
  </w:num>
  <w:num w:numId="13">
    <w:abstractNumId w:val="42"/>
  </w:num>
  <w:num w:numId="14">
    <w:abstractNumId w:val="18"/>
  </w:num>
  <w:num w:numId="15">
    <w:abstractNumId w:val="29"/>
  </w:num>
  <w:num w:numId="16">
    <w:abstractNumId w:val="19"/>
  </w:num>
  <w:num w:numId="17">
    <w:abstractNumId w:val="31"/>
  </w:num>
  <w:num w:numId="18">
    <w:abstractNumId w:val="14"/>
  </w:num>
  <w:num w:numId="19">
    <w:abstractNumId w:val="6"/>
  </w:num>
  <w:num w:numId="20">
    <w:abstractNumId w:val="37"/>
  </w:num>
  <w:num w:numId="21">
    <w:abstractNumId w:val="43"/>
  </w:num>
  <w:num w:numId="22">
    <w:abstractNumId w:val="41"/>
  </w:num>
  <w:num w:numId="23">
    <w:abstractNumId w:val="4"/>
  </w:num>
  <w:num w:numId="24">
    <w:abstractNumId w:val="7"/>
  </w:num>
  <w:num w:numId="25">
    <w:abstractNumId w:val="15"/>
  </w:num>
  <w:num w:numId="26">
    <w:abstractNumId w:val="25"/>
  </w:num>
  <w:num w:numId="27">
    <w:abstractNumId w:val="10"/>
  </w:num>
  <w:num w:numId="28">
    <w:abstractNumId w:val="2"/>
  </w:num>
  <w:num w:numId="29">
    <w:abstractNumId w:val="28"/>
  </w:num>
  <w:num w:numId="30">
    <w:abstractNumId w:val="21"/>
  </w:num>
  <w:num w:numId="31">
    <w:abstractNumId w:val="24"/>
  </w:num>
  <w:num w:numId="32">
    <w:abstractNumId w:val="39"/>
  </w:num>
  <w:num w:numId="33">
    <w:abstractNumId w:val="23"/>
  </w:num>
  <w:num w:numId="34">
    <w:abstractNumId w:val="1"/>
  </w:num>
  <w:num w:numId="35">
    <w:abstractNumId w:val="26"/>
  </w:num>
  <w:num w:numId="36">
    <w:abstractNumId w:val="8"/>
  </w:num>
  <w:num w:numId="37">
    <w:abstractNumId w:val="40"/>
  </w:num>
  <w:num w:numId="38">
    <w:abstractNumId w:val="11"/>
  </w:num>
  <w:num w:numId="39">
    <w:abstractNumId w:val="33"/>
  </w:num>
  <w:num w:numId="40">
    <w:abstractNumId w:val="22"/>
  </w:num>
  <w:num w:numId="41">
    <w:abstractNumId w:val="16"/>
  </w:num>
  <w:num w:numId="42">
    <w:abstractNumId w:val="34"/>
  </w:num>
  <w:num w:numId="43">
    <w:abstractNumId w:val="38"/>
  </w:num>
  <w:num w:numId="44">
    <w:abstractNumId w:val="2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456F31"/>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883286">
      <w:bodyDiv w:val="1"/>
      <w:marLeft w:val="0"/>
      <w:marRight w:val="0"/>
      <w:marTop w:val="0"/>
      <w:marBottom w:val="0"/>
      <w:divBdr>
        <w:top w:val="none" w:sz="0" w:space="0" w:color="auto"/>
        <w:left w:val="none" w:sz="0" w:space="0" w:color="auto"/>
        <w:bottom w:val="none" w:sz="0" w:space="0" w:color="auto"/>
        <w:right w:val="none" w:sz="0" w:space="0" w:color="auto"/>
      </w:divBdr>
    </w:div>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3365</Words>
  <Characters>19187</Characters>
  <Application>Microsoft Office Word</Application>
  <DocSecurity>0</DocSecurity>
  <Lines>159</Lines>
  <Paragraphs>45</Paragraphs>
  <ScaleCrop>false</ScaleCrop>
  <Company/>
  <LinksUpToDate>false</LinksUpToDate>
  <CharactersWithSpaces>22507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2026-07-13T18:26:00Z</dcterms:modified>
</cp:coreProperties>
</file>