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A2D3" w14:textId="69494922" w:rsidR="006C07FD" w:rsidRDefault="00650697" w:rsidP="00650697">
      <w:pPr>
        <w:pStyle w:val="Title"/>
      </w:pPr>
      <w:r>
        <w:t>Unit 0 Lesson 0</w:t>
      </w:r>
    </w:p>
    <w:p w14:paraId="5AEA3C71" w14:textId="5433CF0C" w:rsidR="00650697" w:rsidRDefault="00650697" w:rsidP="00650697">
      <w:pPr>
        <w:pStyle w:val="Heading1"/>
      </w:pPr>
      <w:r>
        <w:t>Step Reflections</w:t>
      </w:r>
    </w:p>
    <w:p w14:paraId="33BD2DE4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a browser application begin with a complete and organized HTML document rather than a collection of disconnected elements?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E2E422B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type="number"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appropriate than a general text input for this calculator?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575147FE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C8402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83C9789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43CDD7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2B5CC83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8E21D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6767243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373A46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7F953D5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90A375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A7324A7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311BC5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CBE7E20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E520CB7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BACC025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993E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7DB2ED0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calculator need to read the selected option’s value rather than only its visible text?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70E3818D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924164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D5523CB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2EDF176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569FC6F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4AFA1D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5C503D6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E05F64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10E33E7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311C0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7969F58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EA178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7587881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86BB70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B27C8A4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13D03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8D1F70B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can reversing the first and second values change the answer for some operators but not others?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27B6CB84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B0486DD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208C32E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AA4AE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F653C5B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534A33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C825442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9C959AE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86D4541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EE73F1E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0AA452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306A30E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30E9745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2AABD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4504723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1CDEED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471A63E" w14:textId="77777777" w:rsidR="008431DD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DFEEA" w14:textId="77777777" w:rsidR="008431DD" w:rsidRDefault="008431D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C8FC753" w14:textId="070379A2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does the result element need an ID even though the user does not type into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4400F05E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C81A0C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99B7C0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12217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A088757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CF0B97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E32F88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3CDE8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A704895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743DB6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E45A4C9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09D515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3563CE0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CF7F5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7F27765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E6A1D49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0D23D3E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must match between the button’s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onclick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and the JavaScript code for the button to work?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36424DCD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A93E19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DE2B76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AF733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36492F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A1CDE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034F015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466361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13DA118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EB4187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F9A69F5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5A19BE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354D77B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DFD757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571673D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8DB705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F31BA10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helpful to plan the function as a sequence of small actions before writing the conditional statements?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2FF1BF16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A54FC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437D21C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3C814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0B5AB48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84762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750A8A5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78BF52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F74C88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C62A58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06740F1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3D4AB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B3170E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3332D2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CB0543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C4A31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C77F65D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does </w:t>
      </w:r>
      <w:proofErr w:type="spellStart"/>
      <w:proofErr w:type="gramStart"/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document.getElementById</w:t>
      </w:r>
      <w:proofErr w:type="spellEnd"/>
      <w:proofErr w:type="gramEnd"/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 the exact ID used in the HTML?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74D6E796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70DBB4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89E38B8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7F604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9A60350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F2E77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56892FE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D9FA6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C78B670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DBF5F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E9FC682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DFBC42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C157FF9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28F3C9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6BEE18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DB2FA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999C853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might adding two unconverted input values produce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23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of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5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1D2AD7A0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5710DC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B6E178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F9ED56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3E70947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9887B1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DA774BA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15BE687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8E3892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C35D97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B08452D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C10C952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925E8A0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52A8E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456C8BB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E5A2BF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9288317" w14:textId="77777777" w:rsidR="008431DD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7E7B07" w14:textId="77777777" w:rsidR="008431DD" w:rsidRDefault="008431D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D26B86B" w14:textId="7239B26A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does the selected operation value control the behavior of the same calculator function?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25F98D51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628CAD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804146B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1AF2AA6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BD8BB5E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F903F4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C0AAF68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498FC1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18FCD38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F7E81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A9798EE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4C0916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E8CA15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4D29AE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1EA56AB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15C319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1CBB82F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is one conditional calculator function more maintainable than a separate function for every operation?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0F4036E1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EA440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D60CF06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D861F0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D128CAE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F2C23D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7D6EEB2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BABC5F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018788B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900B9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E7FEAE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D52F2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80FFCA1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62742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47A7889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5B5FE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7B2C38D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only division and modulus by zero produce an error while multiplication by zero remains valid?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324930FB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C37C33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EFC16F4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CE8EDE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C95415F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96C87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B7648F3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F9BA8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AF81FD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D9860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FC22E58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E9B49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DA58267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778BAD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3530555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188AC9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3D29CFF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is updating the result div considered changing the page through the Document Object Model?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56AE658D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69CC13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F245116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7ABFFD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47A6DDA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477C5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16A84EF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7D4FFE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C62E84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E7A7EE4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3FAFB1C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9754C4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3C1892D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801C1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22456EB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2B8446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B634B98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calculator handle blank values intentionally instead of allowing JavaScript to produce an unclear result?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52603BBF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78DA6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1A6AECE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0E0F869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830C089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28D0CC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FD1FE7F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56F3C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047078E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1CF747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744AFB0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F9A53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1FBAE44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114B1F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ADD8AE5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F592B43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BBA01B2" w14:textId="77777777" w:rsidR="008431DD" w:rsidRDefault="008431D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7E57348" w14:textId="2F069CCC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can visual organization help a user understand the calculator’s input, action, and output sequence?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5227D42A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B45DC7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5E6EC8B1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D0330AA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80F3591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B160D7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3CDC2B4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86E360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F935C90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7B32B5D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9E73A1A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52C89E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F9DA6E9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6ACD614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94D6713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193D32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B32933F" w14:textId="77777777" w:rsidR="008431DD" w:rsidRPr="00AB5959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 cases are most likely to reveal problems that are not visible during a simple addition test?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2C282277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580757E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2A50B14E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ABEF1D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E6B5A17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4AEBBE6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B4D4D7C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76C2828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A4C1E2A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A28EC6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5DF0833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2E2219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1B6AFD1F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4A74AE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D04822A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7D53CB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F32217A" w14:textId="62AE1CAD" w:rsidR="008431DD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How do HTML, the button event, JavaScript logic, and the DOM cooperate to produce an interactive application?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8431DD" w:rsidRPr="000360BC" w14:paraId="1BF432F1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A2145F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45DC5D0D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530466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0CF1DB17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1EA84B5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72A92639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6EB1D6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623FA3B9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C3D7C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DB7BFD4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78DCB4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9809053" w14:textId="77777777" w:rsidTr="009C1FC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D470B12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  <w:tr w:rsidR="008431DD" w:rsidRPr="000360BC" w14:paraId="332EE5D2" w14:textId="77777777" w:rsidTr="009C1FC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42D9161" w14:textId="77777777" w:rsidR="008431DD" w:rsidRPr="000360BC" w:rsidRDefault="008431DD" w:rsidP="009C1FC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C3BE824" w14:textId="77777777" w:rsidR="008431DD" w:rsidRDefault="008431DD" w:rsidP="00650697">
      <w:pPr>
        <w:pStyle w:val="Heading1"/>
      </w:pPr>
    </w:p>
    <w:p w14:paraId="422AC47E" w14:textId="77777777" w:rsidR="008431DD" w:rsidRDefault="008431D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7039AFD" w14:textId="61457F1F" w:rsidR="00650697" w:rsidRDefault="00650697" w:rsidP="00650697">
      <w:pPr>
        <w:pStyle w:val="Heading1"/>
      </w:pPr>
      <w:r>
        <w:lastRenderedPageBreak/>
        <w:t>End-of-Lesson Reflections</w:t>
      </w:r>
    </w:p>
    <w:p w14:paraId="2CE8832E" w14:textId="77777777" w:rsidR="008431DD" w:rsidRPr="008431DD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1DD">
        <w:rPr>
          <w:rFonts w:ascii="Times New Roman" w:eastAsia="Times New Roman" w:hAnsi="Times New Roman" w:cs="Times New Roman"/>
          <w:b/>
          <w:bCs/>
          <w:sz w:val="24"/>
          <w:szCs w:val="24"/>
        </w:rPr>
        <w:t>Trace a calculation from the user’s input through the button event, DOM selection, conditional logic, and result display.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3AB53A6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CD86B1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EDD7043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8F207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13F29A5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289DE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FAD34C0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F2D80A6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F91BCC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CD786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1091757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04B7B9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65EBABD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D123FF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AC7EC3F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B2EBAF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1AEEDB8" w14:textId="77777777" w:rsidR="008431DD" w:rsidRPr="008431DD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1DD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input values be conver</w:t>
      </w:r>
      <w:bookmarkStart w:id="0" w:name="_GoBack"/>
      <w:bookmarkEnd w:id="0"/>
      <w:r w:rsidRPr="008431DD">
        <w:rPr>
          <w:rFonts w:ascii="Times New Roman" w:eastAsia="Times New Roman" w:hAnsi="Times New Roman" w:cs="Times New Roman"/>
          <w:b/>
          <w:bCs/>
          <w:sz w:val="24"/>
          <w:szCs w:val="24"/>
        </w:rPr>
        <w:t>ted to numbers before arithmetic is performed?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249D8246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8C6F7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DAE31EE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99B80EF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897ADD1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EBE60E2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A278E52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DF4247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CDEACDB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A8BB65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E82DAD4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99F61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7E38B2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D119DE7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87D5DFF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5EF22C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BE36CE6" w14:textId="77777777" w:rsidR="008431DD" w:rsidRPr="008431DD" w:rsidRDefault="008431DD" w:rsidP="0084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1DD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tests provide the strongest evidence that the calculator handles both normal operations and invalid input correctly?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2EAF49A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C736B60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8D87FA1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B690A9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0D5697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4A53456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D109C7D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63C9443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17C0834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1505290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DE1BFF9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53549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B61714E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88E6FB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FE25628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446BA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B8796D0" w14:textId="77777777" w:rsidR="00650697" w:rsidRPr="00650697" w:rsidRDefault="00650697" w:rsidP="00650697"/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56DD8"/>
    <w:multiLevelType w:val="multilevel"/>
    <w:tmpl w:val="9258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  <w:rsid w:val="0084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380</Words>
  <Characters>2031</Characters>
  <Application>Microsoft Office Word</Application>
  <DocSecurity>0</DocSecurity>
  <Lines>135</Lines>
  <Paragraphs>141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Chris Smith</cp:lastModifiedBy>
  <cp:revision>2</cp:revision>
  <dcterms:created xsi:type="dcterms:W3CDTF">2026-07-21T16:47:00Z</dcterms:created>
  <dcterms:modified xsi:type="dcterms:W3CDTF">2026-08-25T13:41:00Z</dcterms:modified>
</cp:coreProperties>
</file>