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江西财经大学</w:t>
      </w:r>
    </w:p>
    <w:p>
      <w:pPr>
        <w:jc w:val="center"/>
        <w:rPr>
          <w:rFonts w:eastAsia="黑体"/>
          <w:sz w:val="44"/>
          <w:szCs w:val="44"/>
        </w:rPr>
      </w:pPr>
      <w:r>
        <w:rPr>
          <w:rFonts w:eastAsia="黑体"/>
          <w:sz w:val="44"/>
          <w:szCs w:val="44"/>
        </w:rPr>
        <w:t>19</w:t>
      </w:r>
      <w:r>
        <w:rPr>
          <w:rFonts w:hint="eastAsia" w:eastAsia="黑体"/>
          <w:sz w:val="44"/>
          <w:szCs w:val="44"/>
        </w:rPr>
        <w:t>－</w:t>
      </w:r>
      <w:r>
        <w:rPr>
          <w:rFonts w:eastAsia="黑体"/>
          <w:sz w:val="44"/>
          <w:szCs w:val="44"/>
        </w:rPr>
        <w:t>20</w:t>
      </w:r>
      <w:r>
        <w:rPr>
          <w:rFonts w:hint="eastAsia" w:eastAsia="黑体"/>
          <w:sz w:val="44"/>
          <w:szCs w:val="44"/>
        </w:rPr>
        <w:t>第一学期期末考试试卷</w:t>
      </w:r>
    </w:p>
    <w:p>
      <w:pPr>
        <w:tabs>
          <w:tab w:val="left" w:pos="8715"/>
        </w:tabs>
        <w:spacing w:line="320" w:lineRule="exact"/>
        <w:jc w:val="left"/>
        <w:rPr>
          <w:rFonts w:ascii="宋体" w:hAnsi="宋体"/>
          <w:szCs w:val="21"/>
        </w:rPr>
      </w:pPr>
    </w:p>
    <w:p>
      <w:pPr>
        <w:tabs>
          <w:tab w:val="left" w:pos="8715"/>
        </w:tabs>
        <w:spacing w:line="320" w:lineRule="exact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试卷代码：</w:t>
      </w:r>
      <w:r>
        <w:rPr>
          <w:rFonts w:ascii="宋体" w:hAnsi="宋体"/>
          <w:sz w:val="24"/>
        </w:rPr>
        <w:t>18025B</w:t>
      </w:r>
      <w:r>
        <w:rPr>
          <w:rFonts w:hint="eastAsia" w:ascii="宋体" w:hAnsi="宋体"/>
          <w:sz w:val="24"/>
        </w:rPr>
        <w:t xml:space="preserve">             </w:t>
      </w:r>
      <w:r>
        <w:rPr>
          <w:rFonts w:hint="eastAsia"/>
          <w:sz w:val="24"/>
        </w:rPr>
        <w:t>授课课时：</w:t>
      </w:r>
      <w:r>
        <w:rPr>
          <w:sz w:val="24"/>
        </w:rPr>
        <w:t>8</w:t>
      </w:r>
      <w:r>
        <w:rPr>
          <w:rFonts w:hint="eastAsia"/>
          <w:sz w:val="24"/>
        </w:rPr>
        <w:t xml:space="preserve">0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考试用时：110分钟 </w:t>
      </w:r>
    </w:p>
    <w:p>
      <w:pPr>
        <w:tabs>
          <w:tab w:val="left" w:pos="8715"/>
        </w:tabs>
        <w:spacing w:line="320" w:lineRule="exact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8"/>
        </w:rPr>
        <w:t>：</w:t>
      </w:r>
      <w:r>
        <w:rPr>
          <w:rFonts w:hint="eastAsia" w:ascii="黑体" w:eastAsia="黑体"/>
          <w:sz w:val="24"/>
        </w:rPr>
        <w:t>数据库系统原理</w:t>
      </w:r>
      <w:r>
        <w:rPr>
          <w:rFonts w:hint="eastAsia" w:eastAsia="黑体"/>
          <w:b/>
          <w:bCs/>
          <w:sz w:val="24"/>
          <w:szCs w:val="22"/>
        </w:rPr>
        <w:t>（主干课程）</w:t>
      </w:r>
      <w:r>
        <w:rPr>
          <w:rFonts w:hint="eastAsia" w:eastAsia="黑体"/>
          <w:b/>
          <w:bCs/>
          <w:color w:val="FF0000"/>
          <w:sz w:val="28"/>
        </w:rPr>
        <w:t xml:space="preserve"> </w:t>
      </w:r>
      <w:r>
        <w:rPr>
          <w:rFonts w:eastAsia="黑体"/>
          <w:b/>
          <w:bCs/>
          <w:color w:val="FF0000"/>
          <w:sz w:val="28"/>
        </w:rPr>
        <w:t xml:space="preserve"> </w:t>
      </w:r>
      <w:r>
        <w:rPr>
          <w:rFonts w:hint="eastAsia" w:ascii="宋体" w:hAnsi="宋体"/>
          <w:sz w:val="24"/>
        </w:rPr>
        <w:t>适用对象：软件工程2</w:t>
      </w:r>
      <w:r>
        <w:rPr>
          <w:rFonts w:ascii="宋体" w:hAnsi="宋体"/>
          <w:sz w:val="24"/>
        </w:rPr>
        <w:t>018</w:t>
      </w:r>
      <w:r>
        <w:rPr>
          <w:rFonts w:hint="eastAsia" w:ascii="宋体" w:hAnsi="宋体"/>
          <w:sz w:val="24"/>
        </w:rPr>
        <w:t>本科生</w:t>
      </w:r>
    </w:p>
    <w:p>
      <w:pPr>
        <w:tabs>
          <w:tab w:val="left" w:pos="8715"/>
        </w:tabs>
        <w:spacing w:line="320" w:lineRule="exact"/>
        <w:jc w:val="left"/>
        <w:rPr>
          <w:rFonts w:hint="eastAsia" w:eastAsia="仿宋_GB2312"/>
          <w:sz w:val="30"/>
        </w:rPr>
      </w:pPr>
      <w:r>
        <w:rPr>
          <w:rFonts w:hint="eastAsia" w:ascii="宋体" w:hAnsi="宋体"/>
          <w:bCs/>
          <w:sz w:val="24"/>
        </w:rPr>
        <w:t>试卷命题人</w:t>
      </w:r>
      <w:r>
        <w:rPr>
          <w:rFonts w:hint="eastAsia" w:ascii="宋体" w:hAnsi="宋体"/>
          <w:b/>
          <w:sz w:val="24"/>
          <w:u w:val="single"/>
        </w:rPr>
        <w:t xml:space="preserve">  边海容  </w:t>
      </w:r>
      <w:r>
        <w:rPr>
          <w:rFonts w:hint="eastAsia" w:ascii="宋体" w:hAnsi="宋体"/>
          <w:b/>
          <w:sz w:val="28"/>
          <w:u w:val="single"/>
        </w:rPr>
        <w:t xml:space="preserve">    </w:t>
      </w:r>
      <w:r>
        <w:rPr>
          <w:rFonts w:hint="eastAsia" w:ascii="宋体" w:hAnsi="宋体"/>
          <w:sz w:val="28"/>
        </w:rPr>
        <w:t xml:space="preserve">            </w:t>
      </w:r>
      <w:r>
        <w:rPr>
          <w:rFonts w:ascii="宋体" w:hAnsi="宋体"/>
          <w:sz w:val="28"/>
        </w:rPr>
        <w:t xml:space="preserve"> </w:t>
      </w:r>
      <w:r>
        <w:rPr>
          <w:rFonts w:hint="eastAsia" w:ascii="宋体" w:hAnsi="宋体"/>
          <w:sz w:val="24"/>
        </w:rPr>
        <w:t>试卷审核人</w:t>
      </w:r>
      <w:r>
        <w:rPr>
          <w:rFonts w:hint="eastAsia" w:ascii="宋体" w:hAnsi="宋体"/>
          <w:b/>
          <w:sz w:val="28"/>
        </w:rPr>
        <w:t xml:space="preserve"> </w:t>
      </w:r>
      <w:r>
        <w:rPr>
          <w:rFonts w:hint="eastAsia" w:ascii="宋体" w:hAnsi="宋体"/>
          <w:b/>
          <w:sz w:val="28"/>
          <w:u w:val="single"/>
        </w:rPr>
        <w:t xml:space="preserve">   陈辉      </w:t>
      </w:r>
      <w:r>
        <w:rPr>
          <w:rFonts w:hint="eastAsia" w:eastAsia="仿宋_GB2312"/>
          <w:sz w:val="28"/>
        </w:rPr>
        <w:t xml:space="preserve">                         </w:t>
      </w:r>
    </w:p>
    <w:p>
      <w:pPr>
        <w:tabs>
          <w:tab w:val="left" w:pos="8715"/>
        </w:tabs>
        <w:spacing w:line="320" w:lineRule="exact"/>
        <w:jc w:val="left"/>
        <w:rPr>
          <w:rFonts w:ascii="宋体" w:hAnsi="宋体" w:eastAsia="华文中宋"/>
          <w:sz w:val="24"/>
        </w:rPr>
      </w:pPr>
    </w:p>
    <w:p>
      <w:pPr>
        <w:tabs>
          <w:tab w:val="left" w:pos="8715"/>
        </w:tabs>
        <w:spacing w:line="320" w:lineRule="exact"/>
        <w:jc w:val="left"/>
        <w:rPr>
          <w:rFonts w:ascii="宋体" w:hAnsi="宋体" w:eastAsia="华文中宋"/>
          <w:sz w:val="24"/>
        </w:rPr>
      </w:pPr>
    </w:p>
    <w:p>
      <w:pPr>
        <w:tabs>
          <w:tab w:val="left" w:pos="8715"/>
        </w:tabs>
        <w:spacing w:line="320" w:lineRule="exact"/>
        <w:jc w:val="left"/>
        <w:rPr>
          <w:rFonts w:ascii="宋体" w:hAnsi="宋体" w:eastAsia="华文中宋"/>
          <w:sz w:val="24"/>
        </w:rPr>
      </w:pPr>
    </w:p>
    <w:p>
      <w:pPr>
        <w:tabs>
          <w:tab w:val="left" w:pos="8715"/>
        </w:tabs>
        <w:spacing w:line="320" w:lineRule="exact"/>
        <w:jc w:val="left"/>
        <w:rPr>
          <w:rFonts w:ascii="宋体" w:hAnsi="宋体" w:eastAsia="华文中宋"/>
          <w:sz w:val="24"/>
        </w:rPr>
      </w:pPr>
      <w:bookmarkStart w:id="0" w:name="_GoBack"/>
      <w:bookmarkEnd w:id="0"/>
    </w:p>
    <w:p>
      <w:pPr>
        <w:tabs>
          <w:tab w:val="left" w:pos="8715"/>
        </w:tabs>
        <w:spacing w:line="320" w:lineRule="exact"/>
        <w:jc w:val="left"/>
        <w:rPr>
          <w:rFonts w:ascii="宋体" w:hAnsi="宋体" w:eastAsia="华文中宋"/>
          <w:sz w:val="24"/>
        </w:rPr>
      </w:pPr>
      <w:r>
        <w:rPr>
          <w:rFonts w:ascii="宋体" w:hAnsi="宋体" w:eastAsia="华文中宋"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106680</wp:posOffset>
                </wp:positionV>
                <wp:extent cx="6172200" cy="0"/>
                <wp:effectExtent l="9525" t="15240" r="9525" b="13335"/>
                <wp:wrapNone/>
                <wp:docPr id="1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-34.2pt;margin-top:8.4pt;height:0pt;width:486pt;z-index:251651072;mso-width-relative:page;mso-height-relative:page;" filled="f" stroked="t" coordsize="21600,21600" o:gfxdata="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/h9OzVAAAA&#10;CQEAAA8AAAAAAAAAAQAgAAAAIgAAAGRycy9kb3ducmV2LnhtbFBLAQIUABQAAAAIAIdO4kDm/pgj&#10;rgEAAFMDAAAOAAAAAAAAAAEAIAAAACQBAABkcnMvZTJvRG9jLnhtbFBLBQYAAAAABgAGAFkBAABE&#10;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8715"/>
        </w:tabs>
        <w:spacing w:line="320" w:lineRule="exact"/>
        <w:jc w:val="left"/>
        <w:rPr>
          <w:rFonts w:ascii="宋体" w:hAnsi="宋体" w:eastAsia="华文中宋"/>
          <w:sz w:val="24"/>
        </w:rPr>
      </w:pPr>
    </w:p>
    <w:p>
      <w:pPr>
        <w:tabs>
          <w:tab w:val="left" w:pos="8715"/>
        </w:tabs>
        <w:spacing w:line="320" w:lineRule="exact"/>
        <w:jc w:val="left"/>
        <w:rPr>
          <w:rFonts w:hint="eastAsia" w:ascii="宋体" w:hAnsi="宋体" w:eastAsia="华文中宋"/>
          <w:sz w:val="24"/>
        </w:rPr>
      </w:pPr>
    </w:p>
    <w:p>
      <w:pPr>
        <w:spacing w:line="360" w:lineRule="exact"/>
        <w:ind w:firstLine="482" w:firstLineChars="200"/>
        <w:rPr>
          <w:rFonts w:ascii="仿宋_GB2312" w:hAnsi="宋体" w:eastAsia="仿宋_GB2312"/>
          <w:sz w:val="24"/>
        </w:rPr>
      </w:pPr>
      <w:r>
        <w:rPr>
          <w:rFonts w:hint="eastAsia" w:ascii="黑体" w:hAnsi="宋体" w:eastAsia="黑体"/>
          <w:b/>
          <w:bCs/>
          <w:sz w:val="24"/>
        </w:rPr>
        <w:t>一、</w:t>
      </w:r>
      <w:r>
        <w:rPr>
          <w:rFonts w:hint="eastAsia" w:ascii="黑体" w:hAnsi="宋体" w:eastAsia="黑体"/>
          <w:bCs/>
          <w:sz w:val="24"/>
        </w:rPr>
        <w:t>单项选择题</w:t>
      </w:r>
      <w:r>
        <w:rPr>
          <w:rFonts w:hint="eastAsia" w:ascii="仿宋_GB2312" w:hAnsi="宋体" w:eastAsia="仿宋_GB2312"/>
          <w:sz w:val="24"/>
        </w:rPr>
        <w:t>（从下列各题四个备选答案中选出一个正确答案，并将其代号写在答题纸相应位置处。答案错选或未选者，该题不得分。每小题2分，共2</w:t>
      </w:r>
      <w:r>
        <w:rPr>
          <w:rFonts w:ascii="仿宋_GB2312" w:hAnsi="宋体" w:eastAsia="仿宋_GB2312"/>
          <w:sz w:val="24"/>
        </w:rPr>
        <w:t>0</w:t>
      </w:r>
      <w:r>
        <w:rPr>
          <w:rFonts w:hint="eastAsia" w:ascii="仿宋_GB2312" w:hAnsi="宋体" w:eastAsia="仿宋_GB2312"/>
          <w:sz w:val="24"/>
        </w:rPr>
        <w:t>分。）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 xml:space="preserve">．在数据库的三级模式中,内模式有（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）。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A．1个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B．2个     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C．3个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D．任意多个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 xml:space="preserve">． 在关系模式R中，Y函数依赖于X 的语义是：（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）。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A. 在R的某一关系中，若两个元组的X值相等，则Y值也相等。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B. 在R的每一关系中，若两个元组的X值相等，则Y值也相等。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 在R的某一关系中，Y值应与X值相等。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D. 在R的每一关系中，Y值应与X值相等。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 xml:space="preserve">.下列不属于数据安全性控制方法的是（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）。</w:t>
      </w:r>
    </w:p>
    <w:p>
      <w:pPr>
        <w:spacing w:line="360" w:lineRule="exact"/>
        <w:ind w:left="42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A．用户标识和鉴定</w:t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B．用户存取权限控制  </w:t>
      </w:r>
    </w:p>
    <w:p>
      <w:pPr>
        <w:spacing w:line="360" w:lineRule="exact"/>
        <w:ind w:left="42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C．数据加密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D．网络流量控制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 xml:space="preserve">．数据的（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）是为了防止数据库中存在不符合语义的数据，也就是防止数据库中存在不正确的数据。数据的（  ）是保护数据库防止恶意的破坏和非法的存取。</w:t>
      </w:r>
    </w:p>
    <w:p>
      <w:pPr>
        <w:spacing w:line="360" w:lineRule="exact"/>
        <w:ind w:left="780" w:firstLine="60" w:firstLineChars="2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 安全性、完整性   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B. 完整性、安全性       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 保密性、安全性   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D. 安全性、保密性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  <w:highlight w:val="none"/>
        </w:rPr>
        <w:t>5</w:t>
      </w:r>
      <w:r>
        <w:rPr>
          <w:rFonts w:hint="eastAsia" w:ascii="宋体" w:hAnsi="宋体"/>
          <w:sz w:val="24"/>
          <w:highlight w:val="none"/>
        </w:rPr>
        <w:t>．</w:t>
      </w:r>
      <w:r>
        <w:rPr>
          <w:rFonts w:hint="eastAsia" w:ascii="宋体" w:hAnsi="宋体"/>
          <w:sz w:val="24"/>
        </w:rPr>
        <w:t xml:space="preserve">在关系模式R中，若其函数依赖集中所有决定因素都是候选码，则R一定属于的范式是 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）          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A．2NF    </w:t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B．3NF    </w:t>
      </w:r>
      <w:r>
        <w:rPr>
          <w:rFonts w:hint="eastAsia" w:ascii="宋体" w:hAnsi="宋体"/>
          <w:sz w:val="24"/>
        </w:rPr>
        <w:tab/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C．4NF    </w:t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D．BCNF         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 xml:space="preserve">．在数据库的概念设计中，最常用的数据模型是（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）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．形象模型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．物理模型</w:t>
      </w:r>
      <w:r>
        <w:rPr>
          <w:rFonts w:ascii="宋体" w:hAnsi="宋体"/>
          <w:sz w:val="24"/>
        </w:rPr>
        <w:tab/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．逻辑模型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 xml:space="preserve">．实体联系模型         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hint="eastAsia" w:ascii="宋体" w:hAnsi="宋体"/>
          <w:sz w:val="24"/>
        </w:rPr>
        <w:t xml:space="preserve">.事务的隔离性是指（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）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 xml:space="preserve">．事务中包括的所有操作要么都做，要么都不做     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．事务一旦提交，对数据库的改变是永久的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 xml:space="preserve">．一个事务内部的操作及使用的数据对并发的其他事务是隔离的  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．事务必须是使数据库从一个一致性状态变到另一个一致性状态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8</w:t>
      </w:r>
      <w:r>
        <w:rPr>
          <w:rFonts w:hint="eastAsia" w:ascii="宋体" w:hAnsi="宋体"/>
          <w:sz w:val="24"/>
        </w:rPr>
        <w:t xml:space="preserve">.（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）用来记录对数据库中数据进行的每一次更新操作。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．后援副本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．日志文件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．数据库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 xml:space="preserve">．缓冲区              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9</w:t>
      </w:r>
      <w:r>
        <w:rPr>
          <w:rFonts w:hint="eastAsia" w:ascii="宋体" w:hAnsi="宋体"/>
          <w:sz w:val="24"/>
        </w:rPr>
        <w:t xml:space="preserve">.对并发操作若不加以控制，可能会带来（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）问题。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．不安全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．死锁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 xml:space="preserve">．死机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 xml:space="preserve">．不一致        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 xml:space="preserve">.在数据库的表定义中，限制成绩属性列的取值在0到100的范围内，属于数据的（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）约束。</w:t>
      </w:r>
    </w:p>
    <w:p>
      <w:pPr>
        <w:spacing w:line="360" w:lineRule="exact"/>
        <w:ind w:left="780" w:firstLine="60" w:firstLineChars="2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A.实体完整性</w:t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B.参照完整性</w:t>
      </w:r>
      <w:r>
        <w:rPr>
          <w:rFonts w:hint="eastAsia" w:ascii="宋体" w:hAnsi="宋体"/>
          <w:sz w:val="24"/>
        </w:rPr>
        <w:tab/>
      </w:r>
    </w:p>
    <w:p>
      <w:pPr>
        <w:spacing w:line="360" w:lineRule="exact"/>
        <w:ind w:left="780" w:firstLine="60" w:firstLineChars="2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C.用户自定义</w:t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D.用户操作  </w:t>
      </w:r>
    </w:p>
    <w:p>
      <w:pPr>
        <w:spacing w:line="360" w:lineRule="exact"/>
        <w:ind w:firstLine="482" w:firstLineChars="200"/>
        <w:rPr>
          <w:rFonts w:ascii="仿宋_GB2312" w:hAnsi="宋体" w:eastAsia="仿宋_GB2312"/>
          <w:sz w:val="24"/>
        </w:rPr>
      </w:pPr>
      <w:r>
        <w:rPr>
          <w:rFonts w:hint="eastAsia" w:ascii="黑体" w:hAnsi="宋体" w:eastAsia="黑体"/>
          <w:b/>
          <w:bCs/>
          <w:sz w:val="24"/>
        </w:rPr>
        <w:t>二、</w:t>
      </w:r>
      <w:r>
        <w:rPr>
          <w:rFonts w:hint="eastAsia" w:ascii="黑体" w:hAnsi="宋体" w:eastAsia="黑体"/>
          <w:bCs/>
          <w:sz w:val="24"/>
        </w:rPr>
        <w:t>判断题</w:t>
      </w:r>
      <w:r>
        <w:rPr>
          <w:rFonts w:hint="eastAsia" w:ascii="仿宋_GB2312" w:hAnsi="宋体" w:eastAsia="仿宋_GB2312"/>
          <w:sz w:val="24"/>
        </w:rPr>
        <w:t>（请判断下面的说法是否正确，如果正确则在题后的括号里填写大写字母“T”，如果不正确则填写大写字母“F”,填写错误或未填写，则本小题不得分分。每小题2分，共2</w:t>
      </w:r>
      <w:r>
        <w:rPr>
          <w:rFonts w:ascii="仿宋_GB2312" w:hAnsi="宋体" w:eastAsia="仿宋_GB2312"/>
          <w:sz w:val="24"/>
        </w:rPr>
        <w:t>0</w:t>
      </w:r>
      <w:r>
        <w:rPr>
          <w:rFonts w:hint="eastAsia" w:ascii="仿宋_GB2312" w:hAnsi="宋体" w:eastAsia="仿宋_GB2312"/>
          <w:sz w:val="24"/>
        </w:rPr>
        <w:t>分。）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</w:t>
      </w:r>
      <w:r>
        <w:rPr>
          <w:rFonts w:ascii="宋体" w:hAnsi="宋体"/>
          <w:sz w:val="24"/>
        </w:rPr>
        <w:t xml:space="preserve"> 当用户定义的数据类型正在被某个表的定义引用时，这些数据类型</w:t>
      </w:r>
      <w:r>
        <w:rPr>
          <w:rFonts w:hint="eastAsia" w:ascii="宋体" w:hAnsi="宋体"/>
          <w:sz w:val="24"/>
        </w:rPr>
        <w:t>可以</w:t>
      </w:r>
      <w:r>
        <w:rPr>
          <w:rFonts w:ascii="宋体" w:hAnsi="宋体"/>
          <w:sz w:val="24"/>
        </w:rPr>
        <w:t>被删除。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（  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2. </w:t>
      </w:r>
      <w:r>
        <w:rPr>
          <w:rFonts w:ascii="宋体" w:hAnsi="宋体"/>
          <w:sz w:val="24"/>
        </w:rPr>
        <w:t>DELETE语句只是删除表中的数据，表本身依然存在数据库中。</w:t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 xml:space="preserve">（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3. </w:t>
      </w:r>
      <w:r>
        <w:rPr>
          <w:rFonts w:ascii="宋体" w:hAnsi="宋体"/>
          <w:sz w:val="24"/>
        </w:rPr>
        <w:t>在Microsoft SQL Server系统中，日志文件的扩展名为“ldb”。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（  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4. </w:t>
      </w:r>
      <w:r>
        <w:rPr>
          <w:rFonts w:ascii="宋体" w:hAnsi="宋体"/>
          <w:sz w:val="24"/>
        </w:rPr>
        <w:t>数据库在任何情况下都可以被删除。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 xml:space="preserve">（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5. </w:t>
      </w:r>
      <w:r>
        <w:rPr>
          <w:rFonts w:ascii="宋体" w:hAnsi="宋体"/>
          <w:sz w:val="24"/>
        </w:rPr>
        <w:t>如果主键约束定义在不止一列上，则一列中的值可以重复，但所有列的组合值必须唯一。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（  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6. </w:t>
      </w:r>
      <w:r>
        <w:rPr>
          <w:rFonts w:ascii="宋体" w:hAnsi="宋体"/>
          <w:sz w:val="24"/>
        </w:rPr>
        <w:t>如果表中有一列被指定为主键，则该列不可以指定为NULL属性。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（  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7. </w:t>
      </w:r>
      <w:r>
        <w:rPr>
          <w:rFonts w:ascii="宋体" w:hAnsi="宋体"/>
          <w:sz w:val="24"/>
        </w:rPr>
        <w:t>使用唯一性约束的字段允许为空，一个表中可以允许有多个唯一性约束。</w:t>
      </w:r>
    </w:p>
    <w:p>
      <w:pPr>
        <w:spacing w:line="360" w:lineRule="exact"/>
        <w:ind w:left="708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  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8. </w:t>
      </w:r>
      <w:r>
        <w:rPr>
          <w:rFonts w:ascii="宋体" w:hAnsi="宋体"/>
          <w:sz w:val="24"/>
        </w:rPr>
        <w:t>每个字段只能定义一个默认约束。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（  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9. 将E-R模型转换成关系数据模型的过程称为数据库设计的需求分析。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（  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10. 数据库逻辑设计和物理设计独立于任何数据库管理系统。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（</w:t>
      </w: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）</w:t>
      </w:r>
    </w:p>
    <w:p>
      <w:pPr>
        <w:spacing w:line="360" w:lineRule="exact"/>
        <w:ind w:firstLine="482" w:firstLineChars="200"/>
        <w:rPr>
          <w:rFonts w:ascii="仿宋_GB2312" w:hAnsi="宋体" w:eastAsia="仿宋_GB2312"/>
          <w:sz w:val="24"/>
        </w:rPr>
      </w:pPr>
      <w:r>
        <w:rPr>
          <w:rFonts w:hint="eastAsia" w:ascii="黑体" w:hAnsi="宋体" w:eastAsia="黑体"/>
          <w:b/>
          <w:bCs/>
          <w:sz w:val="24"/>
        </w:rPr>
        <w:t>三、</w:t>
      </w:r>
      <w:r>
        <w:rPr>
          <w:rFonts w:hint="eastAsia" w:ascii="黑体" w:hAnsi="宋体" w:eastAsia="黑体"/>
          <w:bCs/>
          <w:sz w:val="24"/>
        </w:rPr>
        <w:t>计算题</w:t>
      </w:r>
      <w:r>
        <w:rPr>
          <w:rFonts w:hint="eastAsia" w:ascii="仿宋_GB2312" w:hAnsi="宋体" w:eastAsia="仿宋_GB2312"/>
          <w:sz w:val="24"/>
        </w:rPr>
        <w:t>（按要求解答以下各题。每小题5分，共2</w:t>
      </w:r>
      <w:r>
        <w:rPr>
          <w:rFonts w:ascii="仿宋_GB2312" w:hAnsi="宋体" w:eastAsia="仿宋_GB2312"/>
          <w:sz w:val="24"/>
        </w:rPr>
        <w:t>0</w:t>
      </w:r>
      <w:r>
        <w:rPr>
          <w:rFonts w:hint="eastAsia" w:ascii="仿宋_GB2312" w:hAnsi="宋体" w:eastAsia="仿宋_GB2312"/>
          <w:sz w:val="24"/>
        </w:rPr>
        <w:t>分。）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1、设有如下所示的关系S(S#,SNAME,AGE,SEX)、C(C#,CNAME,TEACHER)和SC(S#,C#,GRADE)，试用关系代数表达式表示下列查询语句：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（1）检索选修课程包含“程军”老师所授课程之一的学生学号(S#)。（5分）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（2）检索选修课程号为k1和k5的学生学号(S#)。（5分）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2、设学生课程数据库中有三个关系：</w:t>
      </w:r>
    </w:p>
    <w:p>
      <w:pPr>
        <w:spacing w:line="360" w:lineRule="exact"/>
        <w:ind w:left="78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学生关系S（S#，SNAME，AGE，SEX）</w:t>
      </w:r>
    </w:p>
    <w:p>
      <w:pPr>
        <w:spacing w:line="360" w:lineRule="exact"/>
        <w:ind w:left="78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学习关系SC（S#，C#，GRADE）</w:t>
      </w:r>
    </w:p>
    <w:p>
      <w:pPr>
        <w:spacing w:line="360" w:lineRule="exact"/>
        <w:ind w:left="78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课程关系C（C#，CNAME）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其中S#、C#、SNAME、AGE、SEX、GRADE、CNAME分别表示学号、课程号、姓名、年龄、性别、成绩和课程名。用SQL语句表达下列操作：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）检索至少学习了课程号为“C1”和“C2”的学生的学号。（5分）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）检索选修了全部课程的学生姓名。（5分）</w:t>
      </w:r>
    </w:p>
    <w:p>
      <w:pPr>
        <w:spacing w:line="360" w:lineRule="exact"/>
        <w:ind w:firstLine="482" w:firstLineChars="200"/>
        <w:rPr>
          <w:rFonts w:ascii="仿宋_GB2312" w:hAnsi="宋体" w:eastAsia="仿宋_GB2312"/>
          <w:sz w:val="24"/>
        </w:rPr>
      </w:pPr>
      <w:r>
        <w:rPr>
          <w:rFonts w:hint="eastAsia" w:ascii="黑体" w:hAnsi="宋体" w:eastAsia="黑体"/>
          <w:b/>
          <w:bCs/>
          <w:sz w:val="24"/>
        </w:rPr>
        <w:t>四、</w:t>
      </w:r>
      <w:r>
        <w:rPr>
          <w:rFonts w:hint="eastAsia" w:ascii="黑体" w:hAnsi="宋体" w:eastAsia="黑体"/>
          <w:bCs/>
          <w:sz w:val="24"/>
        </w:rPr>
        <w:t>问答题</w:t>
      </w:r>
      <w:r>
        <w:rPr>
          <w:rFonts w:hint="eastAsia" w:ascii="仿宋_GB2312" w:hAnsi="宋体" w:eastAsia="仿宋_GB2312"/>
          <w:sz w:val="24"/>
        </w:rPr>
        <w:t>（每小题5分，共20分。）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、假设数据库系统中最近执行的事务有五个，分别为T1、T2、T3、T4、T5。数据库在Tf时刻发生故障，请问，若采用具有检查点的恢复技术对数据库进行故障恢复，以上五个事务应分别做什么样的操作？</w:t>
      </w:r>
    </w:p>
    <w:p>
      <w:pPr>
        <w:ind w:left="357" w:firstLine="480" w:firstLineChars="200"/>
        <w:contextualSpacing/>
        <w:jc w:val="center"/>
        <w:rPr>
          <w:rFonts w:hAnsi="宋体"/>
          <w:sz w:val="24"/>
        </w:rPr>
      </w:pPr>
      <w:r>
        <w:rPr>
          <w:rFonts w:hAnsi="宋体"/>
          <w:sz w:val="24"/>
        </w:rPr>
        <w:drawing>
          <wp:inline distT="0" distB="0" distL="0" distR="0">
            <wp:extent cx="3374390" cy="2181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987" cy="218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、视图的作用有哪些？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、数据库的三类完整性分别是什么，它们完整性规则分别是什么？</w:t>
      </w:r>
    </w:p>
    <w:p>
      <w:pPr>
        <w:spacing w:line="36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、使用检查点方法进行数据库故障恢复的步骤是什么？</w:t>
      </w:r>
    </w:p>
    <w:p>
      <w:pPr>
        <w:spacing w:line="360" w:lineRule="exact"/>
        <w:ind w:firstLine="482" w:firstLineChars="200"/>
        <w:rPr>
          <w:rFonts w:ascii="仿宋_GB2312" w:hAnsi="宋体" w:eastAsia="仿宋_GB2312"/>
          <w:sz w:val="24"/>
        </w:rPr>
      </w:pPr>
      <w:r>
        <w:rPr>
          <w:rFonts w:hint="eastAsia" w:ascii="黑体" w:hAnsi="宋体" w:eastAsia="黑体"/>
          <w:b/>
          <w:bCs/>
          <w:sz w:val="24"/>
        </w:rPr>
        <w:t>五、</w:t>
      </w:r>
      <w:r>
        <w:rPr>
          <w:rFonts w:hint="eastAsia" w:ascii="黑体" w:hAnsi="宋体" w:eastAsia="黑体"/>
          <w:bCs/>
          <w:sz w:val="24"/>
        </w:rPr>
        <w:t>设计题</w:t>
      </w:r>
      <w:r>
        <w:rPr>
          <w:rFonts w:hint="eastAsia" w:ascii="仿宋_GB2312" w:hAnsi="宋体" w:eastAsia="仿宋_GB2312"/>
          <w:sz w:val="24"/>
        </w:rPr>
        <w:t>（每小题10分，共20分。）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1、假设仓库物资管理系统中存在如下关系</w:t>
      </w:r>
    </w:p>
    <w:p>
      <w:pPr>
        <w:pStyle w:val="14"/>
        <w:ind w:left="780" w:firstLine="0" w:firstLineChars="0"/>
        <w:jc w:val="center"/>
      </w:pPr>
      <w:r>
        <w:object>
          <v:shape id="_x0000_i1025" o:spt="75" type="#_x0000_t75" style="height:108pt;width:293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pStyle w:val="14"/>
        <w:ind w:left="780" w:firstLine="0" w:firstLineChars="0"/>
      </w:pPr>
    </w:p>
    <w:p>
      <w:pPr>
        <w:pStyle w:val="14"/>
        <w:ind w:left="780" w:firstLine="0" w:firstLineChars="0"/>
      </w:pPr>
      <w:r>
        <w:rPr>
          <w:rFonts w:hint="eastAsia"/>
        </w:rPr>
        <w:t>相应的关系表结构如下:</w:t>
      </w:r>
    </w:p>
    <w:p>
      <w:pPr>
        <w:spacing w:line="300" w:lineRule="exact"/>
        <w:ind w:left="780" w:firstLine="480" w:firstLineChars="20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零件信息表</w:t>
      </w:r>
      <w:r>
        <w:rPr>
          <w:sz w:val="24"/>
        </w:rPr>
        <w:t>*/</w:t>
      </w:r>
    </w:p>
    <w:p>
      <w:pPr>
        <w:spacing w:line="300" w:lineRule="exact"/>
        <w:ind w:left="780" w:firstLine="480" w:firstLineChars="200"/>
        <w:rPr>
          <w:sz w:val="24"/>
        </w:rPr>
      </w:pPr>
      <w:r>
        <w:rPr>
          <w:rFonts w:hint="eastAsia"/>
          <w:sz w:val="24"/>
        </w:rPr>
        <w:t>(</w:t>
      </w:r>
    </w:p>
    <w:p>
      <w:pPr>
        <w:spacing w:line="30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PNo char(6),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零件编号</w:t>
      </w:r>
      <w:r>
        <w:rPr>
          <w:sz w:val="24"/>
        </w:rPr>
        <w:t>*/</w:t>
      </w:r>
    </w:p>
    <w:p>
      <w:pPr>
        <w:spacing w:line="30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PName</w:t>
      </w:r>
      <w:r>
        <w:rPr>
          <w:sz w:val="24"/>
        </w:rPr>
        <w:tab/>
      </w:r>
      <w:r>
        <w:rPr>
          <w:sz w:val="24"/>
        </w:rPr>
        <w:t>varchar(20),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零件名称</w:t>
      </w:r>
      <w:r>
        <w:rPr>
          <w:sz w:val="24"/>
        </w:rPr>
        <w:t>*/</w:t>
      </w:r>
    </w:p>
    <w:p>
      <w:pPr>
        <w:spacing w:line="30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Q2</w:t>
      </w:r>
      <w:r>
        <w:rPr>
          <w:sz w:val="24"/>
        </w:rPr>
        <w:tab/>
      </w:r>
      <w:r>
        <w:rPr>
          <w:sz w:val="24"/>
        </w:rPr>
        <w:t>smallint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零件数量</w:t>
      </w:r>
      <w:r>
        <w:rPr>
          <w:sz w:val="24"/>
        </w:rPr>
        <w:t>*/</w:t>
      </w:r>
    </w:p>
    <w:p>
      <w:pPr>
        <w:spacing w:line="300" w:lineRule="exact"/>
        <w:ind w:left="780" w:firstLine="480" w:firstLineChars="200"/>
        <w:rPr>
          <w:sz w:val="24"/>
        </w:rPr>
      </w:pPr>
      <w:r>
        <w:rPr>
          <w:rFonts w:hint="eastAsia"/>
          <w:sz w:val="24"/>
        </w:rPr>
        <w:t>)</w:t>
      </w:r>
    </w:p>
    <w:p>
      <w:pPr>
        <w:spacing w:line="300" w:lineRule="exact"/>
        <w:ind w:left="780" w:firstLine="480" w:firstLineChars="200"/>
        <w:rPr>
          <w:sz w:val="24"/>
        </w:rPr>
      </w:pPr>
    </w:p>
    <w:p>
      <w:pPr>
        <w:spacing w:line="300" w:lineRule="exact"/>
        <w:ind w:left="780" w:firstLine="480" w:firstLineChars="200"/>
        <w:rPr>
          <w:sz w:val="24"/>
        </w:rPr>
      </w:pPr>
      <w:r>
        <w:rPr>
          <w:sz w:val="24"/>
        </w:rPr>
        <w:t>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仓库信息表</w:t>
      </w:r>
      <w:r>
        <w:rPr>
          <w:sz w:val="24"/>
        </w:rPr>
        <w:t>*/</w:t>
      </w:r>
    </w:p>
    <w:p>
      <w:pPr>
        <w:spacing w:line="300" w:lineRule="exact"/>
        <w:ind w:left="780" w:firstLine="480" w:firstLineChars="200"/>
        <w:rPr>
          <w:sz w:val="24"/>
        </w:rPr>
      </w:pPr>
      <w:r>
        <w:rPr>
          <w:sz w:val="24"/>
        </w:rPr>
        <w:t>(</w:t>
      </w:r>
    </w:p>
    <w:p>
      <w:pPr>
        <w:spacing w:line="30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CNO char(4),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仓库编号</w:t>
      </w:r>
      <w:r>
        <w:rPr>
          <w:sz w:val="24"/>
        </w:rPr>
        <w:t>*/</w:t>
      </w:r>
    </w:p>
    <w:p>
      <w:pPr>
        <w:spacing w:line="30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CAddress varchar(100),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仓库地址</w:t>
      </w:r>
      <w:r>
        <w:rPr>
          <w:sz w:val="24"/>
        </w:rPr>
        <w:t>*/</w:t>
      </w:r>
    </w:p>
    <w:p>
      <w:pPr>
        <w:spacing w:line="300" w:lineRule="exact"/>
        <w:ind w:left="1200" w:firstLine="60" w:firstLineChars="25"/>
        <w:rPr>
          <w:sz w:val="24"/>
        </w:rPr>
      </w:pPr>
      <w:r>
        <w:rPr>
          <w:sz w:val="24"/>
        </w:rPr>
        <w:t>)</w:t>
      </w:r>
    </w:p>
    <w:p>
      <w:pPr>
        <w:spacing w:line="300" w:lineRule="exact"/>
        <w:ind w:left="720" w:firstLine="480" w:firstLineChars="200"/>
        <w:rPr>
          <w:sz w:val="24"/>
        </w:rPr>
      </w:pPr>
      <w:r>
        <w:rPr>
          <w:sz w:val="24"/>
        </w:rPr>
        <w:t>PC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零件存放信息表</w:t>
      </w:r>
      <w:r>
        <w:rPr>
          <w:sz w:val="24"/>
        </w:rPr>
        <w:t>*/</w:t>
      </w:r>
    </w:p>
    <w:p>
      <w:pPr>
        <w:spacing w:line="300" w:lineRule="exact"/>
        <w:ind w:left="720" w:firstLine="480" w:firstLineChars="200"/>
        <w:rPr>
          <w:sz w:val="24"/>
        </w:rPr>
      </w:pPr>
      <w:r>
        <w:rPr>
          <w:sz w:val="24"/>
        </w:rPr>
        <w:t>(</w:t>
      </w:r>
    </w:p>
    <w:p>
      <w:pPr>
        <w:spacing w:line="30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PNo  char(6),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零件编号</w:t>
      </w:r>
      <w:r>
        <w:rPr>
          <w:sz w:val="24"/>
        </w:rPr>
        <w:t>*/</w:t>
      </w:r>
    </w:p>
    <w:p>
      <w:pPr>
        <w:spacing w:line="30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CNo</w:t>
      </w:r>
      <w:r>
        <w:rPr>
          <w:sz w:val="24"/>
        </w:rPr>
        <w:tab/>
      </w:r>
      <w:r>
        <w:rPr>
          <w:sz w:val="24"/>
        </w:rPr>
        <w:t>char(4),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*</w:t>
      </w:r>
      <w:r>
        <w:rPr>
          <w:rFonts w:hint="eastAsia"/>
          <w:sz w:val="24"/>
        </w:rPr>
        <w:t>仓库编号</w:t>
      </w:r>
      <w:r>
        <w:rPr>
          <w:sz w:val="24"/>
        </w:rPr>
        <w:t>*/</w:t>
      </w:r>
    </w:p>
    <w:p>
      <w:pPr>
        <w:spacing w:line="30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Q1</w:t>
      </w:r>
      <w:r>
        <w:rPr>
          <w:sz w:val="24"/>
        </w:rPr>
        <w:tab/>
      </w:r>
      <w:r>
        <w:rPr>
          <w:sz w:val="24"/>
        </w:rPr>
        <w:t>smallint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存放数量</w:t>
      </w:r>
      <w:r>
        <w:rPr>
          <w:sz w:val="24"/>
        </w:rPr>
        <w:t>*/</w:t>
      </w:r>
    </w:p>
    <w:p>
      <w:pPr>
        <w:spacing w:line="300" w:lineRule="exact"/>
        <w:ind w:left="780" w:firstLine="480" w:firstLineChars="200"/>
        <w:rPr>
          <w:sz w:val="24"/>
        </w:rPr>
      </w:pPr>
      <w:r>
        <w:rPr>
          <w:sz w:val="24"/>
        </w:rPr>
        <w:t>)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请编写一个Insert触发器，</w:t>
      </w:r>
      <w:r>
        <w:rPr>
          <w:rFonts w:ascii="宋体" w:hAnsi="宋体"/>
          <w:sz w:val="24"/>
        </w:rPr>
        <w:t>以</w:t>
      </w:r>
      <w:r>
        <w:rPr>
          <w:rFonts w:hint="eastAsia" w:ascii="宋体" w:hAnsi="宋体"/>
          <w:sz w:val="24"/>
        </w:rPr>
        <w:t>保证向数据表PC中插入数据时，</w:t>
      </w:r>
      <w:r>
        <w:rPr>
          <w:rFonts w:ascii="宋体" w:hAnsi="宋体"/>
          <w:sz w:val="24"/>
        </w:rPr>
        <w:t>保持</w:t>
      </w:r>
      <w:r>
        <w:rPr>
          <w:rFonts w:hint="eastAsia" w:ascii="宋体" w:hAnsi="宋体"/>
          <w:sz w:val="24"/>
        </w:rPr>
        <w:t>零件数量Q2的正确性。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2、假设某商业集团的商店分布在各地，每一城市有一家商店，每家商店出售多种商品，</w:t>
      </w:r>
      <w:r>
        <w:rPr>
          <w:rFonts w:ascii="宋体" w:hAnsi="宋体"/>
          <w:sz w:val="24"/>
        </w:rPr>
        <w:t>一种</w:t>
      </w:r>
      <w:r>
        <w:rPr>
          <w:rFonts w:hint="eastAsia" w:ascii="宋体" w:hAnsi="宋体"/>
          <w:sz w:val="24"/>
        </w:rPr>
        <w:t>商品可在多家商店出售，销售时需记录销售数量和销售时间；</w:t>
      </w:r>
      <w:r>
        <w:rPr>
          <w:rFonts w:ascii="宋体" w:hAnsi="宋体"/>
          <w:sz w:val="24"/>
        </w:rPr>
        <w:t>每个</w:t>
      </w:r>
      <w:r>
        <w:rPr>
          <w:rFonts w:hint="eastAsia" w:ascii="宋体" w:hAnsi="宋体"/>
          <w:sz w:val="24"/>
        </w:rPr>
        <w:t>商店只有一个负责人，</w:t>
      </w:r>
      <w:r>
        <w:rPr>
          <w:rFonts w:ascii="宋体" w:hAnsi="宋体"/>
          <w:sz w:val="24"/>
        </w:rPr>
        <w:t>一个</w:t>
      </w:r>
      <w:r>
        <w:rPr>
          <w:rFonts w:hint="eastAsia" w:ascii="宋体" w:hAnsi="宋体"/>
          <w:sz w:val="24"/>
        </w:rPr>
        <w:t>负责人可以同时管理多家商店。其中：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商店的属性有：商店编号，商品名称，所在城市；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商品的属性有：商品编号、商品名称、生产地、供应商、价格、数量；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商店负责人的属性有：工号、姓名、电话、上任时间。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如果每次出售商品时，需记录其出售时间、价格与产地。请根据以上信息完成如下设计或处理：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（1）、请根据上述语义画出E-R图，在E-R图中需标注属性、联系的类型及实体的标识符。（4分）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（2）、请将（1）</w:t>
      </w:r>
      <w:r>
        <w:rPr>
          <w:rFonts w:ascii="宋体" w:hAnsi="宋体"/>
          <w:sz w:val="24"/>
        </w:rPr>
        <w:t>中</w:t>
      </w:r>
      <w:r>
        <w:rPr>
          <w:rFonts w:hint="eastAsia" w:ascii="宋体" w:hAnsi="宋体"/>
          <w:sz w:val="24"/>
        </w:rPr>
        <w:t>得到的E-R模型转换成关系模型，并指出每个关系模式的主键。（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分）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（3）、请判断关系模式“商品销售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最高达到第几范式，</w:t>
      </w:r>
      <w:r>
        <w:rPr>
          <w:rFonts w:ascii="宋体" w:hAnsi="宋体"/>
          <w:sz w:val="24"/>
        </w:rPr>
        <w:t>并</w:t>
      </w:r>
      <w:r>
        <w:rPr>
          <w:rFonts w:hint="eastAsia" w:ascii="宋体" w:hAnsi="宋体"/>
          <w:sz w:val="24"/>
        </w:rPr>
        <w:t>给出判断的依据。（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分）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ڌ墍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 w:ascii="黑体" w:eastAsia="黑体"/>
      </w:rPr>
      <w:t>【</w:t>
    </w:r>
    <w:r>
      <w:rPr>
        <w:rFonts w:hint="eastAsia" w:eastAsia="黑体"/>
      </w:rPr>
      <w:t xml:space="preserve">第 </w:t>
    </w:r>
    <w:r>
      <w:rPr>
        <w:rFonts w:eastAsia="黑体"/>
      </w:rPr>
      <w:fldChar w:fldCharType="begin"/>
    </w:r>
    <w:r>
      <w:rPr>
        <w:rFonts w:eastAsia="黑体"/>
      </w:rPr>
      <w:instrText xml:space="preserve">PAGE   \* MERGEFORMAT</w:instrText>
    </w:r>
    <w:r>
      <w:rPr>
        <w:rFonts w:eastAsia="黑体"/>
      </w:rPr>
      <w:fldChar w:fldCharType="separate"/>
    </w:r>
    <w:r>
      <w:rPr>
        <w:rFonts w:eastAsia="黑体"/>
        <w:lang w:val="zh-CN"/>
      </w:rPr>
      <w:t>1</w:t>
    </w:r>
    <w:r>
      <w:rPr>
        <w:rFonts w:eastAsia="黑体"/>
      </w:rPr>
      <w:fldChar w:fldCharType="end"/>
    </w:r>
    <w:r>
      <w:rPr>
        <w:rFonts w:hint="eastAsia" w:eastAsia="黑体"/>
      </w:rPr>
      <w:t xml:space="preserve"> 页   共 </w:t>
    </w:r>
    <w:r>
      <w:rPr>
        <w:rFonts w:eastAsia="黑体"/>
      </w:rPr>
      <w:t>4</w:t>
    </w:r>
    <w:r>
      <w:rPr>
        <w:rFonts w:hint="eastAsia" w:eastAsia="黑体"/>
      </w:rPr>
      <w:t xml:space="preserve"> 页</w:t>
    </w:r>
    <w:r>
      <w:rPr>
        <w:rFonts w:hint="eastAsia" w:ascii="黑体" w:eastAsia="黑体"/>
      </w:rPr>
      <w:t>】</w: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F0"/>
    <w:rsid w:val="0001535D"/>
    <w:rsid w:val="00015F7D"/>
    <w:rsid w:val="00017675"/>
    <w:rsid w:val="00030669"/>
    <w:rsid w:val="0004403C"/>
    <w:rsid w:val="00055737"/>
    <w:rsid w:val="00084406"/>
    <w:rsid w:val="000B1CC7"/>
    <w:rsid w:val="000E2398"/>
    <w:rsid w:val="000E3FBC"/>
    <w:rsid w:val="001132C4"/>
    <w:rsid w:val="00173DA4"/>
    <w:rsid w:val="001D2878"/>
    <w:rsid w:val="002200FE"/>
    <w:rsid w:val="0025788F"/>
    <w:rsid w:val="00294CF0"/>
    <w:rsid w:val="002B55A0"/>
    <w:rsid w:val="002E6111"/>
    <w:rsid w:val="002F0B55"/>
    <w:rsid w:val="00306493"/>
    <w:rsid w:val="003313C6"/>
    <w:rsid w:val="00332F4A"/>
    <w:rsid w:val="00354763"/>
    <w:rsid w:val="00356890"/>
    <w:rsid w:val="00362A6C"/>
    <w:rsid w:val="003C57B0"/>
    <w:rsid w:val="004311A3"/>
    <w:rsid w:val="00457280"/>
    <w:rsid w:val="0049192F"/>
    <w:rsid w:val="00493723"/>
    <w:rsid w:val="004C2C5A"/>
    <w:rsid w:val="004E64C4"/>
    <w:rsid w:val="004F46AA"/>
    <w:rsid w:val="00516016"/>
    <w:rsid w:val="005179A1"/>
    <w:rsid w:val="00526885"/>
    <w:rsid w:val="00555B2A"/>
    <w:rsid w:val="00565C0C"/>
    <w:rsid w:val="005A4436"/>
    <w:rsid w:val="005B2263"/>
    <w:rsid w:val="006022BC"/>
    <w:rsid w:val="006077C1"/>
    <w:rsid w:val="00615EE6"/>
    <w:rsid w:val="006205CD"/>
    <w:rsid w:val="00637E97"/>
    <w:rsid w:val="00640C7A"/>
    <w:rsid w:val="006A14E6"/>
    <w:rsid w:val="006A4A4C"/>
    <w:rsid w:val="006B5703"/>
    <w:rsid w:val="006D7C15"/>
    <w:rsid w:val="006E7E4C"/>
    <w:rsid w:val="007077FF"/>
    <w:rsid w:val="00742A80"/>
    <w:rsid w:val="0075089D"/>
    <w:rsid w:val="00750F9B"/>
    <w:rsid w:val="0076087B"/>
    <w:rsid w:val="00787B36"/>
    <w:rsid w:val="007D5547"/>
    <w:rsid w:val="0082586A"/>
    <w:rsid w:val="008318C2"/>
    <w:rsid w:val="008815D9"/>
    <w:rsid w:val="009371CA"/>
    <w:rsid w:val="00970B31"/>
    <w:rsid w:val="009726E4"/>
    <w:rsid w:val="00984C18"/>
    <w:rsid w:val="009C0706"/>
    <w:rsid w:val="009E1250"/>
    <w:rsid w:val="009F0EF7"/>
    <w:rsid w:val="00A30A79"/>
    <w:rsid w:val="00A31444"/>
    <w:rsid w:val="00A42342"/>
    <w:rsid w:val="00A43E84"/>
    <w:rsid w:val="00A81BDA"/>
    <w:rsid w:val="00AE74C0"/>
    <w:rsid w:val="00B1103C"/>
    <w:rsid w:val="00B265D2"/>
    <w:rsid w:val="00B52BDD"/>
    <w:rsid w:val="00BA3ADC"/>
    <w:rsid w:val="00C40C3B"/>
    <w:rsid w:val="00C75A15"/>
    <w:rsid w:val="00CB13C4"/>
    <w:rsid w:val="00CC1A8F"/>
    <w:rsid w:val="00CE1B10"/>
    <w:rsid w:val="00D11947"/>
    <w:rsid w:val="00D1204B"/>
    <w:rsid w:val="00D40D6B"/>
    <w:rsid w:val="00DB2BF0"/>
    <w:rsid w:val="00DE494F"/>
    <w:rsid w:val="00E367EC"/>
    <w:rsid w:val="00E67349"/>
    <w:rsid w:val="00EE3D9B"/>
    <w:rsid w:val="00EF64AE"/>
    <w:rsid w:val="00F14FF4"/>
    <w:rsid w:val="00F44E09"/>
    <w:rsid w:val="00F45DD8"/>
    <w:rsid w:val="00F75A70"/>
    <w:rsid w:val="00F90540"/>
    <w:rsid w:val="00F947C4"/>
    <w:rsid w:val="00FA350A"/>
    <w:rsid w:val="00FF067E"/>
    <w:rsid w:val="23946341"/>
    <w:rsid w:val="2AA0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tabs>
        <w:tab w:val="center" w:pos="0"/>
        <w:tab w:val="left" w:pos="9540"/>
      </w:tabs>
      <w:spacing w:line="440" w:lineRule="atLeast"/>
      <w:ind w:left="-257" w:leftChars="-257" w:right="-720" w:firstLine="480" w:firstLineChars="200"/>
    </w:pPr>
    <w:rPr>
      <w:sz w:val="24"/>
      <w:szCs w:val="20"/>
    </w:rPr>
  </w:style>
  <w:style w:type="paragraph" w:styleId="3">
    <w:name w:val="Plain Text"/>
    <w:basedOn w:val="1"/>
    <w:link w:val="12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title1"/>
    <w:qFormat/>
    <w:uiPriority w:val="0"/>
    <w:rPr>
      <w:rFonts w:hint="eastAsia" w:ascii="ڌ墍" w:eastAsia="ڌ墍"/>
      <w:sz w:val="30"/>
      <w:szCs w:val="30"/>
    </w:rPr>
  </w:style>
  <w:style w:type="character" w:customStyle="1" w:styleId="10">
    <w:name w:val="批注框文本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2">
    <w:name w:val="纯文本 字符"/>
    <w:basedOn w:val="8"/>
    <w:link w:val="3"/>
    <w:qFormat/>
    <w:uiPriority w:val="0"/>
    <w:rPr>
      <w:rFonts w:ascii="宋体" w:hAnsi="Courier New" w:cs="Courier New"/>
      <w:kern w:val="2"/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_Style 13"/>
    <w:basedOn w:val="1"/>
    <w:next w:val="13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jwc</Company>
  <Pages>4</Pages>
  <Words>490</Words>
  <Characters>2796</Characters>
  <Lines>23</Lines>
  <Paragraphs>6</Paragraphs>
  <TotalTime>515</TotalTime>
  <ScaleCrop>false</ScaleCrop>
  <LinksUpToDate>false</LinksUpToDate>
  <CharactersWithSpaces>3280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2019-11-20T00:10:00Z</dcterms:created>
  <dc:creator>谢宁</dc:creator>
  <cp:lastModifiedBy>老衲隐居......青楼</cp:lastModifiedBy>
  <cp:lastPrinted>2016-04-07T02:46:00Z</cp:lastPrinted>
  <dcterms:modified xsi:type="dcterms:W3CDTF">2020-12-30T08:08:38Z</dcterms:modified>
  <dc:title>谢宁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