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94" w:rsidRDefault="00BB1E06">
      <w:pPr>
        <w:spacing w:beforeLines="50" w:before="156" w:afterLines="50" w:after="156" w:line="400" w:lineRule="exact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第一大题：单项选择题（共10小题，每小题2分，共2</w:t>
      </w:r>
      <w:r>
        <w:rPr>
          <w:rFonts w:ascii="黑体" w:eastAsia="黑体" w:hAnsi="宋体"/>
          <w:b/>
          <w:sz w:val="24"/>
        </w:rPr>
        <w:t>0</w:t>
      </w:r>
      <w:r>
        <w:rPr>
          <w:rFonts w:ascii="黑体" w:eastAsia="黑体" w:hAnsi="宋体" w:hint="eastAsia"/>
          <w:b/>
          <w:sz w:val="24"/>
        </w:rPr>
        <w:t>分）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在关系型数据库中子模式称为(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)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A.索引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B.视图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C.基本表</w:t>
      </w:r>
      <w:r>
        <w:rPr>
          <w:rFonts w:ascii="宋体" w:hAnsi="宋体" w:hint="eastAsia"/>
        </w:rPr>
        <w:tab/>
        <w:t>D.数据文件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文件系统管理阶段不具备的特点是(    )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A.数据以文件形式保存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B.数据冗余度大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C.数据可以共享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D.支持并发控制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数据库结构模型的要素不包括(    )。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A.数据结构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B.数据操作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C.数据并发访问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D.完整性约束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要保证数据库的逻辑数据独立性,需要修改的是(</w:t>
      </w:r>
      <w:r>
        <w:rPr>
          <w:rFonts w:ascii="宋体" w:hAnsi="宋体" w:hint="eastAsia"/>
        </w:rPr>
        <w:tab/>
        <w:t xml:space="preserve"> )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A.模式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B.模式与内模式的映射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C.模式与外模式的映射</w:t>
      </w:r>
      <w:r>
        <w:rPr>
          <w:rFonts w:ascii="宋体" w:hAnsi="宋体" w:hint="eastAsia"/>
        </w:rPr>
        <w:tab/>
        <w:t>D.内模式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下列不属于数据库安全措施是(    )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A.操作系统升级到64位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B.系统管理员法律教育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C.服务器安装防火墙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D.操作系统管理员密码保护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事务的一致性应该由什么（</w:t>
      </w:r>
      <w:r>
        <w:rPr>
          <w:rFonts w:ascii="宋体" w:hAnsi="宋体" w:hint="eastAsia"/>
        </w:rPr>
        <w:tab/>
        <w:t xml:space="preserve"> ）来保障？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A.并发子系统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B.完整性子系统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C.恢复子系统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D.事务管理子系统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下列不属于封锁粒度是（</w:t>
      </w:r>
      <w:r>
        <w:rPr>
          <w:rFonts w:ascii="宋体" w:hAnsi="宋体" w:hint="eastAsia"/>
        </w:rPr>
        <w:tab/>
        <w:t xml:space="preserve"> ）？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A.数据库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B.表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C.行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D.存贮过程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有如下2个关系：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教师关系   T（</w:t>
      </w:r>
      <w:proofErr w:type="spellStart"/>
      <w:r>
        <w:rPr>
          <w:rFonts w:ascii="宋体" w:hAnsi="宋体" w:hint="eastAsia"/>
          <w:u w:val="single"/>
        </w:rPr>
        <w:t>tno</w:t>
      </w:r>
      <w:r>
        <w:rPr>
          <w:rFonts w:ascii="宋体" w:hAnsi="宋体" w:hint="eastAsia"/>
        </w:rPr>
        <w:t>,tname,sex</w:t>
      </w:r>
      <w:proofErr w:type="spellEnd"/>
      <w:r>
        <w:rPr>
          <w:rFonts w:ascii="宋体" w:hAnsi="宋体" w:hint="eastAsia"/>
        </w:rPr>
        <w:t>）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课程关系   C（</w:t>
      </w:r>
      <w:proofErr w:type="spellStart"/>
      <w:r>
        <w:rPr>
          <w:rFonts w:ascii="宋体" w:hAnsi="宋体" w:hint="eastAsia"/>
          <w:u w:val="single"/>
        </w:rPr>
        <w:t>cno</w:t>
      </w:r>
      <w:r>
        <w:rPr>
          <w:rFonts w:ascii="宋体" w:hAnsi="宋体" w:hint="eastAsia"/>
        </w:rPr>
        <w:t>,cname,</w:t>
      </w:r>
      <w:r>
        <w:rPr>
          <w:rFonts w:ascii="宋体" w:hAnsi="宋体" w:hint="eastAsia"/>
          <w:u w:val="dotted"/>
        </w:rPr>
        <w:t>tno</w:t>
      </w:r>
      <w:r>
        <w:rPr>
          <w:rFonts w:ascii="宋体" w:hAnsi="宋体" w:hint="eastAsia"/>
        </w:rPr>
        <w:t>,term</w:t>
      </w:r>
      <w:proofErr w:type="spellEnd"/>
      <w:r>
        <w:rPr>
          <w:rFonts w:ascii="宋体" w:hAnsi="宋体" w:hint="eastAsia"/>
        </w:rPr>
        <w:t>）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查询“李文杰”老师所授课程信息（课号、课名），其关系运算表达式为（</w:t>
      </w:r>
      <w:r>
        <w:rPr>
          <w:rFonts w:ascii="宋体" w:hAnsi="宋体" w:hint="eastAsia"/>
        </w:rPr>
        <w:tab/>
        <w:t>）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</w:t>
      </w:r>
      <w:r>
        <w:rPr>
          <w:rFonts w:ascii="宋体" w:hAnsi="宋体" w:hint="eastAsia"/>
          <w:sz w:val="24"/>
        </w:rPr>
        <w:t>σ</w:t>
      </w:r>
      <w:proofErr w:type="spellStart"/>
      <w:r>
        <w:rPr>
          <w:rFonts w:ascii="宋体" w:hAnsi="宋体" w:hint="eastAsia"/>
          <w:sz w:val="24"/>
          <w:vertAlign w:val="subscript"/>
        </w:rPr>
        <w:t>cno,cname</w:t>
      </w:r>
      <w:proofErr w:type="spellEnd"/>
      <w:r>
        <w:rPr>
          <w:rFonts w:ascii="宋体" w:hAnsi="宋体" w:hint="eastAsia"/>
        </w:rPr>
        <w:t>(C∞T)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B.∏</w:t>
      </w:r>
      <w:proofErr w:type="spellStart"/>
      <w:r>
        <w:rPr>
          <w:rFonts w:ascii="宋体" w:hAnsi="宋体" w:hint="eastAsia"/>
          <w:vertAlign w:val="subscript"/>
        </w:rPr>
        <w:t>cno,cname</w:t>
      </w:r>
      <w:proofErr w:type="spellEnd"/>
      <w:r>
        <w:rPr>
          <w:rFonts w:ascii="宋体" w:hAnsi="宋体" w:hint="eastAsia"/>
        </w:rPr>
        <w:t>(σ</w:t>
      </w:r>
      <w:proofErr w:type="spellStart"/>
      <w:r>
        <w:rPr>
          <w:rFonts w:ascii="宋体" w:hAnsi="宋体" w:hint="eastAsia"/>
          <w:vertAlign w:val="subscript"/>
        </w:rPr>
        <w:t>T.tname</w:t>
      </w:r>
      <w:proofErr w:type="spellEnd"/>
      <w:r>
        <w:rPr>
          <w:rFonts w:ascii="宋体" w:hAnsi="宋体" w:hint="eastAsia"/>
          <w:vertAlign w:val="subscript"/>
        </w:rPr>
        <w:t>="李文杰"</w:t>
      </w:r>
      <w:r>
        <w:rPr>
          <w:rFonts w:ascii="宋体" w:hAnsi="宋体" w:hint="eastAsia"/>
        </w:rPr>
        <w:t>(C∞T))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C.∏</w:t>
      </w:r>
      <w:proofErr w:type="spellStart"/>
      <w:proofErr w:type="gramStart"/>
      <w:r>
        <w:rPr>
          <w:rFonts w:ascii="宋体" w:hAnsi="宋体" w:hint="eastAsia"/>
          <w:vertAlign w:val="subscript"/>
        </w:rPr>
        <w:t>cno,cname</w:t>
      </w:r>
      <w:proofErr w:type="spellEnd"/>
      <w:proofErr w:type="gramEnd"/>
      <w:r>
        <w:rPr>
          <w:rFonts w:ascii="宋体" w:hAnsi="宋体" w:hint="eastAsia"/>
        </w:rPr>
        <w:t>(C*∞T)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D.∏</w:t>
      </w:r>
      <w:proofErr w:type="spellStart"/>
      <w:r>
        <w:rPr>
          <w:rFonts w:ascii="宋体" w:hAnsi="宋体" w:hint="eastAsia"/>
          <w:vertAlign w:val="subscript"/>
        </w:rPr>
        <w:t>cno,cname</w:t>
      </w:r>
      <w:proofErr w:type="spellEnd"/>
      <w:r>
        <w:rPr>
          <w:rFonts w:ascii="宋体" w:hAnsi="宋体" w:hint="eastAsia"/>
        </w:rPr>
        <w:t>(σ</w:t>
      </w:r>
      <w:proofErr w:type="spellStart"/>
      <w:r>
        <w:rPr>
          <w:rFonts w:ascii="宋体" w:hAnsi="宋体" w:hint="eastAsia"/>
          <w:vertAlign w:val="subscript"/>
        </w:rPr>
        <w:t>C.tno</w:t>
      </w:r>
      <w:proofErr w:type="spellEnd"/>
      <w:r>
        <w:rPr>
          <w:rFonts w:ascii="宋体" w:hAnsi="宋体" w:hint="eastAsia"/>
          <w:vertAlign w:val="subscript"/>
        </w:rPr>
        <w:t>=</w:t>
      </w:r>
      <w:proofErr w:type="spellStart"/>
      <w:r>
        <w:rPr>
          <w:rFonts w:ascii="宋体" w:hAnsi="宋体" w:hint="eastAsia"/>
          <w:vertAlign w:val="subscript"/>
        </w:rPr>
        <w:t>T.tno</w:t>
      </w:r>
      <w:proofErr w:type="spellEnd"/>
      <w:r>
        <w:rPr>
          <w:rFonts w:ascii="宋体" w:hAnsi="宋体" w:hint="eastAsia"/>
          <w:vertAlign w:val="subscript"/>
        </w:rPr>
        <w:t>∨</w:t>
      </w:r>
      <w:proofErr w:type="spellStart"/>
      <w:r>
        <w:rPr>
          <w:rFonts w:ascii="宋体" w:hAnsi="宋体" w:hint="eastAsia"/>
          <w:vertAlign w:val="subscript"/>
        </w:rPr>
        <w:t>T.tname</w:t>
      </w:r>
      <w:proofErr w:type="spellEnd"/>
      <w:r>
        <w:rPr>
          <w:rFonts w:ascii="宋体" w:hAnsi="宋体" w:hint="eastAsia"/>
          <w:vertAlign w:val="subscript"/>
        </w:rPr>
        <w:t>="李文杰"</w:t>
      </w:r>
      <w:r>
        <w:rPr>
          <w:rFonts w:ascii="宋体" w:hAnsi="宋体" w:hint="eastAsia"/>
        </w:rPr>
        <w:t>(C∞T))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结构化查询语言SQL是(    )的语言。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A.非过程化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B.过程化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C.面向对象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D.结构化</w:t>
      </w:r>
    </w:p>
    <w:p w:rsidR="003C6A94" w:rsidRDefault="00BB1E06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数据库服务器硬盘损坏属于(</w:t>
      </w:r>
      <w:r>
        <w:rPr>
          <w:rFonts w:ascii="宋体" w:hAnsi="宋体" w:hint="eastAsia"/>
        </w:rPr>
        <w:tab/>
        <w:t>)故障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A.事务故障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B.介质故障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C.系统故障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D.其他故障</w:t>
      </w:r>
    </w:p>
    <w:p w:rsidR="003C6A94" w:rsidRDefault="00BB1E06">
      <w:pPr>
        <w:spacing w:beforeLines="50" w:before="156" w:afterLines="50" w:after="156" w:line="400" w:lineRule="exact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第二大题：多项选择题（共5小题，每小题4分，共2</w:t>
      </w:r>
      <w:r>
        <w:rPr>
          <w:rFonts w:ascii="黑体" w:eastAsia="黑体" w:hAnsi="宋体"/>
          <w:b/>
          <w:sz w:val="24"/>
        </w:rPr>
        <w:t>0</w:t>
      </w:r>
      <w:r>
        <w:rPr>
          <w:rFonts w:ascii="黑体" w:eastAsia="黑体" w:hAnsi="宋体" w:hint="eastAsia"/>
          <w:b/>
          <w:sz w:val="24"/>
        </w:rPr>
        <w:t>分）</w:t>
      </w:r>
    </w:p>
    <w:p w:rsidR="003C6A94" w:rsidRDefault="00BB1E06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DBS是采用了数据库技术的计算机系统。DBS是一个集合体，包含 (   )等内容。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A.数据库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B.DBMS</w:t>
      </w:r>
    </w:p>
    <w:p w:rsidR="003C6A94" w:rsidRDefault="00BB1E06">
      <w:pPr>
        <w:pStyle w:val="ac"/>
        <w:ind w:left="420"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</w:rPr>
        <w:t>C.数据库应用软件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D.操作系统</w:t>
      </w:r>
    </w:p>
    <w:p w:rsidR="003C6A94" w:rsidRDefault="00BB1E06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关系模型中完整性约束主要包括（</w:t>
      </w:r>
      <w:r>
        <w:rPr>
          <w:rFonts w:ascii="宋体" w:hAnsi="宋体" w:hint="eastAsia"/>
        </w:rPr>
        <w:tab/>
        <w:t xml:space="preserve">  ）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A.实体完整性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B.参照完整性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C.功能完整性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D.用户自定义完整性</w:t>
      </w:r>
    </w:p>
    <w:p w:rsidR="003C6A94" w:rsidRDefault="00BB1E06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下列属于事务特征的有哪些（ ）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lastRenderedPageBreak/>
        <w:t>A.完整性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B.原子性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C.并发性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D.持久性</w:t>
      </w:r>
    </w:p>
    <w:p w:rsidR="003C6A94" w:rsidRDefault="00BB1E06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下列有关关系代数的阐述正确的有(    )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A.关系代数操作的不是普通数值,而是关系即二维表格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B.投影运算操作是对关系的水平分割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C.并运算只要求两个参与运算的关系具有相同的度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D.自然连接要求参与运算的两个关系一定要有相同的属性</w:t>
      </w:r>
    </w:p>
    <w:p w:rsidR="003C6A94" w:rsidRDefault="00BB1E06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数据冗余导致的问题有(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)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A.更新异常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B.查询异常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C.删除异常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D.插入异常</w:t>
      </w:r>
    </w:p>
    <w:p w:rsidR="003C6A94" w:rsidRDefault="00BB1E06">
      <w:pPr>
        <w:spacing w:beforeLines="50" w:before="156" w:afterLines="50" w:after="156" w:line="400" w:lineRule="exact"/>
        <w:rPr>
          <w:rFonts w:ascii="Times New Roman" w:hAnsi="Times New Roman" w:cs="Times New Roman"/>
        </w:rPr>
      </w:pPr>
      <w:r>
        <w:rPr>
          <w:rFonts w:ascii="黑体" w:eastAsia="黑体" w:hAnsi="宋体" w:hint="eastAsia"/>
          <w:b/>
          <w:sz w:val="24"/>
        </w:rPr>
        <w:t>第三大题：综合应用题（共</w:t>
      </w:r>
      <w:r>
        <w:rPr>
          <w:rFonts w:ascii="黑体" w:eastAsia="黑体" w:hint="eastAsia"/>
          <w:b/>
          <w:sz w:val="24"/>
        </w:rPr>
        <w:t>6</w:t>
      </w:r>
      <w:r>
        <w:rPr>
          <w:rFonts w:ascii="黑体" w:eastAsia="黑体" w:hAnsi="宋体"/>
          <w:b/>
          <w:sz w:val="24"/>
        </w:rPr>
        <w:t>0</w:t>
      </w:r>
      <w:r>
        <w:rPr>
          <w:rFonts w:ascii="黑体" w:eastAsia="黑体" w:hAnsi="宋体" w:hint="eastAsia"/>
          <w:b/>
          <w:sz w:val="24"/>
        </w:rPr>
        <w:t>分）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有1个人事管理系统，其业务规则如下：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数据库实体主要有部门、岗位及员工，一个部门可以有多个岗位，每个岗位只能归属于一个部门，每个员工只能就职于一个工作岗位。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部门(department)实体的属性包括编号(code)、名称（name）。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岗位(job)实体的属性包括编号(code)、名称name)、工资(salary)。</w:t>
      </w:r>
    </w:p>
    <w:p w:rsidR="003C6A94" w:rsidRDefault="00BB1E06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员工(employee)实体的属性包括工号（code）、姓名（name）、性别((sex)、电话（phone），每位员工电话要求唯一,性别的取值只能限定在（“男”,“女”）值域之间。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请完成以下任务：</w:t>
      </w:r>
    </w:p>
    <w:p w:rsidR="003C6A94" w:rsidRDefault="00BB1E06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将下图所示的概念模型转化</w:t>
      </w:r>
      <w:proofErr w:type="gramStart"/>
      <w:r>
        <w:rPr>
          <w:rFonts w:ascii="宋体" w:hAnsi="宋体" w:hint="eastAsia"/>
          <w:b/>
          <w:bCs/>
        </w:rPr>
        <w:t>成关系</w:t>
      </w:r>
      <w:proofErr w:type="gramEnd"/>
      <w:r>
        <w:rPr>
          <w:rFonts w:ascii="宋体" w:hAnsi="宋体" w:hint="eastAsia"/>
          <w:b/>
          <w:bCs/>
        </w:rPr>
        <w:t>模型，标记出主键、外键，判断每个关系模式的范式并说明理由。（10分）</w:t>
      </w:r>
    </w:p>
    <w:p w:rsidR="003C6A94" w:rsidRDefault="00BB1E06">
      <w:pPr>
        <w:pStyle w:val="ac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object w:dxaOrig="6024" w:dyaOrig="3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199.5pt" o:ole="">
            <v:imagedata r:id="rId6" o:title=""/>
            <o:lock v:ext="edit" aspectratio="f"/>
          </v:shape>
          <o:OLEObject Type="Embed" ProgID="Visio.Drawing.11" ShapeID="_x0000_i1025" DrawAspect="Content" ObjectID="_1763223449" r:id="rId7"/>
        </w:object>
      </w:r>
    </w:p>
    <w:p w:rsidR="003C6A94" w:rsidRDefault="00BB1E06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利用SQL语句完成employee表的创建，要求同时完成此表的约束定义。（10分）</w:t>
      </w:r>
    </w:p>
    <w:p w:rsidR="003C6A94" w:rsidRDefault="00BB1E06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请用SQL语句完成以下数据更新操作。（10分）</w:t>
      </w:r>
    </w:p>
    <w:p w:rsidR="003C6A94" w:rsidRDefault="00BB1E06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添加一个部门记录，部门编号为“200”，部门名为“development”。（3分）</w:t>
      </w:r>
    </w:p>
    <w:p w:rsidR="003C6A94" w:rsidRDefault="00BB1E06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为“development”部门添加一个岗位，岗位号为“programmer”，岗位名为“software development”，工资为9000元。（3分）</w:t>
      </w:r>
    </w:p>
    <w:p w:rsidR="003C6A94" w:rsidRDefault="00BB1E06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将考生自己作为程序员（programmer）添加到员工表中。（4分）</w:t>
      </w:r>
    </w:p>
    <w:p w:rsidR="003C6A94" w:rsidRDefault="00BB1E06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完成下列查询要求，写出对应的SQL语句及关系代数表达式。（20分）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（1）查找姓名为“David Austin”的员工信息，包括工号、姓名、电话。（4分）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（2）查找岗位号为“programmer”的所有员工清单，包括工号、姓名、工资。（6分）</w:t>
      </w:r>
    </w:p>
    <w:p w:rsidR="003C6A94" w:rsidRDefault="00BB1E06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（3）</w:t>
      </w:r>
      <w:r>
        <w:rPr>
          <w:rFonts w:ascii="宋体" w:hAnsi="宋体"/>
        </w:rPr>
        <w:t>按岗位分类统计出每个岗位的员工数量，输出结果包括：岗位号、岗位名、员工数量</w:t>
      </w:r>
      <w:r>
        <w:rPr>
          <w:rFonts w:ascii="宋体" w:hAnsi="宋体" w:hint="eastAsia"/>
        </w:rPr>
        <w:t>。（10分）（本小题不用写关系代数）</w:t>
      </w:r>
    </w:p>
    <w:p w:rsidR="003C6A94" w:rsidRDefault="00BB1E06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编写1个存贮过程(</w:t>
      </w:r>
      <w:proofErr w:type="spellStart"/>
      <w:r>
        <w:rPr>
          <w:rFonts w:ascii="宋体" w:hAnsi="宋体" w:hint="eastAsia"/>
          <w:b/>
          <w:bCs/>
        </w:rPr>
        <w:t>p_ins_emp</w:t>
      </w:r>
      <w:proofErr w:type="spellEnd"/>
      <w:r>
        <w:rPr>
          <w:rFonts w:ascii="宋体" w:hAnsi="宋体" w:hint="eastAsia"/>
          <w:b/>
          <w:bCs/>
        </w:rPr>
        <w:t>)，完成员工记录的添加操作业务，输入参数包括工号、姓名、电话、性别 、岗位名，需要检查工号是否重号、电话是否重号、岗位名是否存在等异常情况。（10分）</w:t>
      </w: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rPr>
          <w:rFonts w:ascii="宋体" w:hAnsi="宋体"/>
          <w:b/>
          <w:bCs/>
        </w:rPr>
      </w:pPr>
    </w:p>
    <w:p w:rsidR="00880A69" w:rsidRDefault="00880A69" w:rsidP="00880A69">
      <w:pPr>
        <w:spacing w:beforeLines="50" w:before="156" w:afterLines="50" w:after="156" w:line="400" w:lineRule="exact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第一大题：单项选择题（共10小题，每小题2分，共2</w:t>
      </w:r>
      <w:r>
        <w:rPr>
          <w:rFonts w:ascii="黑体" w:eastAsia="黑体" w:hAnsi="宋体"/>
          <w:b/>
          <w:sz w:val="24"/>
        </w:rPr>
        <w:t>0</w:t>
      </w:r>
      <w:r>
        <w:rPr>
          <w:rFonts w:ascii="黑体" w:eastAsia="黑体" w:hAnsi="宋体" w:hint="eastAsia"/>
          <w:b/>
          <w:sz w:val="24"/>
        </w:rPr>
        <w:t>分）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在SQL中子模式称为(      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A.index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B.view</w:t>
      </w:r>
      <w:proofErr w:type="spellEnd"/>
      <w:proofErr w:type="gramEnd"/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C.table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D.database</w:t>
      </w:r>
      <w:proofErr w:type="spellEnd"/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下列不属于DBA职责的是(    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A.数据库应用软件的开发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B.数据库的结构设计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C.数据库的安全设计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D.数据库重组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下列哪个不是关系的特征(    )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A.列是同质的即同一列的每个分量都来自相同的域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B.不同的列可以属于同一个域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C.一个关系的列是有顺序的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D.行的顺序无所谓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要保证数据库的物理数据独立性,需要修改的是(</w:t>
      </w:r>
      <w:r>
        <w:rPr>
          <w:rFonts w:ascii="宋体" w:hAnsi="宋体" w:hint="eastAsia"/>
        </w:rPr>
        <w:tab/>
        <w:t xml:space="preserve"> 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A.模式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B.模式与内模式的映射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C.模式与外模式的映射</w:t>
      </w:r>
      <w:r>
        <w:rPr>
          <w:rFonts w:ascii="宋体" w:hAnsi="宋体" w:hint="eastAsia"/>
        </w:rPr>
        <w:tab/>
        <w:t>D.内模式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下列不属于数据对象权限的是（    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A.查询记录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B.修改记录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C.创建表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D.删除记录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当事务执行时出现异常，DBMS需要采用回退（UNDO）方式抹掉事务对数据的影响，以保证于事务的什么特性（</w:t>
      </w:r>
      <w:r>
        <w:rPr>
          <w:rFonts w:ascii="宋体" w:hAnsi="宋体" w:hint="eastAsia"/>
        </w:rPr>
        <w:tab/>
        <w:t xml:space="preserve"> ）？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A.原子性</w:t>
      </w:r>
      <w:r>
        <w:rPr>
          <w:rFonts w:ascii="宋体" w:hAnsi="宋体" w:hint="eastAsia"/>
        </w:rPr>
        <w:tab/>
        <w:t>B.隔离性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C.完整性</w:t>
      </w:r>
      <w:r>
        <w:rPr>
          <w:rFonts w:ascii="宋体" w:hAnsi="宋体" w:hint="eastAsia"/>
        </w:rPr>
        <w:tab/>
        <w:t>D.一致性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一级封锁协议只解决了（</w:t>
      </w:r>
      <w:r>
        <w:rPr>
          <w:rFonts w:ascii="宋体" w:hAnsi="宋体" w:hint="eastAsia"/>
        </w:rPr>
        <w:tab/>
        <w:t xml:space="preserve"> ）异常？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A.丢失更新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B.不可重复读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C.读“脏”数据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D.读到“幽灵”数据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有如下2个关系：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教师关系   T（</w:t>
      </w:r>
      <w:proofErr w:type="spellStart"/>
      <w:r>
        <w:rPr>
          <w:rFonts w:ascii="宋体" w:hAnsi="宋体" w:hint="eastAsia"/>
          <w:u w:val="single"/>
        </w:rPr>
        <w:t>tno</w:t>
      </w:r>
      <w:r>
        <w:rPr>
          <w:rFonts w:ascii="宋体" w:hAnsi="宋体" w:hint="eastAsia"/>
        </w:rPr>
        <w:t>,tname,sex</w:t>
      </w:r>
      <w:proofErr w:type="spellEnd"/>
      <w:r>
        <w:rPr>
          <w:rFonts w:ascii="宋体" w:hAnsi="宋体" w:hint="eastAsia"/>
        </w:rPr>
        <w:t>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课程关系   C（</w:t>
      </w:r>
      <w:proofErr w:type="spellStart"/>
      <w:r>
        <w:rPr>
          <w:rFonts w:ascii="宋体" w:hAnsi="宋体" w:hint="eastAsia"/>
          <w:u w:val="single"/>
        </w:rPr>
        <w:t>cno</w:t>
      </w:r>
      <w:r>
        <w:rPr>
          <w:rFonts w:ascii="宋体" w:hAnsi="宋体" w:hint="eastAsia"/>
        </w:rPr>
        <w:t>,cname,</w:t>
      </w:r>
      <w:r>
        <w:rPr>
          <w:rFonts w:ascii="宋体" w:hAnsi="宋体" w:hint="eastAsia"/>
          <w:u w:val="dotted"/>
        </w:rPr>
        <w:t>tno</w:t>
      </w:r>
      <w:r>
        <w:rPr>
          <w:rFonts w:ascii="宋体" w:hAnsi="宋体" w:hint="eastAsia"/>
        </w:rPr>
        <w:t>,term</w:t>
      </w:r>
      <w:proofErr w:type="spellEnd"/>
      <w:r>
        <w:rPr>
          <w:rFonts w:ascii="宋体" w:hAnsi="宋体" w:hint="eastAsia"/>
        </w:rPr>
        <w:t>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查询“数据库原理”课程授课老师信息（工号、姓名），其关系运算表达式为（</w:t>
      </w:r>
      <w:r>
        <w:rPr>
          <w:rFonts w:ascii="宋体" w:hAnsi="宋体" w:hint="eastAsia"/>
        </w:rPr>
        <w:tab/>
        <w:t>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  <w:sz w:val="24"/>
        </w:rPr>
        <w:t>A.σ</w:t>
      </w:r>
      <w:proofErr w:type="spellStart"/>
      <w:r>
        <w:rPr>
          <w:rFonts w:ascii="宋体" w:hAnsi="宋体" w:hint="eastAsia"/>
          <w:sz w:val="24"/>
          <w:vertAlign w:val="subscript"/>
        </w:rPr>
        <w:t>tno,tname</w:t>
      </w:r>
      <w:proofErr w:type="spellEnd"/>
      <w:r>
        <w:rPr>
          <w:rFonts w:ascii="宋体" w:hAnsi="宋体" w:hint="eastAsia"/>
        </w:rPr>
        <w:t>(C∞T)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B.∏</w:t>
      </w:r>
      <w:proofErr w:type="spellStart"/>
      <w:r>
        <w:rPr>
          <w:rFonts w:ascii="宋体" w:hAnsi="宋体" w:hint="eastAsia"/>
          <w:vertAlign w:val="subscript"/>
        </w:rPr>
        <w:t>tno,tname</w:t>
      </w:r>
      <w:proofErr w:type="spellEnd"/>
      <w:r>
        <w:rPr>
          <w:rFonts w:ascii="宋体" w:hAnsi="宋体" w:hint="eastAsia"/>
        </w:rPr>
        <w:t>(σ</w:t>
      </w:r>
      <w:proofErr w:type="spellStart"/>
      <w:r>
        <w:rPr>
          <w:rFonts w:ascii="宋体" w:hAnsi="宋体" w:hint="eastAsia"/>
          <w:vertAlign w:val="subscript"/>
        </w:rPr>
        <w:t>C.tno</w:t>
      </w:r>
      <w:proofErr w:type="spellEnd"/>
      <w:r>
        <w:rPr>
          <w:rFonts w:ascii="宋体" w:hAnsi="宋体" w:hint="eastAsia"/>
          <w:vertAlign w:val="subscript"/>
        </w:rPr>
        <w:t>=</w:t>
      </w:r>
      <w:proofErr w:type="spellStart"/>
      <w:r>
        <w:rPr>
          <w:rFonts w:ascii="宋体" w:hAnsi="宋体" w:hint="eastAsia"/>
          <w:vertAlign w:val="subscript"/>
        </w:rPr>
        <w:t>T.tno</w:t>
      </w:r>
      <w:proofErr w:type="spellEnd"/>
      <w:r>
        <w:rPr>
          <w:rFonts w:ascii="宋体" w:hAnsi="宋体" w:hint="eastAsia"/>
          <w:vertAlign w:val="subscript"/>
        </w:rPr>
        <w:t>∨</w:t>
      </w:r>
      <w:proofErr w:type="spellStart"/>
      <w:r>
        <w:rPr>
          <w:rFonts w:ascii="宋体" w:hAnsi="宋体" w:hint="eastAsia"/>
          <w:vertAlign w:val="subscript"/>
        </w:rPr>
        <w:t>C.cname</w:t>
      </w:r>
      <w:proofErr w:type="spellEnd"/>
      <w:r>
        <w:rPr>
          <w:rFonts w:ascii="宋体" w:hAnsi="宋体" w:hint="eastAsia"/>
          <w:vertAlign w:val="subscript"/>
        </w:rPr>
        <w:t>="数据库原理"</w:t>
      </w:r>
      <w:r>
        <w:rPr>
          <w:rFonts w:ascii="宋体" w:hAnsi="宋体" w:hint="eastAsia"/>
        </w:rPr>
        <w:t>(C∞T))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C.∏</w:t>
      </w:r>
      <w:proofErr w:type="spellStart"/>
      <w:proofErr w:type="gramStart"/>
      <w:r>
        <w:rPr>
          <w:rFonts w:ascii="宋体" w:hAnsi="宋体" w:hint="eastAsia"/>
          <w:vertAlign w:val="subscript"/>
        </w:rPr>
        <w:t>tno,tname</w:t>
      </w:r>
      <w:proofErr w:type="spellEnd"/>
      <w:proofErr w:type="gramEnd"/>
      <w:r>
        <w:rPr>
          <w:rFonts w:ascii="宋体" w:hAnsi="宋体" w:hint="eastAsia"/>
        </w:rPr>
        <w:t>(C*∞T)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D.∏</w:t>
      </w:r>
      <w:proofErr w:type="spellStart"/>
      <w:r>
        <w:rPr>
          <w:rFonts w:ascii="宋体" w:hAnsi="宋体" w:hint="eastAsia"/>
          <w:vertAlign w:val="subscript"/>
        </w:rPr>
        <w:t>tno,tname</w:t>
      </w:r>
      <w:proofErr w:type="spellEnd"/>
      <w:r>
        <w:rPr>
          <w:rFonts w:ascii="宋体" w:hAnsi="宋体" w:hint="eastAsia"/>
        </w:rPr>
        <w:t>(σ</w:t>
      </w:r>
      <w:proofErr w:type="spellStart"/>
      <w:r>
        <w:rPr>
          <w:rFonts w:ascii="宋体" w:hAnsi="宋体" w:hint="eastAsia"/>
          <w:vertAlign w:val="subscript"/>
        </w:rPr>
        <w:t>C.cname</w:t>
      </w:r>
      <w:proofErr w:type="spellEnd"/>
      <w:r>
        <w:rPr>
          <w:rFonts w:ascii="宋体" w:hAnsi="宋体" w:hint="eastAsia"/>
          <w:vertAlign w:val="subscript"/>
        </w:rPr>
        <w:t>="数据库原理"</w:t>
      </w:r>
      <w:r>
        <w:rPr>
          <w:rFonts w:ascii="宋体" w:hAnsi="宋体" w:hint="eastAsia"/>
        </w:rPr>
        <w:t>(C∞T))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DROP TABLE 属于(    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A.数据定义语言DDL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B.数据操纵语言DML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C.数据查询语言DQL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D.数据控制语言DCL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由于CPU过热导致数据库无法连接使用(</w:t>
      </w:r>
      <w:r>
        <w:rPr>
          <w:rFonts w:ascii="宋体" w:hAnsi="宋体" w:hint="eastAsia"/>
        </w:rPr>
        <w:tab/>
        <w:t>)故障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A.事务故障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B.介质故障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C.系统故障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D.其他故障</w:t>
      </w:r>
    </w:p>
    <w:p w:rsidR="00880A69" w:rsidRDefault="00880A69" w:rsidP="00880A69">
      <w:pPr>
        <w:spacing w:beforeLines="50" w:before="156" w:afterLines="50" w:after="156" w:line="400" w:lineRule="exact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第二大题：多项选择题（共5小题，每小题4分，共2</w:t>
      </w:r>
      <w:r>
        <w:rPr>
          <w:rFonts w:ascii="黑体" w:eastAsia="黑体" w:hAnsi="宋体"/>
          <w:b/>
          <w:sz w:val="24"/>
        </w:rPr>
        <w:t>0</w:t>
      </w:r>
      <w:r>
        <w:rPr>
          <w:rFonts w:ascii="黑体" w:eastAsia="黑体" w:hAnsi="宋体" w:hint="eastAsia"/>
          <w:b/>
          <w:sz w:val="24"/>
        </w:rPr>
        <w:t>分）</w:t>
      </w:r>
    </w:p>
    <w:p w:rsidR="00880A69" w:rsidRDefault="00880A69" w:rsidP="00880A69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结构模型的要素包括(   )。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A.数据结构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B.数据操作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C.数据定义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D.完整性约束</w:t>
      </w:r>
    </w:p>
    <w:p w:rsidR="00880A69" w:rsidRDefault="00880A69" w:rsidP="00880A69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下列哪些属于关系模型的完整性约束(     )</w:t>
      </w:r>
    </w:p>
    <w:p w:rsidR="00880A69" w:rsidRDefault="00880A69" w:rsidP="00880A6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A.</w:t>
      </w:r>
      <w:proofErr w:type="gramStart"/>
      <w:r>
        <w:rPr>
          <w:rFonts w:ascii="宋体" w:hAnsi="宋体" w:hint="eastAsia"/>
        </w:rPr>
        <w:t>外键</w:t>
      </w:r>
      <w:proofErr w:type="gram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B.排序</w:t>
      </w:r>
    </w:p>
    <w:p w:rsidR="00880A69" w:rsidRDefault="00880A69" w:rsidP="00880A6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C.主键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D.字段非空</w:t>
      </w:r>
    </w:p>
    <w:p w:rsidR="00880A69" w:rsidRDefault="00880A69" w:rsidP="00880A69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事务并发执行会导致哪些异常（ ）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A.丢失更新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B.不可重复读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C.读“脏”数据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D.读到“幽灵”数据</w:t>
      </w:r>
    </w:p>
    <w:p w:rsidR="00880A69" w:rsidRDefault="00880A69" w:rsidP="00880A69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下列属于基本关系代数运算的有(    )</w:t>
      </w:r>
    </w:p>
    <w:p w:rsidR="00880A69" w:rsidRDefault="00880A69" w:rsidP="00880A6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A.并运算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B.差运算</w:t>
      </w:r>
    </w:p>
    <w:p w:rsidR="00880A69" w:rsidRDefault="00880A69" w:rsidP="00880A6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C.投影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D.选择</w:t>
      </w:r>
    </w:p>
    <w:p w:rsidR="00880A69" w:rsidRDefault="00880A69" w:rsidP="00880A69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根据数据抽象的不同级别，将数据模型划分(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)</w:t>
      </w:r>
    </w:p>
    <w:p w:rsidR="00880A69" w:rsidRDefault="00880A69" w:rsidP="00880A6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A.概念模型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B.逻辑模型 </w:t>
      </w:r>
    </w:p>
    <w:p w:rsidR="00880A69" w:rsidRDefault="00880A69" w:rsidP="00880A6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C.物理模型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D.用户模型</w:t>
      </w:r>
    </w:p>
    <w:p w:rsidR="00880A69" w:rsidRDefault="00880A69" w:rsidP="00880A69">
      <w:pPr>
        <w:spacing w:beforeLines="50" w:before="156" w:afterLines="50" w:after="156" w:line="400" w:lineRule="exact"/>
        <w:rPr>
          <w:rFonts w:ascii="Times New Roman" w:hAnsi="Times New Roman" w:cs="Times New Roman"/>
        </w:rPr>
      </w:pPr>
      <w:r>
        <w:rPr>
          <w:rFonts w:ascii="黑体" w:eastAsia="黑体" w:hAnsi="宋体" w:hint="eastAsia"/>
          <w:b/>
          <w:sz w:val="24"/>
        </w:rPr>
        <w:t>第三大题：综合应用题（共</w:t>
      </w:r>
      <w:r>
        <w:rPr>
          <w:rFonts w:ascii="黑体" w:eastAsia="黑体" w:hint="eastAsia"/>
          <w:b/>
          <w:sz w:val="24"/>
        </w:rPr>
        <w:t>6</w:t>
      </w:r>
      <w:r>
        <w:rPr>
          <w:rFonts w:ascii="黑体" w:eastAsia="黑体" w:hAnsi="宋体"/>
          <w:b/>
          <w:sz w:val="24"/>
        </w:rPr>
        <w:t>0</w:t>
      </w:r>
      <w:r>
        <w:rPr>
          <w:rFonts w:ascii="黑体" w:eastAsia="黑体" w:hAnsi="宋体" w:hint="eastAsia"/>
          <w:b/>
          <w:sz w:val="24"/>
        </w:rPr>
        <w:t>分）</w:t>
      </w:r>
    </w:p>
    <w:p w:rsidR="00880A69" w:rsidRDefault="00880A69" w:rsidP="00880A6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设计1个教学选课系统，1个老师(teacher)可以教授多门课(course)，1门课程可以由多个老师教授，1个学生(student)可以选修多门由心仪的老师所授的课程, 每门选修（elective ）课程有1个成绩（score)和1个惟一选课单号(id)。教师实体属性包括工号(code)、姓名(name)；课程实体属性</w:t>
      </w:r>
      <w:proofErr w:type="gramStart"/>
      <w:r>
        <w:rPr>
          <w:rFonts w:ascii="宋体" w:hAnsi="宋体" w:hint="eastAsia"/>
        </w:rPr>
        <w:t>包括课号</w:t>
      </w:r>
      <w:proofErr w:type="gramEnd"/>
      <w:r>
        <w:rPr>
          <w:rFonts w:ascii="宋体" w:hAnsi="宋体" w:hint="eastAsia"/>
        </w:rPr>
        <w:t>(code)、</w:t>
      </w:r>
      <w:proofErr w:type="gramStart"/>
      <w:r>
        <w:rPr>
          <w:rFonts w:ascii="宋体" w:hAnsi="宋体" w:hint="eastAsia"/>
        </w:rPr>
        <w:t>课名</w:t>
      </w:r>
      <w:proofErr w:type="gramEnd"/>
      <w:r>
        <w:rPr>
          <w:rFonts w:ascii="宋体" w:hAnsi="宋体" w:hint="eastAsia"/>
        </w:rPr>
        <w:t>(name)、学分（credit），其中学分的值域在[1,6]范围之内；学生实体属性包括学号（code）、姓名(name)、电话（phone)，其中，电话号码要求惟一。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请完成以下任务：</w: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将下图所示的概念模型转化</w:t>
      </w:r>
      <w:proofErr w:type="gramStart"/>
      <w:r>
        <w:rPr>
          <w:rFonts w:ascii="宋体" w:hAnsi="宋体" w:hint="eastAsia"/>
          <w:b/>
          <w:bCs/>
        </w:rPr>
        <w:t>成关系</w:t>
      </w:r>
      <w:proofErr w:type="gramEnd"/>
      <w:r>
        <w:rPr>
          <w:rFonts w:ascii="宋体" w:hAnsi="宋体" w:hint="eastAsia"/>
          <w:b/>
          <w:bCs/>
        </w:rPr>
        <w:t>模型，标记出主、外键，判断每个关系模式的范式并说明理由。（10分）</w:t>
      </w:r>
    </w:p>
    <w:p w:rsidR="00880A69" w:rsidRDefault="00880A69" w:rsidP="00880A69">
      <w:pPr>
        <w:pStyle w:val="ac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object w:dxaOrig="4741" w:dyaOrig="3812">
          <v:shape id="_x0000_i1026" type="#_x0000_t75" style="width:237pt;height:190.5pt" o:ole="">
            <v:imagedata r:id="rId8" o:title=""/>
            <o:lock v:ext="edit" aspectratio="f"/>
          </v:shape>
          <o:OLEObject Type="Embed" ProgID="Visio.Drawing.11" ShapeID="_x0000_i1026" DrawAspect="Content" ObjectID="_1763223450" r:id="rId9"/>
        </w:objec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利用SQL语句完成student的创建，要求同时完成此表的约束定义。（10分）</w: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请用SQL语句完成以下数据更新操作。（10分）</w:t>
      </w:r>
    </w:p>
    <w:p w:rsidR="00880A69" w:rsidRDefault="00880A69" w:rsidP="00880A69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添加一条任课老师记录，工号为“2022008”，老师姓名为“李彦宏”。（3分）</w:t>
      </w:r>
    </w:p>
    <w:p w:rsidR="00880A69" w:rsidRDefault="00880A69" w:rsidP="00880A69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将“数据库系统原理”课程添加到课程表中，课程号为“1004704803”，2个学分。（3分）</w:t>
      </w:r>
    </w:p>
    <w:p w:rsidR="00880A69" w:rsidRDefault="00880A69" w:rsidP="00880A69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给考生添加选课记录，选择“李彦宏”主讲的“数据库系统原理”课程。（4分）</w: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完成下列查询要求，写出对应的SQL语句及关系代数表达式。（20分）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（1）查找“数据结构”课程的信息。（4分）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（2）查找“数据结构”的所有授课老师清单，包括工号、姓名。（6分）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（3）统计“数据结构”每位授课老师的选课人数</w:t>
      </w:r>
      <w:r>
        <w:rPr>
          <w:rFonts w:ascii="宋体" w:hAnsi="宋体"/>
        </w:rPr>
        <w:t>，输出结果包括：</w:t>
      </w:r>
      <w:r>
        <w:rPr>
          <w:rFonts w:ascii="宋体" w:hAnsi="宋体" w:hint="eastAsia"/>
        </w:rPr>
        <w:t>工</w:t>
      </w:r>
      <w:r>
        <w:rPr>
          <w:rFonts w:ascii="宋体" w:hAnsi="宋体"/>
        </w:rPr>
        <w:t>号、</w:t>
      </w:r>
      <w:r>
        <w:rPr>
          <w:rFonts w:ascii="宋体" w:hAnsi="宋体" w:hint="eastAsia"/>
        </w:rPr>
        <w:t>姓名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选课人数。（10分）（本小题不用写关系代数）</w: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编写1个函数(</w:t>
      </w:r>
      <w:proofErr w:type="spellStart"/>
      <w:r>
        <w:rPr>
          <w:rFonts w:ascii="宋体" w:hAnsi="宋体" w:hint="eastAsia"/>
          <w:b/>
          <w:bCs/>
        </w:rPr>
        <w:t>sum_credit</w:t>
      </w:r>
      <w:proofErr w:type="spellEnd"/>
      <w:r>
        <w:rPr>
          <w:rFonts w:ascii="宋体" w:hAnsi="宋体" w:hint="eastAsia"/>
          <w:b/>
          <w:bCs/>
        </w:rPr>
        <w:t>)，统计学生的总学分，输入参数为学号，函数的返回</w:t>
      </w:r>
      <w:proofErr w:type="gramStart"/>
      <w:r>
        <w:rPr>
          <w:rFonts w:ascii="宋体" w:hAnsi="宋体" w:hint="eastAsia"/>
          <w:b/>
          <w:bCs/>
        </w:rPr>
        <w:t>值为此</w:t>
      </w:r>
      <w:proofErr w:type="gramEnd"/>
      <w:r>
        <w:rPr>
          <w:rFonts w:ascii="宋体" w:hAnsi="宋体" w:hint="eastAsia"/>
          <w:b/>
          <w:bCs/>
        </w:rPr>
        <w:t>学生所有选修课程的总学分，只有成绩</w:t>
      </w:r>
      <w:r>
        <w:rPr>
          <w:rFonts w:ascii="Arial" w:hAnsi="Arial" w:cs="Arial"/>
          <w:b/>
          <w:bCs/>
        </w:rPr>
        <w:t>≥</w:t>
      </w:r>
      <w:r>
        <w:rPr>
          <w:rFonts w:asciiTheme="minorEastAsia" w:hAnsiTheme="minorEastAsia" w:cstheme="minorEastAsia" w:hint="eastAsia"/>
          <w:b/>
          <w:bCs/>
        </w:rPr>
        <w:t>60的课程才有学分</w:t>
      </w:r>
      <w:r>
        <w:rPr>
          <w:rFonts w:ascii="宋体" w:hAnsi="宋体" w:hint="eastAsia"/>
          <w:b/>
          <w:bCs/>
        </w:rPr>
        <w:t>。（10分）</w:t>
      </w: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rPr>
          <w:rFonts w:ascii="宋体" w:hAnsi="宋体"/>
          <w:bCs/>
        </w:rPr>
      </w:pPr>
    </w:p>
    <w:p w:rsidR="00880A69" w:rsidRDefault="00880A69" w:rsidP="00880A69">
      <w:pPr>
        <w:spacing w:beforeLines="50" w:before="156" w:afterLines="50" w:after="156" w:line="400" w:lineRule="exact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第一大题：单项选择题（共10小题，每小题4分，共4</w:t>
      </w:r>
      <w:r>
        <w:rPr>
          <w:rFonts w:ascii="黑体" w:eastAsia="黑体" w:hAnsi="宋体"/>
          <w:b/>
          <w:sz w:val="24"/>
        </w:rPr>
        <w:t>0</w:t>
      </w:r>
      <w:r>
        <w:rPr>
          <w:rFonts w:ascii="黑体" w:eastAsia="黑体" w:hAnsi="宋体" w:hint="eastAsia"/>
          <w:b/>
          <w:sz w:val="24"/>
        </w:rPr>
        <w:t>分）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SQL Server属于(      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A.DBS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B.DataBase</w:t>
      </w:r>
      <w:proofErr w:type="spellEnd"/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C.DBMS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D.DBA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下列不属于DBMS职责的是(    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A.数据的安全性保护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B.并发控制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C.数据的完整性检查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D.病毒防范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学生在教务系统中查询到的成绩单属于数据库的(    )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A.逻辑模式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B.物理模式</w:t>
      </w:r>
    </w:p>
    <w:p w:rsidR="00880A69" w:rsidRDefault="00880A69" w:rsidP="00880A69">
      <w:pPr>
        <w:pStyle w:val="ac"/>
        <w:ind w:firstLineChars="0"/>
        <w:rPr>
          <w:rFonts w:ascii="宋体" w:hAnsi="宋体"/>
        </w:rPr>
      </w:pPr>
      <w:r>
        <w:rPr>
          <w:rFonts w:ascii="宋体" w:hAnsi="宋体" w:hint="eastAsia"/>
        </w:rPr>
        <w:t>C.外模式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D.内模式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规定‘学生’表中‘性别’字段只能取‘男’或‘女’这2个值，这属于(</w:t>
      </w:r>
      <w:r>
        <w:rPr>
          <w:rFonts w:ascii="宋体" w:hAnsi="宋体" w:hint="eastAsia"/>
        </w:rPr>
        <w:tab/>
        <w:t xml:space="preserve"> 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A.自定义约束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B.实体完整性约束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C.参照完整性约束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D.主键约束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如果用户需要修改表的结构，我们只需要授予用户什么类型的权限即可（    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A.create</w:t>
      </w:r>
      <w:proofErr w:type="spellEnd"/>
      <w:proofErr w:type="gramEnd"/>
      <w:r>
        <w:rPr>
          <w:rFonts w:ascii="宋体" w:hAnsi="宋体" w:hint="eastAsia"/>
        </w:rPr>
        <w:t xml:space="preserve"> table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B.alter</w:t>
      </w:r>
      <w:proofErr w:type="spellEnd"/>
      <w:r>
        <w:rPr>
          <w:rFonts w:ascii="宋体" w:hAnsi="宋体" w:hint="eastAsia"/>
        </w:rPr>
        <w:t xml:space="preserve"> table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C.drop</w:t>
      </w:r>
      <w:proofErr w:type="spellEnd"/>
      <w:r>
        <w:rPr>
          <w:rFonts w:ascii="宋体" w:hAnsi="宋体" w:hint="eastAsia"/>
        </w:rPr>
        <w:t xml:space="preserve"> table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D.delete</w:t>
      </w:r>
      <w:proofErr w:type="spellEnd"/>
      <w:r>
        <w:rPr>
          <w:rFonts w:ascii="宋体" w:hAnsi="宋体" w:hint="eastAsia"/>
        </w:rPr>
        <w:t xml:space="preserve"> table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DBMS如何保证事务的原子性（</w:t>
      </w:r>
      <w:r>
        <w:rPr>
          <w:rFonts w:ascii="宋体" w:hAnsi="宋体" w:hint="eastAsia"/>
        </w:rPr>
        <w:tab/>
        <w:t xml:space="preserve"> ）？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A.撤消事务方式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B.事务重做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C.封锁机制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D.故障恢复技术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“访问数据对象前根据操作类型申请锁”一定能够解决（</w:t>
      </w:r>
      <w:r>
        <w:rPr>
          <w:rFonts w:ascii="宋体" w:hAnsi="宋体" w:hint="eastAsia"/>
        </w:rPr>
        <w:tab/>
        <w:t xml:space="preserve"> ）问题？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A.丢失更新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B.不可重复读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C.读到“幽灵”数据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D.读“脏”数据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有如下2个关系：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教师关系   T（</w:t>
      </w:r>
      <w:proofErr w:type="spellStart"/>
      <w:r>
        <w:rPr>
          <w:rFonts w:ascii="宋体" w:hAnsi="宋体" w:hint="eastAsia"/>
          <w:u w:val="single"/>
        </w:rPr>
        <w:t>tno</w:t>
      </w:r>
      <w:r>
        <w:rPr>
          <w:rFonts w:ascii="宋体" w:hAnsi="宋体" w:hint="eastAsia"/>
        </w:rPr>
        <w:t>,tname,sex</w:t>
      </w:r>
      <w:proofErr w:type="spellEnd"/>
      <w:r>
        <w:rPr>
          <w:rFonts w:ascii="宋体" w:hAnsi="宋体" w:hint="eastAsia"/>
        </w:rPr>
        <w:t>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课程关系   C（</w:t>
      </w:r>
      <w:proofErr w:type="spellStart"/>
      <w:r>
        <w:rPr>
          <w:rFonts w:ascii="宋体" w:hAnsi="宋体" w:hint="eastAsia"/>
          <w:u w:val="single"/>
        </w:rPr>
        <w:t>cno</w:t>
      </w:r>
      <w:r>
        <w:rPr>
          <w:rFonts w:ascii="宋体" w:hAnsi="宋体" w:hint="eastAsia"/>
        </w:rPr>
        <w:t>,cname,</w:t>
      </w:r>
      <w:r>
        <w:rPr>
          <w:rFonts w:ascii="宋体" w:hAnsi="宋体" w:hint="eastAsia"/>
          <w:u w:val="dotted"/>
        </w:rPr>
        <w:t>tno</w:t>
      </w:r>
      <w:r>
        <w:rPr>
          <w:rFonts w:ascii="宋体" w:hAnsi="宋体" w:hint="eastAsia"/>
        </w:rPr>
        <w:t>,term</w:t>
      </w:r>
      <w:proofErr w:type="spellEnd"/>
      <w:r>
        <w:rPr>
          <w:rFonts w:ascii="宋体" w:hAnsi="宋体" w:hint="eastAsia"/>
        </w:rPr>
        <w:t>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查询第3学期(term)开设的课程信息（课号、课名），其关系运算表达式为（</w:t>
      </w:r>
      <w:r>
        <w:rPr>
          <w:rFonts w:ascii="宋体" w:hAnsi="宋体" w:hint="eastAsia"/>
        </w:rPr>
        <w:tab/>
        <w:t>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</w:t>
      </w:r>
      <w:r>
        <w:rPr>
          <w:rFonts w:ascii="宋体" w:hAnsi="宋体" w:hint="eastAsia"/>
          <w:sz w:val="24"/>
        </w:rPr>
        <w:t>σ</w:t>
      </w:r>
      <w:proofErr w:type="spellStart"/>
      <w:r>
        <w:rPr>
          <w:rFonts w:ascii="宋体" w:hAnsi="宋体" w:hint="eastAsia"/>
          <w:sz w:val="24"/>
          <w:vertAlign w:val="subscript"/>
        </w:rPr>
        <w:t>cno,cname</w:t>
      </w:r>
      <w:proofErr w:type="spellEnd"/>
      <w:r>
        <w:rPr>
          <w:rFonts w:ascii="宋体" w:hAnsi="宋体" w:hint="eastAsia"/>
        </w:rPr>
        <w:t>(C∞T)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B.∏</w:t>
      </w:r>
      <w:proofErr w:type="spellStart"/>
      <w:r>
        <w:rPr>
          <w:rFonts w:ascii="宋体" w:hAnsi="宋体" w:hint="eastAsia"/>
          <w:vertAlign w:val="subscript"/>
        </w:rPr>
        <w:t>cno,cname</w:t>
      </w:r>
      <w:proofErr w:type="spellEnd"/>
      <w:r>
        <w:rPr>
          <w:rFonts w:ascii="宋体" w:hAnsi="宋体" w:hint="eastAsia"/>
        </w:rPr>
        <w:t>(σ</w:t>
      </w:r>
      <w:proofErr w:type="spellStart"/>
      <w:r>
        <w:rPr>
          <w:rFonts w:ascii="宋体" w:hAnsi="宋体" w:hint="eastAsia"/>
          <w:vertAlign w:val="subscript"/>
        </w:rPr>
        <w:t>C.term</w:t>
      </w:r>
      <w:proofErr w:type="spellEnd"/>
      <w:r>
        <w:rPr>
          <w:rFonts w:ascii="宋体" w:hAnsi="宋体" w:hint="eastAsia"/>
          <w:vertAlign w:val="subscript"/>
        </w:rPr>
        <w:t>=3</w:t>
      </w:r>
      <w:r>
        <w:rPr>
          <w:rFonts w:ascii="宋体" w:hAnsi="宋体" w:hint="eastAsia"/>
        </w:rPr>
        <w:t>(C∞T))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C.∏</w:t>
      </w:r>
      <w:proofErr w:type="spellStart"/>
      <w:proofErr w:type="gramStart"/>
      <w:r>
        <w:rPr>
          <w:rFonts w:ascii="宋体" w:hAnsi="宋体" w:hint="eastAsia"/>
          <w:vertAlign w:val="subscript"/>
        </w:rPr>
        <w:t>cno,cname</w:t>
      </w:r>
      <w:proofErr w:type="spellEnd"/>
      <w:proofErr w:type="gramEnd"/>
      <w:r>
        <w:rPr>
          <w:rFonts w:ascii="宋体" w:hAnsi="宋体" w:hint="eastAsia"/>
        </w:rPr>
        <w:t>(C*∞T)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D.∏</w:t>
      </w:r>
      <w:proofErr w:type="spellStart"/>
      <w:r>
        <w:rPr>
          <w:rFonts w:ascii="宋体" w:hAnsi="宋体" w:hint="eastAsia"/>
          <w:vertAlign w:val="subscript"/>
        </w:rPr>
        <w:t>cno,cname</w:t>
      </w:r>
      <w:proofErr w:type="spellEnd"/>
      <w:r>
        <w:rPr>
          <w:rFonts w:ascii="宋体" w:hAnsi="宋体" w:hint="eastAsia"/>
        </w:rPr>
        <w:t>(σ</w:t>
      </w:r>
      <w:proofErr w:type="spellStart"/>
      <w:r>
        <w:rPr>
          <w:rFonts w:ascii="宋体" w:hAnsi="宋体" w:hint="eastAsia"/>
          <w:vertAlign w:val="subscript"/>
        </w:rPr>
        <w:t>C.tno</w:t>
      </w:r>
      <w:proofErr w:type="spellEnd"/>
      <w:r>
        <w:rPr>
          <w:rFonts w:ascii="宋体" w:hAnsi="宋体" w:hint="eastAsia"/>
          <w:vertAlign w:val="subscript"/>
        </w:rPr>
        <w:t>=</w:t>
      </w:r>
      <w:proofErr w:type="spellStart"/>
      <w:r>
        <w:rPr>
          <w:rFonts w:ascii="宋体" w:hAnsi="宋体" w:hint="eastAsia"/>
          <w:vertAlign w:val="subscript"/>
        </w:rPr>
        <w:t>T.tno</w:t>
      </w:r>
      <w:proofErr w:type="spellEnd"/>
      <w:r>
        <w:rPr>
          <w:rFonts w:ascii="宋体" w:hAnsi="宋体" w:hint="eastAsia"/>
          <w:vertAlign w:val="subscript"/>
        </w:rPr>
        <w:t>∨</w:t>
      </w:r>
      <w:proofErr w:type="spellStart"/>
      <w:r>
        <w:rPr>
          <w:rFonts w:ascii="宋体" w:hAnsi="宋体" w:hint="eastAsia"/>
          <w:vertAlign w:val="subscript"/>
        </w:rPr>
        <w:t>C.term</w:t>
      </w:r>
      <w:proofErr w:type="spellEnd"/>
      <w:r>
        <w:rPr>
          <w:rFonts w:ascii="宋体" w:hAnsi="宋体" w:hint="eastAsia"/>
          <w:vertAlign w:val="subscript"/>
        </w:rPr>
        <w:t>=3</w:t>
      </w:r>
      <w:r>
        <w:rPr>
          <w:rFonts w:ascii="宋体" w:hAnsi="宋体" w:hint="eastAsia"/>
        </w:rPr>
        <w:t>(C∞T))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GRANT SELECT TO  属于(    )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A.数据定义语言DDL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B.数据操纵语言DML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C.数据查询语言DQL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D.数据控制语言DCL</w:t>
      </w:r>
    </w:p>
    <w:p w:rsidR="00880A69" w:rsidRDefault="00880A69" w:rsidP="00880A69">
      <w:pPr>
        <w:pStyle w:val="ac"/>
        <w:numPr>
          <w:ilvl w:val="0"/>
          <w:numId w:val="1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外键不</w:t>
      </w:r>
      <w:proofErr w:type="gramEnd"/>
      <w:r>
        <w:rPr>
          <w:rFonts w:ascii="宋体" w:hAnsi="宋体" w:hint="eastAsia"/>
        </w:rPr>
        <w:t>存在导致数据插入失败，属于(</w:t>
      </w:r>
      <w:r>
        <w:rPr>
          <w:rFonts w:ascii="宋体" w:hAnsi="宋体" w:hint="eastAsia"/>
        </w:rPr>
        <w:tab/>
        <w:t>)故障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A.事务故障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B.介质故障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C.系统故障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D.其他故障</w:t>
      </w:r>
    </w:p>
    <w:p w:rsidR="00880A69" w:rsidRDefault="00880A69" w:rsidP="00880A69">
      <w:pPr>
        <w:spacing w:beforeLines="50" w:before="156" w:afterLines="50" w:after="156" w:line="400" w:lineRule="exact"/>
        <w:rPr>
          <w:rFonts w:ascii="Times New Roman" w:hAnsi="Times New Roman" w:cs="Times New Roman"/>
        </w:rPr>
      </w:pPr>
      <w:r>
        <w:rPr>
          <w:rFonts w:ascii="黑体" w:eastAsia="黑体" w:hAnsi="宋体" w:hint="eastAsia"/>
          <w:b/>
          <w:sz w:val="24"/>
        </w:rPr>
        <w:t>第二大题：综合应用题（共</w:t>
      </w:r>
      <w:r>
        <w:rPr>
          <w:rFonts w:ascii="黑体" w:eastAsia="黑体" w:hint="eastAsia"/>
          <w:b/>
          <w:sz w:val="24"/>
        </w:rPr>
        <w:t>6</w:t>
      </w:r>
      <w:r>
        <w:rPr>
          <w:rFonts w:ascii="黑体" w:eastAsia="黑体" w:hAnsi="宋体"/>
          <w:b/>
          <w:sz w:val="24"/>
        </w:rPr>
        <w:t>0</w:t>
      </w:r>
      <w:r>
        <w:rPr>
          <w:rFonts w:ascii="黑体" w:eastAsia="黑体" w:hAnsi="宋体" w:hint="eastAsia"/>
          <w:b/>
          <w:sz w:val="24"/>
        </w:rPr>
        <w:t>分）</w:t>
      </w:r>
    </w:p>
    <w:p w:rsidR="00880A69" w:rsidRDefault="00880A69" w:rsidP="00880A6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设计1个球馆预订系统，1个会员(</w:t>
      </w:r>
      <w:proofErr w:type="spellStart"/>
      <w:r>
        <w:rPr>
          <w:rFonts w:ascii="宋体" w:hAnsi="宋体" w:hint="eastAsia"/>
        </w:rPr>
        <w:t>vip</w:t>
      </w:r>
      <w:proofErr w:type="spellEnd"/>
      <w:r>
        <w:rPr>
          <w:rFonts w:ascii="宋体" w:hAnsi="宋体" w:hint="eastAsia"/>
        </w:rPr>
        <w:t>)可以预订(book)多个场地(court)，1个场地可以由多个会员分时预订使用。会员实体属性包括会员号(code)、姓名(name)、电话(phone)，其中电话号码要求惟一；场地实体属性包括编号(code)、类型(type)、单价（price）/小时，其中场地类型仅限于[“乒乓球”、“羽毛球”、“篮球”、“气排球”]；会员预订场地时要求确定预订使用的钟点(</w:t>
      </w:r>
      <w:proofErr w:type="spellStart"/>
      <w:r>
        <w:rPr>
          <w:rFonts w:ascii="宋体" w:hAnsi="宋体" w:hint="eastAsia"/>
        </w:rPr>
        <w:t>booktime</w:t>
      </w:r>
      <w:proofErr w:type="spellEnd"/>
      <w:r>
        <w:rPr>
          <w:rFonts w:ascii="宋体" w:hAnsi="宋体" w:hint="eastAsia"/>
        </w:rPr>
        <w:t>)及时长(duration),钟点为整点时间(例如2022-12-01 15:00),时长以1小时为计量单位。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请完成以下任务：</w: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将下图所示的概念模型转化</w:t>
      </w:r>
      <w:proofErr w:type="gramStart"/>
      <w:r>
        <w:rPr>
          <w:rFonts w:ascii="宋体" w:hAnsi="宋体" w:hint="eastAsia"/>
          <w:b/>
          <w:bCs/>
        </w:rPr>
        <w:t>成关系</w:t>
      </w:r>
      <w:proofErr w:type="gramEnd"/>
      <w:r>
        <w:rPr>
          <w:rFonts w:ascii="宋体" w:hAnsi="宋体" w:hint="eastAsia"/>
          <w:b/>
          <w:bCs/>
        </w:rPr>
        <w:t>模型，标记出主键、外键，判断每个关系模式的范式并说明理由。（10分）</w:t>
      </w:r>
    </w:p>
    <w:p w:rsidR="00880A69" w:rsidRDefault="00880A69" w:rsidP="00880A69">
      <w:pPr>
        <w:pStyle w:val="ac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object w:dxaOrig="5964" w:dyaOrig="2304">
          <v:shape id="_x0000_i1028" type="#_x0000_t75" style="width:298.5pt;height:115.5pt" o:ole="">
            <v:imagedata r:id="rId10" o:title=""/>
            <o:lock v:ext="edit" aspectratio="f"/>
          </v:shape>
          <o:OLEObject Type="Embed" ProgID="Visio.Drawing.11" ShapeID="_x0000_i1028" DrawAspect="Content" ObjectID="_1763223451" r:id="rId11"/>
        </w:objec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利用SQL语句完成</w:t>
      </w:r>
      <w:proofErr w:type="spellStart"/>
      <w:r>
        <w:rPr>
          <w:rFonts w:ascii="宋体" w:hAnsi="宋体" w:hint="eastAsia"/>
          <w:b/>
          <w:bCs/>
        </w:rPr>
        <w:t>vip</w:t>
      </w:r>
      <w:proofErr w:type="spellEnd"/>
      <w:r>
        <w:rPr>
          <w:rFonts w:ascii="宋体" w:hAnsi="宋体" w:hint="eastAsia"/>
          <w:b/>
          <w:bCs/>
        </w:rPr>
        <w:t>表的创建，要求同时完成此表的约束定义。（10分）</w: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请用SQL语句完成以下数据更新操作。（10分）</w:t>
      </w:r>
    </w:p>
    <w:p w:rsidR="00880A69" w:rsidRDefault="00880A69" w:rsidP="00880A69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添加一条场地记录，编号为“t008”、类别为“乒乓球”、单价为10元。（3分）</w:t>
      </w:r>
    </w:p>
    <w:p w:rsidR="00880A69" w:rsidRDefault="00880A69" w:rsidP="00880A69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考生自己注册成会员。（3分）</w:t>
      </w:r>
    </w:p>
    <w:p w:rsidR="00880A69" w:rsidRDefault="00880A69" w:rsidP="00880A69">
      <w:pPr>
        <w:pStyle w:val="ac"/>
        <w:numPr>
          <w:ilvl w:val="0"/>
          <w:numId w:val="4"/>
        </w:numPr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给考生自己预约1个“乒乓球”场地，预订打球时间为“2022-12-18 20:00”，场地使用时长为2小时。（4分）</w: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完成下列查询要求，写出对应的SQL语句及关系代数表达式。（20分）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（1）查找“气排球”场地的信息。（4分）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（2）按考生姓名查找自己的预订历史记录，包括预订钟点、时长、场地类型。（6分）</w:t>
      </w:r>
    </w:p>
    <w:p w:rsidR="00880A69" w:rsidRDefault="00880A69" w:rsidP="00880A69">
      <w:pPr>
        <w:pStyle w:val="ac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（3）按场地类型统计每种场地的预订情况</w:t>
      </w:r>
      <w:r>
        <w:rPr>
          <w:rFonts w:ascii="宋体" w:hAnsi="宋体"/>
        </w:rPr>
        <w:t>，输出结果包括：</w:t>
      </w:r>
      <w:r>
        <w:rPr>
          <w:rFonts w:ascii="宋体" w:hAnsi="宋体" w:hint="eastAsia"/>
        </w:rPr>
        <w:t>场地类型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时长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费用。（10分）（本小题不用写关系代数）</w:t>
      </w:r>
    </w:p>
    <w:p w:rsidR="00880A69" w:rsidRDefault="00880A69" w:rsidP="00880A69">
      <w:pPr>
        <w:pStyle w:val="ac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编写1个触发器(</w:t>
      </w:r>
      <w:proofErr w:type="spellStart"/>
      <w:r>
        <w:rPr>
          <w:rFonts w:ascii="宋体" w:hAnsi="宋体" w:hint="eastAsia"/>
          <w:b/>
          <w:bCs/>
        </w:rPr>
        <w:t>tr_book_time</w:t>
      </w:r>
      <w:proofErr w:type="spellEnd"/>
      <w:r>
        <w:rPr>
          <w:rFonts w:ascii="宋体" w:hAnsi="宋体" w:hint="eastAsia"/>
          <w:b/>
          <w:bCs/>
        </w:rPr>
        <w:t>)，当往book表中插入记录时，此触发器负责检测场地的预订时间</w:t>
      </w:r>
      <w:proofErr w:type="gramStart"/>
      <w:r>
        <w:rPr>
          <w:rFonts w:ascii="宋体" w:hAnsi="宋体" w:hint="eastAsia"/>
          <w:b/>
          <w:bCs/>
        </w:rPr>
        <w:t>段是否</w:t>
      </w:r>
      <w:proofErr w:type="gramEnd"/>
      <w:r>
        <w:rPr>
          <w:rFonts w:ascii="宋体" w:hAnsi="宋体" w:hint="eastAsia"/>
          <w:b/>
          <w:bCs/>
        </w:rPr>
        <w:t>已经被占用、预订使用时间是否为整点。（10分）</w:t>
      </w:r>
    </w:p>
    <w:p w:rsidR="00880A69" w:rsidRPr="00880A69" w:rsidRDefault="00880A69" w:rsidP="00880A69">
      <w:pPr>
        <w:rPr>
          <w:rFonts w:ascii="宋体" w:hAnsi="宋体" w:hint="eastAsia"/>
          <w:bCs/>
        </w:rPr>
      </w:pPr>
      <w:bookmarkStart w:id="0" w:name="_GoBack"/>
      <w:bookmarkEnd w:id="0"/>
    </w:p>
    <w:sectPr w:rsidR="00880A69" w:rsidRPr="0088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5B1B80"/>
    <w:multiLevelType w:val="singleLevel"/>
    <w:tmpl w:val="955B1B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3C93B35"/>
    <w:multiLevelType w:val="singleLevel"/>
    <w:tmpl w:val="03C93B3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AA5F3CD"/>
    <w:multiLevelType w:val="singleLevel"/>
    <w:tmpl w:val="2AA5F3C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B3E9E98"/>
    <w:multiLevelType w:val="singleLevel"/>
    <w:tmpl w:val="3B3E9E9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wNGQ5NWNjOTI4MzI4ZGIyNmU0YzkzOTVjZjkxYTcifQ=="/>
  </w:docVars>
  <w:rsids>
    <w:rsidRoot w:val="2DE47A85"/>
    <w:rsid w:val="00006220"/>
    <w:rsid w:val="00007A2A"/>
    <w:rsid w:val="000152B9"/>
    <w:rsid w:val="000154C2"/>
    <w:rsid w:val="000364C5"/>
    <w:rsid w:val="00045075"/>
    <w:rsid w:val="000455E0"/>
    <w:rsid w:val="0005435B"/>
    <w:rsid w:val="000666AD"/>
    <w:rsid w:val="00066C2E"/>
    <w:rsid w:val="00081CD5"/>
    <w:rsid w:val="000A5C15"/>
    <w:rsid w:val="000C5F2B"/>
    <w:rsid w:val="000D4638"/>
    <w:rsid w:val="00110C34"/>
    <w:rsid w:val="00150437"/>
    <w:rsid w:val="00152777"/>
    <w:rsid w:val="001878E9"/>
    <w:rsid w:val="001A0E07"/>
    <w:rsid w:val="001A1FE3"/>
    <w:rsid w:val="001B4E56"/>
    <w:rsid w:val="001E4C4B"/>
    <w:rsid w:val="00200DA2"/>
    <w:rsid w:val="00211F37"/>
    <w:rsid w:val="00212AA9"/>
    <w:rsid w:val="00212BA7"/>
    <w:rsid w:val="00225028"/>
    <w:rsid w:val="00244222"/>
    <w:rsid w:val="00251404"/>
    <w:rsid w:val="002868FB"/>
    <w:rsid w:val="00287219"/>
    <w:rsid w:val="002965AF"/>
    <w:rsid w:val="002B2491"/>
    <w:rsid w:val="002B2CF1"/>
    <w:rsid w:val="002B4ECB"/>
    <w:rsid w:val="002C60D9"/>
    <w:rsid w:val="002E014D"/>
    <w:rsid w:val="002E1AD9"/>
    <w:rsid w:val="002E36CA"/>
    <w:rsid w:val="00304687"/>
    <w:rsid w:val="003071F3"/>
    <w:rsid w:val="00327293"/>
    <w:rsid w:val="003529B7"/>
    <w:rsid w:val="0036095E"/>
    <w:rsid w:val="003651F7"/>
    <w:rsid w:val="003953D9"/>
    <w:rsid w:val="003B51A1"/>
    <w:rsid w:val="003C6A94"/>
    <w:rsid w:val="003F2BFD"/>
    <w:rsid w:val="0041559D"/>
    <w:rsid w:val="004175A8"/>
    <w:rsid w:val="00417A0D"/>
    <w:rsid w:val="00450A33"/>
    <w:rsid w:val="00474894"/>
    <w:rsid w:val="00481214"/>
    <w:rsid w:val="004A0206"/>
    <w:rsid w:val="004A2DFB"/>
    <w:rsid w:val="004C371F"/>
    <w:rsid w:val="004F674B"/>
    <w:rsid w:val="005163CF"/>
    <w:rsid w:val="00520958"/>
    <w:rsid w:val="00520E90"/>
    <w:rsid w:val="00532486"/>
    <w:rsid w:val="00546824"/>
    <w:rsid w:val="00552DA4"/>
    <w:rsid w:val="005876B1"/>
    <w:rsid w:val="00591371"/>
    <w:rsid w:val="00597A9F"/>
    <w:rsid w:val="005B7A0E"/>
    <w:rsid w:val="005D3461"/>
    <w:rsid w:val="005E2C15"/>
    <w:rsid w:val="00620D03"/>
    <w:rsid w:val="00621CF5"/>
    <w:rsid w:val="0062248D"/>
    <w:rsid w:val="00627152"/>
    <w:rsid w:val="006578C3"/>
    <w:rsid w:val="006704B2"/>
    <w:rsid w:val="00671CBF"/>
    <w:rsid w:val="00675FE7"/>
    <w:rsid w:val="00676B88"/>
    <w:rsid w:val="00686F8F"/>
    <w:rsid w:val="00691C59"/>
    <w:rsid w:val="0069393F"/>
    <w:rsid w:val="00696DF9"/>
    <w:rsid w:val="006B0EB4"/>
    <w:rsid w:val="006C313B"/>
    <w:rsid w:val="006F7AF8"/>
    <w:rsid w:val="00710F32"/>
    <w:rsid w:val="0071131F"/>
    <w:rsid w:val="007421D3"/>
    <w:rsid w:val="0076397A"/>
    <w:rsid w:val="0077119B"/>
    <w:rsid w:val="00775AF8"/>
    <w:rsid w:val="00787989"/>
    <w:rsid w:val="00792302"/>
    <w:rsid w:val="007B0495"/>
    <w:rsid w:val="0080656E"/>
    <w:rsid w:val="0081141D"/>
    <w:rsid w:val="00815496"/>
    <w:rsid w:val="0081783E"/>
    <w:rsid w:val="008628F9"/>
    <w:rsid w:val="00880A69"/>
    <w:rsid w:val="00893E4D"/>
    <w:rsid w:val="00895209"/>
    <w:rsid w:val="008B0A88"/>
    <w:rsid w:val="008C2825"/>
    <w:rsid w:val="008D065E"/>
    <w:rsid w:val="008D0A7C"/>
    <w:rsid w:val="008D3D3D"/>
    <w:rsid w:val="008E2735"/>
    <w:rsid w:val="008E4AA1"/>
    <w:rsid w:val="00921292"/>
    <w:rsid w:val="009549FF"/>
    <w:rsid w:val="00954AA3"/>
    <w:rsid w:val="00962D6D"/>
    <w:rsid w:val="00982BF8"/>
    <w:rsid w:val="009B50C4"/>
    <w:rsid w:val="00A26246"/>
    <w:rsid w:val="00A26AC7"/>
    <w:rsid w:val="00A30722"/>
    <w:rsid w:val="00A31FFF"/>
    <w:rsid w:val="00A34E53"/>
    <w:rsid w:val="00A55425"/>
    <w:rsid w:val="00A56090"/>
    <w:rsid w:val="00A712AB"/>
    <w:rsid w:val="00A71D8F"/>
    <w:rsid w:val="00A82C68"/>
    <w:rsid w:val="00A84E91"/>
    <w:rsid w:val="00A87FC6"/>
    <w:rsid w:val="00AA508F"/>
    <w:rsid w:val="00B04F1A"/>
    <w:rsid w:val="00B25817"/>
    <w:rsid w:val="00B4150B"/>
    <w:rsid w:val="00B47B45"/>
    <w:rsid w:val="00B47DB5"/>
    <w:rsid w:val="00B63F4E"/>
    <w:rsid w:val="00B86ABE"/>
    <w:rsid w:val="00B86E3D"/>
    <w:rsid w:val="00BB05EC"/>
    <w:rsid w:val="00BB1E06"/>
    <w:rsid w:val="00BC025D"/>
    <w:rsid w:val="00BC66B6"/>
    <w:rsid w:val="00BD4120"/>
    <w:rsid w:val="00BE1514"/>
    <w:rsid w:val="00BF3AE1"/>
    <w:rsid w:val="00C07271"/>
    <w:rsid w:val="00C1426B"/>
    <w:rsid w:val="00C16944"/>
    <w:rsid w:val="00C17A38"/>
    <w:rsid w:val="00C43C37"/>
    <w:rsid w:val="00C60AC4"/>
    <w:rsid w:val="00C61A6A"/>
    <w:rsid w:val="00C77EB2"/>
    <w:rsid w:val="00C95A1F"/>
    <w:rsid w:val="00CB6745"/>
    <w:rsid w:val="00CB7518"/>
    <w:rsid w:val="00CE547B"/>
    <w:rsid w:val="00CF66C7"/>
    <w:rsid w:val="00CF670D"/>
    <w:rsid w:val="00D436F1"/>
    <w:rsid w:val="00D45CF4"/>
    <w:rsid w:val="00D70F07"/>
    <w:rsid w:val="00D73F66"/>
    <w:rsid w:val="00D751BB"/>
    <w:rsid w:val="00DB37A2"/>
    <w:rsid w:val="00DD572D"/>
    <w:rsid w:val="00E04B34"/>
    <w:rsid w:val="00E05E7B"/>
    <w:rsid w:val="00E127F9"/>
    <w:rsid w:val="00E151AB"/>
    <w:rsid w:val="00E26DFE"/>
    <w:rsid w:val="00E4170D"/>
    <w:rsid w:val="00E526B8"/>
    <w:rsid w:val="00E57706"/>
    <w:rsid w:val="00E64739"/>
    <w:rsid w:val="00E705C3"/>
    <w:rsid w:val="00E73D64"/>
    <w:rsid w:val="00E91612"/>
    <w:rsid w:val="00E95348"/>
    <w:rsid w:val="00EA0004"/>
    <w:rsid w:val="00EB750A"/>
    <w:rsid w:val="00EC2C3A"/>
    <w:rsid w:val="00EC6B4E"/>
    <w:rsid w:val="00EC7E2D"/>
    <w:rsid w:val="00ED25FC"/>
    <w:rsid w:val="00ED576F"/>
    <w:rsid w:val="00F00F55"/>
    <w:rsid w:val="00F1359D"/>
    <w:rsid w:val="00F305AF"/>
    <w:rsid w:val="00F329D8"/>
    <w:rsid w:val="00F4140A"/>
    <w:rsid w:val="00F5598C"/>
    <w:rsid w:val="00F6168C"/>
    <w:rsid w:val="00F755D4"/>
    <w:rsid w:val="00F84E42"/>
    <w:rsid w:val="00F940D0"/>
    <w:rsid w:val="00FE08B0"/>
    <w:rsid w:val="00FE30AD"/>
    <w:rsid w:val="01ED36E3"/>
    <w:rsid w:val="034D4E02"/>
    <w:rsid w:val="04813232"/>
    <w:rsid w:val="07A26333"/>
    <w:rsid w:val="09CE4BE9"/>
    <w:rsid w:val="0E545297"/>
    <w:rsid w:val="0E906705"/>
    <w:rsid w:val="0FB121B6"/>
    <w:rsid w:val="10B9412D"/>
    <w:rsid w:val="11577B26"/>
    <w:rsid w:val="15AA689B"/>
    <w:rsid w:val="1BA85D11"/>
    <w:rsid w:val="1BAC7757"/>
    <w:rsid w:val="1D28387F"/>
    <w:rsid w:val="1DA344B8"/>
    <w:rsid w:val="20EE7E1B"/>
    <w:rsid w:val="21727824"/>
    <w:rsid w:val="24B14A96"/>
    <w:rsid w:val="25A22934"/>
    <w:rsid w:val="260A23B5"/>
    <w:rsid w:val="2BF46A27"/>
    <w:rsid w:val="2CDB04D9"/>
    <w:rsid w:val="2DE47A85"/>
    <w:rsid w:val="2EF36ACF"/>
    <w:rsid w:val="30B12BF1"/>
    <w:rsid w:val="30F545DF"/>
    <w:rsid w:val="33B27F1A"/>
    <w:rsid w:val="33B413BE"/>
    <w:rsid w:val="351070DD"/>
    <w:rsid w:val="393B0C7E"/>
    <w:rsid w:val="3A87079F"/>
    <w:rsid w:val="3AD44EE6"/>
    <w:rsid w:val="3C173922"/>
    <w:rsid w:val="3C232FB8"/>
    <w:rsid w:val="3F5B1CE1"/>
    <w:rsid w:val="3F813DAF"/>
    <w:rsid w:val="40F47018"/>
    <w:rsid w:val="40FD1016"/>
    <w:rsid w:val="42591699"/>
    <w:rsid w:val="463D02E0"/>
    <w:rsid w:val="47CA663D"/>
    <w:rsid w:val="489476B0"/>
    <w:rsid w:val="48E82B89"/>
    <w:rsid w:val="48E95A0A"/>
    <w:rsid w:val="4C285091"/>
    <w:rsid w:val="4C895520"/>
    <w:rsid w:val="4F32738E"/>
    <w:rsid w:val="4F845D47"/>
    <w:rsid w:val="503D0A9F"/>
    <w:rsid w:val="525A6150"/>
    <w:rsid w:val="52810A22"/>
    <w:rsid w:val="53887198"/>
    <w:rsid w:val="53E45061"/>
    <w:rsid w:val="54EA33EF"/>
    <w:rsid w:val="55A3400F"/>
    <w:rsid w:val="55B72E38"/>
    <w:rsid w:val="5D1E0517"/>
    <w:rsid w:val="5DD221A2"/>
    <w:rsid w:val="5E3B3CA9"/>
    <w:rsid w:val="5E7E2B8A"/>
    <w:rsid w:val="5FB846F1"/>
    <w:rsid w:val="609552ED"/>
    <w:rsid w:val="63814E23"/>
    <w:rsid w:val="63DC56F1"/>
    <w:rsid w:val="698C264C"/>
    <w:rsid w:val="6B371AA7"/>
    <w:rsid w:val="6C1210B4"/>
    <w:rsid w:val="6D3B47CD"/>
    <w:rsid w:val="6F886524"/>
    <w:rsid w:val="70585696"/>
    <w:rsid w:val="725B73F5"/>
    <w:rsid w:val="77753BCB"/>
    <w:rsid w:val="7A353846"/>
    <w:rsid w:val="7A645993"/>
    <w:rsid w:val="7A706E49"/>
    <w:rsid w:val="7B524AED"/>
    <w:rsid w:val="7BE306EF"/>
    <w:rsid w:val="7CD2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55947"/>
  <w15:docId w15:val="{C12D27A8-4C79-454D-A513-DEBE1443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ind w:firstLine="420"/>
      <w:jc w:val="left"/>
    </w:pPr>
    <w:rPr>
      <w:rFonts w:ascii="Times New Roman" w:eastAsia="宋体" w:hAnsi="Times New Roman" w:cs="Times New Roman"/>
      <w:szCs w:val="20"/>
    </w:rPr>
  </w:style>
  <w:style w:type="paragraph" w:styleId="a4">
    <w:name w:val="Plain Text"/>
    <w:basedOn w:val="a"/>
    <w:link w:val="a5"/>
    <w:qFormat/>
    <w:pPr>
      <w:widowControl/>
    </w:pPr>
    <w:rPr>
      <w:rFonts w:ascii="宋体" w:hAnsi="Courier New"/>
      <w:szCs w:val="20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normal1">
    <w:name w:val="normal1"/>
    <w:qFormat/>
    <w:rPr>
      <w:rFonts w:ascii="Times New Roman" w:hAnsi="Times New Roman" w:cs="Times New Roman" w:hint="default"/>
      <w:sz w:val="21"/>
      <w:szCs w:val="21"/>
    </w:rPr>
  </w:style>
  <w:style w:type="character" w:customStyle="1" w:styleId="HTMLChar1">
    <w:name w:val="HTML 预设格式 Char1"/>
    <w:basedOn w:val="a0"/>
    <w:qFormat/>
    <w:rPr>
      <w:rFonts w:ascii="Courier New" w:hAnsi="Courier New" w:cs="Courier New"/>
      <w:kern w:val="2"/>
    </w:rPr>
  </w:style>
  <w:style w:type="paragraph" w:customStyle="1" w:styleId="ad">
    <w:name w:val="图"/>
    <w:basedOn w:val="a"/>
    <w:qFormat/>
    <w:pPr>
      <w:topLinePunct/>
      <w:snapToGrid w:val="0"/>
      <w:spacing w:beforeLines="60" w:before="199" w:afterLines="20" w:after="66"/>
      <w:jc w:val="center"/>
    </w:pPr>
    <w:rPr>
      <w:rFonts w:ascii="Times New Roman" w:eastAsia="方正书宋简体" w:hAnsi="Times New Roman" w:cs="Times New Roman"/>
      <w:kern w:val="20"/>
      <w:sz w:val="20"/>
    </w:rPr>
  </w:style>
  <w:style w:type="paragraph" w:customStyle="1" w:styleId="ae">
    <w:name w:val="图题"/>
    <w:basedOn w:val="a"/>
    <w:qFormat/>
    <w:pPr>
      <w:topLinePunct/>
      <w:spacing w:afterLines="50" w:after="166"/>
      <w:jc w:val="center"/>
    </w:pPr>
    <w:rPr>
      <w:rFonts w:ascii="Times New Roman" w:eastAsia="方正书宋简体" w:hAnsi="Times New Roman" w:cs="Times New Roman"/>
      <w:kern w:val="20"/>
      <w:sz w:val="17"/>
    </w:rPr>
  </w:style>
  <w:style w:type="paragraph" w:customStyle="1" w:styleId="1">
    <w:name w:val="正文1"/>
    <w:basedOn w:val="a"/>
    <w:qFormat/>
    <w:pPr>
      <w:topLinePunct/>
      <w:ind w:leftChars="200" w:left="400" w:rightChars="200" w:right="400" w:firstLineChars="200" w:firstLine="400"/>
    </w:pPr>
    <w:rPr>
      <w:rFonts w:ascii="Times New Roman" w:eastAsia="方正书宋简体" w:hAnsi="Times New Roman" w:cs="Times New Roman"/>
      <w:kern w:val="20"/>
      <w:sz w:val="20"/>
    </w:rPr>
  </w:style>
  <w:style w:type="character" w:customStyle="1" w:styleId="a5">
    <w:name w:val="纯文本 字符"/>
    <w:link w:val="a4"/>
    <w:qFormat/>
    <w:rPr>
      <w:rFonts w:ascii="宋体" w:hAnsi="Courier New"/>
      <w:kern w:val="2"/>
      <w:sz w:val="21"/>
    </w:rPr>
  </w:style>
  <w:style w:type="character" w:customStyle="1" w:styleId="Char1">
    <w:name w:val="纯文本 Char1"/>
    <w:basedOn w:val="a0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af">
    <w:name w:val="程序"/>
    <w:basedOn w:val="a"/>
    <w:qFormat/>
    <w:pPr>
      <w:widowControl/>
      <w:spacing w:line="240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paragraph" w:customStyle="1" w:styleId="mrt201">
    <w:name w:val="mrt201"/>
    <w:basedOn w:val="a"/>
    <w:qFormat/>
    <w:pPr>
      <w:widowControl/>
      <w:spacing w:before="300" w:after="100" w:afterAutospacing="1" w:line="360" w:lineRule="atLeast"/>
      <w:jc w:val="left"/>
    </w:pPr>
    <w:rPr>
      <w:rFonts w:ascii="宋体" w:eastAsia="宋体" w:hAnsi="宋体" w:cs="宋体"/>
      <w:kern w:val="0"/>
      <w:sz w:val="24"/>
    </w:rPr>
  </w:style>
  <w:style w:type="character" w:styleId="af0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__.vsd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724AB-ADC7-485A-8C62-A83B7B18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828</Words>
  <Characters>4720</Characters>
  <Application>Microsoft Office Word</Application>
  <DocSecurity>0</DocSecurity>
  <Lines>39</Lines>
  <Paragraphs>11</Paragraphs>
  <ScaleCrop>false</ScaleCrop>
  <Company>微软中国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24</dc:creator>
  <cp:lastModifiedBy>764</cp:lastModifiedBy>
  <cp:revision>4</cp:revision>
  <dcterms:created xsi:type="dcterms:W3CDTF">2023-12-03T03:49:00Z</dcterms:created>
  <dcterms:modified xsi:type="dcterms:W3CDTF">2023-12-04T11:31:00Z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95D593C94D404C21880E0B0CA29EE5E9</vt:lpwstr>
  </property>
</Properties>
</file>