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BF2" w:rsidRDefault="00207BF2">
      <w:pPr>
        <w:rPr>
          <w:rFonts w:hint="eastAsia"/>
        </w:rPr>
      </w:pPr>
    </w:p>
    <w:p w:rsidR="00206847" w:rsidRDefault="00206847">
      <w:pPr>
        <w:rPr>
          <w:rFonts w:hint="eastAsia"/>
        </w:rPr>
      </w:pPr>
      <w:r>
        <w:rPr>
          <w:rFonts w:hint="eastAsia"/>
        </w:rPr>
        <w:t>一、修改建议</w:t>
      </w:r>
    </w:p>
    <w:p w:rsidR="00206847" w:rsidRDefault="00206847">
      <w:pPr>
        <w:rPr>
          <w:rFonts w:hint="eastAsia"/>
        </w:rPr>
      </w:pPr>
    </w:p>
    <w:p w:rsidR="00206847" w:rsidRDefault="00206847">
      <w:pPr>
        <w:rPr>
          <w:rFonts w:hint="eastAsia"/>
        </w:rPr>
      </w:pPr>
      <w:r>
        <w:rPr>
          <w:rFonts w:hint="eastAsia"/>
        </w:rPr>
        <w:t>删去课后习题的第</w:t>
      </w:r>
      <w:r w:rsidR="00B51F46">
        <w:rPr>
          <w:rFonts w:hint="eastAsia"/>
        </w:rPr>
        <w:t>2</w:t>
      </w:r>
      <w:r w:rsidR="00B51F46">
        <w:rPr>
          <w:rFonts w:hint="eastAsia"/>
        </w:rPr>
        <w:t>、</w:t>
      </w:r>
      <w:r>
        <w:rPr>
          <w:rFonts w:hint="eastAsia"/>
        </w:rPr>
        <w:t>4</w:t>
      </w:r>
      <w:r>
        <w:rPr>
          <w:rFonts w:hint="eastAsia"/>
        </w:rPr>
        <w:t>、</w:t>
      </w:r>
      <w:r>
        <w:rPr>
          <w:rFonts w:hint="eastAsia"/>
        </w:rPr>
        <w:t>5</w:t>
      </w:r>
      <w:proofErr w:type="gramStart"/>
      <w:r>
        <w:rPr>
          <w:rFonts w:hint="eastAsia"/>
        </w:rPr>
        <w:t>两</w:t>
      </w:r>
      <w:proofErr w:type="gramEnd"/>
      <w:r>
        <w:rPr>
          <w:rFonts w:hint="eastAsia"/>
        </w:rPr>
        <w:t>题，</w:t>
      </w:r>
      <w:proofErr w:type="gramStart"/>
      <w:r w:rsidR="00B51F46">
        <w:rPr>
          <w:rFonts w:hint="eastAsia"/>
        </w:rPr>
        <w:t>第</w:t>
      </w:r>
      <w:r w:rsidR="00B51F46">
        <w:rPr>
          <w:rFonts w:hint="eastAsia"/>
        </w:rPr>
        <w:t>2</w:t>
      </w:r>
      <w:r w:rsidR="00B51F46">
        <w:rPr>
          <w:rFonts w:hint="eastAsia"/>
        </w:rPr>
        <w:t>题未提供</w:t>
      </w:r>
      <w:proofErr w:type="gramEnd"/>
      <w:r w:rsidR="00B51F46">
        <w:rPr>
          <w:rFonts w:hint="eastAsia"/>
        </w:rPr>
        <w:t>原始数据，</w:t>
      </w:r>
      <w:r>
        <w:rPr>
          <w:rFonts w:hint="eastAsia"/>
        </w:rPr>
        <w:t>这两题是考察重复测量方差分析的，放在本章不合适。</w:t>
      </w:r>
    </w:p>
    <w:p w:rsidR="00206847" w:rsidRDefault="00206847">
      <w:pPr>
        <w:rPr>
          <w:rFonts w:hint="eastAsia"/>
        </w:rPr>
      </w:pPr>
    </w:p>
    <w:p w:rsidR="00206847" w:rsidRDefault="00206847">
      <w:pPr>
        <w:rPr>
          <w:rFonts w:hint="eastAsia"/>
        </w:rPr>
      </w:pPr>
    </w:p>
    <w:p w:rsidR="00206847" w:rsidRDefault="00206847">
      <w:pPr>
        <w:rPr>
          <w:rFonts w:hint="eastAsia"/>
        </w:rPr>
      </w:pPr>
    </w:p>
    <w:p w:rsidR="00206847" w:rsidRDefault="00206847">
      <w:pPr>
        <w:rPr>
          <w:rFonts w:hint="eastAsia"/>
        </w:rPr>
      </w:pPr>
      <w:r>
        <w:rPr>
          <w:rFonts w:hint="eastAsia"/>
        </w:rPr>
        <w:t>二、思考题答案</w:t>
      </w:r>
    </w:p>
    <w:p w:rsidR="00206847" w:rsidRDefault="00206847">
      <w:pPr>
        <w:rPr>
          <w:rFonts w:hint="eastAsia"/>
        </w:rPr>
      </w:pPr>
    </w:p>
    <w:p w:rsidR="00206847" w:rsidRDefault="00206847" w:rsidP="00206847">
      <w:pPr>
        <w:spacing w:line="360" w:lineRule="auto"/>
        <w:rPr>
          <w:rFonts w:asciiTheme="minorEastAsia" w:hAnsiTheme="minorEastAsia" w:hint="eastAsia"/>
        </w:rPr>
      </w:pPr>
      <w:r w:rsidRPr="004475A0">
        <w:rPr>
          <w:rFonts w:asciiTheme="minorEastAsia" w:hAnsiTheme="minorEastAsia" w:hint="eastAsia"/>
        </w:rPr>
        <w:t>9</w:t>
      </w:r>
      <w:r w:rsidRPr="004475A0">
        <w:rPr>
          <w:rFonts w:asciiTheme="minorEastAsia" w:hAnsiTheme="minorEastAsia"/>
        </w:rPr>
        <w:t xml:space="preserve">.1  </w:t>
      </w:r>
      <w:r w:rsidRPr="004475A0">
        <w:rPr>
          <w:rFonts w:asciiTheme="minorEastAsia" w:hAnsiTheme="minorEastAsia" w:hint="eastAsia"/>
        </w:rPr>
        <w:t>方差分析是研究什么问题的？</w:t>
      </w:r>
    </w:p>
    <w:p w:rsidR="00206847" w:rsidRDefault="00206847" w:rsidP="00206847">
      <w:pPr>
        <w:spacing w:line="360" w:lineRule="auto"/>
        <w:rPr>
          <w:rFonts w:asciiTheme="minorEastAsia" w:hAnsiTheme="minorEastAsia" w:hint="eastAsia"/>
        </w:rPr>
      </w:pPr>
      <w:r w:rsidRPr="004475A0">
        <w:rPr>
          <w:rFonts w:asciiTheme="minorEastAsia" w:hAnsiTheme="minorEastAsia" w:hint="eastAsia"/>
          <w:noProof/>
        </w:rPr>
        <w:t>方差分析（</w:t>
      </w:r>
      <w:r w:rsidRPr="004475A0">
        <w:rPr>
          <w:rFonts w:asciiTheme="minorEastAsia" w:hAnsiTheme="minorEastAsia"/>
          <w:noProof/>
        </w:rPr>
        <w:t>Analysis of Variance</w:t>
      </w:r>
      <w:r w:rsidRPr="004475A0">
        <w:rPr>
          <w:rFonts w:asciiTheme="minorEastAsia" w:hAnsiTheme="minorEastAsia" w:hint="eastAsia"/>
          <w:noProof/>
        </w:rPr>
        <w:t>，</w:t>
      </w:r>
      <w:r w:rsidRPr="004475A0">
        <w:rPr>
          <w:rFonts w:asciiTheme="minorEastAsia" w:hAnsiTheme="minorEastAsia"/>
          <w:noProof/>
        </w:rPr>
        <w:t>ANOVA</w:t>
      </w:r>
      <w:r w:rsidRPr="004475A0">
        <w:rPr>
          <w:rFonts w:asciiTheme="minorEastAsia" w:hAnsiTheme="minorEastAsia" w:hint="eastAsia"/>
          <w:noProof/>
        </w:rPr>
        <w:t>）是一种检验多个总体均值是否相等的统计方法，可以对多个总体均值是否相等做一个是或者否的回答</w:t>
      </w:r>
    </w:p>
    <w:p w:rsidR="00206847" w:rsidRDefault="00206847" w:rsidP="00206847">
      <w:pPr>
        <w:spacing w:line="360" w:lineRule="auto"/>
        <w:rPr>
          <w:rFonts w:asciiTheme="minorEastAsia" w:hAnsiTheme="minorEastAsia" w:hint="eastAsia"/>
        </w:rPr>
      </w:pPr>
    </w:p>
    <w:p w:rsidR="00206847" w:rsidRDefault="00206847" w:rsidP="00206847">
      <w:pPr>
        <w:spacing w:line="360" w:lineRule="auto"/>
        <w:rPr>
          <w:rFonts w:asciiTheme="minorEastAsia" w:hAnsiTheme="minorEastAsia" w:hint="eastAsia"/>
        </w:rPr>
      </w:pPr>
      <w:r w:rsidRPr="004475A0">
        <w:rPr>
          <w:rFonts w:asciiTheme="minorEastAsia" w:hAnsiTheme="minorEastAsia" w:hint="eastAsia"/>
        </w:rPr>
        <w:t>9</w:t>
      </w:r>
      <w:r w:rsidRPr="004475A0">
        <w:rPr>
          <w:rFonts w:asciiTheme="minorEastAsia" w:hAnsiTheme="minorEastAsia"/>
        </w:rPr>
        <w:t xml:space="preserve">.2  </w:t>
      </w:r>
      <w:r w:rsidRPr="004475A0">
        <w:rPr>
          <w:rFonts w:asciiTheme="minorEastAsia" w:hAnsiTheme="minorEastAsia" w:hint="eastAsia"/>
        </w:rPr>
        <w:t>方差分析中有哪些基本假定？</w:t>
      </w:r>
    </w:p>
    <w:p w:rsidR="00206847" w:rsidRDefault="00447C2D" w:rsidP="00206847">
      <w:pPr>
        <w:spacing w:line="360" w:lineRule="auto"/>
        <w:rPr>
          <w:rFonts w:asciiTheme="minorEastAsia" w:hAnsiTheme="minorEastAsia" w:hint="eastAsia"/>
        </w:rPr>
      </w:pPr>
      <w:r>
        <w:rPr>
          <w:rFonts w:asciiTheme="minorEastAsia" w:hAnsiTheme="minorEastAsia" w:hint="eastAsia"/>
        </w:rPr>
        <w:t>方差分析中有如下假定：</w:t>
      </w:r>
    </w:p>
    <w:p w:rsidR="00206847" w:rsidRDefault="00447C2D" w:rsidP="00206847">
      <w:pPr>
        <w:spacing w:line="360" w:lineRule="auto"/>
        <w:rPr>
          <w:rFonts w:asciiTheme="minorEastAsia" w:hAnsiTheme="minorEastAsia" w:hint="eastAsia"/>
        </w:rPr>
      </w:pPr>
      <w:r>
        <w:rPr>
          <w:rFonts w:asciiTheme="minorEastAsia" w:hAnsiTheme="minorEastAsia" w:hint="eastAsia"/>
        </w:rPr>
        <w:t>可加性</w:t>
      </w:r>
      <w:r w:rsidRPr="00447C2D">
        <w:rPr>
          <w:rFonts w:asciiTheme="minorEastAsia" w:hAnsiTheme="minorEastAsia"/>
        </w:rPr>
        <w:t>；</w:t>
      </w:r>
      <w:r>
        <w:rPr>
          <w:rFonts w:asciiTheme="minorEastAsia" w:hAnsiTheme="minorEastAsia" w:hint="eastAsia"/>
        </w:rPr>
        <w:t>随机误差项为相互独立的的正态随机变量</w:t>
      </w:r>
      <w:r w:rsidRPr="00447C2D">
        <w:rPr>
          <w:rFonts w:asciiTheme="minorEastAsia" w:hAnsiTheme="minorEastAsia"/>
        </w:rPr>
        <w:t>；各总体方差相等。</w:t>
      </w:r>
    </w:p>
    <w:p w:rsidR="00447C2D" w:rsidRDefault="00447C2D" w:rsidP="00206847">
      <w:pPr>
        <w:spacing w:line="360" w:lineRule="auto"/>
        <w:rPr>
          <w:rFonts w:asciiTheme="minorEastAsia" w:hAnsiTheme="minorEastAsia" w:hint="eastAsia"/>
        </w:rPr>
      </w:pPr>
      <w:r>
        <w:rPr>
          <w:rFonts w:asciiTheme="minorEastAsia" w:hAnsiTheme="minorEastAsia" w:hint="eastAsia"/>
        </w:rPr>
        <w:t>第一条是指观测值可视为总体均值、主效应、交互效应、随机误差的</w:t>
      </w:r>
      <w:proofErr w:type="gramStart"/>
      <w:r>
        <w:rPr>
          <w:rFonts w:asciiTheme="minorEastAsia" w:hAnsiTheme="minorEastAsia" w:hint="eastAsia"/>
        </w:rPr>
        <w:t>的</w:t>
      </w:r>
      <w:proofErr w:type="gramEnd"/>
      <w:r>
        <w:rPr>
          <w:rFonts w:asciiTheme="minorEastAsia" w:hAnsiTheme="minorEastAsia" w:hint="eastAsia"/>
        </w:rPr>
        <w:t>叠加；第二条，如果是试验数据间有相关，可采用随机化设计使之彼此独立，若不满足正态性，可对数据做适当变换使之满足；第三条是指方差齐性，在统计软件中一般都可对方差齐性进行检验，一般来说，方差分析是种非常稳健的方法，即使不能满足，其结果也有相当的参考价值。</w:t>
      </w:r>
    </w:p>
    <w:p w:rsidR="00206847" w:rsidRPr="00206847" w:rsidRDefault="00206847" w:rsidP="00206847">
      <w:pPr>
        <w:spacing w:line="360" w:lineRule="auto"/>
        <w:rPr>
          <w:rFonts w:asciiTheme="minorEastAsia" w:hAnsiTheme="minorEastAsia"/>
        </w:rPr>
      </w:pPr>
    </w:p>
    <w:p w:rsidR="00206847" w:rsidRDefault="00206847" w:rsidP="00206847">
      <w:pPr>
        <w:spacing w:line="360" w:lineRule="auto"/>
        <w:rPr>
          <w:rFonts w:asciiTheme="minorEastAsia" w:hAnsiTheme="minorEastAsia" w:hint="eastAsia"/>
        </w:rPr>
      </w:pPr>
      <w:r w:rsidRPr="004475A0">
        <w:rPr>
          <w:rFonts w:asciiTheme="minorEastAsia" w:hAnsiTheme="minorEastAsia" w:hint="eastAsia"/>
        </w:rPr>
        <w:t>9</w:t>
      </w:r>
      <w:r w:rsidRPr="004475A0">
        <w:rPr>
          <w:rFonts w:asciiTheme="minorEastAsia" w:hAnsiTheme="minorEastAsia"/>
        </w:rPr>
        <w:t xml:space="preserve">.3  </w:t>
      </w:r>
      <w:r w:rsidRPr="004475A0">
        <w:rPr>
          <w:rFonts w:asciiTheme="minorEastAsia" w:hAnsiTheme="minorEastAsia" w:hint="eastAsia"/>
        </w:rPr>
        <w:t>简述单因素方差分析的步骤。</w:t>
      </w:r>
    </w:p>
    <w:p w:rsidR="00447C2D" w:rsidRPr="00715943" w:rsidRDefault="00715943" w:rsidP="00715943">
      <w:pPr>
        <w:pStyle w:val="a5"/>
        <w:numPr>
          <w:ilvl w:val="0"/>
          <w:numId w:val="1"/>
        </w:numPr>
        <w:spacing w:line="360" w:lineRule="auto"/>
        <w:ind w:firstLineChars="0"/>
        <w:rPr>
          <w:rFonts w:asciiTheme="minorEastAsia" w:hAnsiTheme="minorEastAsia" w:hint="eastAsia"/>
        </w:rPr>
      </w:pPr>
      <w:r w:rsidRPr="00715943">
        <w:rPr>
          <w:rFonts w:asciiTheme="minorEastAsia" w:hAnsiTheme="minorEastAsia" w:hint="eastAsia"/>
        </w:rPr>
        <w:t>建立</w:t>
      </w:r>
      <w:r>
        <w:rPr>
          <w:rFonts w:asciiTheme="minorEastAsia" w:hAnsiTheme="minorEastAsia" w:hint="eastAsia"/>
        </w:rPr>
        <w:t>假设</w:t>
      </w:r>
      <w:r w:rsidRPr="00715943">
        <w:rPr>
          <w:rFonts w:asciiTheme="minorEastAsia" w:hAnsiTheme="minorEastAsia" w:hint="eastAsia"/>
        </w:rPr>
        <w:t>；</w:t>
      </w:r>
    </w:p>
    <w:p w:rsidR="00715943" w:rsidRPr="00715943" w:rsidRDefault="00715943" w:rsidP="00715943">
      <w:pPr>
        <w:pStyle w:val="a5"/>
        <w:numPr>
          <w:ilvl w:val="0"/>
          <w:numId w:val="1"/>
        </w:numPr>
        <w:spacing w:line="360" w:lineRule="auto"/>
        <w:ind w:firstLineChars="0"/>
        <w:rPr>
          <w:rFonts w:asciiTheme="minorEastAsia" w:hAnsiTheme="minorEastAsia" w:hint="eastAsia"/>
        </w:rPr>
      </w:pPr>
      <w:r w:rsidRPr="00715943">
        <w:rPr>
          <w:rFonts w:asciiTheme="minorEastAsia" w:hAnsiTheme="minorEastAsia" w:hint="eastAsia"/>
        </w:rPr>
        <w:t>将数据列成表，计算各组均值；</w:t>
      </w:r>
    </w:p>
    <w:p w:rsidR="00715943" w:rsidRPr="00715943" w:rsidRDefault="00715943" w:rsidP="00715943">
      <w:pPr>
        <w:pStyle w:val="a5"/>
        <w:numPr>
          <w:ilvl w:val="0"/>
          <w:numId w:val="1"/>
        </w:numPr>
        <w:spacing w:line="360" w:lineRule="auto"/>
        <w:ind w:firstLineChars="0"/>
        <w:rPr>
          <w:rFonts w:asciiTheme="minorEastAsia" w:hAnsiTheme="minorEastAsia" w:hint="eastAsia"/>
        </w:rPr>
      </w:pPr>
      <w:r w:rsidRPr="00715943">
        <w:rPr>
          <w:rFonts w:asciiTheme="minorEastAsia" w:hAnsiTheme="minorEastAsia" w:hint="eastAsia"/>
        </w:rPr>
        <w:t>计算和方；</w:t>
      </w:r>
    </w:p>
    <w:p w:rsidR="00715943" w:rsidRPr="00715943" w:rsidRDefault="00715943" w:rsidP="00715943">
      <w:pPr>
        <w:pStyle w:val="a5"/>
        <w:numPr>
          <w:ilvl w:val="0"/>
          <w:numId w:val="1"/>
        </w:numPr>
        <w:spacing w:line="360" w:lineRule="auto"/>
        <w:ind w:firstLineChars="0"/>
        <w:rPr>
          <w:rFonts w:asciiTheme="minorEastAsia" w:hAnsiTheme="minorEastAsia" w:hint="eastAsia"/>
        </w:rPr>
      </w:pPr>
      <w:r w:rsidRPr="00715943">
        <w:rPr>
          <w:rFonts w:asciiTheme="minorEastAsia" w:hAnsiTheme="minorEastAsia" w:hint="eastAsia"/>
        </w:rPr>
        <w:t>列出方差分析表，填入和方、自由度，计算均方和F值；</w:t>
      </w:r>
    </w:p>
    <w:p w:rsidR="00715943" w:rsidRPr="00715943" w:rsidRDefault="00715943" w:rsidP="00715943">
      <w:pPr>
        <w:pStyle w:val="a5"/>
        <w:numPr>
          <w:ilvl w:val="0"/>
          <w:numId w:val="1"/>
        </w:numPr>
        <w:spacing w:line="360" w:lineRule="auto"/>
        <w:ind w:firstLineChars="0"/>
        <w:rPr>
          <w:rFonts w:asciiTheme="minorEastAsia" w:hAnsiTheme="minorEastAsia" w:hint="eastAsia"/>
        </w:rPr>
      </w:pPr>
      <w:r w:rsidRPr="00715943">
        <w:rPr>
          <w:rFonts w:asciiTheme="minorEastAsia" w:hAnsiTheme="minorEastAsia" w:hint="eastAsia"/>
        </w:rPr>
        <w:t>做出统计决策。</w:t>
      </w:r>
    </w:p>
    <w:p w:rsidR="00447C2D" w:rsidRDefault="00447C2D" w:rsidP="00206847">
      <w:pPr>
        <w:spacing w:line="360" w:lineRule="auto"/>
        <w:rPr>
          <w:rFonts w:asciiTheme="minorEastAsia" w:hAnsiTheme="minorEastAsia" w:hint="eastAsia"/>
        </w:rPr>
      </w:pPr>
    </w:p>
    <w:p w:rsidR="00206847" w:rsidRDefault="00206847" w:rsidP="00206847">
      <w:pPr>
        <w:spacing w:line="360" w:lineRule="auto"/>
        <w:rPr>
          <w:rFonts w:asciiTheme="minorEastAsia" w:hAnsiTheme="minorEastAsia" w:hint="eastAsia"/>
        </w:rPr>
      </w:pPr>
      <w:r w:rsidRPr="004475A0">
        <w:rPr>
          <w:rFonts w:asciiTheme="minorEastAsia" w:hAnsiTheme="minorEastAsia" w:hint="eastAsia"/>
        </w:rPr>
        <w:t>9</w:t>
      </w:r>
      <w:r w:rsidRPr="004475A0">
        <w:rPr>
          <w:rFonts w:asciiTheme="minorEastAsia" w:hAnsiTheme="minorEastAsia"/>
        </w:rPr>
        <w:t xml:space="preserve">.4  </w:t>
      </w:r>
      <w:r w:rsidRPr="004475A0">
        <w:rPr>
          <w:rFonts w:asciiTheme="minorEastAsia" w:hAnsiTheme="minorEastAsia" w:hint="eastAsia"/>
        </w:rPr>
        <w:t>简述两因素（有交互作用和无交互作用）方差分析的步骤。</w:t>
      </w:r>
    </w:p>
    <w:p w:rsidR="00715943" w:rsidRDefault="006A2F79" w:rsidP="00206847">
      <w:pPr>
        <w:spacing w:line="360" w:lineRule="auto"/>
        <w:rPr>
          <w:rFonts w:asciiTheme="minorEastAsia" w:hAnsiTheme="minorEastAsia" w:hint="eastAsia"/>
        </w:rPr>
      </w:pPr>
      <w:r>
        <w:rPr>
          <w:rFonts w:asciiTheme="minorEastAsia" w:hAnsiTheme="minorEastAsia" w:hint="eastAsia"/>
        </w:rPr>
        <w:t>和单因素方差分析的步骤类似，在计算均值时，分别从因子A、因子B（对交互作用，还要考虑A</w:t>
      </w:r>
      <w:r w:rsidRPr="006A2F79">
        <w:rPr>
          <w:rFonts w:asciiTheme="minorEastAsia" w:hAnsiTheme="minorEastAsia" w:hint="eastAsia"/>
        </w:rPr>
        <w:t>×</w:t>
      </w:r>
      <w:r>
        <w:rPr>
          <w:rFonts w:asciiTheme="minorEastAsia" w:hAnsiTheme="minorEastAsia" w:hint="eastAsia"/>
        </w:rPr>
        <w:t>B）的方向分别计算均值并计算和方。</w:t>
      </w:r>
    </w:p>
    <w:p w:rsidR="00715943" w:rsidRDefault="00715943" w:rsidP="00206847">
      <w:pPr>
        <w:spacing w:line="360" w:lineRule="auto"/>
        <w:rPr>
          <w:rFonts w:asciiTheme="minorEastAsia" w:hAnsiTheme="minorEastAsia" w:hint="eastAsia"/>
        </w:rPr>
      </w:pPr>
    </w:p>
    <w:p w:rsidR="00715943" w:rsidRPr="00715943" w:rsidRDefault="00715943" w:rsidP="00206847">
      <w:pPr>
        <w:spacing w:line="360" w:lineRule="auto"/>
        <w:rPr>
          <w:rFonts w:asciiTheme="minorEastAsia" w:hAnsiTheme="minorEastAsia"/>
        </w:rPr>
      </w:pPr>
    </w:p>
    <w:p w:rsidR="00206847" w:rsidRDefault="00206847" w:rsidP="00206847">
      <w:pPr>
        <w:spacing w:line="360" w:lineRule="auto"/>
        <w:rPr>
          <w:rFonts w:asciiTheme="minorEastAsia" w:hAnsiTheme="minorEastAsia" w:hint="eastAsia"/>
        </w:rPr>
      </w:pPr>
      <w:r w:rsidRPr="004475A0">
        <w:rPr>
          <w:rFonts w:asciiTheme="minorEastAsia" w:hAnsiTheme="minorEastAsia" w:hint="eastAsia"/>
        </w:rPr>
        <w:t>9.5  论述方差分析的内容。</w:t>
      </w:r>
    </w:p>
    <w:p w:rsidR="006A2F79" w:rsidRDefault="006A2F79" w:rsidP="00206847">
      <w:pPr>
        <w:spacing w:line="360" w:lineRule="auto"/>
        <w:rPr>
          <w:rFonts w:asciiTheme="minorEastAsia" w:hAnsiTheme="minorEastAsia" w:hint="eastAsia"/>
        </w:rPr>
      </w:pPr>
      <w:r>
        <w:rPr>
          <w:rFonts w:asciiTheme="minorEastAsia" w:hAnsiTheme="minorEastAsia" w:hint="eastAsia"/>
        </w:rPr>
        <w:t>方差分析认为不同处理组的均值差异来源于随机误差和试验条件，前者是测量或其他试验未考虑的因素所带来的差异，后者是不同的处理所带来的差异。</w:t>
      </w:r>
    </w:p>
    <w:p w:rsidR="00206847" w:rsidRDefault="006A2F79" w:rsidP="00206847">
      <w:pPr>
        <w:spacing w:line="360" w:lineRule="auto"/>
        <w:rPr>
          <w:rFonts w:asciiTheme="minorEastAsia" w:hAnsiTheme="minorEastAsia" w:hint="eastAsia"/>
        </w:rPr>
      </w:pPr>
      <w:r>
        <w:rPr>
          <w:rFonts w:asciiTheme="minorEastAsia" w:hAnsiTheme="minorEastAsia" w:hint="eastAsia"/>
        </w:rPr>
        <w:t>为检验不同的处理带来的差异是否在统计上显著，分别基于多个样本方差和样本均值的分布估计总体方差，后者受均值间差异的影响，均值间差异越大，第二种方法估计的总体方差就越大。若第二种方法估计的总体方差远大于基于多个样本方差估计的总体方差，则认为样本均值间有显著差异，处理带来的差异在统计上是显著的。</w:t>
      </w:r>
    </w:p>
    <w:p w:rsidR="006A2F79" w:rsidRDefault="006A2F79" w:rsidP="00206847">
      <w:pPr>
        <w:spacing w:line="360" w:lineRule="auto"/>
        <w:rPr>
          <w:rFonts w:asciiTheme="minorEastAsia" w:hAnsiTheme="minorEastAsia" w:hint="eastAsia"/>
        </w:rPr>
      </w:pPr>
    </w:p>
    <w:p w:rsidR="006A2F79" w:rsidRDefault="006A2F79" w:rsidP="00206847">
      <w:pPr>
        <w:spacing w:line="360" w:lineRule="auto"/>
        <w:rPr>
          <w:rFonts w:asciiTheme="minorEastAsia" w:hAnsiTheme="minorEastAsia" w:hint="eastAsia"/>
        </w:rPr>
      </w:pPr>
    </w:p>
    <w:p w:rsidR="00206847" w:rsidRDefault="00206847" w:rsidP="00206847">
      <w:pPr>
        <w:spacing w:line="360" w:lineRule="auto"/>
        <w:rPr>
          <w:rFonts w:asciiTheme="minorEastAsia" w:hAnsiTheme="minorEastAsia" w:hint="eastAsia"/>
        </w:rPr>
      </w:pPr>
      <w:r>
        <w:rPr>
          <w:rFonts w:asciiTheme="minorEastAsia" w:hAnsiTheme="minorEastAsia" w:hint="eastAsia"/>
        </w:rPr>
        <w:t>三、练习题答案</w:t>
      </w:r>
    </w:p>
    <w:p w:rsidR="00206847" w:rsidRPr="004475A0" w:rsidRDefault="00206847" w:rsidP="00206847">
      <w:pPr>
        <w:spacing w:line="360" w:lineRule="auto"/>
        <w:rPr>
          <w:rFonts w:asciiTheme="minorEastAsia" w:hAnsiTheme="minorEastAsia"/>
        </w:rPr>
      </w:pPr>
    </w:p>
    <w:p w:rsidR="00206847" w:rsidRPr="004475A0" w:rsidRDefault="00206847" w:rsidP="00206847">
      <w:pPr>
        <w:spacing w:line="360" w:lineRule="auto"/>
        <w:rPr>
          <w:rFonts w:asciiTheme="minorEastAsia" w:hAnsiTheme="minorEastAsia"/>
        </w:rPr>
      </w:pPr>
      <w:r w:rsidRPr="004475A0">
        <w:rPr>
          <w:rFonts w:asciiTheme="minorEastAsia" w:hAnsiTheme="minorEastAsia" w:hint="eastAsia"/>
        </w:rPr>
        <w:t>练习题：</w:t>
      </w:r>
    </w:p>
    <w:p w:rsidR="00206847" w:rsidRPr="004475A0" w:rsidRDefault="00206847" w:rsidP="00206847">
      <w:pPr>
        <w:spacing w:line="360" w:lineRule="auto"/>
        <w:rPr>
          <w:rFonts w:asciiTheme="minorEastAsia" w:hAnsiTheme="minorEastAsia"/>
        </w:rPr>
      </w:pPr>
      <w:r w:rsidRPr="004475A0">
        <w:rPr>
          <w:rFonts w:asciiTheme="minorEastAsia" w:hAnsiTheme="minorEastAsia" w:hint="eastAsia"/>
        </w:rPr>
        <w:t>9.1 研究刚毕业的某专业的研究生在不同城市就业的平均收入水平的差异。于是分别从北上广三大城市随机地抽取了一些用人单位，要求每个单位报告它们付给那些新毕业生的起薪，收集到的数据如下表所示，采用单因素方差分析对数据进行分析，在显著性水平为</w:t>
      </w:r>
      <w:r w:rsidRPr="004475A0">
        <w:rPr>
          <w:rFonts w:asciiTheme="minorEastAsia" w:hAnsiTheme="minorEastAsia"/>
        </w:rPr>
        <w:t>0.5</w:t>
      </w:r>
      <w:r w:rsidRPr="004475A0">
        <w:rPr>
          <w:rFonts w:asciiTheme="minorEastAsia" w:hAnsiTheme="minorEastAsia" w:hint="eastAsia"/>
        </w:rPr>
        <w:t>的情况下进行假设检验，并讨论其分析结果的意义。</w:t>
      </w:r>
      <w:r w:rsidRPr="004475A0">
        <w:rPr>
          <w:rFonts w:asciiTheme="minorEastAsia" w:hAnsiTheme="minorEastAsia"/>
        </w:rPr>
        <w:t xml:space="preserve"> (</w:t>
      </w:r>
      <w:r w:rsidRPr="004475A0">
        <w:rPr>
          <w:rFonts w:asciiTheme="minorEastAsia" w:hAnsiTheme="minorEastAsia" w:hint="eastAsia"/>
        </w:rPr>
        <w:t>总分</w:t>
      </w:r>
      <w:r w:rsidRPr="004475A0">
        <w:rPr>
          <w:rFonts w:asciiTheme="minorEastAsia" w:hAnsiTheme="minorEastAsia"/>
        </w:rPr>
        <w:t>100)</w:t>
      </w:r>
      <w:r w:rsidRPr="004475A0">
        <w:rPr>
          <w:rFonts w:asciiTheme="minorEastAsia" w:hAnsiTheme="minorEastAsia" w:hint="eastAsia"/>
        </w:rPr>
        <w:t>：</w:t>
      </w:r>
    </w:p>
    <w:p w:rsidR="00206847" w:rsidRPr="004475A0" w:rsidRDefault="00206847" w:rsidP="00206847">
      <w:pPr>
        <w:spacing w:line="360" w:lineRule="auto"/>
        <w:rPr>
          <w:rFonts w:asciiTheme="minorEastAsia" w:hAnsiTheme="minorEastAsia"/>
        </w:rPr>
      </w:pPr>
    </w:p>
    <w:p w:rsidR="00206847" w:rsidRPr="004475A0" w:rsidRDefault="00206847" w:rsidP="00206847">
      <w:pPr>
        <w:spacing w:afterLines="20" w:line="360" w:lineRule="auto"/>
        <w:jc w:val="center"/>
        <w:rPr>
          <w:rFonts w:asciiTheme="minorEastAsia" w:hAnsiTheme="minorEastAsia"/>
        </w:rPr>
      </w:pPr>
      <w:r w:rsidRPr="004475A0">
        <w:rPr>
          <w:rFonts w:asciiTheme="minorEastAsia" w:hAnsiTheme="minorEastAsia" w:hint="eastAsia"/>
        </w:rPr>
        <w:t>表9</w:t>
      </w:r>
      <w:r w:rsidRPr="004475A0">
        <w:rPr>
          <w:rFonts w:asciiTheme="minorEastAsia" w:hAnsiTheme="minorEastAsia"/>
        </w:rPr>
        <w:t>-2</w:t>
      </w:r>
      <w:r w:rsidRPr="004475A0">
        <w:rPr>
          <w:rFonts w:asciiTheme="minorEastAsia" w:hAnsiTheme="minorEastAsia" w:hint="eastAsia"/>
        </w:rPr>
        <w:t>1</w:t>
      </w:r>
      <w:r w:rsidRPr="004475A0">
        <w:rPr>
          <w:rFonts w:asciiTheme="minorEastAsia" w:hAnsiTheme="minorEastAsia"/>
        </w:rPr>
        <w:t xml:space="preserve">  </w:t>
      </w:r>
      <w:r w:rsidRPr="004475A0">
        <w:rPr>
          <w:rFonts w:asciiTheme="minorEastAsia" w:hAnsiTheme="minorEastAsia" w:hint="eastAsia"/>
        </w:rPr>
        <w:t>某专业研究生在不同城市的就业起薪（单位：元）</w:t>
      </w:r>
    </w:p>
    <w:tbl>
      <w:tblPr>
        <w:tblW w:w="0" w:type="auto"/>
        <w:jc w:val="center"/>
        <w:tblBorders>
          <w:top w:val="single" w:sz="12" w:space="0" w:color="auto"/>
          <w:bottom w:val="single" w:sz="12" w:space="0" w:color="auto"/>
          <w:insideH w:val="single" w:sz="4" w:space="0" w:color="auto"/>
          <w:insideV w:val="single" w:sz="4" w:space="0" w:color="auto"/>
        </w:tblBorders>
        <w:tblLook w:val="0000"/>
      </w:tblPr>
      <w:tblGrid>
        <w:gridCol w:w="1701"/>
        <w:gridCol w:w="1701"/>
        <w:gridCol w:w="1701"/>
        <w:gridCol w:w="1701"/>
      </w:tblGrid>
      <w:tr w:rsidR="00206847" w:rsidRPr="004475A0" w:rsidTr="002D1EFB">
        <w:trPr>
          <w:jc w:val="center"/>
        </w:trPr>
        <w:tc>
          <w:tcPr>
            <w:tcW w:w="1701" w:type="dxa"/>
            <w:tcBorders>
              <w:top w:val="single" w:sz="12" w:space="0" w:color="auto"/>
            </w:tcBorders>
            <w:vAlign w:val="center"/>
          </w:tcPr>
          <w:p w:rsidR="00206847" w:rsidRPr="004475A0" w:rsidRDefault="00206847" w:rsidP="002D1EFB">
            <w:pPr>
              <w:pStyle w:val="a4"/>
              <w:spacing w:afterLines="20"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用人单位序号</w:t>
            </w:r>
          </w:p>
        </w:tc>
        <w:tc>
          <w:tcPr>
            <w:tcW w:w="1701" w:type="dxa"/>
            <w:tcBorders>
              <w:top w:val="single" w:sz="12" w:space="0" w:color="auto"/>
            </w:tcBorders>
            <w:vAlign w:val="center"/>
          </w:tcPr>
          <w:p w:rsidR="00206847" w:rsidRPr="004475A0" w:rsidRDefault="00206847" w:rsidP="002D1EFB">
            <w:pPr>
              <w:pStyle w:val="a4"/>
              <w:spacing w:afterLines="20"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城市</w:t>
            </w:r>
            <w:r w:rsidRPr="004475A0">
              <w:rPr>
                <w:rFonts w:asciiTheme="minorEastAsia" w:eastAsiaTheme="minorEastAsia" w:hAnsiTheme="minorEastAsia"/>
                <w:sz w:val="18"/>
                <w:szCs w:val="18"/>
              </w:rPr>
              <w:t>1</w:t>
            </w:r>
          </w:p>
        </w:tc>
        <w:tc>
          <w:tcPr>
            <w:tcW w:w="1701" w:type="dxa"/>
            <w:tcBorders>
              <w:top w:val="single" w:sz="12" w:space="0" w:color="auto"/>
            </w:tcBorders>
            <w:vAlign w:val="center"/>
          </w:tcPr>
          <w:p w:rsidR="00206847" w:rsidRPr="004475A0" w:rsidRDefault="00206847" w:rsidP="002D1EFB">
            <w:pPr>
              <w:pStyle w:val="a4"/>
              <w:spacing w:afterLines="20"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城市</w:t>
            </w:r>
            <w:r w:rsidRPr="004475A0">
              <w:rPr>
                <w:rFonts w:asciiTheme="minorEastAsia" w:eastAsiaTheme="minorEastAsia" w:hAnsiTheme="minorEastAsia"/>
                <w:sz w:val="18"/>
                <w:szCs w:val="18"/>
              </w:rPr>
              <w:t>2</w:t>
            </w:r>
          </w:p>
        </w:tc>
        <w:tc>
          <w:tcPr>
            <w:tcW w:w="1701" w:type="dxa"/>
            <w:tcBorders>
              <w:top w:val="single" w:sz="12" w:space="0" w:color="auto"/>
            </w:tcBorders>
            <w:vAlign w:val="center"/>
          </w:tcPr>
          <w:p w:rsidR="00206847" w:rsidRPr="004475A0" w:rsidRDefault="00206847" w:rsidP="002D1EFB">
            <w:pPr>
              <w:pStyle w:val="a4"/>
              <w:spacing w:afterLines="20"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城市</w:t>
            </w:r>
            <w:r w:rsidRPr="004475A0">
              <w:rPr>
                <w:rFonts w:asciiTheme="minorEastAsia" w:eastAsiaTheme="minorEastAsia" w:hAnsiTheme="minorEastAsia"/>
                <w:sz w:val="18"/>
                <w:szCs w:val="18"/>
              </w:rPr>
              <w:t>3</w:t>
            </w:r>
          </w:p>
        </w:tc>
      </w:tr>
      <w:tr w:rsidR="00206847" w:rsidRPr="004475A0" w:rsidTr="002D1EFB">
        <w:trPr>
          <w:jc w:val="center"/>
        </w:trPr>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1</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3050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4100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3550</w:t>
            </w:r>
          </w:p>
        </w:tc>
      </w:tr>
      <w:tr w:rsidR="00206847" w:rsidRPr="004475A0" w:rsidTr="002D1EFB">
        <w:trPr>
          <w:jc w:val="center"/>
        </w:trPr>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3150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3950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3350</w:t>
            </w:r>
          </w:p>
        </w:tc>
      </w:tr>
      <w:tr w:rsidR="00206847" w:rsidRPr="004475A0" w:rsidTr="002D1EFB">
        <w:trPr>
          <w:jc w:val="center"/>
        </w:trPr>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3000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3900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3500</w:t>
            </w:r>
          </w:p>
        </w:tc>
      </w:tr>
      <w:tr w:rsidR="00206847" w:rsidRPr="004475A0" w:rsidTr="002D1EFB">
        <w:trPr>
          <w:jc w:val="center"/>
        </w:trPr>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4</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3100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3800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3650</w:t>
            </w:r>
          </w:p>
        </w:tc>
      </w:tr>
      <w:tr w:rsidR="00206847" w:rsidRPr="004475A0" w:rsidTr="002D1EFB">
        <w:trPr>
          <w:jc w:val="center"/>
        </w:trPr>
        <w:tc>
          <w:tcPr>
            <w:tcW w:w="170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5</w:t>
            </w:r>
          </w:p>
        </w:tc>
        <w:tc>
          <w:tcPr>
            <w:tcW w:w="170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3150</w:t>
            </w:r>
          </w:p>
        </w:tc>
        <w:tc>
          <w:tcPr>
            <w:tcW w:w="170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3950</w:t>
            </w:r>
          </w:p>
        </w:tc>
        <w:tc>
          <w:tcPr>
            <w:tcW w:w="170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3600</w:t>
            </w:r>
          </w:p>
        </w:tc>
      </w:tr>
    </w:tbl>
    <w:p w:rsidR="00206847" w:rsidRDefault="00206847" w:rsidP="00677BE4">
      <w:pPr>
        <w:spacing w:before="100" w:beforeAutospacing="1" w:after="100" w:afterAutospacing="1" w:line="360" w:lineRule="auto"/>
        <w:rPr>
          <w:rFonts w:asciiTheme="minorEastAsia" w:hAnsiTheme="minorEastAsia" w:hint="eastAsia"/>
        </w:rPr>
      </w:pPr>
    </w:p>
    <w:p w:rsidR="00677BE4" w:rsidRPr="004475A0" w:rsidRDefault="008143BB" w:rsidP="00B51F46">
      <w:pPr>
        <w:pStyle w:val="a3"/>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w:t>
      </w:r>
      <w:r w:rsidR="00677BE4" w:rsidRPr="004475A0">
        <w:rPr>
          <w:rFonts w:asciiTheme="minorEastAsia" w:eastAsiaTheme="minorEastAsia" w:hAnsiTheme="minorEastAsia"/>
        </w:rPr>
        <w:t>1</w:t>
      </w:r>
      <w:r>
        <w:rPr>
          <w:rFonts w:asciiTheme="minorEastAsia" w:eastAsiaTheme="minorEastAsia" w:hAnsiTheme="minorEastAsia" w:hint="eastAsia"/>
        </w:rPr>
        <w:t>)</w:t>
      </w:r>
      <w:r w:rsidR="00677BE4" w:rsidRPr="004475A0">
        <w:rPr>
          <w:rFonts w:asciiTheme="minorEastAsia" w:eastAsiaTheme="minorEastAsia" w:hAnsiTheme="minorEastAsia" w:hint="eastAsia"/>
        </w:rPr>
        <w:t>．建立假设</w:t>
      </w:r>
    </w:p>
    <w:p w:rsidR="00677BE4" w:rsidRPr="004475A0" w:rsidRDefault="00677BE4" w:rsidP="00677BE4">
      <w:pPr>
        <w:pStyle w:val="a3"/>
        <w:spacing w:line="360" w:lineRule="auto"/>
        <w:rPr>
          <w:rFonts w:asciiTheme="minorEastAsia" w:eastAsiaTheme="minorEastAsia" w:hAnsiTheme="minorEastAsia"/>
        </w:rPr>
      </w:pPr>
      <w:r w:rsidRPr="004475A0">
        <w:rPr>
          <w:rFonts w:asciiTheme="minorEastAsia" w:eastAsiaTheme="minorEastAsia" w:hAnsiTheme="minorEastAsia" w:hint="eastAsia"/>
          <w:position w:val="-10"/>
        </w:rPr>
        <w:object w:dxaOrig="1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15.75pt" o:ole="">
            <v:imagedata r:id="rId5" o:title=""/>
          </v:shape>
          <o:OLEObject Type="Embed" ProgID="Equation.DSMT4" ShapeID="_x0000_i1025" DrawAspect="Content" ObjectID="_1518949546" r:id="rId6"/>
        </w:object>
      </w:r>
      <w:r w:rsidRPr="004475A0">
        <w:rPr>
          <w:rFonts w:asciiTheme="minorEastAsia" w:eastAsiaTheme="minorEastAsia" w:hAnsiTheme="minorEastAsia"/>
        </w:rPr>
        <w:t xml:space="preserve">                 </w:t>
      </w:r>
      <w:r>
        <w:rPr>
          <w:rFonts w:asciiTheme="minorEastAsia" w:eastAsiaTheme="minorEastAsia" w:hAnsiTheme="minorEastAsia" w:hint="eastAsia"/>
        </w:rPr>
        <w:t>城市对就业起薪没有影响</w:t>
      </w:r>
    </w:p>
    <w:p w:rsidR="00677BE4" w:rsidRPr="004475A0" w:rsidRDefault="00677BE4" w:rsidP="00677BE4">
      <w:pPr>
        <w:pStyle w:val="a3"/>
        <w:spacing w:line="360" w:lineRule="auto"/>
        <w:rPr>
          <w:rFonts w:asciiTheme="minorEastAsia" w:eastAsiaTheme="minorEastAsia" w:hAnsiTheme="minorEastAsia"/>
        </w:rPr>
      </w:pPr>
      <w:r w:rsidRPr="004475A0">
        <w:rPr>
          <w:rFonts w:asciiTheme="minorEastAsia" w:eastAsiaTheme="minorEastAsia" w:hAnsiTheme="minorEastAsia" w:hint="eastAsia"/>
          <w:position w:val="-10"/>
        </w:rPr>
        <w:object w:dxaOrig="1180" w:dyaOrig="320">
          <v:shape id="_x0000_i1026" type="#_x0000_t75" style="width:59.25pt;height:15.75pt" o:ole="">
            <v:imagedata r:id="rId7" o:title=""/>
          </v:shape>
          <o:OLEObject Type="Embed" ProgID="Equation.DSMT4" ShapeID="_x0000_i1026" DrawAspect="Content" ObjectID="_1518949547" r:id="rId8"/>
        </w:object>
      </w:r>
      <w:r w:rsidRPr="004475A0">
        <w:rPr>
          <w:rFonts w:asciiTheme="minorEastAsia" w:eastAsiaTheme="minorEastAsia" w:hAnsiTheme="minorEastAsia" w:hint="eastAsia"/>
        </w:rPr>
        <w:t>不全相等</w:t>
      </w:r>
      <w:r w:rsidRPr="004475A0">
        <w:rPr>
          <w:rFonts w:asciiTheme="minorEastAsia" w:eastAsiaTheme="minorEastAsia" w:hAnsiTheme="minorEastAsia"/>
        </w:rPr>
        <w:t xml:space="preserve">            </w:t>
      </w:r>
      <w:r>
        <w:rPr>
          <w:rFonts w:asciiTheme="minorEastAsia" w:eastAsiaTheme="minorEastAsia" w:hAnsiTheme="minorEastAsia" w:hint="eastAsia"/>
        </w:rPr>
        <w:t>不同城市的就业起薪不尽相同</w:t>
      </w:r>
    </w:p>
    <w:p w:rsidR="00677BE4" w:rsidRPr="00677BE4" w:rsidRDefault="00677BE4" w:rsidP="00677BE4">
      <w:pPr>
        <w:spacing w:before="100" w:beforeAutospacing="1" w:after="100" w:afterAutospacing="1" w:line="360" w:lineRule="auto"/>
        <w:rPr>
          <w:rFonts w:asciiTheme="minorEastAsia" w:hAnsiTheme="minorEastAsia" w:hint="eastAsia"/>
        </w:rPr>
      </w:pPr>
    </w:p>
    <w:p w:rsidR="00677BE4" w:rsidRPr="004475A0" w:rsidRDefault="008143BB" w:rsidP="00B51F46">
      <w:pPr>
        <w:pStyle w:val="a3"/>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w:t>
      </w:r>
      <w:r w:rsidR="00677BE4" w:rsidRPr="004475A0">
        <w:rPr>
          <w:rFonts w:asciiTheme="minorEastAsia" w:eastAsiaTheme="minorEastAsia" w:hAnsiTheme="minorEastAsia"/>
        </w:rPr>
        <w:t>2</w:t>
      </w:r>
      <w:r>
        <w:rPr>
          <w:rFonts w:asciiTheme="minorEastAsia" w:eastAsiaTheme="minorEastAsia" w:hAnsiTheme="minorEastAsia" w:hint="eastAsia"/>
        </w:rPr>
        <w:t>)</w:t>
      </w:r>
      <w:r w:rsidR="00677BE4" w:rsidRPr="004475A0">
        <w:rPr>
          <w:rFonts w:asciiTheme="minorEastAsia" w:eastAsiaTheme="minorEastAsia" w:hAnsiTheme="minorEastAsia" w:hint="eastAsia"/>
        </w:rPr>
        <w:t>．计算有关均值及平方和</w:t>
      </w:r>
    </w:p>
    <w:p w:rsidR="00677BE4" w:rsidRPr="00677BE4" w:rsidRDefault="00677BE4" w:rsidP="00677BE4">
      <w:pPr>
        <w:spacing w:before="100" w:beforeAutospacing="1" w:after="100" w:afterAutospacing="1" w:line="360" w:lineRule="auto"/>
        <w:rPr>
          <w:rFonts w:asciiTheme="minorEastAsia" w:hAnsiTheme="minorEastAsia" w:hint="eastAsia"/>
        </w:rPr>
      </w:pPr>
      <w:r w:rsidRPr="004475A0">
        <w:rPr>
          <w:rFonts w:asciiTheme="minorEastAsia" w:hAnsiTheme="minorEastAsia"/>
          <w:position w:val="-6"/>
          <w:sz w:val="18"/>
          <w:szCs w:val="18"/>
        </w:rPr>
        <w:object w:dxaOrig="880" w:dyaOrig="320">
          <v:shape id="_x0000_i1027" type="#_x0000_t75" style="width:43.5pt;height:15pt" o:ole="">
            <v:imagedata r:id="rId9" o:title=""/>
          </v:shape>
          <o:OLEObject Type="Embed" ProgID="Equation.DSMT4" ShapeID="_x0000_i1027" DrawAspect="Content" ObjectID="_1518949548" r:id="rId10"/>
        </w:object>
      </w:r>
    </w:p>
    <w:p w:rsidR="00677BE4" w:rsidRDefault="00677BE4" w:rsidP="00677BE4">
      <w:pPr>
        <w:spacing w:before="100" w:beforeAutospacing="1" w:after="100" w:afterAutospacing="1" w:line="360" w:lineRule="auto"/>
        <w:rPr>
          <w:rFonts w:asciiTheme="minorEastAsia" w:hAnsiTheme="minorEastAsia" w:hint="eastAsia"/>
        </w:rPr>
      </w:pPr>
      <w:r w:rsidRPr="004475A0">
        <w:rPr>
          <w:rFonts w:asciiTheme="minorEastAsia" w:hAnsiTheme="minorEastAsia"/>
          <w:position w:val="-6"/>
          <w:sz w:val="18"/>
          <w:szCs w:val="18"/>
        </w:rPr>
        <w:object w:dxaOrig="900" w:dyaOrig="320">
          <v:shape id="_x0000_i1028" type="#_x0000_t75" style="width:45pt;height:15pt" o:ole="">
            <v:imagedata r:id="rId11" o:title=""/>
          </v:shape>
          <o:OLEObject Type="Embed" ProgID="Equation.DSMT4" ShapeID="_x0000_i1028" DrawAspect="Content" ObjectID="_1518949549" r:id="rId12"/>
        </w:object>
      </w:r>
    </w:p>
    <w:p w:rsidR="00677BE4" w:rsidRDefault="00677BE4" w:rsidP="00677BE4">
      <w:pPr>
        <w:spacing w:before="100" w:beforeAutospacing="1" w:after="100" w:afterAutospacing="1" w:line="360" w:lineRule="auto"/>
        <w:rPr>
          <w:rFonts w:asciiTheme="minorEastAsia" w:hAnsiTheme="minorEastAsia" w:hint="eastAsia"/>
          <w:sz w:val="18"/>
          <w:szCs w:val="18"/>
        </w:rPr>
      </w:pPr>
      <w:r w:rsidRPr="004475A0">
        <w:rPr>
          <w:rFonts w:asciiTheme="minorEastAsia" w:hAnsiTheme="minorEastAsia"/>
          <w:position w:val="-6"/>
          <w:sz w:val="18"/>
          <w:szCs w:val="18"/>
        </w:rPr>
        <w:object w:dxaOrig="900" w:dyaOrig="320">
          <v:shape id="_x0000_i1029" type="#_x0000_t75" style="width:45pt;height:15pt" o:ole="">
            <v:imagedata r:id="rId13" o:title=""/>
          </v:shape>
          <o:OLEObject Type="Embed" ProgID="Equation.DSMT4" ShapeID="_x0000_i1029" DrawAspect="Content" ObjectID="_1518949550" r:id="rId14"/>
        </w:object>
      </w:r>
    </w:p>
    <w:p w:rsidR="00677BE4" w:rsidRDefault="00677BE4" w:rsidP="00677BE4">
      <w:pPr>
        <w:spacing w:before="100" w:beforeAutospacing="1" w:after="100" w:afterAutospacing="1" w:line="360" w:lineRule="auto"/>
        <w:rPr>
          <w:rFonts w:asciiTheme="minorEastAsia" w:hAnsiTheme="minorEastAsia" w:hint="eastAsia"/>
          <w:sz w:val="18"/>
          <w:szCs w:val="18"/>
        </w:rPr>
      </w:pPr>
      <w:r w:rsidRPr="00677BE4">
        <w:rPr>
          <w:rFonts w:asciiTheme="minorEastAsia" w:hAnsiTheme="minorEastAsia"/>
          <w:position w:val="-6"/>
          <w:sz w:val="18"/>
          <w:szCs w:val="18"/>
        </w:rPr>
        <w:object w:dxaOrig="800" w:dyaOrig="320">
          <v:shape id="_x0000_i1030" type="#_x0000_t75" style="width:39.75pt;height:15pt" o:ole="">
            <v:imagedata r:id="rId15" o:title=""/>
          </v:shape>
          <o:OLEObject Type="Embed" ProgID="Equation.DSMT4" ShapeID="_x0000_i1030" DrawAspect="Content" ObjectID="_1518949551" r:id="rId16"/>
        </w:object>
      </w:r>
    </w:p>
    <w:p w:rsidR="00677BE4" w:rsidRDefault="008143BB" w:rsidP="00677BE4">
      <w:pPr>
        <w:spacing w:before="100" w:beforeAutospacing="1" w:after="100" w:afterAutospacing="1" w:line="360" w:lineRule="auto"/>
        <w:rPr>
          <w:rFonts w:asciiTheme="minorEastAsia" w:hAnsiTheme="minorEastAsia" w:hint="eastAsia"/>
        </w:rPr>
      </w:pPr>
      <w:r>
        <w:rPr>
          <w:rFonts w:asciiTheme="minorEastAsia" w:hAnsiTheme="minorEastAsia" w:hint="eastAsia"/>
        </w:rPr>
        <w:t>(</w:t>
      </w:r>
      <w:r w:rsidR="00B51F46">
        <w:rPr>
          <w:rFonts w:asciiTheme="minorEastAsia" w:hAnsiTheme="minorEastAsia"/>
        </w:rPr>
        <w:t>3</w:t>
      </w:r>
      <w:r>
        <w:rPr>
          <w:rFonts w:asciiTheme="minorEastAsia" w:hAnsiTheme="minorEastAsia" w:hint="eastAsia"/>
        </w:rPr>
        <w:t>)</w:t>
      </w:r>
      <w:r w:rsidR="00B51F46">
        <w:rPr>
          <w:rFonts w:asciiTheme="minorEastAsia" w:hAnsiTheme="minorEastAsia"/>
        </w:rPr>
        <w:t>.</w:t>
      </w:r>
      <w:r w:rsidR="00B51F46">
        <w:rPr>
          <w:rFonts w:asciiTheme="minorEastAsia" w:hAnsiTheme="minorEastAsia" w:hint="eastAsia"/>
        </w:rPr>
        <w:t xml:space="preserve"> 方差分析表</w:t>
      </w:r>
    </w:p>
    <w:tbl>
      <w:tblPr>
        <w:tblW w:w="7792" w:type="dxa"/>
        <w:jc w:val="center"/>
        <w:tblBorders>
          <w:top w:val="single" w:sz="4" w:space="0" w:color="auto"/>
          <w:bottom w:val="single" w:sz="4" w:space="0" w:color="auto"/>
          <w:insideH w:val="single" w:sz="4" w:space="0" w:color="auto"/>
          <w:insideV w:val="single" w:sz="4" w:space="0" w:color="auto"/>
        </w:tblBorders>
        <w:tblLook w:val="0000"/>
      </w:tblPr>
      <w:tblGrid>
        <w:gridCol w:w="1167"/>
        <w:gridCol w:w="1885"/>
        <w:gridCol w:w="1271"/>
        <w:gridCol w:w="1821"/>
        <w:gridCol w:w="1648"/>
      </w:tblGrid>
      <w:tr w:rsidR="00B51F46" w:rsidRPr="004475A0" w:rsidTr="002D1EFB">
        <w:trPr>
          <w:jc w:val="center"/>
        </w:trPr>
        <w:tc>
          <w:tcPr>
            <w:tcW w:w="1167" w:type="dxa"/>
            <w:tcBorders>
              <w:top w:val="single" w:sz="12" w:space="0" w:color="auto"/>
            </w:tcBorders>
            <w:vAlign w:val="center"/>
          </w:tcPr>
          <w:p w:rsidR="00B51F46" w:rsidRPr="004475A0" w:rsidRDefault="00B51F46" w:rsidP="00B51F46">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方差来源</w:t>
            </w:r>
          </w:p>
        </w:tc>
        <w:tc>
          <w:tcPr>
            <w:tcW w:w="1885" w:type="dxa"/>
            <w:tcBorders>
              <w:top w:val="single" w:sz="12" w:space="0" w:color="auto"/>
            </w:tcBorders>
            <w:vAlign w:val="center"/>
          </w:tcPr>
          <w:p w:rsidR="00B51F46" w:rsidRPr="004475A0" w:rsidRDefault="00B51F46" w:rsidP="00B51F46">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离差平方和</w:t>
            </w:r>
            <w:r w:rsidRPr="004475A0">
              <w:rPr>
                <w:rFonts w:asciiTheme="minorEastAsia" w:eastAsiaTheme="minorEastAsia" w:hAnsiTheme="minorEastAsia"/>
                <w:position w:val="-6"/>
                <w:sz w:val="18"/>
                <w:szCs w:val="18"/>
              </w:rPr>
              <w:object w:dxaOrig="200" w:dyaOrig="260">
                <v:shape id="_x0000_i1031" type="#_x0000_t75" style="width:9.75pt;height:12.75pt" o:ole="">
                  <v:imagedata r:id="rId17" o:title=""/>
                </v:shape>
                <o:OLEObject Type="Embed" ProgID="Equation.DSMT4" ShapeID="_x0000_i1031" DrawAspect="Content" ObjectID="_1518949552" r:id="rId18"/>
              </w:object>
            </w:r>
          </w:p>
        </w:tc>
        <w:tc>
          <w:tcPr>
            <w:tcW w:w="1271" w:type="dxa"/>
            <w:tcBorders>
              <w:top w:val="single" w:sz="12" w:space="0" w:color="auto"/>
            </w:tcBorders>
            <w:vAlign w:val="center"/>
          </w:tcPr>
          <w:p w:rsidR="00B51F46" w:rsidRPr="004475A0" w:rsidRDefault="00B51F46" w:rsidP="00B51F46">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自由度</w:t>
            </w:r>
            <w:r w:rsidRPr="004475A0">
              <w:rPr>
                <w:rFonts w:asciiTheme="minorEastAsia" w:eastAsiaTheme="minorEastAsia" w:hAnsiTheme="minorEastAsia"/>
                <w:position w:val="-10"/>
                <w:sz w:val="18"/>
                <w:szCs w:val="18"/>
              </w:rPr>
              <w:object w:dxaOrig="220" w:dyaOrig="300">
                <v:shape id="_x0000_i1032" type="#_x0000_t75" style="width:11.25pt;height:15pt" o:ole="">
                  <v:imagedata r:id="rId19" o:title=""/>
                </v:shape>
                <o:OLEObject Type="Embed" ProgID="Equation.DSMT4" ShapeID="_x0000_i1032" DrawAspect="Content" ObjectID="_1518949553" r:id="rId20"/>
              </w:object>
            </w:r>
          </w:p>
        </w:tc>
        <w:tc>
          <w:tcPr>
            <w:tcW w:w="1821" w:type="dxa"/>
            <w:tcBorders>
              <w:top w:val="single" w:sz="12" w:space="0" w:color="auto"/>
            </w:tcBorders>
            <w:vAlign w:val="center"/>
          </w:tcPr>
          <w:p w:rsidR="00B51F46" w:rsidRPr="004475A0" w:rsidRDefault="00B51F46" w:rsidP="00B51F46">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均方</w:t>
            </w:r>
            <w:r w:rsidRPr="004475A0">
              <w:rPr>
                <w:rFonts w:asciiTheme="minorEastAsia" w:eastAsiaTheme="minorEastAsia" w:hAnsiTheme="minorEastAsia"/>
                <w:position w:val="-6"/>
                <w:sz w:val="18"/>
                <w:szCs w:val="18"/>
              </w:rPr>
              <w:object w:dxaOrig="380" w:dyaOrig="260">
                <v:shape id="_x0000_i1033" type="#_x0000_t75" style="width:18.75pt;height:12.75pt" o:ole="">
                  <v:imagedata r:id="rId21" o:title=""/>
                </v:shape>
                <o:OLEObject Type="Embed" ProgID="Equation.DSMT4" ShapeID="_x0000_i1033" DrawAspect="Content" ObjectID="_1518949554" r:id="rId22"/>
              </w:object>
            </w:r>
          </w:p>
        </w:tc>
        <w:tc>
          <w:tcPr>
            <w:tcW w:w="1648" w:type="dxa"/>
            <w:tcBorders>
              <w:top w:val="single" w:sz="12" w:space="0" w:color="auto"/>
            </w:tcBorders>
            <w:vAlign w:val="center"/>
          </w:tcPr>
          <w:p w:rsidR="00B51F46" w:rsidRPr="004475A0" w:rsidRDefault="00B51F46" w:rsidP="00B51F46">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position w:val="-4"/>
                <w:sz w:val="18"/>
                <w:szCs w:val="18"/>
              </w:rPr>
              <w:object w:dxaOrig="240" w:dyaOrig="240">
                <v:shape id="_x0000_i1034" type="#_x0000_t75" style="width:12pt;height:12pt" o:ole="">
                  <v:imagedata r:id="rId23" o:title=""/>
                </v:shape>
                <o:OLEObject Type="Embed" ProgID="Equation.DSMT4" ShapeID="_x0000_i1034" DrawAspect="Content" ObjectID="_1518949555" r:id="rId24"/>
              </w:object>
            </w:r>
            <w:r w:rsidRPr="004475A0">
              <w:rPr>
                <w:rFonts w:asciiTheme="minorEastAsia" w:eastAsiaTheme="minorEastAsia" w:hAnsiTheme="minorEastAsia" w:hint="eastAsia"/>
                <w:sz w:val="18"/>
                <w:szCs w:val="18"/>
              </w:rPr>
              <w:t>值</w:t>
            </w:r>
          </w:p>
        </w:tc>
      </w:tr>
      <w:tr w:rsidR="00B51F46" w:rsidRPr="004475A0" w:rsidTr="002D1EFB">
        <w:trPr>
          <w:cantSplit/>
          <w:jc w:val="center"/>
        </w:trPr>
        <w:tc>
          <w:tcPr>
            <w:tcW w:w="1167" w:type="dxa"/>
            <w:tcBorders>
              <w:bottom w:val="nil"/>
            </w:tcBorders>
            <w:vAlign w:val="center"/>
          </w:tcPr>
          <w:p w:rsidR="00B51F46" w:rsidRPr="004475A0" w:rsidRDefault="00B51F46" w:rsidP="00B51F46">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组间</w:t>
            </w:r>
          </w:p>
        </w:tc>
        <w:tc>
          <w:tcPr>
            <w:tcW w:w="1885" w:type="dxa"/>
            <w:tcBorders>
              <w:bottom w:val="nil"/>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1807000.000</w:t>
            </w:r>
          </w:p>
        </w:tc>
        <w:tc>
          <w:tcPr>
            <w:tcW w:w="1271" w:type="dxa"/>
            <w:tcBorders>
              <w:bottom w:val="nil"/>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2</w:t>
            </w:r>
          </w:p>
        </w:tc>
        <w:tc>
          <w:tcPr>
            <w:tcW w:w="1821" w:type="dxa"/>
            <w:tcBorders>
              <w:bottom w:val="nil"/>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903500.000</w:t>
            </w:r>
          </w:p>
        </w:tc>
        <w:tc>
          <w:tcPr>
            <w:tcW w:w="1648" w:type="dxa"/>
            <w:tcBorders>
              <w:bottom w:val="nil"/>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92.667</w:t>
            </w:r>
          </w:p>
        </w:tc>
      </w:tr>
      <w:tr w:rsidR="00B51F46" w:rsidRPr="004475A0" w:rsidTr="002D1EFB">
        <w:trPr>
          <w:cantSplit/>
          <w:jc w:val="center"/>
        </w:trPr>
        <w:tc>
          <w:tcPr>
            <w:tcW w:w="1167" w:type="dxa"/>
            <w:tcBorders>
              <w:top w:val="nil"/>
              <w:bottom w:val="nil"/>
            </w:tcBorders>
            <w:vAlign w:val="center"/>
          </w:tcPr>
          <w:p w:rsidR="00B51F46" w:rsidRPr="004475A0" w:rsidRDefault="00B51F46" w:rsidP="00B51F46">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组内</w:t>
            </w:r>
          </w:p>
        </w:tc>
        <w:tc>
          <w:tcPr>
            <w:tcW w:w="1885" w:type="dxa"/>
            <w:tcBorders>
              <w:top w:val="nil"/>
              <w:bottom w:val="nil"/>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117000.000</w:t>
            </w:r>
          </w:p>
        </w:tc>
        <w:tc>
          <w:tcPr>
            <w:tcW w:w="1271" w:type="dxa"/>
            <w:tcBorders>
              <w:top w:val="nil"/>
              <w:bottom w:val="nil"/>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12</w:t>
            </w:r>
          </w:p>
        </w:tc>
        <w:tc>
          <w:tcPr>
            <w:tcW w:w="1821" w:type="dxa"/>
            <w:tcBorders>
              <w:top w:val="nil"/>
              <w:bottom w:val="nil"/>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9750.000</w:t>
            </w:r>
          </w:p>
        </w:tc>
        <w:tc>
          <w:tcPr>
            <w:tcW w:w="1648" w:type="dxa"/>
            <w:tcBorders>
              <w:top w:val="nil"/>
              <w:bottom w:val="nil"/>
            </w:tcBorders>
          </w:tcPr>
          <w:p w:rsidR="00B51F46" w:rsidRDefault="00B51F46">
            <w:pPr>
              <w:rPr>
                <w:rFonts w:ascii="Arial" w:eastAsia="宋体" w:hAnsi="Arial" w:cs="Arial"/>
                <w:color w:val="000000"/>
                <w:sz w:val="18"/>
                <w:szCs w:val="18"/>
              </w:rPr>
            </w:pPr>
          </w:p>
        </w:tc>
      </w:tr>
      <w:tr w:rsidR="00B51F46" w:rsidRPr="004475A0" w:rsidTr="002D1EFB">
        <w:trPr>
          <w:jc w:val="center"/>
        </w:trPr>
        <w:tc>
          <w:tcPr>
            <w:tcW w:w="1167" w:type="dxa"/>
            <w:tcBorders>
              <w:top w:val="nil"/>
              <w:bottom w:val="single" w:sz="12" w:space="0" w:color="auto"/>
            </w:tcBorders>
            <w:vAlign w:val="center"/>
          </w:tcPr>
          <w:p w:rsidR="00B51F46" w:rsidRPr="004475A0" w:rsidRDefault="00B51F46" w:rsidP="00B51F46">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总差异</w:t>
            </w:r>
          </w:p>
        </w:tc>
        <w:tc>
          <w:tcPr>
            <w:tcW w:w="1885" w:type="dxa"/>
            <w:tcBorders>
              <w:top w:val="nil"/>
              <w:bottom w:val="single" w:sz="12" w:space="0" w:color="auto"/>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1924000.000</w:t>
            </w:r>
          </w:p>
        </w:tc>
        <w:tc>
          <w:tcPr>
            <w:tcW w:w="1271" w:type="dxa"/>
            <w:tcBorders>
              <w:top w:val="nil"/>
              <w:bottom w:val="single" w:sz="12" w:space="0" w:color="auto"/>
            </w:tcBorders>
          </w:tcPr>
          <w:p w:rsidR="00B51F46" w:rsidRDefault="00B51F46">
            <w:pPr>
              <w:jc w:val="right"/>
              <w:rPr>
                <w:rFonts w:ascii="Arial" w:eastAsia="宋体" w:hAnsi="Arial" w:cs="Arial"/>
                <w:color w:val="000000"/>
                <w:sz w:val="18"/>
                <w:szCs w:val="18"/>
              </w:rPr>
            </w:pPr>
            <w:r>
              <w:rPr>
                <w:rFonts w:ascii="Arial" w:hAnsi="Arial" w:cs="Arial"/>
                <w:color w:val="000000"/>
                <w:sz w:val="18"/>
                <w:szCs w:val="18"/>
              </w:rPr>
              <w:t>14</w:t>
            </w:r>
          </w:p>
        </w:tc>
        <w:tc>
          <w:tcPr>
            <w:tcW w:w="1821" w:type="dxa"/>
            <w:tcBorders>
              <w:top w:val="nil"/>
              <w:bottom w:val="single" w:sz="12" w:space="0" w:color="auto"/>
            </w:tcBorders>
          </w:tcPr>
          <w:p w:rsidR="00B51F46" w:rsidRDefault="00B51F46">
            <w:pPr>
              <w:rPr>
                <w:rFonts w:ascii="Arial" w:eastAsia="宋体" w:hAnsi="Arial" w:cs="Arial"/>
                <w:color w:val="000000"/>
                <w:sz w:val="18"/>
                <w:szCs w:val="18"/>
              </w:rPr>
            </w:pPr>
          </w:p>
        </w:tc>
        <w:tc>
          <w:tcPr>
            <w:tcW w:w="1648" w:type="dxa"/>
            <w:tcBorders>
              <w:top w:val="nil"/>
              <w:bottom w:val="single" w:sz="12" w:space="0" w:color="auto"/>
            </w:tcBorders>
          </w:tcPr>
          <w:p w:rsidR="00B51F46" w:rsidRDefault="00B51F46">
            <w:pPr>
              <w:rPr>
                <w:rFonts w:ascii="Arial" w:eastAsia="宋体" w:hAnsi="Arial" w:cs="Arial"/>
                <w:color w:val="000000"/>
                <w:sz w:val="18"/>
                <w:szCs w:val="18"/>
              </w:rPr>
            </w:pPr>
          </w:p>
        </w:tc>
      </w:tr>
    </w:tbl>
    <w:p w:rsidR="00B51F46" w:rsidRDefault="008143BB" w:rsidP="00677BE4">
      <w:pPr>
        <w:spacing w:before="100" w:beforeAutospacing="1" w:after="100" w:afterAutospacing="1" w:line="360" w:lineRule="auto"/>
        <w:rPr>
          <w:rFonts w:asciiTheme="minorEastAsia" w:hAnsiTheme="minorEastAsia" w:hint="eastAsia"/>
        </w:rPr>
      </w:pPr>
      <w:r>
        <w:rPr>
          <w:rFonts w:asciiTheme="minorEastAsia" w:hAnsiTheme="minorEastAsia" w:hint="eastAsia"/>
        </w:rPr>
        <w:t>(</w:t>
      </w:r>
      <w:r w:rsidR="00B51F46">
        <w:rPr>
          <w:rFonts w:asciiTheme="minorEastAsia" w:hAnsiTheme="minorEastAsia" w:hint="eastAsia"/>
        </w:rPr>
        <w:t>4</w:t>
      </w:r>
      <w:r>
        <w:rPr>
          <w:rFonts w:asciiTheme="minorEastAsia" w:hAnsiTheme="minorEastAsia" w:hint="eastAsia"/>
        </w:rPr>
        <w:t>)</w:t>
      </w:r>
      <w:r w:rsidR="00B51F46">
        <w:rPr>
          <w:rFonts w:asciiTheme="minorEastAsia" w:hAnsiTheme="minorEastAsia" w:hint="eastAsia"/>
        </w:rPr>
        <w:t>. 统计决策</w:t>
      </w:r>
    </w:p>
    <w:p w:rsidR="00B51F46" w:rsidRDefault="00B51F46" w:rsidP="00677BE4">
      <w:pPr>
        <w:spacing w:before="100" w:beforeAutospacing="1" w:after="100" w:afterAutospacing="1" w:line="360" w:lineRule="auto"/>
        <w:rPr>
          <w:rFonts w:asciiTheme="minorEastAsia" w:hAnsiTheme="minorEastAsia" w:hint="eastAsia"/>
        </w:rPr>
      </w:pPr>
      <w:r w:rsidRPr="004475A0">
        <w:rPr>
          <w:rFonts w:asciiTheme="minorEastAsia" w:hAnsiTheme="minorEastAsia" w:hint="eastAsia"/>
        </w:rPr>
        <w:t>对于显著性水平</w:t>
      </w:r>
      <w:r w:rsidRPr="004475A0">
        <w:rPr>
          <w:rFonts w:asciiTheme="minorEastAsia" w:hAnsiTheme="minorEastAsia"/>
          <w:position w:val="-6"/>
        </w:rPr>
        <w:object w:dxaOrig="800" w:dyaOrig="260">
          <v:shape id="_x0000_i1035" type="#_x0000_t75" style="width:39.75pt;height:12.75pt" o:ole="">
            <v:imagedata r:id="rId25" o:title=""/>
          </v:shape>
          <o:OLEObject Type="Embed" ProgID="Equation.DSMT4" ShapeID="_x0000_i1035" DrawAspect="Content" ObjectID="_1518949556" r:id="rId26"/>
        </w:object>
      </w:r>
      <w:r w:rsidRPr="004475A0">
        <w:rPr>
          <w:rFonts w:asciiTheme="minorEastAsia" w:hAnsiTheme="minorEastAsia" w:hint="eastAsia"/>
        </w:rPr>
        <w:t>，</w:t>
      </w:r>
      <w:r w:rsidRPr="004475A0">
        <w:rPr>
          <w:rFonts w:asciiTheme="minorEastAsia" w:hAnsiTheme="minorEastAsia"/>
          <w:position w:val="-10"/>
        </w:rPr>
        <w:object w:dxaOrig="1520" w:dyaOrig="320">
          <v:shape id="_x0000_i1036" type="#_x0000_t75" style="width:75.75pt;height:15.75pt" o:ole="">
            <v:imagedata r:id="rId27" o:title=""/>
          </v:shape>
          <o:OLEObject Type="Embed" ProgID="Equation.DSMT4" ShapeID="_x0000_i1036" DrawAspect="Content" ObjectID="_1518949557" r:id="rId28"/>
        </w:object>
      </w:r>
      <w:r w:rsidRPr="004475A0">
        <w:rPr>
          <w:rFonts w:asciiTheme="minorEastAsia" w:hAnsiTheme="minorEastAsia" w:hint="eastAsia"/>
        </w:rPr>
        <w:t>，检验统计量</w:t>
      </w:r>
      <w:r w:rsidRPr="004475A0">
        <w:rPr>
          <w:rFonts w:asciiTheme="minorEastAsia" w:hAnsiTheme="minorEastAsia"/>
          <w:position w:val="-10"/>
        </w:rPr>
        <w:object w:dxaOrig="2100" w:dyaOrig="320">
          <v:shape id="_x0000_i1037" type="#_x0000_t75" style="width:105pt;height:15.75pt" o:ole="">
            <v:imagedata r:id="rId29" o:title=""/>
          </v:shape>
          <o:OLEObject Type="Embed" ProgID="Equation.DSMT4" ShapeID="_x0000_i1037" DrawAspect="Content" ObjectID="_1518949558" r:id="rId30"/>
        </w:object>
      </w:r>
      <w:r w:rsidRPr="004475A0">
        <w:rPr>
          <w:rFonts w:asciiTheme="minorEastAsia" w:hAnsiTheme="minorEastAsia" w:hint="eastAsia"/>
        </w:rPr>
        <w:t>，说明不同</w:t>
      </w:r>
      <w:r>
        <w:rPr>
          <w:rFonts w:asciiTheme="minorEastAsia" w:hAnsiTheme="minorEastAsia" w:hint="eastAsia"/>
        </w:rPr>
        <w:t>城市的就业起薪有差异</w:t>
      </w:r>
      <w:r w:rsidRPr="004475A0">
        <w:rPr>
          <w:rFonts w:asciiTheme="minorEastAsia" w:hAnsiTheme="minorEastAsia" w:hint="eastAsia"/>
        </w:rPr>
        <w:t>。</w:t>
      </w:r>
    </w:p>
    <w:p w:rsidR="00B51F46" w:rsidRPr="004475A0" w:rsidRDefault="00B51F46" w:rsidP="00677BE4">
      <w:pPr>
        <w:spacing w:before="100" w:beforeAutospacing="1" w:after="100" w:afterAutospacing="1" w:line="360" w:lineRule="auto"/>
        <w:rPr>
          <w:rFonts w:asciiTheme="minorEastAsia" w:hAnsiTheme="minorEastAsia"/>
        </w:rPr>
      </w:pPr>
    </w:p>
    <w:p w:rsidR="00206847" w:rsidRPr="004475A0" w:rsidRDefault="00206847" w:rsidP="007D5BC1">
      <w:pPr>
        <w:spacing w:line="360" w:lineRule="auto"/>
        <w:ind w:firstLine="480"/>
        <w:rPr>
          <w:rFonts w:asciiTheme="minorEastAsia" w:hAnsiTheme="minorEastAsia"/>
        </w:rPr>
      </w:pPr>
      <w:r w:rsidRPr="004475A0">
        <w:rPr>
          <w:rFonts w:asciiTheme="minorEastAsia" w:hAnsiTheme="minorEastAsia" w:hint="eastAsia"/>
        </w:rPr>
        <w:t>9.2</w:t>
      </w:r>
      <w:r w:rsidRPr="004475A0">
        <w:rPr>
          <w:rFonts w:asciiTheme="minorEastAsia" w:hAnsiTheme="minorEastAsia"/>
        </w:rPr>
        <w:t xml:space="preserve"> </w:t>
      </w:r>
      <w:r w:rsidR="007D5BC1" w:rsidRPr="00EA0F0E">
        <w:rPr>
          <w:rFonts w:asciiTheme="minorEastAsia" w:hAnsiTheme="minorEastAsia" w:hint="eastAsia"/>
          <w:color w:val="FF0000"/>
        </w:rPr>
        <w:t>【此题勘正时删去】</w:t>
      </w:r>
      <w:r w:rsidRPr="004475A0">
        <w:rPr>
          <w:rFonts w:asciiTheme="minorEastAsia" w:hAnsiTheme="minorEastAsia" w:hint="eastAsia"/>
        </w:rPr>
        <w:t>某城市</w:t>
      </w:r>
      <w:r w:rsidRPr="004475A0">
        <w:rPr>
          <w:rFonts w:asciiTheme="minorEastAsia" w:hAnsiTheme="minorEastAsia"/>
        </w:rPr>
        <w:t>201</w:t>
      </w:r>
      <w:r w:rsidRPr="004475A0">
        <w:rPr>
          <w:rFonts w:asciiTheme="minorEastAsia" w:hAnsiTheme="minorEastAsia" w:hint="eastAsia"/>
        </w:rPr>
        <w:t>3年第一季度至第三季度三类单位从业人员的平均收入：（元</w:t>
      </w:r>
      <w:r w:rsidRPr="004475A0">
        <w:rPr>
          <w:rFonts w:asciiTheme="minorEastAsia" w:hAnsiTheme="minorEastAsia"/>
        </w:rPr>
        <w:t>/</w:t>
      </w:r>
      <w:r w:rsidRPr="004475A0">
        <w:rPr>
          <w:rFonts w:asciiTheme="minorEastAsia" w:hAnsiTheme="minorEastAsia" w:hint="eastAsia"/>
        </w:rPr>
        <w:t>人）</w:t>
      </w:r>
    </w:p>
    <w:p w:rsidR="00206847" w:rsidRPr="004475A0" w:rsidRDefault="00206847" w:rsidP="00206847">
      <w:pPr>
        <w:spacing w:afterLines="20" w:line="360" w:lineRule="auto"/>
        <w:ind w:firstLineChars="200" w:firstLine="420"/>
        <w:jc w:val="center"/>
        <w:rPr>
          <w:rFonts w:asciiTheme="minorEastAsia" w:hAnsiTheme="minorEastAsia"/>
        </w:rPr>
      </w:pPr>
      <w:r w:rsidRPr="004475A0">
        <w:rPr>
          <w:rFonts w:asciiTheme="minorEastAsia" w:hAnsiTheme="minorEastAsia" w:hint="eastAsia"/>
        </w:rPr>
        <w:t>表9</w:t>
      </w:r>
      <w:r w:rsidRPr="004475A0">
        <w:rPr>
          <w:rFonts w:asciiTheme="minorEastAsia" w:hAnsiTheme="minorEastAsia"/>
        </w:rPr>
        <w:t>-2</w:t>
      </w:r>
      <w:r w:rsidRPr="004475A0">
        <w:rPr>
          <w:rFonts w:asciiTheme="minorEastAsia" w:hAnsiTheme="minorEastAsia" w:hint="eastAsia"/>
        </w:rPr>
        <w:t>2</w:t>
      </w:r>
      <w:r w:rsidRPr="004475A0">
        <w:rPr>
          <w:rFonts w:asciiTheme="minorEastAsia" w:hAnsiTheme="minorEastAsia"/>
        </w:rPr>
        <w:t xml:space="preserve">  </w:t>
      </w:r>
      <w:r w:rsidRPr="004475A0">
        <w:rPr>
          <w:rFonts w:asciiTheme="minorEastAsia" w:hAnsiTheme="minorEastAsia" w:hint="eastAsia"/>
        </w:rPr>
        <w:t>数据</w:t>
      </w:r>
    </w:p>
    <w:tbl>
      <w:tblPr>
        <w:tblW w:w="0" w:type="auto"/>
        <w:jc w:val="center"/>
        <w:tblBorders>
          <w:top w:val="single" w:sz="4" w:space="0" w:color="auto"/>
          <w:bottom w:val="single" w:sz="4" w:space="0" w:color="auto"/>
          <w:insideH w:val="single" w:sz="4" w:space="0" w:color="auto"/>
          <w:insideV w:val="single" w:sz="4" w:space="0" w:color="auto"/>
        </w:tblBorders>
        <w:tblLook w:val="0000"/>
      </w:tblPr>
      <w:tblGrid>
        <w:gridCol w:w="1701"/>
        <w:gridCol w:w="1701"/>
        <w:gridCol w:w="1701"/>
        <w:gridCol w:w="1701"/>
      </w:tblGrid>
      <w:tr w:rsidR="00206847" w:rsidRPr="004475A0" w:rsidTr="002D1EFB">
        <w:trPr>
          <w:jc w:val="center"/>
        </w:trPr>
        <w:tc>
          <w:tcPr>
            <w:tcW w:w="1701" w:type="dxa"/>
            <w:tcBorders>
              <w:top w:val="single" w:sz="12" w:space="0" w:color="auto"/>
            </w:tcBorders>
            <w:vAlign w:val="center"/>
          </w:tcPr>
          <w:p w:rsidR="00206847" w:rsidRPr="004475A0" w:rsidRDefault="00206847" w:rsidP="002D1EFB">
            <w:pPr>
              <w:pStyle w:val="a4"/>
              <w:spacing w:afterLines="20" w:line="360" w:lineRule="auto"/>
              <w:rPr>
                <w:rFonts w:asciiTheme="minorEastAsia" w:eastAsiaTheme="minorEastAsia" w:hAnsiTheme="minorEastAsia"/>
                <w:sz w:val="18"/>
                <w:szCs w:val="18"/>
              </w:rPr>
            </w:pPr>
          </w:p>
        </w:tc>
        <w:tc>
          <w:tcPr>
            <w:tcW w:w="1701" w:type="dxa"/>
            <w:tcBorders>
              <w:top w:val="single" w:sz="12" w:space="0" w:color="auto"/>
            </w:tcBorders>
            <w:vAlign w:val="center"/>
          </w:tcPr>
          <w:p w:rsidR="00206847" w:rsidRPr="004475A0" w:rsidRDefault="00206847" w:rsidP="002D1EFB">
            <w:pPr>
              <w:pStyle w:val="a4"/>
              <w:spacing w:afterLines="20"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第一季度</w:t>
            </w:r>
          </w:p>
        </w:tc>
        <w:tc>
          <w:tcPr>
            <w:tcW w:w="1701" w:type="dxa"/>
            <w:tcBorders>
              <w:top w:val="single" w:sz="12" w:space="0" w:color="auto"/>
            </w:tcBorders>
            <w:vAlign w:val="center"/>
          </w:tcPr>
          <w:p w:rsidR="00206847" w:rsidRPr="004475A0" w:rsidRDefault="00206847" w:rsidP="002D1EFB">
            <w:pPr>
              <w:pStyle w:val="a4"/>
              <w:spacing w:afterLines="20"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第二季度</w:t>
            </w:r>
          </w:p>
        </w:tc>
        <w:tc>
          <w:tcPr>
            <w:tcW w:w="1701" w:type="dxa"/>
            <w:tcBorders>
              <w:top w:val="single" w:sz="12" w:space="0" w:color="auto"/>
            </w:tcBorders>
            <w:vAlign w:val="center"/>
          </w:tcPr>
          <w:p w:rsidR="00206847" w:rsidRPr="004475A0" w:rsidRDefault="00206847" w:rsidP="002D1EFB">
            <w:pPr>
              <w:pStyle w:val="a4"/>
              <w:spacing w:afterLines="20"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第三季度</w:t>
            </w:r>
          </w:p>
        </w:tc>
      </w:tr>
      <w:tr w:rsidR="00206847" w:rsidRPr="004475A0" w:rsidTr="002D1EFB">
        <w:trPr>
          <w:jc w:val="center"/>
        </w:trPr>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国有</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2854</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2773</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2895</w:t>
            </w:r>
          </w:p>
        </w:tc>
      </w:tr>
      <w:tr w:rsidR="00206847" w:rsidRPr="004475A0" w:rsidTr="002D1EFB">
        <w:trPr>
          <w:jc w:val="center"/>
        </w:trPr>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城镇集体</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1700</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1647</w:t>
            </w:r>
          </w:p>
        </w:tc>
        <w:tc>
          <w:tcPr>
            <w:tcW w:w="170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1755</w:t>
            </w:r>
          </w:p>
        </w:tc>
      </w:tr>
      <w:tr w:rsidR="00206847" w:rsidRPr="004475A0" w:rsidTr="002D1EFB">
        <w:trPr>
          <w:jc w:val="center"/>
        </w:trPr>
        <w:tc>
          <w:tcPr>
            <w:tcW w:w="170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lastRenderedPageBreak/>
              <w:t>其他</w:t>
            </w:r>
          </w:p>
        </w:tc>
        <w:tc>
          <w:tcPr>
            <w:tcW w:w="170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3061</w:t>
            </w:r>
          </w:p>
        </w:tc>
        <w:tc>
          <w:tcPr>
            <w:tcW w:w="170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3165</w:t>
            </w:r>
          </w:p>
        </w:tc>
        <w:tc>
          <w:tcPr>
            <w:tcW w:w="170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3242</w:t>
            </w:r>
          </w:p>
        </w:tc>
      </w:tr>
    </w:tbl>
    <w:p w:rsidR="00206847" w:rsidRPr="004475A0" w:rsidRDefault="00206847" w:rsidP="00206847">
      <w:pPr>
        <w:spacing w:line="360" w:lineRule="auto"/>
        <w:ind w:firstLineChars="616" w:firstLine="1109"/>
        <w:rPr>
          <w:rFonts w:asciiTheme="minorEastAsia" w:hAnsiTheme="minorEastAsia"/>
          <w:sz w:val="18"/>
          <w:szCs w:val="18"/>
        </w:rPr>
      </w:pPr>
      <w:r w:rsidRPr="004475A0">
        <w:rPr>
          <w:rFonts w:asciiTheme="minorEastAsia" w:hAnsiTheme="minorEastAsia" w:hint="eastAsia"/>
          <w:sz w:val="18"/>
          <w:szCs w:val="18"/>
        </w:rPr>
        <w:t>资料来源：中华人民共和国国家统计局网站。</w:t>
      </w:r>
    </w:p>
    <w:p w:rsidR="00206847" w:rsidRDefault="00206847" w:rsidP="00206847">
      <w:pPr>
        <w:spacing w:line="360" w:lineRule="auto"/>
        <w:ind w:firstLine="480"/>
        <w:rPr>
          <w:rFonts w:asciiTheme="minorEastAsia" w:hAnsiTheme="minorEastAsia" w:hint="eastAsia"/>
        </w:rPr>
      </w:pPr>
      <w:r w:rsidRPr="004475A0">
        <w:rPr>
          <w:rFonts w:asciiTheme="minorEastAsia" w:hAnsiTheme="minorEastAsia" w:hint="eastAsia"/>
        </w:rPr>
        <w:t>要求：利用上表资料分析不同所有制城镇单位从业人员平均收入是否有显著差异？</w:t>
      </w:r>
    </w:p>
    <w:p w:rsidR="00EA0F0E" w:rsidRPr="004475A0" w:rsidRDefault="00EA0F0E" w:rsidP="00206847">
      <w:pPr>
        <w:spacing w:line="360" w:lineRule="auto"/>
        <w:ind w:firstLine="480"/>
        <w:rPr>
          <w:rFonts w:asciiTheme="minorEastAsia" w:hAnsiTheme="minorEastAsia"/>
        </w:rPr>
      </w:pPr>
    </w:p>
    <w:p w:rsidR="00206847" w:rsidRPr="004475A0" w:rsidRDefault="00206847" w:rsidP="00206847">
      <w:pPr>
        <w:spacing w:line="360" w:lineRule="auto"/>
        <w:rPr>
          <w:rFonts w:asciiTheme="minorEastAsia" w:hAnsiTheme="minorEastAsia"/>
        </w:rPr>
      </w:pPr>
      <w:r w:rsidRPr="004475A0">
        <w:rPr>
          <w:rFonts w:asciiTheme="minorEastAsia" w:hAnsiTheme="minorEastAsia" w:hint="eastAsia"/>
        </w:rPr>
        <w:t>9.3</w:t>
      </w:r>
      <w:r w:rsidRPr="004475A0">
        <w:rPr>
          <w:rFonts w:asciiTheme="minorEastAsia" w:hAnsiTheme="minorEastAsia"/>
        </w:rPr>
        <w:t xml:space="preserve"> </w:t>
      </w:r>
      <w:r w:rsidRPr="004475A0">
        <w:rPr>
          <w:rFonts w:asciiTheme="minorEastAsia" w:hAnsiTheme="minorEastAsia" w:hint="eastAsia"/>
        </w:rPr>
        <w:t>有四个品牌的彩电在五个地区销售，为分析彩电的品牌（因素</w:t>
      </w:r>
      <w:r w:rsidRPr="004475A0">
        <w:rPr>
          <w:rFonts w:asciiTheme="minorEastAsia" w:hAnsiTheme="minorEastAsia"/>
        </w:rPr>
        <w:t>A</w:t>
      </w:r>
      <w:r w:rsidRPr="004475A0">
        <w:rPr>
          <w:rFonts w:asciiTheme="minorEastAsia" w:hAnsiTheme="minorEastAsia" w:hint="eastAsia"/>
        </w:rPr>
        <w:t>）和销售地区（因素</w:t>
      </w:r>
      <w:r w:rsidRPr="004475A0">
        <w:rPr>
          <w:rFonts w:asciiTheme="minorEastAsia" w:hAnsiTheme="minorEastAsia"/>
        </w:rPr>
        <w:t>B</w:t>
      </w:r>
      <w:r w:rsidRPr="004475A0">
        <w:rPr>
          <w:rFonts w:asciiTheme="minorEastAsia" w:hAnsiTheme="minorEastAsia" w:hint="eastAsia"/>
        </w:rPr>
        <w:t>）对销售量是否有影响，对每个品牌在各地区的销售量取得以下数据，见下表。试分析品牌和销售地区对彩电的销售量是否有显著影响？</w:t>
      </w:r>
    </w:p>
    <w:p w:rsidR="00206847" w:rsidRPr="004475A0" w:rsidRDefault="00206847" w:rsidP="00206847">
      <w:pPr>
        <w:spacing w:afterLines="20" w:line="360" w:lineRule="auto"/>
        <w:jc w:val="center"/>
        <w:rPr>
          <w:rFonts w:asciiTheme="minorEastAsia" w:hAnsiTheme="minorEastAsia"/>
        </w:rPr>
      </w:pPr>
      <w:r w:rsidRPr="004475A0">
        <w:rPr>
          <w:rFonts w:asciiTheme="minorEastAsia" w:hAnsiTheme="minorEastAsia" w:hint="eastAsia"/>
        </w:rPr>
        <w:t>表9</w:t>
      </w:r>
      <w:r w:rsidRPr="004475A0">
        <w:rPr>
          <w:rFonts w:asciiTheme="minorEastAsia" w:hAnsiTheme="minorEastAsia"/>
        </w:rPr>
        <w:t>-2</w:t>
      </w:r>
      <w:r w:rsidRPr="004475A0">
        <w:rPr>
          <w:rFonts w:asciiTheme="minorEastAsia" w:hAnsiTheme="minorEastAsia" w:hint="eastAsia"/>
        </w:rPr>
        <w:t>3</w:t>
      </w:r>
      <w:r w:rsidRPr="004475A0">
        <w:rPr>
          <w:rFonts w:asciiTheme="minorEastAsia" w:hAnsiTheme="minorEastAsia"/>
        </w:rPr>
        <w:t xml:space="preserve">  </w:t>
      </w:r>
      <w:r w:rsidRPr="004475A0">
        <w:rPr>
          <w:rFonts w:asciiTheme="minorEastAsia" w:hAnsiTheme="minorEastAsia" w:hint="eastAsia"/>
        </w:rPr>
        <w:t>彩电销售量的影响因素数据</w:t>
      </w:r>
    </w:p>
    <w:tbl>
      <w:tblPr>
        <w:tblW w:w="0" w:type="auto"/>
        <w:jc w:val="center"/>
        <w:tblBorders>
          <w:top w:val="single" w:sz="12" w:space="0" w:color="auto"/>
          <w:bottom w:val="single" w:sz="12" w:space="0" w:color="auto"/>
          <w:insideH w:val="single" w:sz="4" w:space="0" w:color="auto"/>
          <w:insideV w:val="single" w:sz="4" w:space="0" w:color="auto"/>
        </w:tblBorders>
        <w:tblLook w:val="0000"/>
      </w:tblPr>
      <w:tblGrid>
        <w:gridCol w:w="1362"/>
        <w:gridCol w:w="1433"/>
        <w:gridCol w:w="1434"/>
        <w:gridCol w:w="1443"/>
        <w:gridCol w:w="1425"/>
        <w:gridCol w:w="1425"/>
      </w:tblGrid>
      <w:tr w:rsidR="00206847" w:rsidRPr="004475A0" w:rsidTr="002D1EFB">
        <w:trPr>
          <w:jc w:val="center"/>
        </w:trPr>
        <w:tc>
          <w:tcPr>
            <w:tcW w:w="1368" w:type="dxa"/>
            <w:vMerge w:val="restart"/>
            <w:tcBorders>
              <w:top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品牌</w:t>
            </w:r>
          </w:p>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（因素</w:t>
            </w:r>
            <w:r w:rsidRPr="004475A0">
              <w:rPr>
                <w:rFonts w:asciiTheme="minorEastAsia" w:eastAsiaTheme="minorEastAsia" w:hAnsiTheme="minorEastAsia"/>
                <w:sz w:val="18"/>
                <w:szCs w:val="18"/>
              </w:rPr>
              <w:t>A</w:t>
            </w:r>
            <w:r w:rsidRPr="004475A0">
              <w:rPr>
                <w:rFonts w:asciiTheme="minorEastAsia" w:eastAsiaTheme="minorEastAsia" w:hAnsiTheme="minorEastAsia" w:hint="eastAsia"/>
                <w:sz w:val="18"/>
                <w:szCs w:val="18"/>
              </w:rPr>
              <w:t>）</w:t>
            </w:r>
          </w:p>
        </w:tc>
        <w:tc>
          <w:tcPr>
            <w:tcW w:w="7191" w:type="dxa"/>
            <w:gridSpan w:val="5"/>
            <w:tcBorders>
              <w:top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不同品牌的彩电在各地区的销售量数据</w:t>
            </w:r>
          </w:p>
        </w:tc>
      </w:tr>
      <w:tr w:rsidR="00206847" w:rsidRPr="004475A0" w:rsidTr="002D1EFB">
        <w:trPr>
          <w:jc w:val="center"/>
        </w:trPr>
        <w:tc>
          <w:tcPr>
            <w:tcW w:w="1368" w:type="dxa"/>
            <w:vMerge/>
            <w:vAlign w:val="center"/>
          </w:tcPr>
          <w:p w:rsidR="00206847" w:rsidRPr="004475A0" w:rsidRDefault="00206847" w:rsidP="002D1EFB">
            <w:pPr>
              <w:pStyle w:val="a4"/>
              <w:spacing w:line="360" w:lineRule="auto"/>
              <w:rPr>
                <w:rFonts w:asciiTheme="minorEastAsia" w:eastAsiaTheme="minorEastAsia" w:hAnsiTheme="minorEastAsia"/>
                <w:sz w:val="18"/>
                <w:szCs w:val="18"/>
              </w:rPr>
            </w:pPr>
          </w:p>
        </w:tc>
        <w:tc>
          <w:tcPr>
            <w:tcW w:w="1440"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B1</w:t>
            </w:r>
          </w:p>
        </w:tc>
        <w:tc>
          <w:tcPr>
            <w:tcW w:w="1440"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B2</w:t>
            </w:r>
          </w:p>
        </w:tc>
        <w:tc>
          <w:tcPr>
            <w:tcW w:w="1449"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B3</w:t>
            </w:r>
          </w:p>
        </w:tc>
        <w:tc>
          <w:tcPr>
            <w:tcW w:w="143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B4</w:t>
            </w:r>
          </w:p>
        </w:tc>
        <w:tc>
          <w:tcPr>
            <w:tcW w:w="1431" w:type="dxa"/>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B5</w:t>
            </w:r>
          </w:p>
        </w:tc>
      </w:tr>
      <w:tr w:rsidR="00206847" w:rsidRPr="004475A0" w:rsidTr="002D1EFB">
        <w:trPr>
          <w:jc w:val="center"/>
        </w:trPr>
        <w:tc>
          <w:tcPr>
            <w:tcW w:w="1368"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A1</w:t>
            </w:r>
          </w:p>
        </w:tc>
        <w:tc>
          <w:tcPr>
            <w:tcW w:w="1440"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365</w:t>
            </w:r>
          </w:p>
        </w:tc>
        <w:tc>
          <w:tcPr>
            <w:tcW w:w="1440"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350</w:t>
            </w:r>
          </w:p>
        </w:tc>
        <w:tc>
          <w:tcPr>
            <w:tcW w:w="1449"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343</w:t>
            </w:r>
          </w:p>
        </w:tc>
        <w:tc>
          <w:tcPr>
            <w:tcW w:w="143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340</w:t>
            </w:r>
          </w:p>
        </w:tc>
        <w:tc>
          <w:tcPr>
            <w:tcW w:w="1431" w:type="dxa"/>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323</w:t>
            </w:r>
          </w:p>
        </w:tc>
      </w:tr>
      <w:tr w:rsidR="00206847" w:rsidRPr="004475A0" w:rsidTr="002D1EFB">
        <w:trPr>
          <w:jc w:val="center"/>
        </w:trPr>
        <w:tc>
          <w:tcPr>
            <w:tcW w:w="1368"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A2</w:t>
            </w:r>
          </w:p>
        </w:tc>
        <w:tc>
          <w:tcPr>
            <w:tcW w:w="1440"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345</w:t>
            </w:r>
          </w:p>
        </w:tc>
        <w:tc>
          <w:tcPr>
            <w:tcW w:w="1440"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368</w:t>
            </w:r>
          </w:p>
        </w:tc>
        <w:tc>
          <w:tcPr>
            <w:tcW w:w="1449"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363</w:t>
            </w:r>
          </w:p>
        </w:tc>
        <w:tc>
          <w:tcPr>
            <w:tcW w:w="143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330</w:t>
            </w:r>
          </w:p>
        </w:tc>
        <w:tc>
          <w:tcPr>
            <w:tcW w:w="1431" w:type="dxa"/>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333</w:t>
            </w:r>
          </w:p>
        </w:tc>
      </w:tr>
      <w:tr w:rsidR="00206847" w:rsidRPr="004475A0" w:rsidTr="002D1EFB">
        <w:trPr>
          <w:jc w:val="center"/>
        </w:trPr>
        <w:tc>
          <w:tcPr>
            <w:tcW w:w="1368"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A3</w:t>
            </w:r>
          </w:p>
        </w:tc>
        <w:tc>
          <w:tcPr>
            <w:tcW w:w="1440"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358</w:t>
            </w:r>
          </w:p>
        </w:tc>
        <w:tc>
          <w:tcPr>
            <w:tcW w:w="1440"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323</w:t>
            </w:r>
          </w:p>
        </w:tc>
        <w:tc>
          <w:tcPr>
            <w:tcW w:w="1449"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353</w:t>
            </w:r>
          </w:p>
        </w:tc>
        <w:tc>
          <w:tcPr>
            <w:tcW w:w="1431"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343</w:t>
            </w:r>
          </w:p>
        </w:tc>
        <w:tc>
          <w:tcPr>
            <w:tcW w:w="1431" w:type="dxa"/>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308</w:t>
            </w:r>
          </w:p>
        </w:tc>
      </w:tr>
      <w:tr w:rsidR="00206847" w:rsidRPr="004475A0" w:rsidTr="002D1EFB">
        <w:trPr>
          <w:jc w:val="center"/>
        </w:trPr>
        <w:tc>
          <w:tcPr>
            <w:tcW w:w="1368"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A4</w:t>
            </w:r>
          </w:p>
        </w:tc>
        <w:tc>
          <w:tcPr>
            <w:tcW w:w="1440"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288</w:t>
            </w:r>
          </w:p>
        </w:tc>
        <w:tc>
          <w:tcPr>
            <w:tcW w:w="1440"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280</w:t>
            </w:r>
          </w:p>
        </w:tc>
        <w:tc>
          <w:tcPr>
            <w:tcW w:w="1449"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298</w:t>
            </w:r>
          </w:p>
        </w:tc>
        <w:tc>
          <w:tcPr>
            <w:tcW w:w="1431"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260</w:t>
            </w:r>
          </w:p>
        </w:tc>
        <w:tc>
          <w:tcPr>
            <w:tcW w:w="1431" w:type="dxa"/>
            <w:tcBorders>
              <w:bottom w:val="single" w:sz="12" w:space="0" w:color="auto"/>
            </w:tcBorders>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298</w:t>
            </w:r>
          </w:p>
        </w:tc>
      </w:tr>
    </w:tbl>
    <w:p w:rsidR="00206847" w:rsidRDefault="00206847" w:rsidP="00206847">
      <w:pPr>
        <w:spacing w:line="360" w:lineRule="auto"/>
        <w:rPr>
          <w:rFonts w:asciiTheme="minorEastAsia" w:hAnsiTheme="minorEastAsia" w:hint="eastAsia"/>
        </w:rPr>
      </w:pPr>
    </w:p>
    <w:p w:rsidR="008143BB" w:rsidRPr="004475A0" w:rsidRDefault="008143BB" w:rsidP="008143BB">
      <w:pPr>
        <w:spacing w:line="360" w:lineRule="auto"/>
        <w:rPr>
          <w:rFonts w:asciiTheme="minorEastAsia" w:hAnsiTheme="minorEastAsia"/>
        </w:rPr>
      </w:pPr>
      <w:r w:rsidRPr="004475A0">
        <w:rPr>
          <w:rFonts w:asciiTheme="minorEastAsia" w:hAnsiTheme="minorEastAsia"/>
        </w:rPr>
        <w:t xml:space="preserve">(1) </w:t>
      </w:r>
      <w:r w:rsidRPr="004475A0">
        <w:rPr>
          <w:rFonts w:asciiTheme="minorEastAsia" w:hAnsiTheme="minorEastAsia" w:hint="eastAsia"/>
        </w:rPr>
        <w:t>建立假设</w:t>
      </w:r>
    </w:p>
    <w:p w:rsidR="008143BB" w:rsidRPr="004475A0" w:rsidRDefault="0058166F" w:rsidP="008143BB">
      <w:pPr>
        <w:spacing w:line="360" w:lineRule="auto"/>
        <w:rPr>
          <w:rFonts w:asciiTheme="minorEastAsia" w:hAnsiTheme="minorEastAsia"/>
          <w:i/>
          <w:sz w:val="24"/>
        </w:rPr>
      </w:pPr>
      <w:r w:rsidRPr="004475A0">
        <w:rPr>
          <w:rFonts w:asciiTheme="minorEastAsia" w:hAnsiTheme="minorEastAsia"/>
          <w:kern w:val="0"/>
          <w:position w:val="-10"/>
        </w:rPr>
        <w:object w:dxaOrig="1960" w:dyaOrig="320">
          <v:shape id="_x0000_i1054" type="#_x0000_t75" style="width:97.5pt;height:15.75pt" o:ole="">
            <v:imagedata r:id="rId31" o:title=""/>
          </v:shape>
          <o:OLEObject Type="Embed" ProgID="Equation.DSMT4" ShapeID="_x0000_i1054" DrawAspect="Content" ObjectID="_1518949559" r:id="rId32"/>
        </w:object>
      </w:r>
      <w:r w:rsidR="008143BB" w:rsidRPr="004475A0">
        <w:rPr>
          <w:rFonts w:asciiTheme="minorEastAsia" w:hAnsiTheme="minorEastAsia"/>
          <w:kern w:val="0"/>
        </w:rPr>
        <w:t xml:space="preserve">    </w:t>
      </w:r>
      <w:r w:rsidRPr="004475A0">
        <w:rPr>
          <w:rFonts w:asciiTheme="minorEastAsia" w:hAnsiTheme="minorEastAsia"/>
          <w:kern w:val="0"/>
          <w:position w:val="-10"/>
        </w:rPr>
        <w:object w:dxaOrig="2380" w:dyaOrig="320">
          <v:shape id="_x0000_i1055" type="#_x0000_t75" style="width:119.25pt;height:15.75pt" o:ole="">
            <v:imagedata r:id="rId33" o:title=""/>
          </v:shape>
          <o:OLEObject Type="Embed" ProgID="Equation.DSMT4" ShapeID="_x0000_i1055" DrawAspect="Content" ObjectID="_1518949560" r:id="rId34"/>
        </w:object>
      </w:r>
    </w:p>
    <w:p w:rsidR="008143BB" w:rsidRPr="004475A0" w:rsidRDefault="008143BB" w:rsidP="008143BB">
      <w:pPr>
        <w:spacing w:line="360" w:lineRule="auto"/>
        <w:rPr>
          <w:rFonts w:asciiTheme="minorEastAsia" w:hAnsiTheme="minorEastAsia"/>
        </w:rPr>
      </w:pPr>
      <w:r w:rsidRPr="004475A0">
        <w:rPr>
          <w:rFonts w:asciiTheme="minorEastAsia" w:hAnsiTheme="minorEastAsia"/>
        </w:rPr>
        <w:t xml:space="preserve">(2) </w:t>
      </w:r>
      <w:r w:rsidRPr="004475A0">
        <w:rPr>
          <w:rFonts w:asciiTheme="minorEastAsia" w:hAnsiTheme="minorEastAsia" w:hint="eastAsia"/>
        </w:rPr>
        <w:t>计算相应的均值和平方和</w:t>
      </w:r>
    </w:p>
    <w:p w:rsidR="00EA0F0E" w:rsidRPr="008143BB" w:rsidRDefault="008143BB" w:rsidP="00206847">
      <w:pPr>
        <w:spacing w:line="360" w:lineRule="auto"/>
        <w:rPr>
          <w:rFonts w:asciiTheme="minorEastAsia" w:hAnsiTheme="minorEastAsia" w:hint="eastAsia"/>
        </w:rPr>
      </w:pPr>
      <w:r w:rsidRPr="008143BB">
        <w:rPr>
          <w:rFonts w:asciiTheme="minorEastAsia" w:hAnsiTheme="minorEastAsia"/>
          <w:position w:val="-12"/>
        </w:rPr>
        <w:object w:dxaOrig="1040" w:dyaOrig="360">
          <v:shape id="_x0000_i1038" type="#_x0000_t75" style="width:51.75pt;height:18pt" o:ole="">
            <v:imagedata r:id="rId35" o:title=""/>
          </v:shape>
          <o:OLEObject Type="Embed" ProgID="Equation.DSMT4" ShapeID="_x0000_i1038" DrawAspect="Content" ObjectID="_1518949561" r:id="rId36"/>
        </w:object>
      </w:r>
      <w:r>
        <w:rPr>
          <w:rFonts w:asciiTheme="minorEastAsia" w:hAnsiTheme="minorEastAsia" w:hint="eastAsia"/>
        </w:rPr>
        <w:t>,</w:t>
      </w:r>
      <w:r w:rsidRPr="008143BB">
        <w:rPr>
          <w:rFonts w:asciiTheme="minorEastAsia" w:hAnsiTheme="minorEastAsia"/>
          <w:position w:val="-12"/>
        </w:rPr>
        <w:object w:dxaOrig="1060" w:dyaOrig="360">
          <v:shape id="_x0000_i1039" type="#_x0000_t75" style="width:53.25pt;height:18pt" o:ole="">
            <v:imagedata r:id="rId37" o:title=""/>
          </v:shape>
          <o:OLEObject Type="Embed" ProgID="Equation.DSMT4" ShapeID="_x0000_i1039" DrawAspect="Content" ObjectID="_1518949562" r:id="rId38"/>
        </w:object>
      </w:r>
      <w:r>
        <w:rPr>
          <w:rFonts w:asciiTheme="minorEastAsia" w:hAnsiTheme="minorEastAsia" w:hint="eastAsia"/>
        </w:rPr>
        <w:t>,</w:t>
      </w:r>
      <w:r w:rsidRPr="008143BB">
        <w:rPr>
          <w:rFonts w:asciiTheme="minorEastAsia" w:hAnsiTheme="minorEastAsia"/>
          <w:position w:val="-12"/>
        </w:rPr>
        <w:object w:dxaOrig="880" w:dyaOrig="360">
          <v:shape id="_x0000_i1040" type="#_x0000_t75" style="width:44.25pt;height:18pt" o:ole="">
            <v:imagedata r:id="rId39" o:title=""/>
          </v:shape>
          <o:OLEObject Type="Embed" ProgID="Equation.DSMT4" ShapeID="_x0000_i1040" DrawAspect="Content" ObjectID="_1518949563" r:id="rId40"/>
        </w:object>
      </w:r>
      <w:r>
        <w:rPr>
          <w:rFonts w:asciiTheme="minorEastAsia" w:hAnsiTheme="minorEastAsia" w:hint="eastAsia"/>
        </w:rPr>
        <w:t>,</w:t>
      </w:r>
      <w:r w:rsidRPr="008143BB">
        <w:rPr>
          <w:rFonts w:asciiTheme="minorEastAsia" w:hAnsiTheme="minorEastAsia"/>
          <w:position w:val="-12"/>
        </w:rPr>
        <w:object w:dxaOrig="1060" w:dyaOrig="360">
          <v:shape id="_x0000_i1041" type="#_x0000_t75" style="width:53.25pt;height:18pt" o:ole="">
            <v:imagedata r:id="rId41" o:title=""/>
          </v:shape>
          <o:OLEObject Type="Embed" ProgID="Equation.DSMT4" ShapeID="_x0000_i1041" DrawAspect="Content" ObjectID="_1518949564" r:id="rId42"/>
        </w:object>
      </w:r>
    </w:p>
    <w:p w:rsidR="00EA0F0E" w:rsidRDefault="008143BB" w:rsidP="00206847">
      <w:pPr>
        <w:spacing w:line="360" w:lineRule="auto"/>
        <w:rPr>
          <w:rFonts w:asciiTheme="minorEastAsia" w:hAnsiTheme="minorEastAsia" w:hint="eastAsia"/>
        </w:rPr>
      </w:pPr>
      <w:r w:rsidRPr="008143BB">
        <w:rPr>
          <w:rFonts w:asciiTheme="minorEastAsia" w:hAnsiTheme="minorEastAsia"/>
          <w:position w:val="-12"/>
        </w:rPr>
        <w:object w:dxaOrig="859" w:dyaOrig="360">
          <v:shape id="_x0000_i1042" type="#_x0000_t75" style="width:42.75pt;height:18pt" o:ole="">
            <v:imagedata r:id="rId43" o:title=""/>
          </v:shape>
          <o:OLEObject Type="Embed" ProgID="Equation.DSMT4" ShapeID="_x0000_i1042" DrawAspect="Content" ObjectID="_1518949565" r:id="rId44"/>
        </w:object>
      </w:r>
      <w:r>
        <w:rPr>
          <w:rFonts w:asciiTheme="minorEastAsia" w:hAnsiTheme="minorEastAsia" w:hint="eastAsia"/>
        </w:rPr>
        <w:t>,</w:t>
      </w:r>
      <w:r w:rsidR="0058166F" w:rsidRPr="008143BB">
        <w:rPr>
          <w:rFonts w:asciiTheme="minorEastAsia" w:hAnsiTheme="minorEastAsia"/>
          <w:position w:val="-12"/>
        </w:rPr>
        <w:object w:dxaOrig="1180" w:dyaOrig="360">
          <v:shape id="_x0000_i1048" type="#_x0000_t75" style="width:59.25pt;height:18pt" o:ole="">
            <v:imagedata r:id="rId45" o:title=""/>
          </v:shape>
          <o:OLEObject Type="Embed" ProgID="Equation.DSMT4" ShapeID="_x0000_i1048" DrawAspect="Content" ObjectID="_1518949566" r:id="rId46"/>
        </w:object>
      </w:r>
      <w:r>
        <w:rPr>
          <w:rFonts w:asciiTheme="minorEastAsia" w:hAnsiTheme="minorEastAsia" w:hint="eastAsia"/>
        </w:rPr>
        <w:t>,</w:t>
      </w:r>
      <w:r w:rsidR="0058166F" w:rsidRPr="008143BB">
        <w:rPr>
          <w:rFonts w:asciiTheme="minorEastAsia" w:hAnsiTheme="minorEastAsia"/>
          <w:position w:val="-12"/>
        </w:rPr>
        <w:object w:dxaOrig="1180" w:dyaOrig="360">
          <v:shape id="_x0000_i1049" type="#_x0000_t75" style="width:59.25pt;height:18pt" o:ole="">
            <v:imagedata r:id="rId47" o:title=""/>
          </v:shape>
          <o:OLEObject Type="Embed" ProgID="Equation.DSMT4" ShapeID="_x0000_i1049" DrawAspect="Content" ObjectID="_1518949567" r:id="rId48"/>
        </w:object>
      </w:r>
      <w:r>
        <w:rPr>
          <w:rFonts w:asciiTheme="minorEastAsia" w:hAnsiTheme="minorEastAsia" w:hint="eastAsia"/>
        </w:rPr>
        <w:t>,</w:t>
      </w:r>
      <w:r w:rsidR="0058166F" w:rsidRPr="008143BB">
        <w:rPr>
          <w:rFonts w:asciiTheme="minorEastAsia" w:hAnsiTheme="minorEastAsia"/>
          <w:position w:val="-12"/>
        </w:rPr>
        <w:object w:dxaOrig="1180" w:dyaOrig="360">
          <v:shape id="_x0000_i1050" type="#_x0000_t75" style="width:59.25pt;height:18pt" o:ole="">
            <v:imagedata r:id="rId49" o:title=""/>
          </v:shape>
          <o:OLEObject Type="Embed" ProgID="Equation.DSMT4" ShapeID="_x0000_i1050" DrawAspect="Content" ObjectID="_1518949568" r:id="rId50"/>
        </w:object>
      </w:r>
      <w:r>
        <w:rPr>
          <w:rFonts w:asciiTheme="minorEastAsia" w:hAnsiTheme="minorEastAsia" w:hint="eastAsia"/>
        </w:rPr>
        <w:t>,</w:t>
      </w:r>
      <w:r w:rsidR="0058166F" w:rsidRPr="008143BB">
        <w:rPr>
          <w:rFonts w:asciiTheme="minorEastAsia" w:hAnsiTheme="minorEastAsia"/>
          <w:position w:val="-12"/>
        </w:rPr>
        <w:object w:dxaOrig="1060" w:dyaOrig="360">
          <v:shape id="_x0000_i1051" type="#_x0000_t75" style="width:53.25pt;height:18pt" o:ole="">
            <v:imagedata r:id="rId51" o:title=""/>
          </v:shape>
          <o:OLEObject Type="Embed" ProgID="Equation.DSMT4" ShapeID="_x0000_i1051" DrawAspect="Content" ObjectID="_1518949569" r:id="rId52"/>
        </w:object>
      </w:r>
    </w:p>
    <w:p w:rsidR="00EA0F0E" w:rsidRDefault="008143BB" w:rsidP="00206847">
      <w:pPr>
        <w:spacing w:line="360" w:lineRule="auto"/>
        <w:rPr>
          <w:rFonts w:asciiTheme="minorEastAsia" w:hAnsiTheme="minorEastAsia" w:hint="eastAsia"/>
        </w:rPr>
      </w:pPr>
      <w:r w:rsidRPr="008143BB">
        <w:rPr>
          <w:rFonts w:asciiTheme="minorEastAsia" w:hAnsiTheme="minorEastAsia"/>
          <w:position w:val="-12"/>
        </w:rPr>
        <w:object w:dxaOrig="1080" w:dyaOrig="360">
          <v:shape id="_x0000_i1043" type="#_x0000_t75" style="width:54pt;height:18pt" o:ole="">
            <v:imagedata r:id="rId53" o:title=""/>
          </v:shape>
          <o:OLEObject Type="Embed" ProgID="Equation.DSMT4" ShapeID="_x0000_i1043" DrawAspect="Content" ObjectID="_1518949570" r:id="rId54"/>
        </w:object>
      </w:r>
    </w:p>
    <w:p w:rsidR="008143BB" w:rsidRDefault="008143BB" w:rsidP="008143BB">
      <w:pPr>
        <w:spacing w:before="100" w:beforeAutospacing="1" w:after="100" w:afterAutospacing="1" w:line="360" w:lineRule="auto"/>
        <w:rPr>
          <w:rFonts w:asciiTheme="minorEastAsia" w:hAnsiTheme="minorEastAsia" w:hint="eastAsia"/>
        </w:rPr>
      </w:pPr>
      <w:r>
        <w:rPr>
          <w:rFonts w:asciiTheme="minorEastAsia" w:hAnsiTheme="minorEastAsia" w:hint="eastAsia"/>
        </w:rPr>
        <w:t>(</w:t>
      </w:r>
      <w:r>
        <w:rPr>
          <w:rFonts w:asciiTheme="minorEastAsia" w:hAnsiTheme="minorEastAsia"/>
        </w:rPr>
        <w:t>3</w:t>
      </w:r>
      <w:r>
        <w:rPr>
          <w:rFonts w:asciiTheme="minorEastAsia" w:hAnsiTheme="minorEastAsia" w:hint="eastAsia"/>
        </w:rPr>
        <w:t>)</w:t>
      </w:r>
      <w:r>
        <w:rPr>
          <w:rFonts w:asciiTheme="minorEastAsia" w:hAnsiTheme="minorEastAsia"/>
        </w:rPr>
        <w:t>.</w:t>
      </w:r>
      <w:r>
        <w:rPr>
          <w:rFonts w:asciiTheme="minorEastAsia" w:hAnsiTheme="minorEastAsia" w:hint="eastAsia"/>
        </w:rPr>
        <w:t xml:space="preserve"> 方差分析表</w:t>
      </w:r>
    </w:p>
    <w:tbl>
      <w:tblPr>
        <w:tblW w:w="7792" w:type="dxa"/>
        <w:jc w:val="center"/>
        <w:tblBorders>
          <w:top w:val="single" w:sz="4" w:space="0" w:color="auto"/>
          <w:bottom w:val="single" w:sz="4" w:space="0" w:color="auto"/>
          <w:insideH w:val="single" w:sz="4" w:space="0" w:color="auto"/>
          <w:insideV w:val="single" w:sz="4" w:space="0" w:color="auto"/>
        </w:tblBorders>
        <w:tblLook w:val="0000"/>
      </w:tblPr>
      <w:tblGrid>
        <w:gridCol w:w="1167"/>
        <w:gridCol w:w="1885"/>
        <w:gridCol w:w="1271"/>
        <w:gridCol w:w="1821"/>
        <w:gridCol w:w="1648"/>
      </w:tblGrid>
      <w:tr w:rsidR="008143BB" w:rsidRPr="004475A0" w:rsidTr="0058166F">
        <w:trPr>
          <w:jc w:val="center"/>
        </w:trPr>
        <w:tc>
          <w:tcPr>
            <w:tcW w:w="1167" w:type="dxa"/>
            <w:tcBorders>
              <w:top w:val="single" w:sz="12" w:space="0" w:color="auto"/>
            </w:tcBorders>
            <w:vAlign w:val="center"/>
          </w:tcPr>
          <w:p w:rsidR="008143BB" w:rsidRPr="004475A0" w:rsidRDefault="008143BB" w:rsidP="0058166F">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方差来源</w:t>
            </w:r>
          </w:p>
        </w:tc>
        <w:tc>
          <w:tcPr>
            <w:tcW w:w="1885" w:type="dxa"/>
            <w:tcBorders>
              <w:top w:val="single" w:sz="12" w:space="0" w:color="auto"/>
            </w:tcBorders>
            <w:vAlign w:val="center"/>
          </w:tcPr>
          <w:p w:rsidR="008143BB" w:rsidRPr="004475A0" w:rsidRDefault="008143BB" w:rsidP="0058166F">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离差平方和</w:t>
            </w:r>
            <w:r w:rsidRPr="004475A0">
              <w:rPr>
                <w:rFonts w:asciiTheme="minorEastAsia" w:eastAsiaTheme="minorEastAsia" w:hAnsiTheme="minorEastAsia"/>
                <w:position w:val="-6"/>
                <w:sz w:val="18"/>
                <w:szCs w:val="18"/>
              </w:rPr>
              <w:object w:dxaOrig="200" w:dyaOrig="260">
                <v:shape id="_x0000_i1044" type="#_x0000_t75" style="width:9.75pt;height:12.75pt" o:ole="">
                  <v:imagedata r:id="rId17" o:title=""/>
                </v:shape>
                <o:OLEObject Type="Embed" ProgID="Equation.DSMT4" ShapeID="_x0000_i1044" DrawAspect="Content" ObjectID="_1518949571" r:id="rId55"/>
              </w:object>
            </w:r>
          </w:p>
        </w:tc>
        <w:tc>
          <w:tcPr>
            <w:tcW w:w="1271" w:type="dxa"/>
            <w:tcBorders>
              <w:top w:val="single" w:sz="12" w:space="0" w:color="auto"/>
            </w:tcBorders>
            <w:vAlign w:val="center"/>
          </w:tcPr>
          <w:p w:rsidR="008143BB" w:rsidRPr="004475A0" w:rsidRDefault="008143BB" w:rsidP="0058166F">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自由度</w:t>
            </w:r>
            <w:r w:rsidRPr="004475A0">
              <w:rPr>
                <w:rFonts w:asciiTheme="minorEastAsia" w:eastAsiaTheme="minorEastAsia" w:hAnsiTheme="minorEastAsia"/>
                <w:position w:val="-10"/>
                <w:sz w:val="18"/>
                <w:szCs w:val="18"/>
              </w:rPr>
              <w:object w:dxaOrig="220" w:dyaOrig="300">
                <v:shape id="_x0000_i1045" type="#_x0000_t75" style="width:11.25pt;height:15pt" o:ole="">
                  <v:imagedata r:id="rId19" o:title=""/>
                </v:shape>
                <o:OLEObject Type="Embed" ProgID="Equation.DSMT4" ShapeID="_x0000_i1045" DrawAspect="Content" ObjectID="_1518949572" r:id="rId56"/>
              </w:object>
            </w:r>
          </w:p>
        </w:tc>
        <w:tc>
          <w:tcPr>
            <w:tcW w:w="1821" w:type="dxa"/>
            <w:tcBorders>
              <w:top w:val="single" w:sz="12" w:space="0" w:color="auto"/>
            </w:tcBorders>
            <w:vAlign w:val="center"/>
          </w:tcPr>
          <w:p w:rsidR="008143BB" w:rsidRPr="004475A0" w:rsidRDefault="008143BB" w:rsidP="0058166F">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均方</w:t>
            </w:r>
            <w:r w:rsidRPr="004475A0">
              <w:rPr>
                <w:rFonts w:asciiTheme="minorEastAsia" w:eastAsiaTheme="minorEastAsia" w:hAnsiTheme="minorEastAsia"/>
                <w:position w:val="-6"/>
                <w:sz w:val="18"/>
                <w:szCs w:val="18"/>
              </w:rPr>
              <w:object w:dxaOrig="380" w:dyaOrig="260">
                <v:shape id="_x0000_i1046" type="#_x0000_t75" style="width:18.75pt;height:12.75pt" o:ole="">
                  <v:imagedata r:id="rId21" o:title=""/>
                </v:shape>
                <o:OLEObject Type="Embed" ProgID="Equation.DSMT4" ShapeID="_x0000_i1046" DrawAspect="Content" ObjectID="_1518949573" r:id="rId57"/>
              </w:object>
            </w:r>
          </w:p>
        </w:tc>
        <w:tc>
          <w:tcPr>
            <w:tcW w:w="1648" w:type="dxa"/>
            <w:tcBorders>
              <w:top w:val="single" w:sz="12" w:space="0" w:color="auto"/>
            </w:tcBorders>
            <w:vAlign w:val="center"/>
          </w:tcPr>
          <w:p w:rsidR="008143BB" w:rsidRPr="004475A0" w:rsidRDefault="008143BB" w:rsidP="0058166F">
            <w:pPr>
              <w:pStyle w:val="a4"/>
              <w:spacing w:beforeLines="50" w:afterLines="50" w:line="360" w:lineRule="auto"/>
              <w:ind w:rightChars="0" w:right="0"/>
              <w:rPr>
                <w:rFonts w:asciiTheme="minorEastAsia" w:eastAsiaTheme="minorEastAsia" w:hAnsiTheme="minorEastAsia"/>
                <w:sz w:val="18"/>
                <w:szCs w:val="18"/>
              </w:rPr>
            </w:pPr>
            <w:r w:rsidRPr="004475A0">
              <w:rPr>
                <w:rFonts w:asciiTheme="minorEastAsia" w:eastAsiaTheme="minorEastAsia" w:hAnsiTheme="minorEastAsia"/>
                <w:position w:val="-4"/>
                <w:sz w:val="18"/>
                <w:szCs w:val="18"/>
              </w:rPr>
              <w:object w:dxaOrig="240" w:dyaOrig="240">
                <v:shape id="_x0000_i1047" type="#_x0000_t75" style="width:12pt;height:12pt" o:ole="">
                  <v:imagedata r:id="rId23" o:title=""/>
                </v:shape>
                <o:OLEObject Type="Embed" ProgID="Equation.DSMT4" ShapeID="_x0000_i1047" DrawAspect="Content" ObjectID="_1518949574" r:id="rId58"/>
              </w:object>
            </w:r>
            <w:r w:rsidRPr="004475A0">
              <w:rPr>
                <w:rFonts w:asciiTheme="minorEastAsia" w:eastAsiaTheme="minorEastAsia" w:hAnsiTheme="minorEastAsia" w:hint="eastAsia"/>
                <w:sz w:val="18"/>
                <w:szCs w:val="18"/>
              </w:rPr>
              <w:t>值</w:t>
            </w:r>
          </w:p>
        </w:tc>
      </w:tr>
      <w:tr w:rsidR="0058166F" w:rsidRPr="004475A0" w:rsidTr="0058166F">
        <w:trPr>
          <w:cantSplit/>
          <w:jc w:val="center"/>
        </w:trPr>
        <w:tc>
          <w:tcPr>
            <w:tcW w:w="1167" w:type="dxa"/>
            <w:tcBorders>
              <w:bottom w:val="nil"/>
            </w:tcBorders>
            <w:vAlign w:val="center"/>
          </w:tcPr>
          <w:p w:rsidR="0058166F" w:rsidRPr="004475A0" w:rsidRDefault="0058166F" w:rsidP="002D1EFB">
            <w:pPr>
              <w:pStyle w:val="a4"/>
              <w:spacing w:before="50" w:after="50" w:line="360" w:lineRule="auto"/>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因素</w:t>
            </w:r>
            <w:r w:rsidRPr="004475A0">
              <w:rPr>
                <w:rFonts w:asciiTheme="minorEastAsia" w:eastAsiaTheme="minorEastAsia" w:hAnsiTheme="minorEastAsia" w:hint="eastAsia"/>
                <w:position w:val="-4"/>
                <w:sz w:val="18"/>
                <w:szCs w:val="18"/>
              </w:rPr>
              <w:object w:dxaOrig="220" w:dyaOrig="240">
                <v:shape id="_x0000_i1052" type="#_x0000_t75" style="width:9.75pt;height:10.5pt" o:ole="">
                  <v:imagedata r:id="rId59" o:title=""/>
                </v:shape>
                <o:OLEObject Type="Embed" ProgID="Equation.DSMT4" ShapeID="_x0000_i1052" DrawAspect="Content" ObjectID="_1518949575" r:id="rId60"/>
              </w:object>
            </w:r>
          </w:p>
        </w:tc>
        <w:tc>
          <w:tcPr>
            <w:tcW w:w="1885" w:type="dxa"/>
            <w:tcBorders>
              <w:bottom w:val="nil"/>
            </w:tcBorders>
            <w:vAlign w:val="center"/>
          </w:tcPr>
          <w:p w:rsidR="0058166F" w:rsidRDefault="0058166F" w:rsidP="002D1EFB">
            <w:pPr>
              <w:spacing w:line="360" w:lineRule="auto"/>
              <w:jc w:val="right"/>
              <w:rPr>
                <w:rFonts w:ascii="Arial" w:eastAsia="宋体" w:hAnsi="Arial" w:cs="Arial"/>
                <w:color w:val="000000"/>
                <w:sz w:val="18"/>
                <w:szCs w:val="18"/>
              </w:rPr>
            </w:pPr>
            <w:r>
              <w:rPr>
                <w:rFonts w:ascii="Arial" w:hAnsi="Arial" w:cs="Arial"/>
                <w:color w:val="000000"/>
                <w:sz w:val="18"/>
                <w:szCs w:val="18"/>
              </w:rPr>
              <w:t>13004.550</w:t>
            </w:r>
          </w:p>
        </w:tc>
        <w:tc>
          <w:tcPr>
            <w:tcW w:w="1271" w:type="dxa"/>
            <w:tcBorders>
              <w:bottom w:val="nil"/>
            </w:tcBorders>
            <w:vAlign w:val="center"/>
          </w:tcPr>
          <w:p w:rsidR="0058166F" w:rsidRDefault="0058166F" w:rsidP="002D1EFB">
            <w:pPr>
              <w:spacing w:line="360" w:lineRule="auto"/>
              <w:jc w:val="right"/>
              <w:rPr>
                <w:rFonts w:ascii="Arial" w:eastAsia="宋体" w:hAnsi="Arial" w:cs="Arial"/>
                <w:color w:val="000000"/>
                <w:sz w:val="18"/>
                <w:szCs w:val="18"/>
              </w:rPr>
            </w:pPr>
            <w:r>
              <w:rPr>
                <w:rFonts w:ascii="Arial" w:hAnsi="Arial" w:cs="Arial"/>
                <w:color w:val="000000"/>
                <w:sz w:val="18"/>
                <w:szCs w:val="18"/>
              </w:rPr>
              <w:t>3</w:t>
            </w:r>
          </w:p>
        </w:tc>
        <w:tc>
          <w:tcPr>
            <w:tcW w:w="1821" w:type="dxa"/>
            <w:tcBorders>
              <w:bottom w:val="nil"/>
            </w:tcBorders>
            <w:vAlign w:val="center"/>
          </w:tcPr>
          <w:p w:rsidR="0058166F" w:rsidRDefault="0058166F" w:rsidP="002D1EFB">
            <w:pPr>
              <w:spacing w:line="360" w:lineRule="auto"/>
              <w:jc w:val="right"/>
              <w:rPr>
                <w:rFonts w:ascii="Arial" w:eastAsia="宋体" w:hAnsi="Arial" w:cs="Arial"/>
                <w:color w:val="000000"/>
                <w:sz w:val="18"/>
                <w:szCs w:val="18"/>
              </w:rPr>
            </w:pPr>
            <w:r>
              <w:rPr>
                <w:rFonts w:ascii="Arial" w:hAnsi="Arial" w:cs="Arial"/>
                <w:color w:val="000000"/>
                <w:sz w:val="18"/>
                <w:szCs w:val="18"/>
              </w:rPr>
              <w:t>4334.850</w:t>
            </w:r>
          </w:p>
        </w:tc>
        <w:tc>
          <w:tcPr>
            <w:tcW w:w="1648" w:type="dxa"/>
            <w:tcBorders>
              <w:bottom w:val="nil"/>
            </w:tcBorders>
            <w:vAlign w:val="center"/>
          </w:tcPr>
          <w:p w:rsidR="0058166F" w:rsidRDefault="0058166F" w:rsidP="002D1EFB">
            <w:pPr>
              <w:spacing w:line="360" w:lineRule="auto"/>
              <w:jc w:val="right"/>
              <w:rPr>
                <w:rFonts w:ascii="Arial" w:eastAsia="宋体" w:hAnsi="Arial" w:cs="Arial"/>
                <w:color w:val="000000"/>
                <w:sz w:val="18"/>
                <w:szCs w:val="18"/>
              </w:rPr>
            </w:pPr>
            <w:r>
              <w:rPr>
                <w:rFonts w:ascii="Arial" w:hAnsi="Arial" w:cs="Arial"/>
                <w:color w:val="000000"/>
                <w:sz w:val="18"/>
                <w:szCs w:val="18"/>
              </w:rPr>
              <w:t>18.108</w:t>
            </w:r>
          </w:p>
        </w:tc>
      </w:tr>
      <w:tr w:rsidR="0058166F" w:rsidRPr="004475A0" w:rsidTr="0058166F">
        <w:trPr>
          <w:cantSplit/>
          <w:jc w:val="center"/>
        </w:trPr>
        <w:tc>
          <w:tcPr>
            <w:tcW w:w="1167" w:type="dxa"/>
            <w:tcBorders>
              <w:top w:val="nil"/>
              <w:bottom w:val="nil"/>
            </w:tcBorders>
            <w:vAlign w:val="center"/>
          </w:tcPr>
          <w:p w:rsidR="0058166F" w:rsidRPr="004475A0" w:rsidRDefault="0058166F" w:rsidP="002D1EFB">
            <w:pPr>
              <w:pStyle w:val="a4"/>
              <w:spacing w:before="50" w:after="50" w:line="360" w:lineRule="auto"/>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因素</w:t>
            </w:r>
            <w:r w:rsidRPr="004475A0">
              <w:rPr>
                <w:rFonts w:asciiTheme="minorEastAsia" w:eastAsiaTheme="minorEastAsia" w:hAnsiTheme="minorEastAsia" w:hint="eastAsia"/>
                <w:position w:val="-4"/>
                <w:sz w:val="18"/>
                <w:szCs w:val="18"/>
              </w:rPr>
              <w:object w:dxaOrig="220" w:dyaOrig="240">
                <v:shape id="_x0000_i1053" type="#_x0000_t75" style="width:9.75pt;height:10.5pt" o:ole="">
                  <v:imagedata r:id="rId61" o:title=""/>
                </v:shape>
                <o:OLEObject Type="Embed" ProgID="Equation.DSMT4" ShapeID="_x0000_i1053" DrawAspect="Content" ObjectID="_1518949576" r:id="rId62"/>
              </w:object>
            </w:r>
          </w:p>
        </w:tc>
        <w:tc>
          <w:tcPr>
            <w:tcW w:w="1885" w:type="dxa"/>
            <w:tcBorders>
              <w:top w:val="nil"/>
              <w:bottom w:val="nil"/>
            </w:tcBorders>
            <w:vAlign w:val="center"/>
          </w:tcPr>
          <w:p w:rsidR="0058166F" w:rsidRDefault="0058166F" w:rsidP="002D1EFB">
            <w:pPr>
              <w:spacing w:line="360" w:lineRule="auto"/>
              <w:jc w:val="right"/>
              <w:rPr>
                <w:rFonts w:ascii="Arial" w:eastAsia="宋体" w:hAnsi="Arial" w:cs="Arial"/>
                <w:color w:val="000000"/>
                <w:sz w:val="18"/>
                <w:szCs w:val="18"/>
              </w:rPr>
            </w:pPr>
            <w:r>
              <w:rPr>
                <w:rFonts w:ascii="Arial" w:hAnsi="Arial" w:cs="Arial"/>
                <w:color w:val="000000"/>
                <w:sz w:val="18"/>
                <w:szCs w:val="18"/>
              </w:rPr>
              <w:t>2011.700</w:t>
            </w:r>
          </w:p>
        </w:tc>
        <w:tc>
          <w:tcPr>
            <w:tcW w:w="1271" w:type="dxa"/>
            <w:tcBorders>
              <w:top w:val="nil"/>
              <w:bottom w:val="nil"/>
            </w:tcBorders>
            <w:vAlign w:val="center"/>
          </w:tcPr>
          <w:p w:rsidR="0058166F" w:rsidRDefault="0058166F" w:rsidP="002D1EFB">
            <w:pPr>
              <w:spacing w:line="360" w:lineRule="auto"/>
              <w:jc w:val="right"/>
              <w:rPr>
                <w:rFonts w:ascii="Arial" w:eastAsia="宋体" w:hAnsi="Arial" w:cs="Arial"/>
                <w:color w:val="000000"/>
                <w:sz w:val="18"/>
                <w:szCs w:val="18"/>
              </w:rPr>
            </w:pPr>
            <w:r>
              <w:rPr>
                <w:rFonts w:ascii="Arial" w:hAnsi="Arial" w:cs="Arial"/>
                <w:color w:val="000000"/>
                <w:sz w:val="18"/>
                <w:szCs w:val="18"/>
              </w:rPr>
              <w:t>4</w:t>
            </w:r>
          </w:p>
        </w:tc>
        <w:tc>
          <w:tcPr>
            <w:tcW w:w="1821" w:type="dxa"/>
            <w:tcBorders>
              <w:top w:val="nil"/>
              <w:bottom w:val="nil"/>
            </w:tcBorders>
            <w:vAlign w:val="center"/>
          </w:tcPr>
          <w:p w:rsidR="0058166F" w:rsidRDefault="0058166F" w:rsidP="002D1EFB">
            <w:pPr>
              <w:spacing w:line="360" w:lineRule="auto"/>
              <w:jc w:val="right"/>
              <w:rPr>
                <w:rFonts w:ascii="Arial" w:eastAsia="宋体" w:hAnsi="Arial" w:cs="Arial"/>
                <w:color w:val="000000"/>
                <w:sz w:val="18"/>
                <w:szCs w:val="18"/>
              </w:rPr>
            </w:pPr>
            <w:r>
              <w:rPr>
                <w:rFonts w:ascii="Arial" w:hAnsi="Arial" w:cs="Arial"/>
                <w:color w:val="000000"/>
                <w:sz w:val="18"/>
                <w:szCs w:val="18"/>
              </w:rPr>
              <w:t>502.925</w:t>
            </w:r>
          </w:p>
        </w:tc>
        <w:tc>
          <w:tcPr>
            <w:tcW w:w="1648" w:type="dxa"/>
            <w:tcBorders>
              <w:top w:val="nil"/>
              <w:bottom w:val="nil"/>
            </w:tcBorders>
            <w:vAlign w:val="center"/>
          </w:tcPr>
          <w:p w:rsidR="0058166F" w:rsidRDefault="0058166F" w:rsidP="002D1EFB">
            <w:pPr>
              <w:spacing w:line="360" w:lineRule="auto"/>
              <w:jc w:val="right"/>
              <w:rPr>
                <w:rFonts w:ascii="Arial" w:eastAsia="宋体" w:hAnsi="Arial" w:cs="Arial"/>
                <w:color w:val="000000"/>
                <w:sz w:val="18"/>
                <w:szCs w:val="18"/>
              </w:rPr>
            </w:pPr>
            <w:r>
              <w:rPr>
                <w:rFonts w:ascii="Arial" w:hAnsi="Arial" w:cs="Arial"/>
                <w:color w:val="000000"/>
                <w:sz w:val="18"/>
                <w:szCs w:val="18"/>
              </w:rPr>
              <w:t>2.101</w:t>
            </w:r>
          </w:p>
        </w:tc>
      </w:tr>
      <w:tr w:rsidR="0058166F" w:rsidRPr="004475A0" w:rsidTr="0058166F">
        <w:trPr>
          <w:cantSplit/>
          <w:jc w:val="center"/>
        </w:trPr>
        <w:tc>
          <w:tcPr>
            <w:tcW w:w="1167" w:type="dxa"/>
            <w:tcBorders>
              <w:top w:val="nil"/>
              <w:bottom w:val="nil"/>
            </w:tcBorders>
            <w:vAlign w:val="center"/>
          </w:tcPr>
          <w:p w:rsidR="0058166F" w:rsidRPr="004475A0" w:rsidRDefault="0058166F" w:rsidP="0058166F">
            <w:pPr>
              <w:pStyle w:val="a4"/>
              <w:spacing w:before="50" w:after="50" w:line="360" w:lineRule="auto"/>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误差</w:t>
            </w:r>
          </w:p>
        </w:tc>
        <w:tc>
          <w:tcPr>
            <w:tcW w:w="1885" w:type="dxa"/>
            <w:tcBorders>
              <w:top w:val="nil"/>
              <w:bottom w:val="nil"/>
            </w:tcBorders>
            <w:vAlign w:val="center"/>
          </w:tcPr>
          <w:p w:rsidR="0058166F" w:rsidRDefault="0058166F" w:rsidP="0058166F">
            <w:pPr>
              <w:spacing w:line="360" w:lineRule="auto"/>
              <w:jc w:val="right"/>
              <w:rPr>
                <w:rFonts w:ascii="Arial" w:eastAsia="宋体" w:hAnsi="Arial" w:cs="Arial"/>
                <w:color w:val="000000"/>
                <w:sz w:val="18"/>
                <w:szCs w:val="18"/>
              </w:rPr>
            </w:pPr>
            <w:r>
              <w:rPr>
                <w:rFonts w:ascii="Arial" w:hAnsi="Arial" w:cs="Arial"/>
                <w:color w:val="000000"/>
                <w:sz w:val="18"/>
                <w:szCs w:val="18"/>
              </w:rPr>
              <w:t>2872.700</w:t>
            </w:r>
          </w:p>
        </w:tc>
        <w:tc>
          <w:tcPr>
            <w:tcW w:w="1271" w:type="dxa"/>
            <w:tcBorders>
              <w:top w:val="nil"/>
              <w:bottom w:val="nil"/>
            </w:tcBorders>
            <w:vAlign w:val="center"/>
          </w:tcPr>
          <w:p w:rsidR="0058166F" w:rsidRDefault="0058166F" w:rsidP="0058166F">
            <w:pPr>
              <w:spacing w:line="360" w:lineRule="auto"/>
              <w:jc w:val="right"/>
              <w:rPr>
                <w:rFonts w:ascii="Arial" w:eastAsia="宋体" w:hAnsi="Arial" w:cs="Arial"/>
                <w:color w:val="000000"/>
                <w:sz w:val="18"/>
                <w:szCs w:val="18"/>
              </w:rPr>
            </w:pPr>
            <w:r>
              <w:rPr>
                <w:rFonts w:ascii="Arial" w:hAnsi="Arial" w:cs="Arial"/>
                <w:color w:val="000000"/>
                <w:sz w:val="18"/>
                <w:szCs w:val="18"/>
              </w:rPr>
              <w:t>12</w:t>
            </w:r>
          </w:p>
        </w:tc>
        <w:tc>
          <w:tcPr>
            <w:tcW w:w="1821" w:type="dxa"/>
            <w:tcBorders>
              <w:top w:val="nil"/>
              <w:bottom w:val="nil"/>
            </w:tcBorders>
            <w:vAlign w:val="center"/>
          </w:tcPr>
          <w:p w:rsidR="0058166F" w:rsidRDefault="0058166F" w:rsidP="0058166F">
            <w:pPr>
              <w:spacing w:line="360" w:lineRule="auto"/>
              <w:jc w:val="right"/>
              <w:rPr>
                <w:rFonts w:ascii="Arial" w:eastAsia="宋体" w:hAnsi="Arial" w:cs="Arial"/>
                <w:color w:val="000000"/>
                <w:sz w:val="18"/>
                <w:szCs w:val="18"/>
              </w:rPr>
            </w:pPr>
            <w:r>
              <w:rPr>
                <w:rFonts w:ascii="Arial" w:hAnsi="Arial" w:cs="Arial"/>
                <w:color w:val="000000"/>
                <w:sz w:val="18"/>
                <w:szCs w:val="18"/>
              </w:rPr>
              <w:t>239.392</w:t>
            </w:r>
          </w:p>
        </w:tc>
        <w:tc>
          <w:tcPr>
            <w:tcW w:w="1648" w:type="dxa"/>
            <w:tcBorders>
              <w:top w:val="nil"/>
              <w:bottom w:val="nil"/>
            </w:tcBorders>
            <w:vAlign w:val="center"/>
          </w:tcPr>
          <w:p w:rsidR="0058166F" w:rsidRDefault="0058166F" w:rsidP="0058166F">
            <w:pPr>
              <w:spacing w:line="360" w:lineRule="auto"/>
              <w:jc w:val="right"/>
              <w:rPr>
                <w:rFonts w:ascii="Arial" w:eastAsia="宋体" w:hAnsi="Arial" w:cs="Arial"/>
                <w:color w:val="000000"/>
                <w:sz w:val="18"/>
                <w:szCs w:val="18"/>
              </w:rPr>
            </w:pPr>
          </w:p>
        </w:tc>
      </w:tr>
      <w:tr w:rsidR="0058166F" w:rsidRPr="004475A0" w:rsidTr="0058166F">
        <w:trPr>
          <w:jc w:val="center"/>
        </w:trPr>
        <w:tc>
          <w:tcPr>
            <w:tcW w:w="1167" w:type="dxa"/>
            <w:tcBorders>
              <w:top w:val="nil"/>
              <w:bottom w:val="single" w:sz="12" w:space="0" w:color="auto"/>
            </w:tcBorders>
            <w:vAlign w:val="center"/>
          </w:tcPr>
          <w:p w:rsidR="0058166F" w:rsidRPr="004475A0" w:rsidRDefault="0058166F" w:rsidP="0058166F">
            <w:pPr>
              <w:pStyle w:val="a4"/>
              <w:spacing w:beforeLines="50" w:afterLines="50" w:line="360" w:lineRule="auto"/>
              <w:ind w:rightChars="0" w:right="0"/>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总差异</w:t>
            </w:r>
          </w:p>
        </w:tc>
        <w:tc>
          <w:tcPr>
            <w:tcW w:w="1885" w:type="dxa"/>
            <w:tcBorders>
              <w:top w:val="nil"/>
              <w:bottom w:val="single" w:sz="12" w:space="0" w:color="auto"/>
            </w:tcBorders>
            <w:vAlign w:val="center"/>
          </w:tcPr>
          <w:p w:rsidR="0058166F" w:rsidRDefault="0058166F" w:rsidP="0058166F">
            <w:pPr>
              <w:spacing w:line="360" w:lineRule="auto"/>
              <w:jc w:val="right"/>
              <w:rPr>
                <w:rFonts w:ascii="Arial" w:eastAsia="宋体" w:hAnsi="Arial" w:cs="Arial"/>
                <w:color w:val="000000"/>
                <w:sz w:val="18"/>
                <w:szCs w:val="18"/>
              </w:rPr>
            </w:pPr>
            <w:r>
              <w:rPr>
                <w:rFonts w:ascii="Arial" w:hAnsi="Arial" w:cs="Arial"/>
                <w:color w:val="000000"/>
                <w:sz w:val="18"/>
                <w:szCs w:val="18"/>
              </w:rPr>
              <w:t>17888.950</w:t>
            </w:r>
          </w:p>
        </w:tc>
        <w:tc>
          <w:tcPr>
            <w:tcW w:w="1271" w:type="dxa"/>
            <w:tcBorders>
              <w:top w:val="nil"/>
              <w:bottom w:val="single" w:sz="12" w:space="0" w:color="auto"/>
            </w:tcBorders>
            <w:vAlign w:val="center"/>
          </w:tcPr>
          <w:p w:rsidR="0058166F" w:rsidRDefault="0058166F" w:rsidP="0058166F">
            <w:pPr>
              <w:spacing w:line="360" w:lineRule="auto"/>
              <w:jc w:val="right"/>
              <w:rPr>
                <w:rFonts w:ascii="Arial" w:eastAsia="宋体" w:hAnsi="Arial" w:cs="Arial"/>
                <w:color w:val="000000"/>
                <w:sz w:val="18"/>
                <w:szCs w:val="18"/>
              </w:rPr>
            </w:pPr>
            <w:r>
              <w:rPr>
                <w:rFonts w:ascii="Arial" w:hAnsi="Arial" w:cs="Arial"/>
                <w:color w:val="000000"/>
                <w:sz w:val="18"/>
                <w:szCs w:val="18"/>
              </w:rPr>
              <w:t>19</w:t>
            </w:r>
          </w:p>
        </w:tc>
        <w:tc>
          <w:tcPr>
            <w:tcW w:w="1821" w:type="dxa"/>
            <w:tcBorders>
              <w:top w:val="nil"/>
              <w:bottom w:val="single" w:sz="12" w:space="0" w:color="auto"/>
            </w:tcBorders>
            <w:vAlign w:val="center"/>
          </w:tcPr>
          <w:p w:rsidR="0058166F" w:rsidRDefault="0058166F" w:rsidP="0058166F">
            <w:pPr>
              <w:spacing w:line="360" w:lineRule="auto"/>
              <w:jc w:val="right"/>
              <w:rPr>
                <w:rFonts w:ascii="Arial" w:eastAsia="宋体" w:hAnsi="Arial" w:cs="Arial"/>
                <w:color w:val="000000"/>
                <w:sz w:val="18"/>
                <w:szCs w:val="18"/>
              </w:rPr>
            </w:pPr>
          </w:p>
        </w:tc>
        <w:tc>
          <w:tcPr>
            <w:tcW w:w="1648" w:type="dxa"/>
            <w:tcBorders>
              <w:top w:val="nil"/>
              <w:bottom w:val="single" w:sz="12" w:space="0" w:color="auto"/>
            </w:tcBorders>
            <w:vAlign w:val="center"/>
          </w:tcPr>
          <w:p w:rsidR="0058166F" w:rsidRDefault="0058166F" w:rsidP="0058166F">
            <w:pPr>
              <w:spacing w:before="50" w:after="50" w:line="360" w:lineRule="auto"/>
              <w:jc w:val="right"/>
              <w:rPr>
                <w:rFonts w:ascii="Arial" w:eastAsia="宋体" w:hAnsi="Arial" w:cs="Arial"/>
                <w:color w:val="000000"/>
                <w:sz w:val="18"/>
                <w:szCs w:val="18"/>
              </w:rPr>
            </w:pPr>
          </w:p>
        </w:tc>
      </w:tr>
    </w:tbl>
    <w:p w:rsidR="0058166F" w:rsidRPr="004475A0" w:rsidRDefault="0058166F" w:rsidP="0058166F">
      <w:pPr>
        <w:spacing w:line="360" w:lineRule="auto"/>
        <w:ind w:firstLineChars="200" w:firstLine="420"/>
        <w:rPr>
          <w:rFonts w:asciiTheme="minorEastAsia" w:hAnsiTheme="minorEastAsia"/>
        </w:rPr>
      </w:pPr>
      <w:r w:rsidRPr="004475A0">
        <w:rPr>
          <w:rFonts w:asciiTheme="minorEastAsia" w:hAnsiTheme="minorEastAsia"/>
        </w:rPr>
        <w:lastRenderedPageBreak/>
        <w:t xml:space="preserve">(4) </w:t>
      </w:r>
      <w:r w:rsidRPr="004475A0">
        <w:rPr>
          <w:rFonts w:asciiTheme="minorEastAsia" w:hAnsiTheme="minorEastAsia" w:hint="eastAsia"/>
        </w:rPr>
        <w:t>统计决策</w:t>
      </w:r>
    </w:p>
    <w:p w:rsidR="0058166F" w:rsidRPr="004475A0" w:rsidRDefault="0058166F" w:rsidP="0058166F">
      <w:pPr>
        <w:spacing w:line="360" w:lineRule="auto"/>
        <w:ind w:firstLineChars="200" w:firstLine="420"/>
        <w:rPr>
          <w:rFonts w:asciiTheme="minorEastAsia" w:hAnsiTheme="minorEastAsia"/>
        </w:rPr>
      </w:pPr>
      <w:r w:rsidRPr="004475A0">
        <w:rPr>
          <w:rFonts w:asciiTheme="minorEastAsia" w:hAnsiTheme="minorEastAsia" w:hint="eastAsia"/>
        </w:rPr>
        <w:t>对于显著性水平</w:t>
      </w:r>
      <w:r w:rsidRPr="004475A0">
        <w:rPr>
          <w:rFonts w:asciiTheme="minorEastAsia" w:hAnsiTheme="minorEastAsia" w:hint="eastAsia"/>
          <w:position w:val="-6"/>
        </w:rPr>
        <w:object w:dxaOrig="220" w:dyaOrig="200">
          <v:shape id="_x0000_i1056" type="#_x0000_t75" style="width:11.25pt;height:9.75pt" o:ole="">
            <v:imagedata r:id="rId63" o:title=""/>
          </v:shape>
          <o:OLEObject Type="Embed" ProgID="Equation.DSMT4" ShapeID="_x0000_i1056" DrawAspect="Content" ObjectID="_1518949577" r:id="rId64"/>
        </w:object>
      </w:r>
      <w:r w:rsidRPr="004475A0">
        <w:rPr>
          <w:rFonts w:asciiTheme="minorEastAsia" w:hAnsiTheme="minorEastAsia"/>
        </w:rPr>
        <w:t>=0.05</w:t>
      </w:r>
      <w:r w:rsidRPr="004475A0">
        <w:rPr>
          <w:rFonts w:asciiTheme="minorEastAsia" w:hAnsiTheme="minorEastAsia" w:hint="eastAsia"/>
        </w:rPr>
        <w:t>，查表得临界值</w:t>
      </w:r>
      <w:r w:rsidRPr="004475A0">
        <w:rPr>
          <w:rFonts w:asciiTheme="minorEastAsia" w:hAnsiTheme="minorEastAsia"/>
          <w:position w:val="-10"/>
        </w:rPr>
        <w:object w:dxaOrig="1500" w:dyaOrig="320">
          <v:shape id="_x0000_i1059" type="#_x0000_t75" style="width:75pt;height:15.75pt" o:ole="">
            <v:imagedata r:id="rId65" o:title=""/>
          </v:shape>
          <o:OLEObject Type="Embed" ProgID="Equation.DSMT4" ShapeID="_x0000_i1059" DrawAspect="Content" ObjectID="_1518949578" r:id="rId66"/>
        </w:object>
      </w:r>
      <w:r>
        <w:rPr>
          <w:rFonts w:asciiTheme="minorEastAsia" w:hAnsiTheme="minorEastAsia" w:hint="eastAsia"/>
        </w:rPr>
        <w:t>,</w:t>
      </w:r>
      <w:r w:rsidRPr="004475A0">
        <w:rPr>
          <w:rFonts w:asciiTheme="minorEastAsia" w:hAnsiTheme="minorEastAsia"/>
          <w:position w:val="-10"/>
        </w:rPr>
        <w:object w:dxaOrig="1520" w:dyaOrig="320">
          <v:shape id="_x0000_i1060" type="#_x0000_t75" style="width:75.75pt;height:15.75pt" o:ole="">
            <v:imagedata r:id="rId67" o:title=""/>
          </v:shape>
          <o:OLEObject Type="Embed" ProgID="Equation.DSMT4" ShapeID="_x0000_i1060" DrawAspect="Content" ObjectID="_1518949579" r:id="rId68"/>
        </w:object>
      </w:r>
      <w:r w:rsidRPr="004475A0">
        <w:rPr>
          <w:rFonts w:asciiTheme="minorEastAsia" w:hAnsiTheme="minorEastAsia" w:hint="eastAsia"/>
        </w:rPr>
        <w:t>。</w:t>
      </w:r>
    </w:p>
    <w:p w:rsidR="00EA0F0E" w:rsidRDefault="0058166F" w:rsidP="0058166F">
      <w:pPr>
        <w:spacing w:line="360" w:lineRule="auto"/>
        <w:rPr>
          <w:rFonts w:asciiTheme="minorEastAsia" w:hAnsiTheme="minorEastAsia" w:hint="eastAsia"/>
        </w:rPr>
      </w:pPr>
      <w:r w:rsidRPr="004475A0">
        <w:rPr>
          <w:rFonts w:asciiTheme="minorEastAsia" w:hAnsiTheme="minorEastAsia" w:hint="eastAsia"/>
        </w:rPr>
        <w:t>因为</w:t>
      </w:r>
      <w:r w:rsidRPr="004475A0">
        <w:rPr>
          <w:rFonts w:asciiTheme="minorEastAsia" w:hAnsiTheme="minorEastAsia"/>
          <w:position w:val="-10"/>
        </w:rPr>
        <w:object w:dxaOrig="2120" w:dyaOrig="320">
          <v:shape id="_x0000_i1061" type="#_x0000_t75" style="width:106.5pt;height:15.75pt" o:ole="">
            <v:imagedata r:id="rId69" o:title=""/>
          </v:shape>
          <o:OLEObject Type="Embed" ProgID="Equation.DSMT4" ShapeID="_x0000_i1061" DrawAspect="Content" ObjectID="_1518949580" r:id="rId70"/>
        </w:object>
      </w:r>
      <w:r w:rsidRPr="004475A0">
        <w:rPr>
          <w:rFonts w:asciiTheme="minorEastAsia" w:hAnsiTheme="minorEastAsia" w:hint="eastAsia"/>
        </w:rPr>
        <w:t>，故拒绝</w:t>
      </w:r>
      <w:r w:rsidRPr="004475A0">
        <w:rPr>
          <w:rFonts w:asciiTheme="minorEastAsia" w:hAnsiTheme="minorEastAsia" w:hint="eastAsia"/>
          <w:position w:val="-10"/>
        </w:rPr>
        <w:object w:dxaOrig="360" w:dyaOrig="320">
          <v:shape id="_x0000_i1057" type="#_x0000_t75" style="width:18pt;height:15.75pt" o:ole="">
            <v:imagedata r:id="rId71" o:title=""/>
          </v:shape>
          <o:OLEObject Type="Embed" ProgID="Equation.DSMT4" ShapeID="_x0000_i1057" DrawAspect="Content" ObjectID="_1518949581" r:id="rId72"/>
        </w:object>
      </w:r>
      <w:r w:rsidRPr="004475A0">
        <w:rPr>
          <w:rFonts w:asciiTheme="minorEastAsia" w:hAnsiTheme="minorEastAsia" w:hint="eastAsia"/>
        </w:rPr>
        <w:t>；</w:t>
      </w:r>
      <w:r w:rsidRPr="004475A0">
        <w:rPr>
          <w:rFonts w:asciiTheme="minorEastAsia" w:hAnsiTheme="minorEastAsia"/>
          <w:position w:val="-10"/>
        </w:rPr>
        <w:object w:dxaOrig="2040" w:dyaOrig="320">
          <v:shape id="_x0000_i1062" type="#_x0000_t75" style="width:102pt;height:15.75pt" o:ole="">
            <v:imagedata r:id="rId73" o:title=""/>
          </v:shape>
          <o:OLEObject Type="Embed" ProgID="Equation.DSMT4" ShapeID="_x0000_i1062" DrawAspect="Content" ObjectID="_1518949582" r:id="rId74"/>
        </w:object>
      </w:r>
      <w:r w:rsidRPr="004475A0">
        <w:rPr>
          <w:rFonts w:asciiTheme="minorEastAsia" w:hAnsiTheme="minorEastAsia" w:hint="eastAsia"/>
        </w:rPr>
        <w:t>，故</w:t>
      </w:r>
      <w:r w:rsidR="007D5BC1">
        <w:rPr>
          <w:rFonts w:asciiTheme="minorEastAsia" w:hAnsiTheme="minorEastAsia" w:hint="eastAsia"/>
        </w:rPr>
        <w:t>接受</w:t>
      </w:r>
      <w:r w:rsidRPr="004475A0">
        <w:rPr>
          <w:rFonts w:asciiTheme="minorEastAsia" w:hAnsiTheme="minorEastAsia" w:hint="eastAsia"/>
          <w:position w:val="-10"/>
        </w:rPr>
        <w:object w:dxaOrig="380" w:dyaOrig="320">
          <v:shape id="_x0000_i1058" type="#_x0000_t75" style="width:18.75pt;height:15.75pt" o:ole="">
            <v:imagedata r:id="rId75" o:title=""/>
          </v:shape>
          <o:OLEObject Type="Embed" ProgID="Equation.DSMT4" ShapeID="_x0000_i1058" DrawAspect="Content" ObjectID="_1518949583" r:id="rId76"/>
        </w:object>
      </w:r>
      <w:r w:rsidR="002D1121">
        <w:rPr>
          <w:rFonts w:asciiTheme="minorEastAsia" w:hAnsiTheme="minorEastAsia" w:hint="eastAsia"/>
        </w:rPr>
        <w:t>。</w:t>
      </w:r>
    </w:p>
    <w:p w:rsidR="008143BB" w:rsidRDefault="008143BB" w:rsidP="00206847">
      <w:pPr>
        <w:spacing w:line="360" w:lineRule="auto"/>
        <w:rPr>
          <w:rFonts w:asciiTheme="minorEastAsia" w:hAnsiTheme="minorEastAsia" w:hint="eastAsia"/>
        </w:rPr>
      </w:pPr>
    </w:p>
    <w:p w:rsidR="008143BB" w:rsidRPr="004475A0" w:rsidRDefault="008143BB" w:rsidP="00206847">
      <w:pPr>
        <w:spacing w:line="360" w:lineRule="auto"/>
        <w:rPr>
          <w:rFonts w:asciiTheme="minorEastAsia" w:hAnsiTheme="minorEastAsia"/>
        </w:rPr>
      </w:pPr>
    </w:p>
    <w:p w:rsidR="00EA0F0E" w:rsidRPr="007D5BC1" w:rsidRDefault="00EA0F0E" w:rsidP="007D5BC1">
      <w:pPr>
        <w:spacing w:line="360" w:lineRule="auto"/>
        <w:ind w:firstLine="480"/>
        <w:rPr>
          <w:rFonts w:asciiTheme="minorEastAsia" w:hAnsiTheme="minorEastAsia"/>
          <w:color w:val="FF0000"/>
        </w:rPr>
      </w:pPr>
      <w:r w:rsidRPr="004475A0">
        <w:rPr>
          <w:rFonts w:asciiTheme="minorEastAsia" w:hAnsiTheme="minorEastAsia" w:hint="eastAsia"/>
        </w:rPr>
        <w:t>9.4</w:t>
      </w:r>
      <w:r w:rsidRPr="004475A0">
        <w:rPr>
          <w:rFonts w:asciiTheme="minorEastAsia" w:hAnsiTheme="minorEastAsia"/>
        </w:rPr>
        <w:t xml:space="preserve">  </w:t>
      </w:r>
      <w:r w:rsidR="007D5BC1" w:rsidRPr="00EA0F0E">
        <w:rPr>
          <w:rFonts w:asciiTheme="minorEastAsia" w:hAnsiTheme="minorEastAsia" w:hint="eastAsia"/>
          <w:color w:val="FF0000"/>
        </w:rPr>
        <w:t>【此题勘正时删去】</w:t>
      </w:r>
      <w:r w:rsidRPr="004475A0">
        <w:rPr>
          <w:rFonts w:asciiTheme="minorEastAsia" w:hAnsiTheme="minorEastAsia" w:hint="eastAsia"/>
        </w:rPr>
        <w:t>随着计算机技术的发展，对键盘的要求越来越严格，某公司要研究现有键盘设计是否影响打字员的速度，现在随机选择</w:t>
      </w:r>
      <w:r w:rsidRPr="004475A0">
        <w:rPr>
          <w:rFonts w:asciiTheme="minorEastAsia" w:hAnsiTheme="minorEastAsia"/>
        </w:rPr>
        <w:t>4</w:t>
      </w:r>
      <w:r w:rsidRPr="004475A0">
        <w:rPr>
          <w:rFonts w:asciiTheme="minorEastAsia" w:hAnsiTheme="minorEastAsia" w:hint="eastAsia"/>
        </w:rPr>
        <w:t>名打字员，每个打字员用</w:t>
      </w:r>
      <w:r w:rsidRPr="004475A0">
        <w:rPr>
          <w:rFonts w:asciiTheme="minorEastAsia" w:hAnsiTheme="minorEastAsia"/>
        </w:rPr>
        <w:t>3</w:t>
      </w:r>
      <w:r w:rsidRPr="004475A0">
        <w:rPr>
          <w:rFonts w:asciiTheme="minorEastAsia" w:hAnsiTheme="minorEastAsia" w:hint="eastAsia"/>
        </w:rPr>
        <w:t>种键盘进行测试（每两分钟打字个数），所得数据如下表所示。</w:t>
      </w:r>
    </w:p>
    <w:p w:rsidR="00EA0F0E" w:rsidRPr="004475A0" w:rsidRDefault="00EA0F0E" w:rsidP="00EA0F0E">
      <w:pPr>
        <w:spacing w:afterLines="20" w:line="360" w:lineRule="auto"/>
        <w:jc w:val="center"/>
        <w:rPr>
          <w:rFonts w:asciiTheme="minorEastAsia" w:hAnsiTheme="minorEastAsia"/>
        </w:rPr>
      </w:pPr>
    </w:p>
    <w:p w:rsidR="00EA0F0E" w:rsidRPr="004475A0" w:rsidRDefault="00EA0F0E" w:rsidP="00EA0F0E">
      <w:pPr>
        <w:spacing w:afterLines="20" w:line="360" w:lineRule="auto"/>
        <w:jc w:val="center"/>
        <w:rPr>
          <w:rFonts w:asciiTheme="minorEastAsia" w:hAnsiTheme="minorEastAsia"/>
        </w:rPr>
      </w:pPr>
      <w:r w:rsidRPr="004475A0">
        <w:rPr>
          <w:rFonts w:asciiTheme="minorEastAsia" w:hAnsiTheme="minorEastAsia" w:hint="eastAsia"/>
        </w:rPr>
        <w:t>表9</w:t>
      </w:r>
      <w:r w:rsidRPr="004475A0">
        <w:rPr>
          <w:rFonts w:asciiTheme="minorEastAsia" w:hAnsiTheme="minorEastAsia"/>
        </w:rPr>
        <w:t>-2</w:t>
      </w:r>
      <w:r w:rsidRPr="004475A0">
        <w:rPr>
          <w:rFonts w:asciiTheme="minorEastAsia" w:hAnsiTheme="minorEastAsia" w:hint="eastAsia"/>
        </w:rPr>
        <w:t>4</w:t>
      </w:r>
      <w:r w:rsidRPr="004475A0">
        <w:rPr>
          <w:rFonts w:asciiTheme="minorEastAsia" w:hAnsiTheme="minorEastAsia"/>
        </w:rPr>
        <w:t xml:space="preserve">  </w:t>
      </w:r>
      <w:r w:rsidRPr="004475A0">
        <w:rPr>
          <w:rFonts w:asciiTheme="minorEastAsia" w:hAnsiTheme="minorEastAsia" w:hint="eastAsia"/>
        </w:rPr>
        <w:t>数据</w:t>
      </w:r>
    </w:p>
    <w:tbl>
      <w:tblPr>
        <w:tblW w:w="0" w:type="auto"/>
        <w:jc w:val="center"/>
        <w:tblBorders>
          <w:top w:val="single" w:sz="4" w:space="0" w:color="auto"/>
          <w:bottom w:val="single" w:sz="4" w:space="0" w:color="auto"/>
          <w:insideH w:val="single" w:sz="4" w:space="0" w:color="auto"/>
          <w:insideV w:val="single" w:sz="4" w:space="0" w:color="auto"/>
        </w:tblBorders>
        <w:tblLook w:val="0000"/>
      </w:tblPr>
      <w:tblGrid>
        <w:gridCol w:w="1705"/>
        <w:gridCol w:w="1705"/>
        <w:gridCol w:w="1706"/>
        <w:gridCol w:w="1706"/>
      </w:tblGrid>
      <w:tr w:rsidR="00EA0F0E" w:rsidRPr="004475A0" w:rsidTr="002D1EFB">
        <w:trPr>
          <w:jc w:val="center"/>
        </w:trPr>
        <w:tc>
          <w:tcPr>
            <w:tcW w:w="1705" w:type="dxa"/>
            <w:tcBorders>
              <w:top w:val="single" w:sz="12" w:space="0" w:color="auto"/>
            </w:tcBorders>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打字员</w:t>
            </w:r>
          </w:p>
        </w:tc>
        <w:tc>
          <w:tcPr>
            <w:tcW w:w="1705" w:type="dxa"/>
            <w:tcBorders>
              <w:top w:val="single" w:sz="12" w:space="0" w:color="auto"/>
            </w:tcBorders>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键盘</w:t>
            </w:r>
            <w:r w:rsidRPr="004475A0">
              <w:rPr>
                <w:rFonts w:asciiTheme="minorEastAsia" w:eastAsiaTheme="minorEastAsia" w:hAnsiTheme="minorEastAsia"/>
                <w:sz w:val="18"/>
                <w:szCs w:val="18"/>
              </w:rPr>
              <w:t>A</w:t>
            </w:r>
          </w:p>
        </w:tc>
        <w:tc>
          <w:tcPr>
            <w:tcW w:w="1706" w:type="dxa"/>
            <w:tcBorders>
              <w:top w:val="single" w:sz="12" w:space="0" w:color="auto"/>
            </w:tcBorders>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键盘</w:t>
            </w:r>
            <w:r w:rsidRPr="004475A0">
              <w:rPr>
                <w:rFonts w:asciiTheme="minorEastAsia" w:eastAsiaTheme="minorEastAsia" w:hAnsiTheme="minorEastAsia"/>
                <w:sz w:val="18"/>
                <w:szCs w:val="18"/>
              </w:rPr>
              <w:t>B</w:t>
            </w:r>
          </w:p>
        </w:tc>
        <w:tc>
          <w:tcPr>
            <w:tcW w:w="1706" w:type="dxa"/>
            <w:tcBorders>
              <w:top w:val="single" w:sz="12" w:space="0" w:color="auto"/>
            </w:tcBorders>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键盘</w:t>
            </w:r>
            <w:r w:rsidRPr="004475A0">
              <w:rPr>
                <w:rFonts w:asciiTheme="minorEastAsia" w:eastAsiaTheme="minorEastAsia" w:hAnsiTheme="minorEastAsia"/>
                <w:sz w:val="18"/>
                <w:szCs w:val="18"/>
              </w:rPr>
              <w:t>C</w:t>
            </w:r>
          </w:p>
        </w:tc>
      </w:tr>
      <w:tr w:rsidR="00EA0F0E" w:rsidRPr="004475A0" w:rsidTr="002D1EFB">
        <w:trPr>
          <w:jc w:val="center"/>
        </w:trPr>
        <w:tc>
          <w:tcPr>
            <w:tcW w:w="1705"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1</w:t>
            </w:r>
          </w:p>
        </w:tc>
        <w:tc>
          <w:tcPr>
            <w:tcW w:w="1705"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20</w:t>
            </w:r>
          </w:p>
        </w:tc>
        <w:tc>
          <w:tcPr>
            <w:tcW w:w="1706"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28</w:t>
            </w:r>
          </w:p>
        </w:tc>
        <w:tc>
          <w:tcPr>
            <w:tcW w:w="1706"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20</w:t>
            </w:r>
          </w:p>
        </w:tc>
      </w:tr>
      <w:tr w:rsidR="00EA0F0E" w:rsidRPr="004475A0" w:rsidTr="002D1EFB">
        <w:trPr>
          <w:jc w:val="center"/>
        </w:trPr>
        <w:tc>
          <w:tcPr>
            <w:tcW w:w="1705"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w:t>
            </w:r>
          </w:p>
        </w:tc>
        <w:tc>
          <w:tcPr>
            <w:tcW w:w="1705"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26</w:t>
            </w:r>
          </w:p>
        </w:tc>
        <w:tc>
          <w:tcPr>
            <w:tcW w:w="1706"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26</w:t>
            </w:r>
          </w:p>
        </w:tc>
        <w:tc>
          <w:tcPr>
            <w:tcW w:w="1706"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19</w:t>
            </w:r>
          </w:p>
        </w:tc>
      </w:tr>
      <w:tr w:rsidR="00EA0F0E" w:rsidRPr="004475A0" w:rsidTr="002D1EFB">
        <w:trPr>
          <w:jc w:val="center"/>
        </w:trPr>
        <w:tc>
          <w:tcPr>
            <w:tcW w:w="1705"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w:t>
            </w:r>
          </w:p>
        </w:tc>
        <w:tc>
          <w:tcPr>
            <w:tcW w:w="1705"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24</w:t>
            </w:r>
          </w:p>
        </w:tc>
        <w:tc>
          <w:tcPr>
            <w:tcW w:w="1706"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31</w:t>
            </w:r>
          </w:p>
        </w:tc>
        <w:tc>
          <w:tcPr>
            <w:tcW w:w="1706" w:type="dxa"/>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23</w:t>
            </w:r>
          </w:p>
        </w:tc>
      </w:tr>
      <w:tr w:rsidR="00EA0F0E" w:rsidRPr="004475A0" w:rsidTr="002D1EFB">
        <w:trPr>
          <w:jc w:val="center"/>
        </w:trPr>
        <w:tc>
          <w:tcPr>
            <w:tcW w:w="1705" w:type="dxa"/>
            <w:tcBorders>
              <w:bottom w:val="single" w:sz="12" w:space="0" w:color="auto"/>
            </w:tcBorders>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4</w:t>
            </w:r>
          </w:p>
        </w:tc>
        <w:tc>
          <w:tcPr>
            <w:tcW w:w="1705" w:type="dxa"/>
            <w:tcBorders>
              <w:bottom w:val="single" w:sz="12" w:space="0" w:color="auto"/>
            </w:tcBorders>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22</w:t>
            </w:r>
          </w:p>
        </w:tc>
        <w:tc>
          <w:tcPr>
            <w:tcW w:w="1706" w:type="dxa"/>
            <w:tcBorders>
              <w:bottom w:val="single" w:sz="12" w:space="0" w:color="auto"/>
            </w:tcBorders>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27</w:t>
            </w:r>
          </w:p>
        </w:tc>
        <w:tc>
          <w:tcPr>
            <w:tcW w:w="1706" w:type="dxa"/>
            <w:tcBorders>
              <w:bottom w:val="single" w:sz="12" w:space="0" w:color="auto"/>
            </w:tcBorders>
            <w:vAlign w:val="center"/>
          </w:tcPr>
          <w:p w:rsidR="00EA0F0E" w:rsidRPr="004475A0" w:rsidRDefault="00EA0F0E"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22</w:t>
            </w:r>
          </w:p>
        </w:tc>
      </w:tr>
    </w:tbl>
    <w:p w:rsidR="00EA0F0E" w:rsidRDefault="00EA0F0E" w:rsidP="00206847">
      <w:pPr>
        <w:spacing w:line="360" w:lineRule="auto"/>
        <w:ind w:firstLine="480"/>
        <w:rPr>
          <w:rFonts w:asciiTheme="minorEastAsia" w:hAnsiTheme="minorEastAsia" w:hint="eastAsia"/>
        </w:rPr>
      </w:pPr>
    </w:p>
    <w:p w:rsidR="00EA0F0E" w:rsidRDefault="00EA0F0E" w:rsidP="00206847">
      <w:pPr>
        <w:spacing w:line="360" w:lineRule="auto"/>
        <w:ind w:firstLine="480"/>
        <w:rPr>
          <w:rFonts w:asciiTheme="minorEastAsia" w:hAnsiTheme="minorEastAsia" w:hint="eastAsia"/>
        </w:rPr>
      </w:pPr>
    </w:p>
    <w:p w:rsidR="00206847" w:rsidRPr="004475A0" w:rsidRDefault="00206847" w:rsidP="00206847">
      <w:pPr>
        <w:spacing w:line="360" w:lineRule="auto"/>
        <w:ind w:firstLine="480"/>
        <w:rPr>
          <w:rFonts w:asciiTheme="minorEastAsia" w:hAnsiTheme="minorEastAsia"/>
        </w:rPr>
      </w:pPr>
      <w:r w:rsidRPr="004475A0">
        <w:rPr>
          <w:rFonts w:asciiTheme="minorEastAsia" w:hAnsiTheme="minorEastAsia" w:hint="eastAsia"/>
        </w:rPr>
        <w:t>9.</w:t>
      </w:r>
      <w:r w:rsidR="007D5BC1">
        <w:rPr>
          <w:rFonts w:asciiTheme="minorEastAsia" w:hAnsiTheme="minorEastAsia" w:hint="eastAsia"/>
        </w:rPr>
        <w:t>6</w:t>
      </w:r>
      <w:r w:rsidRPr="004475A0">
        <w:rPr>
          <w:rFonts w:asciiTheme="minorEastAsia" w:hAnsiTheme="minorEastAsia"/>
        </w:rPr>
        <w:t xml:space="preserve">  </w:t>
      </w:r>
      <w:r w:rsidRPr="004475A0">
        <w:rPr>
          <w:rFonts w:asciiTheme="minorEastAsia" w:hAnsiTheme="minorEastAsia" w:hint="eastAsia"/>
        </w:rPr>
        <w:t>某家用电灯泡的使用寿命与其制造材料和使用地点的温度有关，现取四种不同类型的材料、三种不同的温度的每种组合各作三次试验，资料如下，对材料、温度及它们的交互作用作显著性检验。</w:t>
      </w:r>
    </w:p>
    <w:p w:rsidR="00206847" w:rsidRPr="004475A0" w:rsidRDefault="00206847" w:rsidP="00206847">
      <w:pPr>
        <w:spacing w:afterLines="20" w:line="360" w:lineRule="auto"/>
        <w:jc w:val="center"/>
        <w:rPr>
          <w:rFonts w:asciiTheme="minorEastAsia" w:hAnsiTheme="minorEastAsia"/>
        </w:rPr>
      </w:pPr>
      <w:r w:rsidRPr="004475A0">
        <w:rPr>
          <w:rFonts w:asciiTheme="minorEastAsia" w:hAnsiTheme="minorEastAsia" w:hint="eastAsia"/>
        </w:rPr>
        <w:t>表9</w:t>
      </w:r>
      <w:r w:rsidRPr="004475A0">
        <w:rPr>
          <w:rFonts w:asciiTheme="minorEastAsia" w:hAnsiTheme="minorEastAsia"/>
        </w:rPr>
        <w:t>-2</w:t>
      </w:r>
      <w:r w:rsidRPr="004475A0">
        <w:rPr>
          <w:rFonts w:asciiTheme="minorEastAsia" w:hAnsiTheme="minorEastAsia" w:hint="eastAsia"/>
        </w:rPr>
        <w:t>6</w:t>
      </w:r>
      <w:r w:rsidRPr="004475A0">
        <w:rPr>
          <w:rFonts w:asciiTheme="minorEastAsia" w:hAnsiTheme="minorEastAsia"/>
        </w:rPr>
        <w:t xml:space="preserve">  </w:t>
      </w:r>
      <w:r w:rsidRPr="004475A0">
        <w:rPr>
          <w:rFonts w:asciiTheme="minorEastAsia" w:hAnsiTheme="minorEastAsia" w:hint="eastAsia"/>
        </w:rPr>
        <w:t>数据</w:t>
      </w:r>
    </w:p>
    <w:tbl>
      <w:tblPr>
        <w:tblW w:w="0" w:type="auto"/>
        <w:jc w:val="center"/>
        <w:tblBorders>
          <w:top w:val="single" w:sz="4" w:space="0" w:color="auto"/>
          <w:bottom w:val="single" w:sz="4" w:space="0" w:color="auto"/>
          <w:insideH w:val="single" w:sz="4" w:space="0" w:color="auto"/>
          <w:insideV w:val="single" w:sz="4" w:space="0" w:color="auto"/>
        </w:tblBorders>
        <w:tblLook w:val="0000"/>
      </w:tblPr>
      <w:tblGrid>
        <w:gridCol w:w="840"/>
        <w:gridCol w:w="1291"/>
        <w:gridCol w:w="2130"/>
        <w:gridCol w:w="2130"/>
        <w:gridCol w:w="2131"/>
      </w:tblGrid>
      <w:tr w:rsidR="00206847" w:rsidRPr="004475A0" w:rsidTr="002D1EFB">
        <w:trPr>
          <w:cantSplit/>
          <w:jc w:val="center"/>
        </w:trPr>
        <w:tc>
          <w:tcPr>
            <w:tcW w:w="2132" w:type="dxa"/>
            <w:gridSpan w:val="2"/>
            <w:vMerge w:val="restart"/>
            <w:tcBorders>
              <w:top w:val="single" w:sz="12" w:space="0" w:color="auto"/>
              <w:tl2br w:val="single" w:sz="4" w:space="0" w:color="auto"/>
            </w:tcBorders>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 xml:space="preserve">           </w:t>
            </w:r>
            <w:r w:rsidRPr="004475A0">
              <w:rPr>
                <w:rFonts w:asciiTheme="minorEastAsia" w:eastAsiaTheme="minorEastAsia" w:hAnsiTheme="minorEastAsia" w:hint="eastAsia"/>
                <w:sz w:val="18"/>
                <w:szCs w:val="18"/>
              </w:rPr>
              <w:t>温度（</w:t>
            </w:r>
            <w:r w:rsidRPr="004475A0">
              <w:rPr>
                <w:rFonts w:asciiTheme="minorEastAsia" w:eastAsiaTheme="minorEastAsia" w:hAnsiTheme="minorEastAsia"/>
                <w:sz w:val="18"/>
                <w:szCs w:val="18"/>
                <w:vertAlign w:val="superscript"/>
              </w:rPr>
              <w:t>0</w:t>
            </w:r>
            <w:r w:rsidRPr="004475A0">
              <w:rPr>
                <w:rFonts w:asciiTheme="minorEastAsia" w:eastAsiaTheme="minorEastAsia" w:hAnsiTheme="minorEastAsia"/>
                <w:sz w:val="18"/>
                <w:szCs w:val="18"/>
              </w:rPr>
              <w:t>C</w:t>
            </w:r>
            <w:r w:rsidRPr="004475A0">
              <w:rPr>
                <w:rFonts w:asciiTheme="minorEastAsia" w:eastAsiaTheme="minorEastAsia" w:hAnsiTheme="minorEastAsia" w:hint="eastAsia"/>
                <w:sz w:val="18"/>
                <w:szCs w:val="18"/>
              </w:rPr>
              <w:t>）</w:t>
            </w:r>
          </w:p>
          <w:p w:rsidR="00206847" w:rsidRPr="004475A0" w:rsidRDefault="00206847" w:rsidP="002D1EFB">
            <w:pPr>
              <w:pStyle w:val="a4"/>
              <w:spacing w:line="360" w:lineRule="auto"/>
              <w:ind w:firstLineChars="100" w:firstLine="180"/>
              <w:jc w:val="both"/>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材料</w:t>
            </w:r>
          </w:p>
        </w:tc>
        <w:tc>
          <w:tcPr>
            <w:tcW w:w="6396" w:type="dxa"/>
            <w:gridSpan w:val="3"/>
            <w:tcBorders>
              <w:top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i/>
                <w:sz w:val="18"/>
                <w:szCs w:val="18"/>
              </w:rPr>
            </w:pPr>
            <w:r w:rsidRPr="004475A0">
              <w:rPr>
                <w:rFonts w:asciiTheme="minorEastAsia" w:eastAsiaTheme="minorEastAsia" w:hAnsiTheme="minorEastAsia"/>
                <w:i/>
                <w:sz w:val="18"/>
                <w:szCs w:val="18"/>
              </w:rPr>
              <w:t>B</w:t>
            </w:r>
          </w:p>
        </w:tc>
      </w:tr>
      <w:tr w:rsidR="00206847" w:rsidRPr="004475A0" w:rsidTr="002D1EFB">
        <w:trPr>
          <w:cantSplit/>
          <w:jc w:val="center"/>
        </w:trPr>
        <w:tc>
          <w:tcPr>
            <w:tcW w:w="2132" w:type="dxa"/>
            <w:gridSpan w:val="2"/>
            <w:vMerge/>
          </w:tcPr>
          <w:p w:rsidR="00206847" w:rsidRPr="004475A0" w:rsidRDefault="00206847" w:rsidP="002D1EFB">
            <w:pPr>
              <w:pStyle w:val="a4"/>
              <w:spacing w:line="360" w:lineRule="auto"/>
              <w:rPr>
                <w:rFonts w:asciiTheme="minorEastAsia" w:eastAsiaTheme="minorEastAsia" w:hAnsiTheme="minorEastAsia"/>
                <w:sz w:val="18"/>
                <w:szCs w:val="18"/>
              </w:rPr>
            </w:pP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B</w:t>
            </w:r>
            <w:r w:rsidRPr="004475A0">
              <w:rPr>
                <w:rFonts w:asciiTheme="minorEastAsia" w:eastAsiaTheme="minorEastAsia" w:hAnsiTheme="minorEastAsia"/>
                <w:sz w:val="18"/>
                <w:szCs w:val="18"/>
                <w:vertAlign w:val="subscript"/>
              </w:rPr>
              <w:t>1</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B</w:t>
            </w:r>
            <w:r w:rsidRPr="004475A0">
              <w:rPr>
                <w:rFonts w:asciiTheme="minorEastAsia" w:eastAsiaTheme="minorEastAsia" w:hAnsiTheme="minorEastAsia"/>
                <w:sz w:val="18"/>
                <w:szCs w:val="18"/>
                <w:vertAlign w:val="subscript"/>
              </w:rPr>
              <w:t>2</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B</w:t>
            </w:r>
            <w:r w:rsidRPr="004475A0">
              <w:rPr>
                <w:rFonts w:asciiTheme="minorEastAsia" w:eastAsiaTheme="minorEastAsia" w:hAnsiTheme="minorEastAsia"/>
                <w:sz w:val="18"/>
                <w:szCs w:val="18"/>
                <w:vertAlign w:val="subscript"/>
              </w:rPr>
              <w:t>3</w:t>
            </w:r>
          </w:p>
        </w:tc>
      </w:tr>
      <w:tr w:rsidR="00206847" w:rsidRPr="004475A0" w:rsidTr="002D1EFB">
        <w:trPr>
          <w:cantSplit/>
          <w:jc w:val="center"/>
        </w:trPr>
        <w:tc>
          <w:tcPr>
            <w:tcW w:w="840" w:type="dxa"/>
            <w:vMerge w:val="restart"/>
            <w:vAlign w:val="center"/>
          </w:tcPr>
          <w:p w:rsidR="00206847" w:rsidRPr="004475A0" w:rsidRDefault="00206847" w:rsidP="002D1EFB">
            <w:pPr>
              <w:pStyle w:val="a4"/>
              <w:spacing w:line="360" w:lineRule="auto"/>
              <w:rPr>
                <w:rFonts w:asciiTheme="minorEastAsia" w:eastAsiaTheme="minorEastAsia" w:hAnsiTheme="minorEastAsia"/>
                <w:i/>
                <w:sz w:val="18"/>
                <w:szCs w:val="18"/>
              </w:rPr>
            </w:pPr>
            <w:r w:rsidRPr="004475A0">
              <w:rPr>
                <w:rFonts w:asciiTheme="minorEastAsia" w:eastAsiaTheme="minorEastAsia" w:hAnsiTheme="minorEastAsia"/>
                <w:i/>
                <w:sz w:val="18"/>
                <w:szCs w:val="18"/>
              </w:rPr>
              <w:t>A</w:t>
            </w:r>
          </w:p>
        </w:tc>
        <w:tc>
          <w:tcPr>
            <w:tcW w:w="1292" w:type="dxa"/>
            <w:vAlign w:val="center"/>
          </w:tcPr>
          <w:p w:rsidR="00206847" w:rsidRPr="004475A0" w:rsidRDefault="00206847" w:rsidP="002D1EFB">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A</w:t>
            </w:r>
            <w:r w:rsidRPr="004475A0">
              <w:rPr>
                <w:rFonts w:asciiTheme="minorEastAsia" w:eastAsiaTheme="minorEastAsia" w:hAnsiTheme="minorEastAsia"/>
                <w:sz w:val="18"/>
                <w:szCs w:val="18"/>
                <w:vertAlign w:val="subscript"/>
              </w:rPr>
              <w:t>1</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50</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68</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62</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70</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80</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95</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80</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94</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99</w:t>
            </w:r>
          </w:p>
        </w:tc>
      </w:tr>
      <w:tr w:rsidR="00206847" w:rsidRPr="004475A0" w:rsidTr="002D1EFB">
        <w:trPr>
          <w:cantSplit/>
          <w:jc w:val="center"/>
        </w:trPr>
        <w:tc>
          <w:tcPr>
            <w:tcW w:w="840" w:type="dxa"/>
            <w:vMerge/>
            <w:vAlign w:val="center"/>
          </w:tcPr>
          <w:p w:rsidR="00206847" w:rsidRPr="004475A0" w:rsidRDefault="00206847" w:rsidP="002D1EFB">
            <w:pPr>
              <w:pStyle w:val="a4"/>
              <w:spacing w:line="360" w:lineRule="auto"/>
              <w:rPr>
                <w:rFonts w:asciiTheme="minorEastAsia" w:eastAsiaTheme="minorEastAsia" w:hAnsiTheme="minorEastAsia"/>
                <w:sz w:val="18"/>
                <w:szCs w:val="18"/>
              </w:rPr>
            </w:pPr>
          </w:p>
        </w:tc>
        <w:tc>
          <w:tcPr>
            <w:tcW w:w="1292" w:type="dxa"/>
            <w:vAlign w:val="center"/>
          </w:tcPr>
          <w:p w:rsidR="00206847" w:rsidRPr="004475A0" w:rsidRDefault="00206847" w:rsidP="002D1EFB">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A</w:t>
            </w:r>
            <w:r w:rsidRPr="004475A0">
              <w:rPr>
                <w:rFonts w:asciiTheme="minorEastAsia" w:eastAsiaTheme="minorEastAsia" w:hAnsiTheme="minorEastAsia"/>
                <w:sz w:val="18"/>
                <w:szCs w:val="18"/>
                <w:vertAlign w:val="subscript"/>
              </w:rPr>
              <w:t>2</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90</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81</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88</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99</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86</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89</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95</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103</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100</w:t>
            </w:r>
          </w:p>
        </w:tc>
      </w:tr>
      <w:tr w:rsidR="00206847" w:rsidRPr="004475A0" w:rsidTr="002D1EFB">
        <w:trPr>
          <w:cantSplit/>
          <w:jc w:val="center"/>
        </w:trPr>
        <w:tc>
          <w:tcPr>
            <w:tcW w:w="840" w:type="dxa"/>
            <w:vMerge/>
            <w:vAlign w:val="center"/>
          </w:tcPr>
          <w:p w:rsidR="00206847" w:rsidRPr="004475A0" w:rsidRDefault="00206847" w:rsidP="002D1EFB">
            <w:pPr>
              <w:pStyle w:val="a4"/>
              <w:spacing w:line="360" w:lineRule="auto"/>
              <w:rPr>
                <w:rFonts w:asciiTheme="minorEastAsia" w:eastAsiaTheme="minorEastAsia" w:hAnsiTheme="minorEastAsia"/>
                <w:sz w:val="18"/>
                <w:szCs w:val="18"/>
              </w:rPr>
            </w:pPr>
          </w:p>
        </w:tc>
        <w:tc>
          <w:tcPr>
            <w:tcW w:w="1292" w:type="dxa"/>
            <w:vAlign w:val="center"/>
          </w:tcPr>
          <w:p w:rsidR="00206847" w:rsidRPr="004475A0" w:rsidRDefault="00206847" w:rsidP="002D1EFB">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A</w:t>
            </w:r>
            <w:r w:rsidRPr="004475A0">
              <w:rPr>
                <w:rFonts w:asciiTheme="minorEastAsia" w:eastAsiaTheme="minorEastAsia" w:hAnsiTheme="minorEastAsia"/>
                <w:sz w:val="18"/>
                <w:szCs w:val="18"/>
                <w:vertAlign w:val="subscript"/>
              </w:rPr>
              <w:t>3</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59</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65</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78</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77</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99</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86</w:t>
            </w:r>
          </w:p>
        </w:tc>
        <w:tc>
          <w:tcPr>
            <w:tcW w:w="2132" w:type="dxa"/>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86</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79</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89</w:t>
            </w:r>
          </w:p>
        </w:tc>
      </w:tr>
      <w:tr w:rsidR="00206847" w:rsidRPr="004475A0" w:rsidTr="002D1EFB">
        <w:trPr>
          <w:cantSplit/>
          <w:jc w:val="center"/>
        </w:trPr>
        <w:tc>
          <w:tcPr>
            <w:tcW w:w="840" w:type="dxa"/>
            <w:vMerge/>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p>
        </w:tc>
        <w:tc>
          <w:tcPr>
            <w:tcW w:w="1292"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A</w:t>
            </w:r>
            <w:r w:rsidRPr="004475A0">
              <w:rPr>
                <w:rFonts w:asciiTheme="minorEastAsia" w:eastAsiaTheme="minorEastAsia" w:hAnsiTheme="minorEastAsia"/>
                <w:sz w:val="18"/>
                <w:szCs w:val="18"/>
                <w:vertAlign w:val="subscript"/>
              </w:rPr>
              <w:t>4</w:t>
            </w:r>
          </w:p>
        </w:tc>
        <w:tc>
          <w:tcPr>
            <w:tcW w:w="2132"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55</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76</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83</w:t>
            </w:r>
          </w:p>
        </w:tc>
        <w:tc>
          <w:tcPr>
            <w:tcW w:w="2132"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69</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82</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71</w:t>
            </w:r>
          </w:p>
        </w:tc>
        <w:tc>
          <w:tcPr>
            <w:tcW w:w="2132" w:type="dxa"/>
            <w:tcBorders>
              <w:bottom w:val="single" w:sz="12" w:space="0" w:color="auto"/>
            </w:tcBorders>
            <w:vAlign w:val="center"/>
          </w:tcPr>
          <w:p w:rsidR="00206847" w:rsidRPr="004475A0" w:rsidRDefault="00206847" w:rsidP="002D1EFB">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80</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75</w:t>
            </w:r>
            <w:r w:rsidRPr="004475A0">
              <w:rPr>
                <w:rFonts w:asciiTheme="minorEastAsia" w:eastAsiaTheme="minorEastAsia" w:hAnsiTheme="minorEastAsia" w:hint="eastAsia"/>
                <w:sz w:val="18"/>
                <w:szCs w:val="18"/>
              </w:rPr>
              <w:t>，</w:t>
            </w:r>
            <w:r w:rsidRPr="004475A0">
              <w:rPr>
                <w:rFonts w:asciiTheme="minorEastAsia" w:eastAsiaTheme="minorEastAsia" w:hAnsiTheme="minorEastAsia"/>
                <w:sz w:val="18"/>
                <w:szCs w:val="18"/>
              </w:rPr>
              <w:t>94</w:t>
            </w:r>
          </w:p>
        </w:tc>
      </w:tr>
    </w:tbl>
    <w:p w:rsidR="00206847" w:rsidRPr="004475A0" w:rsidRDefault="00206847" w:rsidP="00206847">
      <w:pPr>
        <w:pStyle w:val="a3"/>
        <w:spacing w:line="360" w:lineRule="auto"/>
        <w:rPr>
          <w:rFonts w:asciiTheme="minorEastAsia" w:eastAsiaTheme="minorEastAsia" w:hAnsiTheme="minorEastAsia"/>
        </w:rPr>
      </w:pPr>
    </w:p>
    <w:p w:rsidR="00206847" w:rsidRDefault="00206847" w:rsidP="00206847">
      <w:pPr>
        <w:rPr>
          <w:rFonts w:hint="eastAsia"/>
        </w:rPr>
      </w:pPr>
    </w:p>
    <w:p w:rsidR="002D1EFB" w:rsidRDefault="002D1EFB" w:rsidP="00206847">
      <w:pPr>
        <w:rPr>
          <w:rFonts w:hint="eastAsia"/>
        </w:rPr>
      </w:pPr>
    </w:p>
    <w:p w:rsidR="002D1EFB" w:rsidRPr="004475A0" w:rsidRDefault="002D1EFB" w:rsidP="002D1EFB">
      <w:pPr>
        <w:spacing w:line="360" w:lineRule="auto"/>
        <w:rPr>
          <w:rFonts w:asciiTheme="minorEastAsia" w:hAnsiTheme="minorEastAsia"/>
        </w:rPr>
      </w:pPr>
      <w:r w:rsidRPr="004475A0">
        <w:rPr>
          <w:rFonts w:asciiTheme="minorEastAsia" w:hAnsiTheme="minorEastAsia"/>
        </w:rPr>
        <w:t xml:space="preserve">(1) </w:t>
      </w:r>
      <w:r w:rsidRPr="004475A0">
        <w:rPr>
          <w:rFonts w:asciiTheme="minorEastAsia" w:hAnsiTheme="minorEastAsia" w:hint="eastAsia"/>
        </w:rPr>
        <w:t>建立假设</w:t>
      </w:r>
    </w:p>
    <w:p w:rsidR="002D1EFB" w:rsidRPr="004475A0" w:rsidRDefault="002D1EFB" w:rsidP="002D1EFB">
      <w:pPr>
        <w:spacing w:line="360" w:lineRule="auto"/>
        <w:rPr>
          <w:rFonts w:asciiTheme="minorEastAsia" w:hAnsiTheme="minorEastAsia"/>
          <w:i/>
          <w:sz w:val="24"/>
        </w:rPr>
      </w:pPr>
      <w:r w:rsidRPr="004475A0">
        <w:rPr>
          <w:rFonts w:asciiTheme="minorEastAsia" w:hAnsiTheme="minorEastAsia"/>
          <w:kern w:val="0"/>
          <w:position w:val="-10"/>
        </w:rPr>
        <w:object w:dxaOrig="1960" w:dyaOrig="320">
          <v:shape id="_x0000_i1067" type="#_x0000_t75" style="width:97.5pt;height:15.75pt" o:ole="">
            <v:imagedata r:id="rId31" o:title=""/>
          </v:shape>
          <o:OLEObject Type="Embed" ProgID="Equation.DSMT4" ShapeID="_x0000_i1067" DrawAspect="Content" ObjectID="_1518949584" r:id="rId77"/>
        </w:object>
      </w:r>
      <w:r w:rsidRPr="004475A0">
        <w:rPr>
          <w:rFonts w:asciiTheme="minorEastAsia" w:hAnsiTheme="minorEastAsia"/>
          <w:kern w:val="0"/>
        </w:rPr>
        <w:t xml:space="preserve">    </w:t>
      </w:r>
      <w:r w:rsidRPr="004475A0">
        <w:rPr>
          <w:rFonts w:asciiTheme="minorEastAsia" w:hAnsiTheme="minorEastAsia"/>
          <w:kern w:val="0"/>
          <w:position w:val="-10"/>
        </w:rPr>
        <w:object w:dxaOrig="1540" w:dyaOrig="320">
          <v:shape id="_x0000_i1071" type="#_x0000_t75" style="width:77.25pt;height:15.75pt" o:ole="">
            <v:imagedata r:id="rId78" o:title=""/>
          </v:shape>
          <o:OLEObject Type="Embed" ProgID="Equation.DSMT4" ShapeID="_x0000_i1071" DrawAspect="Content" ObjectID="_1518949585" r:id="rId79"/>
        </w:object>
      </w:r>
      <w:r>
        <w:rPr>
          <w:rFonts w:asciiTheme="minorEastAsia" w:hAnsiTheme="minorEastAsia" w:hint="eastAsia"/>
          <w:kern w:val="0"/>
        </w:rPr>
        <w:t xml:space="preserve">   </w:t>
      </w:r>
      <w:r w:rsidR="00870A59" w:rsidRPr="004475A0">
        <w:rPr>
          <w:rFonts w:asciiTheme="minorEastAsia" w:hAnsiTheme="minorEastAsia"/>
          <w:kern w:val="0"/>
          <w:position w:val="-10"/>
        </w:rPr>
        <w:object w:dxaOrig="3440" w:dyaOrig="320">
          <v:shape id="_x0000_i1072" type="#_x0000_t75" style="width:172.5pt;height:15.75pt" o:ole="">
            <v:imagedata r:id="rId80" o:title=""/>
          </v:shape>
          <o:OLEObject Type="Embed" ProgID="Equation.DSMT4" ShapeID="_x0000_i1072" DrawAspect="Content" ObjectID="_1518949586" r:id="rId81"/>
        </w:object>
      </w:r>
    </w:p>
    <w:p w:rsidR="002D1EFB" w:rsidRPr="004475A0" w:rsidRDefault="002D1EFB" w:rsidP="002D1EFB">
      <w:pPr>
        <w:spacing w:line="360" w:lineRule="auto"/>
        <w:rPr>
          <w:rFonts w:asciiTheme="minorEastAsia" w:hAnsiTheme="minorEastAsia"/>
        </w:rPr>
      </w:pPr>
      <w:r w:rsidRPr="004475A0">
        <w:rPr>
          <w:rFonts w:asciiTheme="minorEastAsia" w:hAnsiTheme="minorEastAsia"/>
        </w:rPr>
        <w:t xml:space="preserve">(2) </w:t>
      </w:r>
      <w:r w:rsidRPr="004475A0">
        <w:rPr>
          <w:rFonts w:asciiTheme="minorEastAsia" w:hAnsiTheme="minorEastAsia" w:hint="eastAsia"/>
        </w:rPr>
        <w:t>计算相应的均值和平方和</w:t>
      </w:r>
    </w:p>
    <w:p w:rsidR="002D1EFB" w:rsidRPr="008143BB" w:rsidRDefault="009536A6" w:rsidP="002D1EFB">
      <w:pPr>
        <w:spacing w:line="360" w:lineRule="auto"/>
        <w:rPr>
          <w:rFonts w:asciiTheme="minorEastAsia" w:hAnsiTheme="minorEastAsia" w:hint="eastAsia"/>
        </w:rPr>
      </w:pPr>
      <w:r w:rsidRPr="008143BB">
        <w:rPr>
          <w:rFonts w:asciiTheme="minorEastAsia" w:hAnsiTheme="minorEastAsia"/>
          <w:position w:val="-12"/>
        </w:rPr>
        <w:object w:dxaOrig="1160" w:dyaOrig="360">
          <v:shape id="_x0000_i1073" type="#_x0000_t75" style="width:57.75pt;height:18pt" o:ole="">
            <v:imagedata r:id="rId82" o:title=""/>
          </v:shape>
          <o:OLEObject Type="Embed" ProgID="Equation.DSMT4" ShapeID="_x0000_i1073" DrawAspect="Content" ObjectID="_1518949587" r:id="rId83"/>
        </w:object>
      </w:r>
      <w:r w:rsidR="002D1EFB">
        <w:rPr>
          <w:rFonts w:asciiTheme="minorEastAsia" w:hAnsiTheme="minorEastAsia" w:hint="eastAsia"/>
        </w:rPr>
        <w:t>,</w:t>
      </w:r>
      <w:r w:rsidRPr="008143BB">
        <w:rPr>
          <w:rFonts w:asciiTheme="minorEastAsia" w:hAnsiTheme="minorEastAsia"/>
          <w:position w:val="-12"/>
        </w:rPr>
        <w:object w:dxaOrig="1180" w:dyaOrig="360">
          <v:shape id="_x0000_i1074" type="#_x0000_t75" style="width:59.25pt;height:18pt" o:ole="">
            <v:imagedata r:id="rId84" o:title=""/>
          </v:shape>
          <o:OLEObject Type="Embed" ProgID="Equation.DSMT4" ShapeID="_x0000_i1074" DrawAspect="Content" ObjectID="_1518949588" r:id="rId85"/>
        </w:object>
      </w:r>
      <w:r w:rsidR="002D1EFB">
        <w:rPr>
          <w:rFonts w:asciiTheme="minorEastAsia" w:hAnsiTheme="minorEastAsia" w:hint="eastAsia"/>
        </w:rPr>
        <w:t>,</w:t>
      </w:r>
      <w:r w:rsidRPr="008143BB">
        <w:rPr>
          <w:rFonts w:asciiTheme="minorEastAsia" w:hAnsiTheme="minorEastAsia"/>
          <w:position w:val="-12"/>
        </w:rPr>
        <w:object w:dxaOrig="1180" w:dyaOrig="360">
          <v:shape id="_x0000_i1075" type="#_x0000_t75" style="width:59.25pt;height:18pt" o:ole="">
            <v:imagedata r:id="rId86" o:title=""/>
          </v:shape>
          <o:OLEObject Type="Embed" ProgID="Equation.DSMT4" ShapeID="_x0000_i1075" DrawAspect="Content" ObjectID="_1518949589" r:id="rId87"/>
        </w:object>
      </w:r>
      <w:r w:rsidR="002D1EFB">
        <w:rPr>
          <w:rFonts w:asciiTheme="minorEastAsia" w:hAnsiTheme="minorEastAsia" w:hint="eastAsia"/>
        </w:rPr>
        <w:t>,</w:t>
      </w:r>
      <w:r w:rsidRPr="008143BB">
        <w:rPr>
          <w:rFonts w:asciiTheme="minorEastAsia" w:hAnsiTheme="minorEastAsia"/>
          <w:position w:val="-12"/>
        </w:rPr>
        <w:object w:dxaOrig="1160" w:dyaOrig="360">
          <v:shape id="_x0000_i1076" type="#_x0000_t75" style="width:57.75pt;height:18pt" o:ole="">
            <v:imagedata r:id="rId88" o:title=""/>
          </v:shape>
          <o:OLEObject Type="Embed" ProgID="Equation.DSMT4" ShapeID="_x0000_i1076" DrawAspect="Content" ObjectID="_1518949590" r:id="rId89"/>
        </w:object>
      </w:r>
    </w:p>
    <w:p w:rsidR="002D1EFB" w:rsidRDefault="009536A6" w:rsidP="002D1EFB">
      <w:pPr>
        <w:spacing w:line="360" w:lineRule="auto"/>
        <w:rPr>
          <w:rFonts w:asciiTheme="minorEastAsia" w:hAnsiTheme="minorEastAsia" w:hint="eastAsia"/>
        </w:rPr>
      </w:pPr>
      <w:r w:rsidRPr="008143BB">
        <w:rPr>
          <w:rFonts w:asciiTheme="minorEastAsia" w:hAnsiTheme="minorEastAsia"/>
          <w:position w:val="-12"/>
        </w:rPr>
        <w:object w:dxaOrig="1040" w:dyaOrig="360">
          <v:shape id="_x0000_i1077" type="#_x0000_t75" style="width:51.75pt;height:18pt" o:ole="">
            <v:imagedata r:id="rId90" o:title=""/>
          </v:shape>
          <o:OLEObject Type="Embed" ProgID="Equation.DSMT4" ShapeID="_x0000_i1077" DrawAspect="Content" ObjectID="_1518949591" r:id="rId91"/>
        </w:object>
      </w:r>
      <w:r w:rsidR="002D1EFB">
        <w:rPr>
          <w:rFonts w:asciiTheme="minorEastAsia" w:hAnsiTheme="minorEastAsia" w:hint="eastAsia"/>
        </w:rPr>
        <w:t>,</w:t>
      </w:r>
      <w:r w:rsidRPr="008143BB">
        <w:rPr>
          <w:rFonts w:asciiTheme="minorEastAsia" w:hAnsiTheme="minorEastAsia"/>
          <w:position w:val="-12"/>
        </w:rPr>
        <w:object w:dxaOrig="1180" w:dyaOrig="360">
          <v:shape id="_x0000_i1078" type="#_x0000_t75" style="width:59.25pt;height:18pt" o:ole="">
            <v:imagedata r:id="rId92" o:title=""/>
          </v:shape>
          <o:OLEObject Type="Embed" ProgID="Equation.DSMT4" ShapeID="_x0000_i1078" DrawAspect="Content" ObjectID="_1518949592" r:id="rId93"/>
        </w:object>
      </w:r>
      <w:r w:rsidR="002D1EFB">
        <w:rPr>
          <w:rFonts w:asciiTheme="minorEastAsia" w:hAnsiTheme="minorEastAsia" w:hint="eastAsia"/>
        </w:rPr>
        <w:t>,</w:t>
      </w:r>
      <w:r w:rsidRPr="008143BB">
        <w:rPr>
          <w:rFonts w:asciiTheme="minorEastAsia" w:hAnsiTheme="minorEastAsia"/>
          <w:position w:val="-12"/>
        </w:rPr>
        <w:object w:dxaOrig="940" w:dyaOrig="360">
          <v:shape id="_x0000_i1079" type="#_x0000_t75" style="width:47.25pt;height:18pt" o:ole="">
            <v:imagedata r:id="rId94" o:title=""/>
          </v:shape>
          <o:OLEObject Type="Embed" ProgID="Equation.DSMT4" ShapeID="_x0000_i1079" DrawAspect="Content" ObjectID="_1518949593" r:id="rId95"/>
        </w:object>
      </w:r>
    </w:p>
    <w:p w:rsidR="009536A6" w:rsidRDefault="009536A6" w:rsidP="002D1EFB">
      <w:pPr>
        <w:spacing w:line="360" w:lineRule="auto"/>
        <w:rPr>
          <w:rFonts w:asciiTheme="minorEastAsia" w:hAnsiTheme="minorEastAsia" w:hint="eastAsia"/>
        </w:rPr>
      </w:pPr>
      <w:r>
        <w:rPr>
          <w:rFonts w:asciiTheme="minorEastAsia" w:hAnsiTheme="minorEastAsia" w:hint="eastAsia"/>
        </w:rPr>
        <w:t>各组均值如下：</w:t>
      </w:r>
    </w:p>
    <w:p w:rsidR="009536A6" w:rsidRDefault="009536A6" w:rsidP="002D1EFB">
      <w:pPr>
        <w:spacing w:line="360" w:lineRule="auto"/>
        <w:rPr>
          <w:rFonts w:asciiTheme="minorEastAsia" w:hAnsiTheme="minorEastAsia" w:hint="eastAsia"/>
        </w:rPr>
      </w:pPr>
    </w:p>
    <w:tbl>
      <w:tblPr>
        <w:tblW w:w="0" w:type="auto"/>
        <w:jc w:val="center"/>
        <w:tblBorders>
          <w:top w:val="single" w:sz="4" w:space="0" w:color="auto"/>
          <w:bottom w:val="single" w:sz="4" w:space="0" w:color="auto"/>
          <w:insideH w:val="single" w:sz="4" w:space="0" w:color="auto"/>
          <w:insideV w:val="single" w:sz="4" w:space="0" w:color="auto"/>
        </w:tblBorders>
        <w:tblLook w:val="0000"/>
      </w:tblPr>
      <w:tblGrid>
        <w:gridCol w:w="693"/>
        <w:gridCol w:w="1063"/>
        <w:gridCol w:w="1755"/>
        <w:gridCol w:w="1755"/>
        <w:gridCol w:w="1755"/>
      </w:tblGrid>
      <w:tr w:rsidR="009536A6" w:rsidRPr="004475A0" w:rsidTr="009536A6">
        <w:trPr>
          <w:cantSplit/>
          <w:trHeight w:val="400"/>
          <w:jc w:val="center"/>
        </w:trPr>
        <w:tc>
          <w:tcPr>
            <w:tcW w:w="1756" w:type="dxa"/>
            <w:gridSpan w:val="2"/>
            <w:vMerge w:val="restart"/>
            <w:tcBorders>
              <w:top w:val="single" w:sz="12" w:space="0" w:color="auto"/>
              <w:tl2br w:val="single" w:sz="4" w:space="0" w:color="auto"/>
            </w:tcBorders>
          </w:tcPr>
          <w:p w:rsidR="009536A6" w:rsidRPr="004475A0" w:rsidRDefault="009536A6" w:rsidP="0068382F">
            <w:pPr>
              <w:pStyle w:val="a4"/>
              <w:spacing w:line="360" w:lineRule="auto"/>
              <w:rPr>
                <w:rFonts w:asciiTheme="minorEastAsia" w:eastAsiaTheme="minorEastAsia" w:hAnsiTheme="minorEastAsia"/>
                <w:sz w:val="18"/>
                <w:szCs w:val="18"/>
              </w:rPr>
            </w:pPr>
            <w:r w:rsidRPr="004475A0">
              <w:rPr>
                <w:rFonts w:asciiTheme="minorEastAsia" w:eastAsiaTheme="minorEastAsia" w:hAnsiTheme="minorEastAsia"/>
                <w:sz w:val="18"/>
                <w:szCs w:val="18"/>
              </w:rPr>
              <w:t xml:space="preserve">   </w:t>
            </w:r>
            <w:r>
              <w:rPr>
                <w:rFonts w:asciiTheme="minorEastAsia" w:eastAsiaTheme="minorEastAsia" w:hAnsiTheme="minorEastAsia"/>
                <w:sz w:val="18"/>
                <w:szCs w:val="18"/>
              </w:rPr>
              <w:t xml:space="preserve">    </w:t>
            </w:r>
            <w:r w:rsidRPr="004475A0">
              <w:rPr>
                <w:rFonts w:asciiTheme="minorEastAsia" w:eastAsiaTheme="minorEastAsia" w:hAnsiTheme="minorEastAsia" w:hint="eastAsia"/>
                <w:sz w:val="18"/>
                <w:szCs w:val="18"/>
              </w:rPr>
              <w:t>温度（</w:t>
            </w:r>
            <w:r w:rsidRPr="004475A0">
              <w:rPr>
                <w:rFonts w:asciiTheme="minorEastAsia" w:eastAsiaTheme="minorEastAsia" w:hAnsiTheme="minorEastAsia"/>
                <w:sz w:val="18"/>
                <w:szCs w:val="18"/>
                <w:vertAlign w:val="superscript"/>
              </w:rPr>
              <w:t>0</w:t>
            </w:r>
            <w:r w:rsidRPr="004475A0">
              <w:rPr>
                <w:rFonts w:asciiTheme="minorEastAsia" w:eastAsiaTheme="minorEastAsia" w:hAnsiTheme="minorEastAsia"/>
                <w:sz w:val="18"/>
                <w:szCs w:val="18"/>
              </w:rPr>
              <w:t>C</w:t>
            </w:r>
            <w:r w:rsidRPr="004475A0">
              <w:rPr>
                <w:rFonts w:asciiTheme="minorEastAsia" w:eastAsiaTheme="minorEastAsia" w:hAnsiTheme="minorEastAsia" w:hint="eastAsia"/>
                <w:sz w:val="18"/>
                <w:szCs w:val="18"/>
              </w:rPr>
              <w:t>）</w:t>
            </w:r>
          </w:p>
          <w:p w:rsidR="009536A6" w:rsidRPr="004475A0" w:rsidRDefault="009536A6" w:rsidP="0068382F">
            <w:pPr>
              <w:pStyle w:val="a4"/>
              <w:spacing w:line="360" w:lineRule="auto"/>
              <w:ind w:firstLineChars="100" w:firstLine="180"/>
              <w:jc w:val="both"/>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材料</w:t>
            </w:r>
          </w:p>
        </w:tc>
        <w:tc>
          <w:tcPr>
            <w:tcW w:w="5265" w:type="dxa"/>
            <w:gridSpan w:val="3"/>
            <w:tcBorders>
              <w:top w:val="single" w:sz="12" w:space="0" w:color="auto"/>
            </w:tcBorders>
            <w:vAlign w:val="center"/>
          </w:tcPr>
          <w:p w:rsidR="009536A6" w:rsidRPr="004475A0" w:rsidRDefault="009536A6" w:rsidP="0068382F">
            <w:pPr>
              <w:pStyle w:val="a4"/>
              <w:spacing w:line="360" w:lineRule="auto"/>
              <w:rPr>
                <w:rFonts w:asciiTheme="minorEastAsia" w:eastAsiaTheme="minorEastAsia" w:hAnsiTheme="minorEastAsia"/>
                <w:i/>
                <w:sz w:val="18"/>
                <w:szCs w:val="18"/>
              </w:rPr>
            </w:pPr>
            <w:r w:rsidRPr="004475A0">
              <w:rPr>
                <w:rFonts w:asciiTheme="minorEastAsia" w:eastAsiaTheme="minorEastAsia" w:hAnsiTheme="minorEastAsia"/>
                <w:i/>
                <w:sz w:val="18"/>
                <w:szCs w:val="18"/>
              </w:rPr>
              <w:t>B</w:t>
            </w:r>
          </w:p>
        </w:tc>
      </w:tr>
      <w:tr w:rsidR="009536A6" w:rsidRPr="004475A0" w:rsidTr="009536A6">
        <w:trPr>
          <w:cantSplit/>
          <w:trHeight w:val="160"/>
          <w:jc w:val="center"/>
        </w:trPr>
        <w:tc>
          <w:tcPr>
            <w:tcW w:w="1756" w:type="dxa"/>
            <w:gridSpan w:val="2"/>
            <w:vMerge/>
          </w:tcPr>
          <w:p w:rsidR="009536A6" w:rsidRPr="004475A0" w:rsidRDefault="009536A6" w:rsidP="0068382F">
            <w:pPr>
              <w:pStyle w:val="a4"/>
              <w:spacing w:line="360" w:lineRule="auto"/>
              <w:rPr>
                <w:rFonts w:asciiTheme="minorEastAsia" w:eastAsiaTheme="minorEastAsia" w:hAnsiTheme="minorEastAsia"/>
                <w:sz w:val="18"/>
                <w:szCs w:val="18"/>
              </w:rPr>
            </w:pPr>
          </w:p>
        </w:tc>
        <w:tc>
          <w:tcPr>
            <w:tcW w:w="1755" w:type="dxa"/>
            <w:vAlign w:val="center"/>
          </w:tcPr>
          <w:p w:rsidR="009536A6" w:rsidRPr="004475A0" w:rsidRDefault="009536A6" w:rsidP="0068382F">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B</w:t>
            </w:r>
            <w:r w:rsidRPr="004475A0">
              <w:rPr>
                <w:rFonts w:asciiTheme="minorEastAsia" w:eastAsiaTheme="minorEastAsia" w:hAnsiTheme="minorEastAsia"/>
                <w:sz w:val="18"/>
                <w:szCs w:val="18"/>
                <w:vertAlign w:val="subscript"/>
              </w:rPr>
              <w:t>1</w:t>
            </w:r>
          </w:p>
        </w:tc>
        <w:tc>
          <w:tcPr>
            <w:tcW w:w="1755" w:type="dxa"/>
            <w:vAlign w:val="center"/>
          </w:tcPr>
          <w:p w:rsidR="009536A6" w:rsidRPr="004475A0" w:rsidRDefault="009536A6" w:rsidP="0068382F">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B</w:t>
            </w:r>
            <w:r w:rsidRPr="004475A0">
              <w:rPr>
                <w:rFonts w:asciiTheme="minorEastAsia" w:eastAsiaTheme="minorEastAsia" w:hAnsiTheme="minorEastAsia"/>
                <w:sz w:val="18"/>
                <w:szCs w:val="18"/>
                <w:vertAlign w:val="subscript"/>
              </w:rPr>
              <w:t>2</w:t>
            </w:r>
          </w:p>
        </w:tc>
        <w:tc>
          <w:tcPr>
            <w:tcW w:w="1755" w:type="dxa"/>
            <w:vAlign w:val="center"/>
          </w:tcPr>
          <w:p w:rsidR="009536A6" w:rsidRPr="004475A0" w:rsidRDefault="009536A6" w:rsidP="0068382F">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B</w:t>
            </w:r>
            <w:r w:rsidRPr="004475A0">
              <w:rPr>
                <w:rFonts w:asciiTheme="minorEastAsia" w:eastAsiaTheme="minorEastAsia" w:hAnsiTheme="minorEastAsia"/>
                <w:sz w:val="18"/>
                <w:szCs w:val="18"/>
                <w:vertAlign w:val="subscript"/>
              </w:rPr>
              <w:t>3</w:t>
            </w:r>
          </w:p>
        </w:tc>
      </w:tr>
      <w:tr w:rsidR="009536A6" w:rsidRPr="004475A0" w:rsidTr="009536A6">
        <w:trPr>
          <w:cantSplit/>
          <w:trHeight w:val="383"/>
          <w:jc w:val="center"/>
        </w:trPr>
        <w:tc>
          <w:tcPr>
            <w:tcW w:w="693" w:type="dxa"/>
            <w:vMerge w:val="restart"/>
            <w:vAlign w:val="center"/>
          </w:tcPr>
          <w:p w:rsidR="009536A6" w:rsidRPr="004475A0" w:rsidRDefault="009536A6" w:rsidP="0068382F">
            <w:pPr>
              <w:pStyle w:val="a4"/>
              <w:spacing w:line="360" w:lineRule="auto"/>
              <w:rPr>
                <w:rFonts w:asciiTheme="minorEastAsia" w:eastAsiaTheme="minorEastAsia" w:hAnsiTheme="minorEastAsia"/>
                <w:i/>
                <w:sz w:val="18"/>
                <w:szCs w:val="18"/>
              </w:rPr>
            </w:pPr>
            <w:r w:rsidRPr="004475A0">
              <w:rPr>
                <w:rFonts w:asciiTheme="minorEastAsia" w:eastAsiaTheme="minorEastAsia" w:hAnsiTheme="minorEastAsia"/>
                <w:i/>
                <w:sz w:val="18"/>
                <w:szCs w:val="18"/>
              </w:rPr>
              <w:t>A</w:t>
            </w:r>
          </w:p>
        </w:tc>
        <w:tc>
          <w:tcPr>
            <w:tcW w:w="1063" w:type="dxa"/>
            <w:vAlign w:val="center"/>
          </w:tcPr>
          <w:p w:rsidR="009536A6" w:rsidRPr="004475A0" w:rsidRDefault="009536A6" w:rsidP="0068382F">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A</w:t>
            </w:r>
            <w:r w:rsidRPr="004475A0">
              <w:rPr>
                <w:rFonts w:asciiTheme="minorEastAsia" w:eastAsiaTheme="minorEastAsia" w:hAnsiTheme="minorEastAsia"/>
                <w:sz w:val="18"/>
                <w:szCs w:val="18"/>
                <w:vertAlign w:val="subscript"/>
              </w:rPr>
              <w:t>1</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60.000</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81.667</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91.000</w:t>
            </w:r>
          </w:p>
        </w:tc>
      </w:tr>
      <w:tr w:rsidR="009536A6" w:rsidRPr="004475A0" w:rsidTr="009536A6">
        <w:trPr>
          <w:cantSplit/>
          <w:trHeight w:val="160"/>
          <w:jc w:val="center"/>
        </w:trPr>
        <w:tc>
          <w:tcPr>
            <w:tcW w:w="693" w:type="dxa"/>
            <w:vMerge/>
            <w:vAlign w:val="center"/>
          </w:tcPr>
          <w:p w:rsidR="009536A6" w:rsidRPr="004475A0" w:rsidRDefault="009536A6" w:rsidP="0068382F">
            <w:pPr>
              <w:pStyle w:val="a4"/>
              <w:spacing w:line="360" w:lineRule="auto"/>
              <w:rPr>
                <w:rFonts w:asciiTheme="minorEastAsia" w:eastAsiaTheme="minorEastAsia" w:hAnsiTheme="minorEastAsia"/>
                <w:sz w:val="18"/>
                <w:szCs w:val="18"/>
              </w:rPr>
            </w:pPr>
          </w:p>
        </w:tc>
        <w:tc>
          <w:tcPr>
            <w:tcW w:w="1063" w:type="dxa"/>
            <w:vAlign w:val="center"/>
          </w:tcPr>
          <w:p w:rsidR="009536A6" w:rsidRPr="004475A0" w:rsidRDefault="009536A6" w:rsidP="0068382F">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A</w:t>
            </w:r>
            <w:r w:rsidRPr="004475A0">
              <w:rPr>
                <w:rFonts w:asciiTheme="minorEastAsia" w:eastAsiaTheme="minorEastAsia" w:hAnsiTheme="minorEastAsia"/>
                <w:sz w:val="18"/>
                <w:szCs w:val="18"/>
                <w:vertAlign w:val="subscript"/>
              </w:rPr>
              <w:t>2</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86.333</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91.333</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99.333</w:t>
            </w:r>
          </w:p>
        </w:tc>
      </w:tr>
      <w:tr w:rsidR="009536A6" w:rsidRPr="004475A0" w:rsidTr="009536A6">
        <w:trPr>
          <w:cantSplit/>
          <w:trHeight w:val="160"/>
          <w:jc w:val="center"/>
        </w:trPr>
        <w:tc>
          <w:tcPr>
            <w:tcW w:w="693" w:type="dxa"/>
            <w:vMerge/>
            <w:vAlign w:val="center"/>
          </w:tcPr>
          <w:p w:rsidR="009536A6" w:rsidRPr="004475A0" w:rsidRDefault="009536A6" w:rsidP="0068382F">
            <w:pPr>
              <w:pStyle w:val="a4"/>
              <w:spacing w:line="360" w:lineRule="auto"/>
              <w:rPr>
                <w:rFonts w:asciiTheme="minorEastAsia" w:eastAsiaTheme="minorEastAsia" w:hAnsiTheme="minorEastAsia"/>
                <w:sz w:val="18"/>
                <w:szCs w:val="18"/>
              </w:rPr>
            </w:pPr>
          </w:p>
        </w:tc>
        <w:tc>
          <w:tcPr>
            <w:tcW w:w="1063" w:type="dxa"/>
            <w:vAlign w:val="center"/>
          </w:tcPr>
          <w:p w:rsidR="009536A6" w:rsidRPr="004475A0" w:rsidRDefault="009536A6" w:rsidP="0068382F">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A</w:t>
            </w:r>
            <w:r w:rsidRPr="004475A0">
              <w:rPr>
                <w:rFonts w:asciiTheme="minorEastAsia" w:eastAsiaTheme="minorEastAsia" w:hAnsiTheme="minorEastAsia"/>
                <w:sz w:val="18"/>
                <w:szCs w:val="18"/>
                <w:vertAlign w:val="subscript"/>
              </w:rPr>
              <w:t>3</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67.333</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87.333</w:t>
            </w:r>
          </w:p>
        </w:tc>
        <w:tc>
          <w:tcPr>
            <w:tcW w:w="1755" w:type="dxa"/>
          </w:tcPr>
          <w:p w:rsidR="009536A6" w:rsidRDefault="009536A6">
            <w:pPr>
              <w:jc w:val="right"/>
              <w:rPr>
                <w:rFonts w:ascii="Arial" w:eastAsia="宋体" w:hAnsi="Arial" w:cs="Arial"/>
                <w:color w:val="000000"/>
                <w:sz w:val="18"/>
                <w:szCs w:val="18"/>
              </w:rPr>
            </w:pPr>
            <w:r>
              <w:rPr>
                <w:rFonts w:ascii="Arial" w:hAnsi="Arial" w:cs="Arial"/>
                <w:color w:val="000000"/>
                <w:sz w:val="18"/>
                <w:szCs w:val="18"/>
              </w:rPr>
              <w:t>84.667</w:t>
            </w:r>
          </w:p>
        </w:tc>
      </w:tr>
      <w:tr w:rsidR="009536A6" w:rsidRPr="004475A0" w:rsidTr="009536A6">
        <w:trPr>
          <w:cantSplit/>
          <w:trHeight w:val="160"/>
          <w:jc w:val="center"/>
        </w:trPr>
        <w:tc>
          <w:tcPr>
            <w:tcW w:w="693" w:type="dxa"/>
            <w:vMerge/>
            <w:tcBorders>
              <w:bottom w:val="single" w:sz="12" w:space="0" w:color="auto"/>
            </w:tcBorders>
            <w:vAlign w:val="center"/>
          </w:tcPr>
          <w:p w:rsidR="009536A6" w:rsidRPr="004475A0" w:rsidRDefault="009536A6" w:rsidP="0068382F">
            <w:pPr>
              <w:pStyle w:val="a4"/>
              <w:spacing w:line="360" w:lineRule="auto"/>
              <w:rPr>
                <w:rFonts w:asciiTheme="minorEastAsia" w:eastAsiaTheme="minorEastAsia" w:hAnsiTheme="minorEastAsia"/>
                <w:sz w:val="18"/>
                <w:szCs w:val="18"/>
              </w:rPr>
            </w:pPr>
          </w:p>
        </w:tc>
        <w:tc>
          <w:tcPr>
            <w:tcW w:w="1063" w:type="dxa"/>
            <w:tcBorders>
              <w:bottom w:val="single" w:sz="12" w:space="0" w:color="auto"/>
            </w:tcBorders>
            <w:vAlign w:val="center"/>
          </w:tcPr>
          <w:p w:rsidR="009536A6" w:rsidRPr="004475A0" w:rsidRDefault="009536A6" w:rsidP="0068382F">
            <w:pPr>
              <w:pStyle w:val="a4"/>
              <w:spacing w:line="360" w:lineRule="auto"/>
              <w:rPr>
                <w:rFonts w:asciiTheme="minorEastAsia" w:eastAsiaTheme="minorEastAsia" w:hAnsiTheme="minorEastAsia"/>
                <w:sz w:val="18"/>
                <w:szCs w:val="18"/>
                <w:vertAlign w:val="subscript"/>
              </w:rPr>
            </w:pPr>
            <w:r w:rsidRPr="004475A0">
              <w:rPr>
                <w:rFonts w:asciiTheme="minorEastAsia" w:eastAsiaTheme="minorEastAsia" w:hAnsiTheme="minorEastAsia"/>
                <w:i/>
                <w:sz w:val="18"/>
                <w:szCs w:val="18"/>
              </w:rPr>
              <w:t>A</w:t>
            </w:r>
            <w:r w:rsidRPr="004475A0">
              <w:rPr>
                <w:rFonts w:asciiTheme="minorEastAsia" w:eastAsiaTheme="minorEastAsia" w:hAnsiTheme="minorEastAsia"/>
                <w:sz w:val="18"/>
                <w:szCs w:val="18"/>
                <w:vertAlign w:val="subscript"/>
              </w:rPr>
              <w:t>4</w:t>
            </w:r>
          </w:p>
        </w:tc>
        <w:tc>
          <w:tcPr>
            <w:tcW w:w="1755" w:type="dxa"/>
            <w:tcBorders>
              <w:bottom w:val="single" w:sz="12" w:space="0" w:color="auto"/>
            </w:tcBorders>
          </w:tcPr>
          <w:p w:rsidR="009536A6" w:rsidRDefault="009536A6">
            <w:pPr>
              <w:jc w:val="right"/>
              <w:rPr>
                <w:rFonts w:ascii="Arial" w:eastAsia="宋体" w:hAnsi="Arial" w:cs="Arial"/>
                <w:color w:val="000000"/>
                <w:sz w:val="18"/>
                <w:szCs w:val="18"/>
              </w:rPr>
            </w:pPr>
            <w:r>
              <w:rPr>
                <w:rFonts w:ascii="Arial" w:hAnsi="Arial" w:cs="Arial"/>
                <w:color w:val="000000"/>
                <w:sz w:val="18"/>
                <w:szCs w:val="18"/>
              </w:rPr>
              <w:t>71.333</w:t>
            </w:r>
          </w:p>
        </w:tc>
        <w:tc>
          <w:tcPr>
            <w:tcW w:w="1755" w:type="dxa"/>
            <w:tcBorders>
              <w:bottom w:val="single" w:sz="12" w:space="0" w:color="auto"/>
            </w:tcBorders>
          </w:tcPr>
          <w:p w:rsidR="009536A6" w:rsidRDefault="009536A6">
            <w:pPr>
              <w:jc w:val="right"/>
              <w:rPr>
                <w:rFonts w:ascii="Arial" w:eastAsia="宋体" w:hAnsi="Arial" w:cs="Arial"/>
                <w:color w:val="000000"/>
                <w:sz w:val="18"/>
                <w:szCs w:val="18"/>
              </w:rPr>
            </w:pPr>
            <w:r>
              <w:rPr>
                <w:rFonts w:ascii="Arial" w:hAnsi="Arial" w:cs="Arial"/>
                <w:color w:val="000000"/>
                <w:sz w:val="18"/>
                <w:szCs w:val="18"/>
              </w:rPr>
              <w:t>74.000</w:t>
            </w:r>
          </w:p>
        </w:tc>
        <w:tc>
          <w:tcPr>
            <w:tcW w:w="1755" w:type="dxa"/>
            <w:tcBorders>
              <w:bottom w:val="single" w:sz="12" w:space="0" w:color="auto"/>
            </w:tcBorders>
          </w:tcPr>
          <w:p w:rsidR="009536A6" w:rsidRDefault="009536A6">
            <w:pPr>
              <w:jc w:val="right"/>
              <w:rPr>
                <w:rFonts w:ascii="Arial" w:eastAsia="宋体" w:hAnsi="Arial" w:cs="Arial"/>
                <w:color w:val="000000"/>
                <w:sz w:val="18"/>
                <w:szCs w:val="18"/>
              </w:rPr>
            </w:pPr>
            <w:r>
              <w:rPr>
                <w:rFonts w:ascii="Arial" w:hAnsi="Arial" w:cs="Arial"/>
                <w:color w:val="000000"/>
                <w:sz w:val="18"/>
                <w:szCs w:val="18"/>
              </w:rPr>
              <w:t>83.000</w:t>
            </w:r>
          </w:p>
        </w:tc>
      </w:tr>
    </w:tbl>
    <w:p w:rsidR="009536A6" w:rsidRDefault="009536A6" w:rsidP="002D1EFB">
      <w:pPr>
        <w:spacing w:line="360" w:lineRule="auto"/>
        <w:rPr>
          <w:rFonts w:asciiTheme="minorEastAsia" w:hAnsiTheme="minorEastAsia" w:hint="eastAsia"/>
        </w:rPr>
      </w:pPr>
    </w:p>
    <w:p w:rsidR="002D1EFB" w:rsidRDefault="009536A6" w:rsidP="002D1EFB">
      <w:pPr>
        <w:spacing w:line="360" w:lineRule="auto"/>
        <w:rPr>
          <w:rFonts w:asciiTheme="minorEastAsia" w:hAnsiTheme="minorEastAsia" w:hint="eastAsia"/>
        </w:rPr>
      </w:pPr>
      <w:r w:rsidRPr="008143BB">
        <w:rPr>
          <w:rFonts w:asciiTheme="minorEastAsia" w:hAnsiTheme="minorEastAsia"/>
          <w:position w:val="-12"/>
        </w:rPr>
        <w:object w:dxaOrig="1080" w:dyaOrig="360">
          <v:shape id="_x0000_i1080" type="#_x0000_t75" style="width:54pt;height:18pt" o:ole="">
            <v:imagedata r:id="rId96" o:title=""/>
          </v:shape>
          <o:OLEObject Type="Embed" ProgID="Equation.DSMT4" ShapeID="_x0000_i1080" DrawAspect="Content" ObjectID="_1518949594" r:id="rId97"/>
        </w:object>
      </w:r>
    </w:p>
    <w:p w:rsidR="002D1EFB" w:rsidRDefault="002D1EFB" w:rsidP="002D1EFB">
      <w:pPr>
        <w:spacing w:before="100" w:beforeAutospacing="1" w:after="100" w:afterAutospacing="1" w:line="360" w:lineRule="auto"/>
        <w:rPr>
          <w:rFonts w:asciiTheme="minorEastAsia" w:hAnsiTheme="minorEastAsia" w:hint="eastAsia"/>
        </w:rPr>
      </w:pPr>
      <w:r>
        <w:rPr>
          <w:rFonts w:asciiTheme="minorEastAsia" w:hAnsiTheme="minorEastAsia" w:hint="eastAsia"/>
        </w:rPr>
        <w:t>(</w:t>
      </w:r>
      <w:r>
        <w:rPr>
          <w:rFonts w:asciiTheme="minorEastAsia" w:hAnsiTheme="minorEastAsia"/>
        </w:rPr>
        <w:t>3</w:t>
      </w:r>
      <w:r>
        <w:rPr>
          <w:rFonts w:asciiTheme="minorEastAsia" w:hAnsiTheme="minorEastAsia" w:hint="eastAsia"/>
        </w:rPr>
        <w:t>)</w:t>
      </w:r>
      <w:r>
        <w:rPr>
          <w:rFonts w:asciiTheme="minorEastAsia" w:hAnsiTheme="minorEastAsia"/>
        </w:rPr>
        <w:t>.</w:t>
      </w:r>
      <w:r>
        <w:rPr>
          <w:rFonts w:asciiTheme="minorEastAsia" w:hAnsiTheme="minorEastAsia" w:hint="eastAsia"/>
        </w:rPr>
        <w:t xml:space="preserve"> 方差分析表</w:t>
      </w:r>
    </w:p>
    <w:tbl>
      <w:tblPr>
        <w:tblW w:w="7792" w:type="dxa"/>
        <w:jc w:val="center"/>
        <w:tblBorders>
          <w:top w:val="single" w:sz="4" w:space="0" w:color="auto"/>
          <w:bottom w:val="single" w:sz="4" w:space="0" w:color="auto"/>
          <w:insideH w:val="single" w:sz="4" w:space="0" w:color="auto"/>
          <w:insideV w:val="single" w:sz="4" w:space="0" w:color="auto"/>
        </w:tblBorders>
        <w:tblLook w:val="0000"/>
      </w:tblPr>
      <w:tblGrid>
        <w:gridCol w:w="1167"/>
        <w:gridCol w:w="1885"/>
        <w:gridCol w:w="1271"/>
        <w:gridCol w:w="1821"/>
        <w:gridCol w:w="1648"/>
      </w:tblGrid>
      <w:tr w:rsidR="002D1EFB" w:rsidRPr="004475A0" w:rsidTr="009536A6">
        <w:trPr>
          <w:jc w:val="center"/>
        </w:trPr>
        <w:tc>
          <w:tcPr>
            <w:tcW w:w="1167" w:type="dxa"/>
            <w:tcBorders>
              <w:top w:val="single" w:sz="12" w:space="0" w:color="auto"/>
            </w:tcBorders>
            <w:vAlign w:val="center"/>
          </w:tcPr>
          <w:p w:rsidR="002D1EFB" w:rsidRPr="004475A0" w:rsidRDefault="002D1EFB" w:rsidP="009536A6">
            <w:pPr>
              <w:pStyle w:val="a4"/>
              <w:spacing w:beforeLines="50" w:afterLines="50" w:line="360" w:lineRule="auto"/>
              <w:ind w:rightChars="0" w:right="0"/>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方差来源</w:t>
            </w:r>
          </w:p>
        </w:tc>
        <w:tc>
          <w:tcPr>
            <w:tcW w:w="1885" w:type="dxa"/>
            <w:tcBorders>
              <w:top w:val="single" w:sz="12" w:space="0" w:color="auto"/>
            </w:tcBorders>
            <w:vAlign w:val="center"/>
          </w:tcPr>
          <w:p w:rsidR="002D1EFB" w:rsidRPr="004475A0" w:rsidRDefault="002D1EFB" w:rsidP="009536A6">
            <w:pPr>
              <w:pStyle w:val="a4"/>
              <w:spacing w:beforeLines="50" w:afterLines="50" w:line="360" w:lineRule="auto"/>
              <w:ind w:rightChars="0" w:right="0"/>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离差平方和</w:t>
            </w:r>
            <w:r w:rsidRPr="004475A0">
              <w:rPr>
                <w:rFonts w:asciiTheme="minorEastAsia" w:eastAsiaTheme="minorEastAsia" w:hAnsiTheme="minorEastAsia"/>
                <w:position w:val="-6"/>
                <w:sz w:val="18"/>
                <w:szCs w:val="18"/>
              </w:rPr>
              <w:object w:dxaOrig="200" w:dyaOrig="260">
                <v:shape id="_x0000_i1063" type="#_x0000_t75" style="width:9.75pt;height:12.75pt" o:ole="">
                  <v:imagedata r:id="rId17" o:title=""/>
                </v:shape>
                <o:OLEObject Type="Embed" ProgID="Equation.DSMT4" ShapeID="_x0000_i1063" DrawAspect="Content" ObjectID="_1518949595" r:id="rId98"/>
              </w:object>
            </w:r>
          </w:p>
        </w:tc>
        <w:tc>
          <w:tcPr>
            <w:tcW w:w="1271" w:type="dxa"/>
            <w:tcBorders>
              <w:top w:val="single" w:sz="12" w:space="0" w:color="auto"/>
            </w:tcBorders>
            <w:vAlign w:val="center"/>
          </w:tcPr>
          <w:p w:rsidR="002D1EFB" w:rsidRPr="004475A0" w:rsidRDefault="002D1EFB" w:rsidP="009536A6">
            <w:pPr>
              <w:pStyle w:val="a4"/>
              <w:spacing w:beforeLines="50" w:afterLines="50" w:line="360" w:lineRule="auto"/>
              <w:ind w:rightChars="0" w:right="0"/>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自由度</w:t>
            </w:r>
            <w:r w:rsidRPr="004475A0">
              <w:rPr>
                <w:rFonts w:asciiTheme="minorEastAsia" w:eastAsiaTheme="minorEastAsia" w:hAnsiTheme="minorEastAsia"/>
                <w:position w:val="-10"/>
                <w:sz w:val="18"/>
                <w:szCs w:val="18"/>
              </w:rPr>
              <w:object w:dxaOrig="220" w:dyaOrig="300">
                <v:shape id="_x0000_i1064" type="#_x0000_t75" style="width:11.25pt;height:15pt" o:ole="">
                  <v:imagedata r:id="rId19" o:title=""/>
                </v:shape>
                <o:OLEObject Type="Embed" ProgID="Equation.DSMT4" ShapeID="_x0000_i1064" DrawAspect="Content" ObjectID="_1518949596" r:id="rId99"/>
              </w:object>
            </w:r>
          </w:p>
        </w:tc>
        <w:tc>
          <w:tcPr>
            <w:tcW w:w="1821" w:type="dxa"/>
            <w:tcBorders>
              <w:top w:val="single" w:sz="12" w:space="0" w:color="auto"/>
            </w:tcBorders>
            <w:vAlign w:val="center"/>
          </w:tcPr>
          <w:p w:rsidR="002D1EFB" w:rsidRPr="004475A0" w:rsidRDefault="002D1EFB" w:rsidP="009536A6">
            <w:pPr>
              <w:pStyle w:val="a4"/>
              <w:spacing w:beforeLines="50" w:afterLines="50" w:line="360" w:lineRule="auto"/>
              <w:ind w:rightChars="0" w:right="0"/>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均方</w:t>
            </w:r>
            <w:r w:rsidRPr="004475A0">
              <w:rPr>
                <w:rFonts w:asciiTheme="minorEastAsia" w:eastAsiaTheme="minorEastAsia" w:hAnsiTheme="minorEastAsia"/>
                <w:position w:val="-6"/>
                <w:sz w:val="18"/>
                <w:szCs w:val="18"/>
              </w:rPr>
              <w:object w:dxaOrig="380" w:dyaOrig="260">
                <v:shape id="_x0000_i1065" type="#_x0000_t75" style="width:18.75pt;height:12.75pt" o:ole="">
                  <v:imagedata r:id="rId21" o:title=""/>
                </v:shape>
                <o:OLEObject Type="Embed" ProgID="Equation.DSMT4" ShapeID="_x0000_i1065" DrawAspect="Content" ObjectID="_1518949597" r:id="rId100"/>
              </w:object>
            </w:r>
          </w:p>
        </w:tc>
        <w:tc>
          <w:tcPr>
            <w:tcW w:w="1648" w:type="dxa"/>
            <w:tcBorders>
              <w:top w:val="single" w:sz="12" w:space="0" w:color="auto"/>
            </w:tcBorders>
            <w:vAlign w:val="center"/>
          </w:tcPr>
          <w:p w:rsidR="002D1EFB" w:rsidRPr="004475A0" w:rsidRDefault="002D1EFB" w:rsidP="009536A6">
            <w:pPr>
              <w:pStyle w:val="a4"/>
              <w:spacing w:beforeLines="50" w:afterLines="50" w:line="360" w:lineRule="auto"/>
              <w:ind w:rightChars="0" w:right="0"/>
              <w:jc w:val="right"/>
              <w:rPr>
                <w:rFonts w:asciiTheme="minorEastAsia" w:eastAsiaTheme="minorEastAsia" w:hAnsiTheme="minorEastAsia"/>
                <w:sz w:val="18"/>
                <w:szCs w:val="18"/>
              </w:rPr>
            </w:pPr>
            <w:r w:rsidRPr="004475A0">
              <w:rPr>
                <w:rFonts w:asciiTheme="minorEastAsia" w:eastAsiaTheme="minorEastAsia" w:hAnsiTheme="minorEastAsia"/>
                <w:position w:val="-4"/>
                <w:sz w:val="18"/>
                <w:szCs w:val="18"/>
              </w:rPr>
              <w:object w:dxaOrig="240" w:dyaOrig="240">
                <v:shape id="_x0000_i1066" type="#_x0000_t75" style="width:12pt;height:12pt" o:ole="">
                  <v:imagedata r:id="rId23" o:title=""/>
                </v:shape>
                <o:OLEObject Type="Embed" ProgID="Equation.DSMT4" ShapeID="_x0000_i1066" DrawAspect="Content" ObjectID="_1518949598" r:id="rId101"/>
              </w:object>
            </w:r>
            <w:r w:rsidRPr="004475A0">
              <w:rPr>
                <w:rFonts w:asciiTheme="minorEastAsia" w:eastAsiaTheme="minorEastAsia" w:hAnsiTheme="minorEastAsia" w:hint="eastAsia"/>
                <w:sz w:val="18"/>
                <w:szCs w:val="18"/>
              </w:rPr>
              <w:t>值</w:t>
            </w:r>
          </w:p>
        </w:tc>
      </w:tr>
      <w:tr w:rsidR="009536A6" w:rsidRPr="004475A0" w:rsidTr="009536A6">
        <w:trPr>
          <w:cantSplit/>
          <w:jc w:val="center"/>
        </w:trPr>
        <w:tc>
          <w:tcPr>
            <w:tcW w:w="1167" w:type="dxa"/>
            <w:tcBorders>
              <w:bottom w:val="nil"/>
            </w:tcBorders>
            <w:vAlign w:val="center"/>
          </w:tcPr>
          <w:p w:rsidR="009536A6" w:rsidRPr="004475A0" w:rsidRDefault="009536A6" w:rsidP="009536A6">
            <w:pPr>
              <w:pStyle w:val="a4"/>
              <w:spacing w:before="50" w:after="50" w:line="360" w:lineRule="auto"/>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因素</w:t>
            </w:r>
            <w:r w:rsidRPr="004475A0">
              <w:rPr>
                <w:rFonts w:asciiTheme="minorEastAsia" w:eastAsiaTheme="minorEastAsia" w:hAnsiTheme="minorEastAsia" w:hint="eastAsia"/>
                <w:position w:val="-4"/>
                <w:sz w:val="18"/>
                <w:szCs w:val="18"/>
              </w:rPr>
              <w:object w:dxaOrig="220" w:dyaOrig="240">
                <v:shape id="_x0000_i1082" type="#_x0000_t75" style="width:9.75pt;height:10.5pt" o:ole="">
                  <v:imagedata r:id="rId59" o:title=""/>
                </v:shape>
                <o:OLEObject Type="Embed" ProgID="Equation.DSMT4" ShapeID="_x0000_i1082" DrawAspect="Content" ObjectID="_1518949599" r:id="rId102"/>
              </w:object>
            </w:r>
          </w:p>
        </w:tc>
        <w:tc>
          <w:tcPr>
            <w:tcW w:w="1885" w:type="dxa"/>
            <w:tcBorders>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1484.222</w:t>
            </w:r>
          </w:p>
        </w:tc>
        <w:tc>
          <w:tcPr>
            <w:tcW w:w="1271" w:type="dxa"/>
            <w:tcBorders>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3</w:t>
            </w:r>
          </w:p>
        </w:tc>
        <w:tc>
          <w:tcPr>
            <w:tcW w:w="1821" w:type="dxa"/>
            <w:tcBorders>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494.741</w:t>
            </w:r>
          </w:p>
        </w:tc>
        <w:tc>
          <w:tcPr>
            <w:tcW w:w="1648" w:type="dxa"/>
            <w:tcBorders>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5.788</w:t>
            </w:r>
          </w:p>
        </w:tc>
      </w:tr>
      <w:tr w:rsidR="009536A6" w:rsidRPr="004475A0" w:rsidTr="009536A6">
        <w:trPr>
          <w:cantSplit/>
          <w:jc w:val="center"/>
        </w:trPr>
        <w:tc>
          <w:tcPr>
            <w:tcW w:w="1167" w:type="dxa"/>
            <w:tcBorders>
              <w:top w:val="nil"/>
              <w:bottom w:val="nil"/>
            </w:tcBorders>
            <w:vAlign w:val="center"/>
          </w:tcPr>
          <w:p w:rsidR="009536A6" w:rsidRPr="004475A0" w:rsidRDefault="009536A6" w:rsidP="009536A6">
            <w:pPr>
              <w:pStyle w:val="a4"/>
              <w:spacing w:before="50" w:after="50" w:line="360" w:lineRule="auto"/>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因素</w:t>
            </w:r>
            <w:r w:rsidRPr="004475A0">
              <w:rPr>
                <w:rFonts w:asciiTheme="minorEastAsia" w:eastAsiaTheme="minorEastAsia" w:hAnsiTheme="minorEastAsia" w:hint="eastAsia"/>
                <w:position w:val="-4"/>
                <w:sz w:val="18"/>
                <w:szCs w:val="18"/>
              </w:rPr>
              <w:object w:dxaOrig="220" w:dyaOrig="240">
                <v:shape id="_x0000_i1081" type="#_x0000_t75" style="width:9.75pt;height:10.5pt" o:ole="">
                  <v:imagedata r:id="rId61" o:title=""/>
                </v:shape>
                <o:OLEObject Type="Embed" ProgID="Equation.DSMT4" ShapeID="_x0000_i1081" DrawAspect="Content" ObjectID="_1518949600" r:id="rId103"/>
              </w:object>
            </w:r>
          </w:p>
        </w:tc>
        <w:tc>
          <w:tcPr>
            <w:tcW w:w="1885"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2080.722</w:t>
            </w:r>
          </w:p>
        </w:tc>
        <w:tc>
          <w:tcPr>
            <w:tcW w:w="1271"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2</w:t>
            </w:r>
          </w:p>
        </w:tc>
        <w:tc>
          <w:tcPr>
            <w:tcW w:w="1821"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1040.361</w:t>
            </w:r>
          </w:p>
        </w:tc>
        <w:tc>
          <w:tcPr>
            <w:tcW w:w="1648"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12.172</w:t>
            </w:r>
          </w:p>
        </w:tc>
      </w:tr>
      <w:tr w:rsidR="009536A6" w:rsidRPr="004475A0" w:rsidTr="009536A6">
        <w:trPr>
          <w:cantSplit/>
          <w:jc w:val="center"/>
        </w:trPr>
        <w:tc>
          <w:tcPr>
            <w:tcW w:w="1167" w:type="dxa"/>
            <w:tcBorders>
              <w:top w:val="nil"/>
              <w:bottom w:val="nil"/>
            </w:tcBorders>
            <w:vAlign w:val="center"/>
          </w:tcPr>
          <w:p w:rsidR="009536A6" w:rsidRPr="004475A0" w:rsidRDefault="009536A6" w:rsidP="009536A6">
            <w:pPr>
              <w:pStyle w:val="a4"/>
              <w:spacing w:before="50" w:after="50" w:line="360" w:lineRule="auto"/>
              <w:jc w:val="right"/>
              <w:rPr>
                <w:rFonts w:asciiTheme="minorEastAsia" w:eastAsiaTheme="minorEastAsia" w:hAnsiTheme="minorEastAsia" w:hint="eastAsia"/>
                <w:sz w:val="18"/>
                <w:szCs w:val="18"/>
              </w:rPr>
            </w:pPr>
            <w:r w:rsidRPr="004475A0">
              <w:rPr>
                <w:rFonts w:asciiTheme="minorEastAsia" w:eastAsiaTheme="minorEastAsia" w:hAnsiTheme="minorEastAsia" w:hint="eastAsia"/>
                <w:position w:val="-4"/>
                <w:sz w:val="18"/>
                <w:szCs w:val="18"/>
              </w:rPr>
              <w:object w:dxaOrig="220" w:dyaOrig="240">
                <v:shape id="_x0000_i1083" type="#_x0000_t75" style="width:9.75pt;height:10.5pt" o:ole="">
                  <v:imagedata r:id="rId59" o:title=""/>
                </v:shape>
                <o:OLEObject Type="Embed" ProgID="Equation.DSMT4" ShapeID="_x0000_i1083" DrawAspect="Content" ObjectID="_1518949601" r:id="rId104"/>
              </w:object>
            </w:r>
            <w:r w:rsidRPr="009536A6">
              <w:rPr>
                <w:rFonts w:asciiTheme="minorEastAsia" w:eastAsiaTheme="minorEastAsia" w:hAnsiTheme="minorEastAsia" w:hint="eastAsia"/>
                <w:sz w:val="18"/>
                <w:szCs w:val="18"/>
              </w:rPr>
              <w:t>×</w:t>
            </w:r>
            <w:r w:rsidRPr="004475A0">
              <w:rPr>
                <w:rFonts w:asciiTheme="minorEastAsia" w:eastAsiaTheme="minorEastAsia" w:hAnsiTheme="minorEastAsia" w:hint="eastAsia"/>
                <w:position w:val="-4"/>
                <w:sz w:val="18"/>
                <w:szCs w:val="18"/>
              </w:rPr>
              <w:object w:dxaOrig="220" w:dyaOrig="240">
                <v:shape id="_x0000_i1084" type="#_x0000_t75" style="width:9.75pt;height:10.5pt" o:ole="">
                  <v:imagedata r:id="rId61" o:title=""/>
                </v:shape>
                <o:OLEObject Type="Embed" ProgID="Equation.DSMT4" ShapeID="_x0000_i1084" DrawAspect="Content" ObjectID="_1518949602" r:id="rId105"/>
              </w:object>
            </w:r>
          </w:p>
        </w:tc>
        <w:tc>
          <w:tcPr>
            <w:tcW w:w="1885"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626.611</w:t>
            </w:r>
          </w:p>
        </w:tc>
        <w:tc>
          <w:tcPr>
            <w:tcW w:w="1271"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6</w:t>
            </w:r>
          </w:p>
        </w:tc>
        <w:tc>
          <w:tcPr>
            <w:tcW w:w="1821"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104.435</w:t>
            </w:r>
          </w:p>
        </w:tc>
        <w:tc>
          <w:tcPr>
            <w:tcW w:w="1648"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1.222</w:t>
            </w:r>
          </w:p>
        </w:tc>
      </w:tr>
      <w:tr w:rsidR="009536A6" w:rsidRPr="004475A0" w:rsidTr="009536A6">
        <w:trPr>
          <w:cantSplit/>
          <w:jc w:val="center"/>
        </w:trPr>
        <w:tc>
          <w:tcPr>
            <w:tcW w:w="1167" w:type="dxa"/>
            <w:tcBorders>
              <w:top w:val="nil"/>
              <w:bottom w:val="nil"/>
            </w:tcBorders>
            <w:vAlign w:val="center"/>
          </w:tcPr>
          <w:p w:rsidR="009536A6" w:rsidRPr="004475A0" w:rsidRDefault="009536A6" w:rsidP="009536A6">
            <w:pPr>
              <w:pStyle w:val="a4"/>
              <w:spacing w:before="50" w:after="50" w:line="360" w:lineRule="auto"/>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误差</w:t>
            </w:r>
          </w:p>
        </w:tc>
        <w:tc>
          <w:tcPr>
            <w:tcW w:w="1885"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2051.333</w:t>
            </w:r>
          </w:p>
        </w:tc>
        <w:tc>
          <w:tcPr>
            <w:tcW w:w="1271"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24</w:t>
            </w:r>
          </w:p>
        </w:tc>
        <w:tc>
          <w:tcPr>
            <w:tcW w:w="1821" w:type="dxa"/>
            <w:tcBorders>
              <w:top w:val="nil"/>
              <w:bottom w:val="nil"/>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85.472</w:t>
            </w:r>
          </w:p>
        </w:tc>
        <w:tc>
          <w:tcPr>
            <w:tcW w:w="1648" w:type="dxa"/>
            <w:tcBorders>
              <w:top w:val="nil"/>
              <w:bottom w:val="nil"/>
            </w:tcBorders>
            <w:vAlign w:val="center"/>
          </w:tcPr>
          <w:p w:rsidR="009536A6" w:rsidRDefault="009536A6" w:rsidP="009536A6">
            <w:pPr>
              <w:jc w:val="right"/>
              <w:rPr>
                <w:rFonts w:ascii="Arial" w:eastAsia="宋体" w:hAnsi="Arial" w:cs="Arial"/>
                <w:color w:val="000000"/>
                <w:sz w:val="18"/>
                <w:szCs w:val="18"/>
              </w:rPr>
            </w:pPr>
          </w:p>
        </w:tc>
      </w:tr>
      <w:tr w:rsidR="009536A6" w:rsidRPr="004475A0" w:rsidTr="009536A6">
        <w:trPr>
          <w:jc w:val="center"/>
        </w:trPr>
        <w:tc>
          <w:tcPr>
            <w:tcW w:w="1167" w:type="dxa"/>
            <w:tcBorders>
              <w:top w:val="nil"/>
              <w:bottom w:val="single" w:sz="12" w:space="0" w:color="auto"/>
            </w:tcBorders>
            <w:vAlign w:val="center"/>
          </w:tcPr>
          <w:p w:rsidR="009536A6" w:rsidRPr="004475A0" w:rsidRDefault="009536A6" w:rsidP="009536A6">
            <w:pPr>
              <w:pStyle w:val="a4"/>
              <w:spacing w:beforeLines="50" w:afterLines="50" w:line="360" w:lineRule="auto"/>
              <w:ind w:rightChars="0" w:right="0"/>
              <w:jc w:val="right"/>
              <w:rPr>
                <w:rFonts w:asciiTheme="minorEastAsia" w:eastAsiaTheme="minorEastAsia" w:hAnsiTheme="minorEastAsia"/>
                <w:sz w:val="18"/>
                <w:szCs w:val="18"/>
              </w:rPr>
            </w:pPr>
            <w:r w:rsidRPr="004475A0">
              <w:rPr>
                <w:rFonts w:asciiTheme="minorEastAsia" w:eastAsiaTheme="minorEastAsia" w:hAnsiTheme="minorEastAsia" w:hint="eastAsia"/>
                <w:sz w:val="18"/>
                <w:szCs w:val="18"/>
              </w:rPr>
              <w:t>总差异</w:t>
            </w:r>
          </w:p>
        </w:tc>
        <w:tc>
          <w:tcPr>
            <w:tcW w:w="1885" w:type="dxa"/>
            <w:tcBorders>
              <w:top w:val="nil"/>
              <w:bottom w:val="single" w:sz="12" w:space="0" w:color="auto"/>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6242.889</w:t>
            </w:r>
          </w:p>
        </w:tc>
        <w:tc>
          <w:tcPr>
            <w:tcW w:w="1271" w:type="dxa"/>
            <w:tcBorders>
              <w:top w:val="nil"/>
              <w:bottom w:val="single" w:sz="12" w:space="0" w:color="auto"/>
            </w:tcBorders>
            <w:vAlign w:val="center"/>
          </w:tcPr>
          <w:p w:rsidR="009536A6" w:rsidRDefault="009536A6" w:rsidP="009536A6">
            <w:pPr>
              <w:jc w:val="right"/>
              <w:rPr>
                <w:rFonts w:ascii="Arial" w:eastAsia="宋体" w:hAnsi="Arial" w:cs="Arial"/>
                <w:color w:val="000000"/>
                <w:sz w:val="18"/>
                <w:szCs w:val="18"/>
              </w:rPr>
            </w:pPr>
            <w:r>
              <w:rPr>
                <w:rFonts w:ascii="Arial" w:hAnsi="Arial" w:cs="Arial"/>
                <w:color w:val="000000"/>
                <w:sz w:val="18"/>
                <w:szCs w:val="18"/>
              </w:rPr>
              <w:t>35</w:t>
            </w:r>
          </w:p>
        </w:tc>
        <w:tc>
          <w:tcPr>
            <w:tcW w:w="1821" w:type="dxa"/>
            <w:tcBorders>
              <w:top w:val="nil"/>
              <w:bottom w:val="single" w:sz="12" w:space="0" w:color="auto"/>
            </w:tcBorders>
            <w:vAlign w:val="center"/>
          </w:tcPr>
          <w:p w:rsidR="009536A6" w:rsidRDefault="009536A6" w:rsidP="009536A6">
            <w:pPr>
              <w:jc w:val="right"/>
              <w:rPr>
                <w:rFonts w:ascii="Arial" w:eastAsia="宋体" w:hAnsi="Arial" w:cs="Arial"/>
                <w:color w:val="000000"/>
                <w:sz w:val="18"/>
                <w:szCs w:val="18"/>
              </w:rPr>
            </w:pPr>
          </w:p>
        </w:tc>
        <w:tc>
          <w:tcPr>
            <w:tcW w:w="1648" w:type="dxa"/>
            <w:tcBorders>
              <w:top w:val="nil"/>
              <w:bottom w:val="single" w:sz="12" w:space="0" w:color="auto"/>
            </w:tcBorders>
            <w:vAlign w:val="center"/>
          </w:tcPr>
          <w:p w:rsidR="009536A6" w:rsidRDefault="009536A6" w:rsidP="009536A6">
            <w:pPr>
              <w:spacing w:before="50" w:after="50" w:line="360" w:lineRule="auto"/>
              <w:jc w:val="right"/>
              <w:rPr>
                <w:rFonts w:ascii="Arial" w:eastAsia="宋体" w:hAnsi="Arial" w:cs="Arial"/>
                <w:color w:val="000000"/>
                <w:sz w:val="18"/>
                <w:szCs w:val="18"/>
              </w:rPr>
            </w:pPr>
          </w:p>
        </w:tc>
      </w:tr>
    </w:tbl>
    <w:p w:rsidR="002D1EFB" w:rsidRPr="004475A0" w:rsidRDefault="002D1EFB" w:rsidP="002D1EFB">
      <w:pPr>
        <w:spacing w:line="360" w:lineRule="auto"/>
        <w:ind w:firstLineChars="200" w:firstLine="420"/>
        <w:rPr>
          <w:rFonts w:asciiTheme="minorEastAsia" w:hAnsiTheme="minorEastAsia"/>
        </w:rPr>
      </w:pPr>
      <w:r w:rsidRPr="004475A0">
        <w:rPr>
          <w:rFonts w:asciiTheme="minorEastAsia" w:hAnsiTheme="minorEastAsia"/>
        </w:rPr>
        <w:t xml:space="preserve">(4) </w:t>
      </w:r>
      <w:r w:rsidRPr="004475A0">
        <w:rPr>
          <w:rFonts w:asciiTheme="minorEastAsia" w:hAnsiTheme="minorEastAsia" w:hint="eastAsia"/>
        </w:rPr>
        <w:t>统计决策</w:t>
      </w:r>
    </w:p>
    <w:p w:rsidR="002D1EFB" w:rsidRDefault="002D1EFB" w:rsidP="002D1121">
      <w:pPr>
        <w:spacing w:line="360" w:lineRule="auto"/>
        <w:ind w:firstLineChars="200" w:firstLine="420"/>
        <w:rPr>
          <w:rFonts w:asciiTheme="minorEastAsia" w:hAnsiTheme="minorEastAsia" w:hint="eastAsia"/>
        </w:rPr>
      </w:pPr>
      <w:r w:rsidRPr="004475A0">
        <w:rPr>
          <w:rFonts w:asciiTheme="minorEastAsia" w:hAnsiTheme="minorEastAsia" w:hint="eastAsia"/>
        </w:rPr>
        <w:t>对于显著性水平</w:t>
      </w:r>
      <w:r w:rsidRPr="004475A0">
        <w:rPr>
          <w:rFonts w:asciiTheme="minorEastAsia" w:hAnsiTheme="minorEastAsia" w:hint="eastAsia"/>
          <w:position w:val="-6"/>
        </w:rPr>
        <w:object w:dxaOrig="220" w:dyaOrig="200">
          <v:shape id="_x0000_i1068" type="#_x0000_t75" style="width:11.25pt;height:9.75pt" o:ole="">
            <v:imagedata r:id="rId63" o:title=""/>
          </v:shape>
          <o:OLEObject Type="Embed" ProgID="Equation.DSMT4" ShapeID="_x0000_i1068" DrawAspect="Content" ObjectID="_1518949603" r:id="rId106"/>
        </w:object>
      </w:r>
      <w:r w:rsidRPr="004475A0">
        <w:rPr>
          <w:rFonts w:asciiTheme="minorEastAsia" w:hAnsiTheme="minorEastAsia"/>
        </w:rPr>
        <w:t>=0.05</w:t>
      </w:r>
      <w:r w:rsidRPr="004475A0">
        <w:rPr>
          <w:rFonts w:asciiTheme="minorEastAsia" w:hAnsiTheme="minorEastAsia" w:hint="eastAsia"/>
        </w:rPr>
        <w:t>，查表得临界值</w:t>
      </w:r>
      <w:r w:rsidR="009536A6" w:rsidRPr="004475A0">
        <w:rPr>
          <w:rFonts w:asciiTheme="minorEastAsia" w:hAnsiTheme="minorEastAsia"/>
          <w:position w:val="-10"/>
        </w:rPr>
        <w:object w:dxaOrig="1500" w:dyaOrig="320">
          <v:shape id="_x0000_i1085" type="#_x0000_t75" style="width:75pt;height:15.75pt" o:ole="">
            <v:imagedata r:id="rId107" o:title=""/>
          </v:shape>
          <o:OLEObject Type="Embed" ProgID="Equation.DSMT4" ShapeID="_x0000_i1085" DrawAspect="Content" ObjectID="_1518949604" r:id="rId108"/>
        </w:object>
      </w:r>
      <w:r>
        <w:rPr>
          <w:rFonts w:asciiTheme="minorEastAsia" w:hAnsiTheme="minorEastAsia" w:hint="eastAsia"/>
        </w:rPr>
        <w:t>,</w:t>
      </w:r>
      <w:r w:rsidR="009536A6" w:rsidRPr="004475A0">
        <w:rPr>
          <w:rFonts w:asciiTheme="minorEastAsia" w:hAnsiTheme="minorEastAsia"/>
          <w:position w:val="-10"/>
        </w:rPr>
        <w:object w:dxaOrig="1400" w:dyaOrig="320">
          <v:shape id="_x0000_i1086" type="#_x0000_t75" style="width:69.75pt;height:15.75pt" o:ole="">
            <v:imagedata r:id="rId109" o:title=""/>
          </v:shape>
          <o:OLEObject Type="Embed" ProgID="Equation.DSMT4" ShapeID="_x0000_i1086" DrawAspect="Content" ObjectID="_1518949605" r:id="rId110"/>
        </w:object>
      </w:r>
      <w:r w:rsidR="009536A6">
        <w:rPr>
          <w:rFonts w:asciiTheme="minorEastAsia" w:hAnsiTheme="minorEastAsia" w:hint="eastAsia"/>
        </w:rPr>
        <w:t>,</w:t>
      </w:r>
      <w:r w:rsidR="009536A6" w:rsidRPr="004475A0">
        <w:rPr>
          <w:rFonts w:asciiTheme="minorEastAsia" w:hAnsiTheme="minorEastAsia"/>
          <w:position w:val="-10"/>
        </w:rPr>
        <w:object w:dxaOrig="1520" w:dyaOrig="320">
          <v:shape id="_x0000_i1087" type="#_x0000_t75" style="width:75.75pt;height:15.75pt" o:ole="">
            <v:imagedata r:id="rId111" o:title=""/>
          </v:shape>
          <o:OLEObject Type="Embed" ProgID="Equation.DSMT4" ShapeID="_x0000_i1087" DrawAspect="Content" ObjectID="_1518949606" r:id="rId112"/>
        </w:object>
      </w:r>
      <w:r w:rsidRPr="004475A0">
        <w:rPr>
          <w:rFonts w:asciiTheme="minorEastAsia" w:hAnsiTheme="minorEastAsia" w:hint="eastAsia"/>
        </w:rPr>
        <w:t>。因为</w:t>
      </w:r>
      <w:r w:rsidR="009536A6" w:rsidRPr="004475A0">
        <w:rPr>
          <w:rFonts w:asciiTheme="minorEastAsia" w:hAnsiTheme="minorEastAsia"/>
          <w:position w:val="-10"/>
        </w:rPr>
        <w:object w:dxaOrig="2060" w:dyaOrig="320">
          <v:shape id="_x0000_i1088" type="#_x0000_t75" style="width:103.5pt;height:15.75pt" o:ole="">
            <v:imagedata r:id="rId113" o:title=""/>
          </v:shape>
          <o:OLEObject Type="Embed" ProgID="Equation.DSMT4" ShapeID="_x0000_i1088" DrawAspect="Content" ObjectID="_1518949607" r:id="rId114"/>
        </w:object>
      </w:r>
      <w:r w:rsidRPr="004475A0">
        <w:rPr>
          <w:rFonts w:asciiTheme="minorEastAsia" w:hAnsiTheme="minorEastAsia" w:hint="eastAsia"/>
        </w:rPr>
        <w:t>，故拒绝</w:t>
      </w:r>
      <w:r w:rsidRPr="004475A0">
        <w:rPr>
          <w:rFonts w:asciiTheme="minorEastAsia" w:hAnsiTheme="minorEastAsia" w:hint="eastAsia"/>
          <w:position w:val="-10"/>
        </w:rPr>
        <w:object w:dxaOrig="360" w:dyaOrig="320">
          <v:shape id="_x0000_i1069" type="#_x0000_t75" style="width:18pt;height:15.75pt" o:ole="">
            <v:imagedata r:id="rId71" o:title=""/>
          </v:shape>
          <o:OLEObject Type="Embed" ProgID="Equation.DSMT4" ShapeID="_x0000_i1069" DrawAspect="Content" ObjectID="_1518949608" r:id="rId115"/>
        </w:object>
      </w:r>
      <w:r w:rsidRPr="004475A0">
        <w:rPr>
          <w:rFonts w:asciiTheme="minorEastAsia" w:hAnsiTheme="minorEastAsia" w:hint="eastAsia"/>
        </w:rPr>
        <w:t>；</w:t>
      </w:r>
      <w:r w:rsidR="009536A6" w:rsidRPr="004475A0">
        <w:rPr>
          <w:rFonts w:asciiTheme="minorEastAsia" w:hAnsiTheme="minorEastAsia"/>
          <w:position w:val="-10"/>
        </w:rPr>
        <w:object w:dxaOrig="2140" w:dyaOrig="320">
          <v:shape id="_x0000_i1089" type="#_x0000_t75" style="width:107.25pt;height:15.75pt" o:ole="">
            <v:imagedata r:id="rId116" o:title=""/>
          </v:shape>
          <o:OLEObject Type="Embed" ProgID="Equation.DSMT4" ShapeID="_x0000_i1089" DrawAspect="Content" ObjectID="_1518949609" r:id="rId117"/>
        </w:object>
      </w:r>
      <w:r w:rsidRPr="004475A0">
        <w:rPr>
          <w:rFonts w:asciiTheme="minorEastAsia" w:hAnsiTheme="minorEastAsia" w:hint="eastAsia"/>
        </w:rPr>
        <w:t>，故</w:t>
      </w:r>
      <w:r w:rsidR="002D1121">
        <w:rPr>
          <w:rFonts w:asciiTheme="minorEastAsia" w:hAnsiTheme="minorEastAsia" w:hint="eastAsia"/>
        </w:rPr>
        <w:t>拒绝</w:t>
      </w:r>
      <w:r w:rsidRPr="004475A0">
        <w:rPr>
          <w:rFonts w:asciiTheme="minorEastAsia" w:hAnsiTheme="minorEastAsia" w:hint="eastAsia"/>
          <w:position w:val="-10"/>
        </w:rPr>
        <w:object w:dxaOrig="380" w:dyaOrig="320">
          <v:shape id="_x0000_i1070" type="#_x0000_t75" style="width:18.75pt;height:15.75pt" o:ole="">
            <v:imagedata r:id="rId75" o:title=""/>
          </v:shape>
          <o:OLEObject Type="Embed" ProgID="Equation.DSMT4" ShapeID="_x0000_i1070" DrawAspect="Content" ObjectID="_1518949610" r:id="rId118"/>
        </w:object>
      </w:r>
      <w:r w:rsidR="002D1121">
        <w:rPr>
          <w:rFonts w:asciiTheme="minorEastAsia" w:hAnsiTheme="minorEastAsia" w:hint="eastAsia"/>
        </w:rPr>
        <w:t>，</w:t>
      </w:r>
      <w:r w:rsidR="002D1121" w:rsidRPr="004475A0">
        <w:rPr>
          <w:rFonts w:asciiTheme="minorEastAsia" w:hAnsiTheme="minorEastAsia"/>
          <w:position w:val="-10"/>
        </w:rPr>
        <w:object w:dxaOrig="2140" w:dyaOrig="320">
          <v:shape id="_x0000_i1090" type="#_x0000_t75" style="width:107.25pt;height:15.75pt" o:ole="">
            <v:imagedata r:id="rId119" o:title=""/>
          </v:shape>
          <o:OLEObject Type="Embed" ProgID="Equation.DSMT4" ShapeID="_x0000_i1090" DrawAspect="Content" ObjectID="_1518949611" r:id="rId120"/>
        </w:object>
      </w:r>
      <w:r w:rsidR="002D1121">
        <w:rPr>
          <w:rFonts w:asciiTheme="minorEastAsia" w:hAnsiTheme="minorEastAsia" w:hint="eastAsia"/>
        </w:rPr>
        <w:t>，故接受</w:t>
      </w:r>
      <w:r w:rsidR="002D1121" w:rsidRPr="004475A0">
        <w:rPr>
          <w:rFonts w:asciiTheme="minorEastAsia" w:hAnsiTheme="minorEastAsia" w:hint="eastAsia"/>
          <w:position w:val="-10"/>
        </w:rPr>
        <w:object w:dxaOrig="360" w:dyaOrig="320">
          <v:shape id="_x0000_i1091" type="#_x0000_t75" style="width:18pt;height:15.75pt" o:ole="">
            <v:imagedata r:id="rId121" o:title=""/>
          </v:shape>
          <o:OLEObject Type="Embed" ProgID="Equation.DSMT4" ShapeID="_x0000_i1091" DrawAspect="Content" ObjectID="_1518949612" r:id="rId122"/>
        </w:object>
      </w:r>
      <w:r w:rsidR="002D1121">
        <w:rPr>
          <w:rFonts w:asciiTheme="minorEastAsia" w:hAnsiTheme="minorEastAsia" w:hint="eastAsia"/>
        </w:rPr>
        <w:t>。</w:t>
      </w:r>
    </w:p>
    <w:p w:rsidR="002D1EFB" w:rsidRPr="002D1EFB" w:rsidRDefault="002D1EFB" w:rsidP="00206847"/>
    <w:sectPr w:rsidR="002D1EFB" w:rsidRPr="002D1EFB" w:rsidSect="00207B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F67DF"/>
    <w:multiLevelType w:val="hybridMultilevel"/>
    <w:tmpl w:val="27705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6847"/>
    <w:rsid w:val="00001258"/>
    <w:rsid w:val="000013D2"/>
    <w:rsid w:val="0000144F"/>
    <w:rsid w:val="00001732"/>
    <w:rsid w:val="00001B74"/>
    <w:rsid w:val="00001F70"/>
    <w:rsid w:val="000029AE"/>
    <w:rsid w:val="00002E1A"/>
    <w:rsid w:val="000044B8"/>
    <w:rsid w:val="000045E1"/>
    <w:rsid w:val="0000474E"/>
    <w:rsid w:val="000048EB"/>
    <w:rsid w:val="00004D3B"/>
    <w:rsid w:val="000051DB"/>
    <w:rsid w:val="00005457"/>
    <w:rsid w:val="00005593"/>
    <w:rsid w:val="00006EBD"/>
    <w:rsid w:val="0000780A"/>
    <w:rsid w:val="000078B4"/>
    <w:rsid w:val="000103D4"/>
    <w:rsid w:val="0001047A"/>
    <w:rsid w:val="00010625"/>
    <w:rsid w:val="000107CC"/>
    <w:rsid w:val="000108F5"/>
    <w:rsid w:val="000109E8"/>
    <w:rsid w:val="000112A6"/>
    <w:rsid w:val="00011315"/>
    <w:rsid w:val="00011DB1"/>
    <w:rsid w:val="00012398"/>
    <w:rsid w:val="000126CC"/>
    <w:rsid w:val="00012769"/>
    <w:rsid w:val="00012F5F"/>
    <w:rsid w:val="000131C9"/>
    <w:rsid w:val="000133BC"/>
    <w:rsid w:val="0001416B"/>
    <w:rsid w:val="00014C56"/>
    <w:rsid w:val="00015824"/>
    <w:rsid w:val="00015F62"/>
    <w:rsid w:val="00016253"/>
    <w:rsid w:val="0001640E"/>
    <w:rsid w:val="0001692E"/>
    <w:rsid w:val="00016D1B"/>
    <w:rsid w:val="00016DB7"/>
    <w:rsid w:val="00017C50"/>
    <w:rsid w:val="00017D32"/>
    <w:rsid w:val="00017E0C"/>
    <w:rsid w:val="000203BE"/>
    <w:rsid w:val="00020AC0"/>
    <w:rsid w:val="000210D3"/>
    <w:rsid w:val="00021734"/>
    <w:rsid w:val="00021CD0"/>
    <w:rsid w:val="00022BBF"/>
    <w:rsid w:val="0002361C"/>
    <w:rsid w:val="000236EF"/>
    <w:rsid w:val="00023FA8"/>
    <w:rsid w:val="00024265"/>
    <w:rsid w:val="00024882"/>
    <w:rsid w:val="00025563"/>
    <w:rsid w:val="0002599E"/>
    <w:rsid w:val="00025B7B"/>
    <w:rsid w:val="0002614C"/>
    <w:rsid w:val="00026637"/>
    <w:rsid w:val="000268C1"/>
    <w:rsid w:val="00027222"/>
    <w:rsid w:val="000272A9"/>
    <w:rsid w:val="000272F2"/>
    <w:rsid w:val="000276D0"/>
    <w:rsid w:val="00027718"/>
    <w:rsid w:val="000278C3"/>
    <w:rsid w:val="000278EE"/>
    <w:rsid w:val="00030140"/>
    <w:rsid w:val="00030AD3"/>
    <w:rsid w:val="00031596"/>
    <w:rsid w:val="00031768"/>
    <w:rsid w:val="00031B34"/>
    <w:rsid w:val="0003262A"/>
    <w:rsid w:val="000327FA"/>
    <w:rsid w:val="00032A2F"/>
    <w:rsid w:val="00032F62"/>
    <w:rsid w:val="000339F1"/>
    <w:rsid w:val="00033E35"/>
    <w:rsid w:val="00033EA9"/>
    <w:rsid w:val="00035057"/>
    <w:rsid w:val="00036128"/>
    <w:rsid w:val="000364DA"/>
    <w:rsid w:val="00036846"/>
    <w:rsid w:val="00036AEC"/>
    <w:rsid w:val="00036CCF"/>
    <w:rsid w:val="00036F0C"/>
    <w:rsid w:val="000370BB"/>
    <w:rsid w:val="00037A1C"/>
    <w:rsid w:val="00037FCC"/>
    <w:rsid w:val="000400CE"/>
    <w:rsid w:val="0004013C"/>
    <w:rsid w:val="00041B8E"/>
    <w:rsid w:val="00041CE5"/>
    <w:rsid w:val="0004277D"/>
    <w:rsid w:val="00042EB6"/>
    <w:rsid w:val="0004360C"/>
    <w:rsid w:val="000437F3"/>
    <w:rsid w:val="000440D2"/>
    <w:rsid w:val="000442BD"/>
    <w:rsid w:val="000443BA"/>
    <w:rsid w:val="00044481"/>
    <w:rsid w:val="00044C73"/>
    <w:rsid w:val="00044E04"/>
    <w:rsid w:val="00045145"/>
    <w:rsid w:val="00045594"/>
    <w:rsid w:val="0004577A"/>
    <w:rsid w:val="00046141"/>
    <w:rsid w:val="00046A59"/>
    <w:rsid w:val="00047286"/>
    <w:rsid w:val="00047485"/>
    <w:rsid w:val="00047910"/>
    <w:rsid w:val="00047AAC"/>
    <w:rsid w:val="00050294"/>
    <w:rsid w:val="000506DE"/>
    <w:rsid w:val="00050823"/>
    <w:rsid w:val="0005095A"/>
    <w:rsid w:val="0005147C"/>
    <w:rsid w:val="000516AE"/>
    <w:rsid w:val="000516EB"/>
    <w:rsid w:val="00051E75"/>
    <w:rsid w:val="000530D8"/>
    <w:rsid w:val="00053185"/>
    <w:rsid w:val="0005382F"/>
    <w:rsid w:val="000539AE"/>
    <w:rsid w:val="0005417A"/>
    <w:rsid w:val="000541B4"/>
    <w:rsid w:val="000542C7"/>
    <w:rsid w:val="00054922"/>
    <w:rsid w:val="00054A77"/>
    <w:rsid w:val="00054C63"/>
    <w:rsid w:val="00055572"/>
    <w:rsid w:val="00055653"/>
    <w:rsid w:val="00055B5C"/>
    <w:rsid w:val="00055BA3"/>
    <w:rsid w:val="00055F1F"/>
    <w:rsid w:val="00056178"/>
    <w:rsid w:val="00056735"/>
    <w:rsid w:val="000567E1"/>
    <w:rsid w:val="00056C39"/>
    <w:rsid w:val="00056F05"/>
    <w:rsid w:val="000570A5"/>
    <w:rsid w:val="00057F82"/>
    <w:rsid w:val="00060737"/>
    <w:rsid w:val="00060A3D"/>
    <w:rsid w:val="0006161B"/>
    <w:rsid w:val="000616E8"/>
    <w:rsid w:val="00061DC7"/>
    <w:rsid w:val="00062C50"/>
    <w:rsid w:val="00062FC0"/>
    <w:rsid w:val="000630AF"/>
    <w:rsid w:val="000631F0"/>
    <w:rsid w:val="00063978"/>
    <w:rsid w:val="00063B42"/>
    <w:rsid w:val="00063C2F"/>
    <w:rsid w:val="00064897"/>
    <w:rsid w:val="00064F7F"/>
    <w:rsid w:val="000657E8"/>
    <w:rsid w:val="00065B52"/>
    <w:rsid w:val="00065C5B"/>
    <w:rsid w:val="00065D12"/>
    <w:rsid w:val="00065D71"/>
    <w:rsid w:val="000662E1"/>
    <w:rsid w:val="00066606"/>
    <w:rsid w:val="000671A4"/>
    <w:rsid w:val="000676EE"/>
    <w:rsid w:val="0006770D"/>
    <w:rsid w:val="000677BB"/>
    <w:rsid w:val="000677D5"/>
    <w:rsid w:val="00067C89"/>
    <w:rsid w:val="000701FD"/>
    <w:rsid w:val="0007078E"/>
    <w:rsid w:val="000708E8"/>
    <w:rsid w:val="000710BB"/>
    <w:rsid w:val="000714F2"/>
    <w:rsid w:val="00071597"/>
    <w:rsid w:val="00071B85"/>
    <w:rsid w:val="00071B97"/>
    <w:rsid w:val="00071BFC"/>
    <w:rsid w:val="00071F05"/>
    <w:rsid w:val="00071FC4"/>
    <w:rsid w:val="000720A6"/>
    <w:rsid w:val="00072B39"/>
    <w:rsid w:val="00072FC7"/>
    <w:rsid w:val="00074A7C"/>
    <w:rsid w:val="00075863"/>
    <w:rsid w:val="00075935"/>
    <w:rsid w:val="00075A52"/>
    <w:rsid w:val="00075DB6"/>
    <w:rsid w:val="00076175"/>
    <w:rsid w:val="00077B52"/>
    <w:rsid w:val="00077F37"/>
    <w:rsid w:val="00077F76"/>
    <w:rsid w:val="0008017D"/>
    <w:rsid w:val="00080715"/>
    <w:rsid w:val="00080D6B"/>
    <w:rsid w:val="00081285"/>
    <w:rsid w:val="00081441"/>
    <w:rsid w:val="000816D4"/>
    <w:rsid w:val="00081ADF"/>
    <w:rsid w:val="00081F3B"/>
    <w:rsid w:val="000829E6"/>
    <w:rsid w:val="0008313E"/>
    <w:rsid w:val="00083900"/>
    <w:rsid w:val="00083C17"/>
    <w:rsid w:val="00083C45"/>
    <w:rsid w:val="00083D3D"/>
    <w:rsid w:val="000844E8"/>
    <w:rsid w:val="0008459A"/>
    <w:rsid w:val="000845C1"/>
    <w:rsid w:val="00084782"/>
    <w:rsid w:val="00084CDF"/>
    <w:rsid w:val="0008564E"/>
    <w:rsid w:val="000856B0"/>
    <w:rsid w:val="00085C20"/>
    <w:rsid w:val="00085F75"/>
    <w:rsid w:val="00085FE6"/>
    <w:rsid w:val="0008607F"/>
    <w:rsid w:val="00087216"/>
    <w:rsid w:val="0009003C"/>
    <w:rsid w:val="000903BE"/>
    <w:rsid w:val="00091987"/>
    <w:rsid w:val="00091A7A"/>
    <w:rsid w:val="00091B67"/>
    <w:rsid w:val="00091C75"/>
    <w:rsid w:val="00091DF6"/>
    <w:rsid w:val="00091E40"/>
    <w:rsid w:val="000928A7"/>
    <w:rsid w:val="000933CA"/>
    <w:rsid w:val="00093B55"/>
    <w:rsid w:val="00093EC1"/>
    <w:rsid w:val="00094791"/>
    <w:rsid w:val="00094D25"/>
    <w:rsid w:val="00094D4F"/>
    <w:rsid w:val="00094D7B"/>
    <w:rsid w:val="000953DA"/>
    <w:rsid w:val="00095462"/>
    <w:rsid w:val="00095D3F"/>
    <w:rsid w:val="00096184"/>
    <w:rsid w:val="00096957"/>
    <w:rsid w:val="00096A4C"/>
    <w:rsid w:val="00096B70"/>
    <w:rsid w:val="00097430"/>
    <w:rsid w:val="000976F0"/>
    <w:rsid w:val="000978C1"/>
    <w:rsid w:val="00097B46"/>
    <w:rsid w:val="000A0179"/>
    <w:rsid w:val="000A03A0"/>
    <w:rsid w:val="000A1972"/>
    <w:rsid w:val="000A1AD8"/>
    <w:rsid w:val="000A1FE9"/>
    <w:rsid w:val="000A20D0"/>
    <w:rsid w:val="000A22AE"/>
    <w:rsid w:val="000A26DE"/>
    <w:rsid w:val="000A2C21"/>
    <w:rsid w:val="000A3469"/>
    <w:rsid w:val="000A3569"/>
    <w:rsid w:val="000A3C43"/>
    <w:rsid w:val="000A3C91"/>
    <w:rsid w:val="000A3D38"/>
    <w:rsid w:val="000A42C6"/>
    <w:rsid w:val="000A4900"/>
    <w:rsid w:val="000A5019"/>
    <w:rsid w:val="000A5A05"/>
    <w:rsid w:val="000A5B85"/>
    <w:rsid w:val="000A6116"/>
    <w:rsid w:val="000A6175"/>
    <w:rsid w:val="000A6292"/>
    <w:rsid w:val="000A6F27"/>
    <w:rsid w:val="000A70FC"/>
    <w:rsid w:val="000A714B"/>
    <w:rsid w:val="000A77A1"/>
    <w:rsid w:val="000A7BD9"/>
    <w:rsid w:val="000B008E"/>
    <w:rsid w:val="000B044C"/>
    <w:rsid w:val="000B07C9"/>
    <w:rsid w:val="000B27C6"/>
    <w:rsid w:val="000B27EA"/>
    <w:rsid w:val="000B2C31"/>
    <w:rsid w:val="000B3928"/>
    <w:rsid w:val="000B41C7"/>
    <w:rsid w:val="000B43CF"/>
    <w:rsid w:val="000B48D8"/>
    <w:rsid w:val="000B4D70"/>
    <w:rsid w:val="000B503B"/>
    <w:rsid w:val="000B5760"/>
    <w:rsid w:val="000B57F3"/>
    <w:rsid w:val="000B5B6A"/>
    <w:rsid w:val="000B622D"/>
    <w:rsid w:val="000B626D"/>
    <w:rsid w:val="000B67CF"/>
    <w:rsid w:val="000B6941"/>
    <w:rsid w:val="000B6B58"/>
    <w:rsid w:val="000B7AB0"/>
    <w:rsid w:val="000B7CD4"/>
    <w:rsid w:val="000C01A5"/>
    <w:rsid w:val="000C050C"/>
    <w:rsid w:val="000C0CDE"/>
    <w:rsid w:val="000C0D67"/>
    <w:rsid w:val="000C0E1C"/>
    <w:rsid w:val="000C0FD3"/>
    <w:rsid w:val="000C1002"/>
    <w:rsid w:val="000C1B6C"/>
    <w:rsid w:val="000C227A"/>
    <w:rsid w:val="000C2985"/>
    <w:rsid w:val="000C2EF9"/>
    <w:rsid w:val="000C355D"/>
    <w:rsid w:val="000C4ABD"/>
    <w:rsid w:val="000C4B26"/>
    <w:rsid w:val="000C4E01"/>
    <w:rsid w:val="000C514B"/>
    <w:rsid w:val="000C5199"/>
    <w:rsid w:val="000C5680"/>
    <w:rsid w:val="000C5CFA"/>
    <w:rsid w:val="000C6127"/>
    <w:rsid w:val="000C68FD"/>
    <w:rsid w:val="000C6ECE"/>
    <w:rsid w:val="000C7373"/>
    <w:rsid w:val="000C7625"/>
    <w:rsid w:val="000D0253"/>
    <w:rsid w:val="000D050E"/>
    <w:rsid w:val="000D06C7"/>
    <w:rsid w:val="000D0A16"/>
    <w:rsid w:val="000D0B87"/>
    <w:rsid w:val="000D0C68"/>
    <w:rsid w:val="000D0E1B"/>
    <w:rsid w:val="000D1596"/>
    <w:rsid w:val="000D174C"/>
    <w:rsid w:val="000D1878"/>
    <w:rsid w:val="000D1E5D"/>
    <w:rsid w:val="000D200A"/>
    <w:rsid w:val="000D240A"/>
    <w:rsid w:val="000D284C"/>
    <w:rsid w:val="000D2E05"/>
    <w:rsid w:val="000D2E18"/>
    <w:rsid w:val="000D3072"/>
    <w:rsid w:val="000D31BD"/>
    <w:rsid w:val="000D353C"/>
    <w:rsid w:val="000D3D94"/>
    <w:rsid w:val="000D3EAC"/>
    <w:rsid w:val="000D4267"/>
    <w:rsid w:val="000D45ED"/>
    <w:rsid w:val="000D4781"/>
    <w:rsid w:val="000D4E70"/>
    <w:rsid w:val="000D580B"/>
    <w:rsid w:val="000D598B"/>
    <w:rsid w:val="000D68D6"/>
    <w:rsid w:val="000D6DC8"/>
    <w:rsid w:val="000D6E9B"/>
    <w:rsid w:val="000D791E"/>
    <w:rsid w:val="000E0748"/>
    <w:rsid w:val="000E0ADE"/>
    <w:rsid w:val="000E0D4C"/>
    <w:rsid w:val="000E0E40"/>
    <w:rsid w:val="000E1359"/>
    <w:rsid w:val="000E1771"/>
    <w:rsid w:val="000E200E"/>
    <w:rsid w:val="000E2239"/>
    <w:rsid w:val="000E2690"/>
    <w:rsid w:val="000E2A86"/>
    <w:rsid w:val="000E3742"/>
    <w:rsid w:val="000E3CFB"/>
    <w:rsid w:val="000E3DD4"/>
    <w:rsid w:val="000E3F8D"/>
    <w:rsid w:val="000E53AF"/>
    <w:rsid w:val="000E54B5"/>
    <w:rsid w:val="000E5700"/>
    <w:rsid w:val="000E5804"/>
    <w:rsid w:val="000E68BF"/>
    <w:rsid w:val="000E6986"/>
    <w:rsid w:val="000E6988"/>
    <w:rsid w:val="000E6F23"/>
    <w:rsid w:val="000E7A90"/>
    <w:rsid w:val="000E7AAA"/>
    <w:rsid w:val="000E7D09"/>
    <w:rsid w:val="000E7D1D"/>
    <w:rsid w:val="000E7FAE"/>
    <w:rsid w:val="000F0143"/>
    <w:rsid w:val="000F04DB"/>
    <w:rsid w:val="000F077E"/>
    <w:rsid w:val="000F0BCD"/>
    <w:rsid w:val="000F10BA"/>
    <w:rsid w:val="000F1317"/>
    <w:rsid w:val="000F1A1F"/>
    <w:rsid w:val="000F1A82"/>
    <w:rsid w:val="000F1E20"/>
    <w:rsid w:val="000F1EF9"/>
    <w:rsid w:val="000F1F51"/>
    <w:rsid w:val="000F1FBE"/>
    <w:rsid w:val="000F2007"/>
    <w:rsid w:val="000F20EA"/>
    <w:rsid w:val="000F255B"/>
    <w:rsid w:val="000F29D4"/>
    <w:rsid w:val="000F2A2B"/>
    <w:rsid w:val="000F2D1B"/>
    <w:rsid w:val="000F33D3"/>
    <w:rsid w:val="000F35D1"/>
    <w:rsid w:val="000F3BA4"/>
    <w:rsid w:val="000F4425"/>
    <w:rsid w:val="000F4B3B"/>
    <w:rsid w:val="000F4B98"/>
    <w:rsid w:val="000F4E63"/>
    <w:rsid w:val="000F502D"/>
    <w:rsid w:val="000F573D"/>
    <w:rsid w:val="000F6120"/>
    <w:rsid w:val="000F71D4"/>
    <w:rsid w:val="000F7471"/>
    <w:rsid w:val="000F76D1"/>
    <w:rsid w:val="0010008C"/>
    <w:rsid w:val="001000E7"/>
    <w:rsid w:val="00100306"/>
    <w:rsid w:val="00100487"/>
    <w:rsid w:val="001009A5"/>
    <w:rsid w:val="00100FCE"/>
    <w:rsid w:val="00101055"/>
    <w:rsid w:val="001011D0"/>
    <w:rsid w:val="001014EC"/>
    <w:rsid w:val="00101A1C"/>
    <w:rsid w:val="001021AC"/>
    <w:rsid w:val="001027D0"/>
    <w:rsid w:val="00102D5C"/>
    <w:rsid w:val="001033D6"/>
    <w:rsid w:val="001035E1"/>
    <w:rsid w:val="00103710"/>
    <w:rsid w:val="00103BBD"/>
    <w:rsid w:val="00104280"/>
    <w:rsid w:val="00104BDD"/>
    <w:rsid w:val="00105E81"/>
    <w:rsid w:val="001061CB"/>
    <w:rsid w:val="001061FE"/>
    <w:rsid w:val="001062DB"/>
    <w:rsid w:val="00106BCF"/>
    <w:rsid w:val="00107533"/>
    <w:rsid w:val="001076E3"/>
    <w:rsid w:val="00107709"/>
    <w:rsid w:val="00107793"/>
    <w:rsid w:val="00107B7C"/>
    <w:rsid w:val="00107BAF"/>
    <w:rsid w:val="00107FE7"/>
    <w:rsid w:val="00110882"/>
    <w:rsid w:val="001109DD"/>
    <w:rsid w:val="0011149A"/>
    <w:rsid w:val="001114BF"/>
    <w:rsid w:val="001117B4"/>
    <w:rsid w:val="001119B4"/>
    <w:rsid w:val="00111B41"/>
    <w:rsid w:val="00111BFC"/>
    <w:rsid w:val="00111F66"/>
    <w:rsid w:val="001120A7"/>
    <w:rsid w:val="00112194"/>
    <w:rsid w:val="00112239"/>
    <w:rsid w:val="001122AE"/>
    <w:rsid w:val="00112B79"/>
    <w:rsid w:val="00112CB1"/>
    <w:rsid w:val="00113034"/>
    <w:rsid w:val="0011355C"/>
    <w:rsid w:val="001143FA"/>
    <w:rsid w:val="0011440A"/>
    <w:rsid w:val="00114B83"/>
    <w:rsid w:val="00114C15"/>
    <w:rsid w:val="00114E65"/>
    <w:rsid w:val="001152B2"/>
    <w:rsid w:val="00115329"/>
    <w:rsid w:val="0011588B"/>
    <w:rsid w:val="00115AF2"/>
    <w:rsid w:val="0011659C"/>
    <w:rsid w:val="00116704"/>
    <w:rsid w:val="00116C02"/>
    <w:rsid w:val="00116CD6"/>
    <w:rsid w:val="001177F6"/>
    <w:rsid w:val="00117BD1"/>
    <w:rsid w:val="00120192"/>
    <w:rsid w:val="001202D0"/>
    <w:rsid w:val="00120315"/>
    <w:rsid w:val="001210E7"/>
    <w:rsid w:val="00121393"/>
    <w:rsid w:val="00121A46"/>
    <w:rsid w:val="0012229C"/>
    <w:rsid w:val="001225EB"/>
    <w:rsid w:val="00122D33"/>
    <w:rsid w:val="00122D76"/>
    <w:rsid w:val="00122DDA"/>
    <w:rsid w:val="00122FD4"/>
    <w:rsid w:val="001230DD"/>
    <w:rsid w:val="00123232"/>
    <w:rsid w:val="0012327F"/>
    <w:rsid w:val="001238DB"/>
    <w:rsid w:val="00123A56"/>
    <w:rsid w:val="00123C35"/>
    <w:rsid w:val="00124F1A"/>
    <w:rsid w:val="001253B1"/>
    <w:rsid w:val="00125804"/>
    <w:rsid w:val="00125DC8"/>
    <w:rsid w:val="0012660D"/>
    <w:rsid w:val="0012685B"/>
    <w:rsid w:val="00127027"/>
    <w:rsid w:val="001273E4"/>
    <w:rsid w:val="00127B09"/>
    <w:rsid w:val="00127B4A"/>
    <w:rsid w:val="00127CAC"/>
    <w:rsid w:val="001300EB"/>
    <w:rsid w:val="001306D1"/>
    <w:rsid w:val="00130927"/>
    <w:rsid w:val="00130EA6"/>
    <w:rsid w:val="00131105"/>
    <w:rsid w:val="0013130D"/>
    <w:rsid w:val="00131489"/>
    <w:rsid w:val="00131B83"/>
    <w:rsid w:val="00132229"/>
    <w:rsid w:val="001323CB"/>
    <w:rsid w:val="00132417"/>
    <w:rsid w:val="0013271E"/>
    <w:rsid w:val="00132D1E"/>
    <w:rsid w:val="00132E51"/>
    <w:rsid w:val="001339BC"/>
    <w:rsid w:val="00133BC1"/>
    <w:rsid w:val="00133DDA"/>
    <w:rsid w:val="0013486A"/>
    <w:rsid w:val="001348A4"/>
    <w:rsid w:val="00134B11"/>
    <w:rsid w:val="00135312"/>
    <w:rsid w:val="00135C85"/>
    <w:rsid w:val="00135CA5"/>
    <w:rsid w:val="00135F89"/>
    <w:rsid w:val="001366C0"/>
    <w:rsid w:val="00136982"/>
    <w:rsid w:val="00136BFD"/>
    <w:rsid w:val="00136CDB"/>
    <w:rsid w:val="00136F66"/>
    <w:rsid w:val="00137385"/>
    <w:rsid w:val="00137723"/>
    <w:rsid w:val="00137BC8"/>
    <w:rsid w:val="00140273"/>
    <w:rsid w:val="001403A4"/>
    <w:rsid w:val="001403EF"/>
    <w:rsid w:val="00140549"/>
    <w:rsid w:val="00140733"/>
    <w:rsid w:val="00140B70"/>
    <w:rsid w:val="00140E1A"/>
    <w:rsid w:val="001411C9"/>
    <w:rsid w:val="0014147B"/>
    <w:rsid w:val="0014178B"/>
    <w:rsid w:val="001422E1"/>
    <w:rsid w:val="00142717"/>
    <w:rsid w:val="00142900"/>
    <w:rsid w:val="00142DEA"/>
    <w:rsid w:val="00143B1E"/>
    <w:rsid w:val="00143CC0"/>
    <w:rsid w:val="00144505"/>
    <w:rsid w:val="001446C3"/>
    <w:rsid w:val="0014501B"/>
    <w:rsid w:val="00145079"/>
    <w:rsid w:val="00145213"/>
    <w:rsid w:val="00145647"/>
    <w:rsid w:val="0014568A"/>
    <w:rsid w:val="00145748"/>
    <w:rsid w:val="001464A6"/>
    <w:rsid w:val="00147A23"/>
    <w:rsid w:val="00147C9D"/>
    <w:rsid w:val="0015001B"/>
    <w:rsid w:val="0015036A"/>
    <w:rsid w:val="00150753"/>
    <w:rsid w:val="00150CD0"/>
    <w:rsid w:val="00150FEC"/>
    <w:rsid w:val="0015108F"/>
    <w:rsid w:val="001510B4"/>
    <w:rsid w:val="001512EE"/>
    <w:rsid w:val="00151673"/>
    <w:rsid w:val="00151E79"/>
    <w:rsid w:val="00152058"/>
    <w:rsid w:val="001520EF"/>
    <w:rsid w:val="001522DD"/>
    <w:rsid w:val="00152B8C"/>
    <w:rsid w:val="00152DD2"/>
    <w:rsid w:val="001534F2"/>
    <w:rsid w:val="00153D14"/>
    <w:rsid w:val="00154255"/>
    <w:rsid w:val="0015451A"/>
    <w:rsid w:val="00154665"/>
    <w:rsid w:val="0015469C"/>
    <w:rsid w:val="00154BF5"/>
    <w:rsid w:val="00154E4B"/>
    <w:rsid w:val="00155187"/>
    <w:rsid w:val="001552F5"/>
    <w:rsid w:val="001556EC"/>
    <w:rsid w:val="001563B2"/>
    <w:rsid w:val="001564E6"/>
    <w:rsid w:val="001565C7"/>
    <w:rsid w:val="0015683F"/>
    <w:rsid w:val="00156866"/>
    <w:rsid w:val="0015694F"/>
    <w:rsid w:val="00157093"/>
    <w:rsid w:val="0015786F"/>
    <w:rsid w:val="00157912"/>
    <w:rsid w:val="00160302"/>
    <w:rsid w:val="001604A9"/>
    <w:rsid w:val="0016069E"/>
    <w:rsid w:val="00160FCB"/>
    <w:rsid w:val="00161158"/>
    <w:rsid w:val="0016189E"/>
    <w:rsid w:val="001620E7"/>
    <w:rsid w:val="001622AA"/>
    <w:rsid w:val="001623D4"/>
    <w:rsid w:val="001623F9"/>
    <w:rsid w:val="00162C11"/>
    <w:rsid w:val="00162D7A"/>
    <w:rsid w:val="00162ED8"/>
    <w:rsid w:val="00163547"/>
    <w:rsid w:val="001637DB"/>
    <w:rsid w:val="00163CA8"/>
    <w:rsid w:val="00163E63"/>
    <w:rsid w:val="00163EFD"/>
    <w:rsid w:val="001644EA"/>
    <w:rsid w:val="00164575"/>
    <w:rsid w:val="00164B00"/>
    <w:rsid w:val="00164E9C"/>
    <w:rsid w:val="00164ED2"/>
    <w:rsid w:val="001655D0"/>
    <w:rsid w:val="0016581C"/>
    <w:rsid w:val="00165954"/>
    <w:rsid w:val="00165DAA"/>
    <w:rsid w:val="0016614C"/>
    <w:rsid w:val="0016642F"/>
    <w:rsid w:val="001665AC"/>
    <w:rsid w:val="00167254"/>
    <w:rsid w:val="0016733E"/>
    <w:rsid w:val="0016742B"/>
    <w:rsid w:val="0016781C"/>
    <w:rsid w:val="00167AB2"/>
    <w:rsid w:val="00170C06"/>
    <w:rsid w:val="00170DDD"/>
    <w:rsid w:val="00171DC1"/>
    <w:rsid w:val="00172400"/>
    <w:rsid w:val="0017247F"/>
    <w:rsid w:val="00173BD9"/>
    <w:rsid w:val="001743F8"/>
    <w:rsid w:val="001745B6"/>
    <w:rsid w:val="0017485A"/>
    <w:rsid w:val="00174A1C"/>
    <w:rsid w:val="00175638"/>
    <w:rsid w:val="00175D02"/>
    <w:rsid w:val="00176066"/>
    <w:rsid w:val="0017743F"/>
    <w:rsid w:val="001778B3"/>
    <w:rsid w:val="00177C90"/>
    <w:rsid w:val="001800A0"/>
    <w:rsid w:val="00180B96"/>
    <w:rsid w:val="00181168"/>
    <w:rsid w:val="001819B2"/>
    <w:rsid w:val="00181A8A"/>
    <w:rsid w:val="00182026"/>
    <w:rsid w:val="001824A1"/>
    <w:rsid w:val="0018366F"/>
    <w:rsid w:val="00183728"/>
    <w:rsid w:val="001839BB"/>
    <w:rsid w:val="001845FA"/>
    <w:rsid w:val="00184715"/>
    <w:rsid w:val="0018538C"/>
    <w:rsid w:val="001854B7"/>
    <w:rsid w:val="00185BED"/>
    <w:rsid w:val="00185C1C"/>
    <w:rsid w:val="00185C51"/>
    <w:rsid w:val="001869F8"/>
    <w:rsid w:val="0018711F"/>
    <w:rsid w:val="001872F0"/>
    <w:rsid w:val="00187646"/>
    <w:rsid w:val="001879A4"/>
    <w:rsid w:val="00187DA5"/>
    <w:rsid w:val="001904FE"/>
    <w:rsid w:val="001907DD"/>
    <w:rsid w:val="0019107D"/>
    <w:rsid w:val="00191646"/>
    <w:rsid w:val="001924B3"/>
    <w:rsid w:val="001924C8"/>
    <w:rsid w:val="001924FB"/>
    <w:rsid w:val="00192772"/>
    <w:rsid w:val="00193290"/>
    <w:rsid w:val="0019347A"/>
    <w:rsid w:val="001941F5"/>
    <w:rsid w:val="00195226"/>
    <w:rsid w:val="00195431"/>
    <w:rsid w:val="001955B0"/>
    <w:rsid w:val="001956D7"/>
    <w:rsid w:val="00195AD8"/>
    <w:rsid w:val="001963F8"/>
    <w:rsid w:val="00196A16"/>
    <w:rsid w:val="00196AFD"/>
    <w:rsid w:val="00196C0A"/>
    <w:rsid w:val="00196C7E"/>
    <w:rsid w:val="00196FBF"/>
    <w:rsid w:val="00197A19"/>
    <w:rsid w:val="00197ED8"/>
    <w:rsid w:val="001A00F9"/>
    <w:rsid w:val="001A07C1"/>
    <w:rsid w:val="001A0BB8"/>
    <w:rsid w:val="001A133A"/>
    <w:rsid w:val="001A1763"/>
    <w:rsid w:val="001A18E9"/>
    <w:rsid w:val="001A1ABD"/>
    <w:rsid w:val="001A1B70"/>
    <w:rsid w:val="001A1D6F"/>
    <w:rsid w:val="001A1EC3"/>
    <w:rsid w:val="001A251A"/>
    <w:rsid w:val="001A2BD3"/>
    <w:rsid w:val="001A2DE5"/>
    <w:rsid w:val="001A3226"/>
    <w:rsid w:val="001A33B7"/>
    <w:rsid w:val="001A38AC"/>
    <w:rsid w:val="001A3AAE"/>
    <w:rsid w:val="001A4637"/>
    <w:rsid w:val="001A47D5"/>
    <w:rsid w:val="001A52A6"/>
    <w:rsid w:val="001A5A0E"/>
    <w:rsid w:val="001A5BC5"/>
    <w:rsid w:val="001A5D42"/>
    <w:rsid w:val="001A608F"/>
    <w:rsid w:val="001A64DB"/>
    <w:rsid w:val="001A6CA9"/>
    <w:rsid w:val="001A75ED"/>
    <w:rsid w:val="001A7A59"/>
    <w:rsid w:val="001A7B15"/>
    <w:rsid w:val="001A7EC7"/>
    <w:rsid w:val="001B0463"/>
    <w:rsid w:val="001B0DE6"/>
    <w:rsid w:val="001B0E07"/>
    <w:rsid w:val="001B118C"/>
    <w:rsid w:val="001B14EC"/>
    <w:rsid w:val="001B14F5"/>
    <w:rsid w:val="001B191F"/>
    <w:rsid w:val="001B1F73"/>
    <w:rsid w:val="001B2167"/>
    <w:rsid w:val="001B2393"/>
    <w:rsid w:val="001B266E"/>
    <w:rsid w:val="001B40EA"/>
    <w:rsid w:val="001B42C7"/>
    <w:rsid w:val="001B55DD"/>
    <w:rsid w:val="001B5B40"/>
    <w:rsid w:val="001B5EDB"/>
    <w:rsid w:val="001B5F4A"/>
    <w:rsid w:val="001B62EF"/>
    <w:rsid w:val="001B653D"/>
    <w:rsid w:val="001B65BD"/>
    <w:rsid w:val="001B67CA"/>
    <w:rsid w:val="001B6C1B"/>
    <w:rsid w:val="001B6CED"/>
    <w:rsid w:val="001B70B5"/>
    <w:rsid w:val="001B715D"/>
    <w:rsid w:val="001B7345"/>
    <w:rsid w:val="001B7431"/>
    <w:rsid w:val="001B7435"/>
    <w:rsid w:val="001B76A6"/>
    <w:rsid w:val="001B7C26"/>
    <w:rsid w:val="001B7D6F"/>
    <w:rsid w:val="001B7D77"/>
    <w:rsid w:val="001C005F"/>
    <w:rsid w:val="001C0A79"/>
    <w:rsid w:val="001C0AFF"/>
    <w:rsid w:val="001C0D34"/>
    <w:rsid w:val="001C154E"/>
    <w:rsid w:val="001C15E1"/>
    <w:rsid w:val="001C2A1D"/>
    <w:rsid w:val="001C301D"/>
    <w:rsid w:val="001C31E8"/>
    <w:rsid w:val="001C455A"/>
    <w:rsid w:val="001C45FB"/>
    <w:rsid w:val="001C4B3F"/>
    <w:rsid w:val="001C4B79"/>
    <w:rsid w:val="001C4C2A"/>
    <w:rsid w:val="001C4F9D"/>
    <w:rsid w:val="001C520C"/>
    <w:rsid w:val="001C56FD"/>
    <w:rsid w:val="001C5CA1"/>
    <w:rsid w:val="001C5EEC"/>
    <w:rsid w:val="001C6779"/>
    <w:rsid w:val="001C6861"/>
    <w:rsid w:val="001C6E94"/>
    <w:rsid w:val="001C73AB"/>
    <w:rsid w:val="001C78DD"/>
    <w:rsid w:val="001C7F13"/>
    <w:rsid w:val="001C7FEA"/>
    <w:rsid w:val="001D0186"/>
    <w:rsid w:val="001D0CD2"/>
    <w:rsid w:val="001D0FA5"/>
    <w:rsid w:val="001D215E"/>
    <w:rsid w:val="001D30F9"/>
    <w:rsid w:val="001D32ED"/>
    <w:rsid w:val="001D34F1"/>
    <w:rsid w:val="001D3569"/>
    <w:rsid w:val="001D376D"/>
    <w:rsid w:val="001D38E2"/>
    <w:rsid w:val="001D3C64"/>
    <w:rsid w:val="001D3CDF"/>
    <w:rsid w:val="001D4C46"/>
    <w:rsid w:val="001D4E86"/>
    <w:rsid w:val="001D56DD"/>
    <w:rsid w:val="001D5886"/>
    <w:rsid w:val="001D5C07"/>
    <w:rsid w:val="001D5FF6"/>
    <w:rsid w:val="001D674F"/>
    <w:rsid w:val="001D6B21"/>
    <w:rsid w:val="001D6F13"/>
    <w:rsid w:val="001D7428"/>
    <w:rsid w:val="001D762A"/>
    <w:rsid w:val="001D7F4B"/>
    <w:rsid w:val="001E0C76"/>
    <w:rsid w:val="001E0DCC"/>
    <w:rsid w:val="001E11FA"/>
    <w:rsid w:val="001E14D0"/>
    <w:rsid w:val="001E1EE6"/>
    <w:rsid w:val="001E23C1"/>
    <w:rsid w:val="001E27A1"/>
    <w:rsid w:val="001E2B8D"/>
    <w:rsid w:val="001E2FD6"/>
    <w:rsid w:val="001E3138"/>
    <w:rsid w:val="001E342B"/>
    <w:rsid w:val="001E4034"/>
    <w:rsid w:val="001E40E2"/>
    <w:rsid w:val="001E4106"/>
    <w:rsid w:val="001E43FB"/>
    <w:rsid w:val="001E4492"/>
    <w:rsid w:val="001E4538"/>
    <w:rsid w:val="001E48BE"/>
    <w:rsid w:val="001E49DA"/>
    <w:rsid w:val="001E4C9C"/>
    <w:rsid w:val="001E4F42"/>
    <w:rsid w:val="001E4FC3"/>
    <w:rsid w:val="001E5452"/>
    <w:rsid w:val="001E5860"/>
    <w:rsid w:val="001E5865"/>
    <w:rsid w:val="001E672E"/>
    <w:rsid w:val="001F18B0"/>
    <w:rsid w:val="001F1FFC"/>
    <w:rsid w:val="001F20C1"/>
    <w:rsid w:val="001F27FC"/>
    <w:rsid w:val="001F28A2"/>
    <w:rsid w:val="001F28FE"/>
    <w:rsid w:val="001F3081"/>
    <w:rsid w:val="001F3102"/>
    <w:rsid w:val="001F3178"/>
    <w:rsid w:val="001F33DC"/>
    <w:rsid w:val="001F3A02"/>
    <w:rsid w:val="001F3E67"/>
    <w:rsid w:val="001F4146"/>
    <w:rsid w:val="001F479D"/>
    <w:rsid w:val="001F499C"/>
    <w:rsid w:val="001F4CAC"/>
    <w:rsid w:val="001F4D76"/>
    <w:rsid w:val="001F5061"/>
    <w:rsid w:val="001F53BD"/>
    <w:rsid w:val="001F57F4"/>
    <w:rsid w:val="001F5946"/>
    <w:rsid w:val="001F5CDB"/>
    <w:rsid w:val="001F5EEA"/>
    <w:rsid w:val="001F5F1E"/>
    <w:rsid w:val="001F61BE"/>
    <w:rsid w:val="001F655D"/>
    <w:rsid w:val="001F6B24"/>
    <w:rsid w:val="001F7099"/>
    <w:rsid w:val="001F752E"/>
    <w:rsid w:val="002000F4"/>
    <w:rsid w:val="00200556"/>
    <w:rsid w:val="00200865"/>
    <w:rsid w:val="00200C82"/>
    <w:rsid w:val="00201780"/>
    <w:rsid w:val="00201817"/>
    <w:rsid w:val="00201AE8"/>
    <w:rsid w:val="00201B2F"/>
    <w:rsid w:val="00201BF6"/>
    <w:rsid w:val="002020D3"/>
    <w:rsid w:val="00202427"/>
    <w:rsid w:val="002024B6"/>
    <w:rsid w:val="00202566"/>
    <w:rsid w:val="002026A0"/>
    <w:rsid w:val="002029CA"/>
    <w:rsid w:val="00202C3C"/>
    <w:rsid w:val="0020392D"/>
    <w:rsid w:val="00203B09"/>
    <w:rsid w:val="00203F03"/>
    <w:rsid w:val="00204353"/>
    <w:rsid w:val="00204836"/>
    <w:rsid w:val="0020490D"/>
    <w:rsid w:val="00204BBF"/>
    <w:rsid w:val="0020544B"/>
    <w:rsid w:val="00205759"/>
    <w:rsid w:val="0020577C"/>
    <w:rsid w:val="00205D43"/>
    <w:rsid w:val="00205DAA"/>
    <w:rsid w:val="00206106"/>
    <w:rsid w:val="00206178"/>
    <w:rsid w:val="00206847"/>
    <w:rsid w:val="00206E25"/>
    <w:rsid w:val="0020770C"/>
    <w:rsid w:val="0020781E"/>
    <w:rsid w:val="00207BF2"/>
    <w:rsid w:val="00210372"/>
    <w:rsid w:val="0021082F"/>
    <w:rsid w:val="00210EF6"/>
    <w:rsid w:val="00210FE6"/>
    <w:rsid w:val="00210FF1"/>
    <w:rsid w:val="002113A1"/>
    <w:rsid w:val="00211717"/>
    <w:rsid w:val="002117B1"/>
    <w:rsid w:val="00211C52"/>
    <w:rsid w:val="002121D9"/>
    <w:rsid w:val="00212255"/>
    <w:rsid w:val="002126FE"/>
    <w:rsid w:val="00212BEB"/>
    <w:rsid w:val="00213510"/>
    <w:rsid w:val="00213F84"/>
    <w:rsid w:val="002149CD"/>
    <w:rsid w:val="00214A43"/>
    <w:rsid w:val="00214A9B"/>
    <w:rsid w:val="00214CDA"/>
    <w:rsid w:val="00214DCA"/>
    <w:rsid w:val="002151C1"/>
    <w:rsid w:val="002154FC"/>
    <w:rsid w:val="00215815"/>
    <w:rsid w:val="00215D46"/>
    <w:rsid w:val="00216571"/>
    <w:rsid w:val="00216700"/>
    <w:rsid w:val="00216886"/>
    <w:rsid w:val="00217110"/>
    <w:rsid w:val="00217473"/>
    <w:rsid w:val="002175E1"/>
    <w:rsid w:val="002177DE"/>
    <w:rsid w:val="002202B0"/>
    <w:rsid w:val="0022058F"/>
    <w:rsid w:val="002206CE"/>
    <w:rsid w:val="00220AA2"/>
    <w:rsid w:val="00220E53"/>
    <w:rsid w:val="00221072"/>
    <w:rsid w:val="00221090"/>
    <w:rsid w:val="0022109E"/>
    <w:rsid w:val="002215A7"/>
    <w:rsid w:val="00221783"/>
    <w:rsid w:val="00221B9D"/>
    <w:rsid w:val="00221E93"/>
    <w:rsid w:val="00221F33"/>
    <w:rsid w:val="00222006"/>
    <w:rsid w:val="00222095"/>
    <w:rsid w:val="00222622"/>
    <w:rsid w:val="00222904"/>
    <w:rsid w:val="00222A30"/>
    <w:rsid w:val="00222C02"/>
    <w:rsid w:val="00222C7C"/>
    <w:rsid w:val="002231CD"/>
    <w:rsid w:val="0022335F"/>
    <w:rsid w:val="00223E41"/>
    <w:rsid w:val="002240CA"/>
    <w:rsid w:val="0022491D"/>
    <w:rsid w:val="0022554E"/>
    <w:rsid w:val="00225C0B"/>
    <w:rsid w:val="00225EA1"/>
    <w:rsid w:val="002260C6"/>
    <w:rsid w:val="00226117"/>
    <w:rsid w:val="00226375"/>
    <w:rsid w:val="00227374"/>
    <w:rsid w:val="0022796E"/>
    <w:rsid w:val="00227EF0"/>
    <w:rsid w:val="002303BC"/>
    <w:rsid w:val="0023056C"/>
    <w:rsid w:val="00230684"/>
    <w:rsid w:val="002311EE"/>
    <w:rsid w:val="0023162F"/>
    <w:rsid w:val="002317CF"/>
    <w:rsid w:val="00231F10"/>
    <w:rsid w:val="00231FB1"/>
    <w:rsid w:val="0023221A"/>
    <w:rsid w:val="00232C80"/>
    <w:rsid w:val="00232CFE"/>
    <w:rsid w:val="00233A71"/>
    <w:rsid w:val="00233DA6"/>
    <w:rsid w:val="00234428"/>
    <w:rsid w:val="00234519"/>
    <w:rsid w:val="0023451A"/>
    <w:rsid w:val="00234D72"/>
    <w:rsid w:val="002352B9"/>
    <w:rsid w:val="00235391"/>
    <w:rsid w:val="002358CD"/>
    <w:rsid w:val="00235D93"/>
    <w:rsid w:val="00235EA1"/>
    <w:rsid w:val="002361D0"/>
    <w:rsid w:val="002370C9"/>
    <w:rsid w:val="0023717D"/>
    <w:rsid w:val="00237BF5"/>
    <w:rsid w:val="002406C7"/>
    <w:rsid w:val="00240B8F"/>
    <w:rsid w:val="00240BD8"/>
    <w:rsid w:val="00241223"/>
    <w:rsid w:val="0024196A"/>
    <w:rsid w:val="00241C01"/>
    <w:rsid w:val="002420AC"/>
    <w:rsid w:val="002421C2"/>
    <w:rsid w:val="00242AF0"/>
    <w:rsid w:val="00242BD1"/>
    <w:rsid w:val="00243229"/>
    <w:rsid w:val="0024331D"/>
    <w:rsid w:val="002440E9"/>
    <w:rsid w:val="002441C5"/>
    <w:rsid w:val="00244207"/>
    <w:rsid w:val="00244680"/>
    <w:rsid w:val="00244ABD"/>
    <w:rsid w:val="00245065"/>
    <w:rsid w:val="00245517"/>
    <w:rsid w:val="002457AC"/>
    <w:rsid w:val="00245827"/>
    <w:rsid w:val="00245C52"/>
    <w:rsid w:val="0024607E"/>
    <w:rsid w:val="0024659F"/>
    <w:rsid w:val="00246B47"/>
    <w:rsid w:val="00246B71"/>
    <w:rsid w:val="00246C59"/>
    <w:rsid w:val="00246D94"/>
    <w:rsid w:val="002470AF"/>
    <w:rsid w:val="002474B4"/>
    <w:rsid w:val="002478B2"/>
    <w:rsid w:val="00247991"/>
    <w:rsid w:val="00247BF3"/>
    <w:rsid w:val="002506F8"/>
    <w:rsid w:val="00250982"/>
    <w:rsid w:val="00250C84"/>
    <w:rsid w:val="00251B04"/>
    <w:rsid w:val="00252058"/>
    <w:rsid w:val="0025210B"/>
    <w:rsid w:val="0025240A"/>
    <w:rsid w:val="002524BA"/>
    <w:rsid w:val="002525EB"/>
    <w:rsid w:val="0025276B"/>
    <w:rsid w:val="002527B5"/>
    <w:rsid w:val="002530ED"/>
    <w:rsid w:val="0025324F"/>
    <w:rsid w:val="00253D5C"/>
    <w:rsid w:val="002541F9"/>
    <w:rsid w:val="00254B45"/>
    <w:rsid w:val="00254C0B"/>
    <w:rsid w:val="00256209"/>
    <w:rsid w:val="002565C9"/>
    <w:rsid w:val="0025678B"/>
    <w:rsid w:val="00256DDF"/>
    <w:rsid w:val="00257435"/>
    <w:rsid w:val="00257A29"/>
    <w:rsid w:val="00257E55"/>
    <w:rsid w:val="00260896"/>
    <w:rsid w:val="00260A35"/>
    <w:rsid w:val="00260A56"/>
    <w:rsid w:val="0026112F"/>
    <w:rsid w:val="002618C8"/>
    <w:rsid w:val="00261E93"/>
    <w:rsid w:val="00261F2D"/>
    <w:rsid w:val="0026205A"/>
    <w:rsid w:val="002620CE"/>
    <w:rsid w:val="00262ECE"/>
    <w:rsid w:val="00263304"/>
    <w:rsid w:val="002636DB"/>
    <w:rsid w:val="002640A9"/>
    <w:rsid w:val="002642C4"/>
    <w:rsid w:val="00264578"/>
    <w:rsid w:val="00264B4A"/>
    <w:rsid w:val="0026508C"/>
    <w:rsid w:val="00265FA1"/>
    <w:rsid w:val="002664EE"/>
    <w:rsid w:val="0026669B"/>
    <w:rsid w:val="00267464"/>
    <w:rsid w:val="002674B6"/>
    <w:rsid w:val="00270610"/>
    <w:rsid w:val="00270F67"/>
    <w:rsid w:val="00271532"/>
    <w:rsid w:val="002718BF"/>
    <w:rsid w:val="00271AF1"/>
    <w:rsid w:val="00271DD5"/>
    <w:rsid w:val="00272020"/>
    <w:rsid w:val="00272759"/>
    <w:rsid w:val="00273159"/>
    <w:rsid w:val="0027332B"/>
    <w:rsid w:val="00273C7C"/>
    <w:rsid w:val="0027435B"/>
    <w:rsid w:val="00274AD9"/>
    <w:rsid w:val="00274DFA"/>
    <w:rsid w:val="00274E9C"/>
    <w:rsid w:val="0027522A"/>
    <w:rsid w:val="002753ED"/>
    <w:rsid w:val="00275930"/>
    <w:rsid w:val="00275AB8"/>
    <w:rsid w:val="00275C33"/>
    <w:rsid w:val="00276321"/>
    <w:rsid w:val="00276481"/>
    <w:rsid w:val="0027666B"/>
    <w:rsid w:val="00276BC1"/>
    <w:rsid w:val="00276DD3"/>
    <w:rsid w:val="0027702E"/>
    <w:rsid w:val="002770EB"/>
    <w:rsid w:val="002771A2"/>
    <w:rsid w:val="00277C69"/>
    <w:rsid w:val="00277E78"/>
    <w:rsid w:val="002800C3"/>
    <w:rsid w:val="00280417"/>
    <w:rsid w:val="002806EF"/>
    <w:rsid w:val="002810B1"/>
    <w:rsid w:val="00281506"/>
    <w:rsid w:val="00281748"/>
    <w:rsid w:val="00281D40"/>
    <w:rsid w:val="00281EEC"/>
    <w:rsid w:val="00282239"/>
    <w:rsid w:val="002824F5"/>
    <w:rsid w:val="00282813"/>
    <w:rsid w:val="00282E18"/>
    <w:rsid w:val="00282F2C"/>
    <w:rsid w:val="002835DB"/>
    <w:rsid w:val="00284018"/>
    <w:rsid w:val="00284529"/>
    <w:rsid w:val="0028492A"/>
    <w:rsid w:val="00284B06"/>
    <w:rsid w:val="00284CB8"/>
    <w:rsid w:val="00284ED7"/>
    <w:rsid w:val="00285141"/>
    <w:rsid w:val="002852EA"/>
    <w:rsid w:val="002853DD"/>
    <w:rsid w:val="0028575F"/>
    <w:rsid w:val="002858D7"/>
    <w:rsid w:val="00285EA3"/>
    <w:rsid w:val="00286DE3"/>
    <w:rsid w:val="002902E3"/>
    <w:rsid w:val="002903C3"/>
    <w:rsid w:val="00290503"/>
    <w:rsid w:val="00291203"/>
    <w:rsid w:val="0029135C"/>
    <w:rsid w:val="0029151C"/>
    <w:rsid w:val="0029223A"/>
    <w:rsid w:val="00292374"/>
    <w:rsid w:val="00292EA0"/>
    <w:rsid w:val="00292FAB"/>
    <w:rsid w:val="0029307C"/>
    <w:rsid w:val="0029352E"/>
    <w:rsid w:val="0029373D"/>
    <w:rsid w:val="0029376A"/>
    <w:rsid w:val="00293F83"/>
    <w:rsid w:val="002941B4"/>
    <w:rsid w:val="0029463E"/>
    <w:rsid w:val="002948FA"/>
    <w:rsid w:val="00294A56"/>
    <w:rsid w:val="00294A62"/>
    <w:rsid w:val="00294C3E"/>
    <w:rsid w:val="0029543E"/>
    <w:rsid w:val="0029551A"/>
    <w:rsid w:val="00295527"/>
    <w:rsid w:val="0029564F"/>
    <w:rsid w:val="00295784"/>
    <w:rsid w:val="00296249"/>
    <w:rsid w:val="002968F9"/>
    <w:rsid w:val="00297339"/>
    <w:rsid w:val="0029736D"/>
    <w:rsid w:val="00297604"/>
    <w:rsid w:val="00297D10"/>
    <w:rsid w:val="002A00CF"/>
    <w:rsid w:val="002A0E9F"/>
    <w:rsid w:val="002A1065"/>
    <w:rsid w:val="002A111C"/>
    <w:rsid w:val="002A159A"/>
    <w:rsid w:val="002A1656"/>
    <w:rsid w:val="002A16E7"/>
    <w:rsid w:val="002A2418"/>
    <w:rsid w:val="002A2E9F"/>
    <w:rsid w:val="002A312F"/>
    <w:rsid w:val="002A34B1"/>
    <w:rsid w:val="002A361F"/>
    <w:rsid w:val="002A3877"/>
    <w:rsid w:val="002A3963"/>
    <w:rsid w:val="002A3C5D"/>
    <w:rsid w:val="002A3DD4"/>
    <w:rsid w:val="002A3F94"/>
    <w:rsid w:val="002A41B4"/>
    <w:rsid w:val="002A43C1"/>
    <w:rsid w:val="002A4AE1"/>
    <w:rsid w:val="002A4BAF"/>
    <w:rsid w:val="002A4D4A"/>
    <w:rsid w:val="002A59EB"/>
    <w:rsid w:val="002A5EC3"/>
    <w:rsid w:val="002A64EA"/>
    <w:rsid w:val="002A6DE6"/>
    <w:rsid w:val="002A7D8B"/>
    <w:rsid w:val="002A7E62"/>
    <w:rsid w:val="002B0874"/>
    <w:rsid w:val="002B0BB7"/>
    <w:rsid w:val="002B0CA7"/>
    <w:rsid w:val="002B1835"/>
    <w:rsid w:val="002B194F"/>
    <w:rsid w:val="002B1BB7"/>
    <w:rsid w:val="002B1DD6"/>
    <w:rsid w:val="002B1E7C"/>
    <w:rsid w:val="002B23AC"/>
    <w:rsid w:val="002B2569"/>
    <w:rsid w:val="002B2635"/>
    <w:rsid w:val="002B2B05"/>
    <w:rsid w:val="002B326C"/>
    <w:rsid w:val="002B3566"/>
    <w:rsid w:val="002B384B"/>
    <w:rsid w:val="002B38BD"/>
    <w:rsid w:val="002B39FA"/>
    <w:rsid w:val="002B51C7"/>
    <w:rsid w:val="002B538D"/>
    <w:rsid w:val="002B5534"/>
    <w:rsid w:val="002B55E5"/>
    <w:rsid w:val="002B5AD5"/>
    <w:rsid w:val="002B5FA3"/>
    <w:rsid w:val="002B6173"/>
    <w:rsid w:val="002B62E4"/>
    <w:rsid w:val="002B6708"/>
    <w:rsid w:val="002B6FA9"/>
    <w:rsid w:val="002B7613"/>
    <w:rsid w:val="002B7B07"/>
    <w:rsid w:val="002C05E0"/>
    <w:rsid w:val="002C0649"/>
    <w:rsid w:val="002C0804"/>
    <w:rsid w:val="002C0995"/>
    <w:rsid w:val="002C0C6E"/>
    <w:rsid w:val="002C0F01"/>
    <w:rsid w:val="002C10CE"/>
    <w:rsid w:val="002C1297"/>
    <w:rsid w:val="002C133D"/>
    <w:rsid w:val="002C1562"/>
    <w:rsid w:val="002C1595"/>
    <w:rsid w:val="002C1B53"/>
    <w:rsid w:val="002C2487"/>
    <w:rsid w:val="002C2ECB"/>
    <w:rsid w:val="002C3570"/>
    <w:rsid w:val="002C37EA"/>
    <w:rsid w:val="002C3C09"/>
    <w:rsid w:val="002C3F92"/>
    <w:rsid w:val="002C4805"/>
    <w:rsid w:val="002C4981"/>
    <w:rsid w:val="002C4EEF"/>
    <w:rsid w:val="002C5575"/>
    <w:rsid w:val="002C5D1B"/>
    <w:rsid w:val="002C60BE"/>
    <w:rsid w:val="002C6534"/>
    <w:rsid w:val="002C65DC"/>
    <w:rsid w:val="002C668C"/>
    <w:rsid w:val="002C671D"/>
    <w:rsid w:val="002C6800"/>
    <w:rsid w:val="002C6B0A"/>
    <w:rsid w:val="002C6BB5"/>
    <w:rsid w:val="002C6C1F"/>
    <w:rsid w:val="002C71D2"/>
    <w:rsid w:val="002C7799"/>
    <w:rsid w:val="002C7A46"/>
    <w:rsid w:val="002C7A77"/>
    <w:rsid w:val="002C7D3E"/>
    <w:rsid w:val="002C7F3A"/>
    <w:rsid w:val="002D0182"/>
    <w:rsid w:val="002D03A5"/>
    <w:rsid w:val="002D08D6"/>
    <w:rsid w:val="002D0C2D"/>
    <w:rsid w:val="002D1121"/>
    <w:rsid w:val="002D143E"/>
    <w:rsid w:val="002D18F3"/>
    <w:rsid w:val="002D1A22"/>
    <w:rsid w:val="002D1A7B"/>
    <w:rsid w:val="002D1A91"/>
    <w:rsid w:val="002D1EFB"/>
    <w:rsid w:val="002D2D7D"/>
    <w:rsid w:val="002D2E63"/>
    <w:rsid w:val="002D3007"/>
    <w:rsid w:val="002D36B1"/>
    <w:rsid w:val="002D38D2"/>
    <w:rsid w:val="002D3F0C"/>
    <w:rsid w:val="002D4925"/>
    <w:rsid w:val="002D4C09"/>
    <w:rsid w:val="002D4D4E"/>
    <w:rsid w:val="002D4E14"/>
    <w:rsid w:val="002D59D1"/>
    <w:rsid w:val="002D5A7E"/>
    <w:rsid w:val="002D5E58"/>
    <w:rsid w:val="002D6585"/>
    <w:rsid w:val="002D68AB"/>
    <w:rsid w:val="002D6974"/>
    <w:rsid w:val="002D6DE6"/>
    <w:rsid w:val="002D6E2A"/>
    <w:rsid w:val="002D73A0"/>
    <w:rsid w:val="002D7499"/>
    <w:rsid w:val="002E0593"/>
    <w:rsid w:val="002E09F6"/>
    <w:rsid w:val="002E0B1D"/>
    <w:rsid w:val="002E0D89"/>
    <w:rsid w:val="002E0E5A"/>
    <w:rsid w:val="002E1660"/>
    <w:rsid w:val="002E17B3"/>
    <w:rsid w:val="002E21CE"/>
    <w:rsid w:val="002E2AA1"/>
    <w:rsid w:val="002E2FED"/>
    <w:rsid w:val="002E30B8"/>
    <w:rsid w:val="002E3279"/>
    <w:rsid w:val="002E33EA"/>
    <w:rsid w:val="002E3498"/>
    <w:rsid w:val="002E3685"/>
    <w:rsid w:val="002E3FB8"/>
    <w:rsid w:val="002E4421"/>
    <w:rsid w:val="002E48E6"/>
    <w:rsid w:val="002E4DCE"/>
    <w:rsid w:val="002E5031"/>
    <w:rsid w:val="002E51AC"/>
    <w:rsid w:val="002E545C"/>
    <w:rsid w:val="002E55C8"/>
    <w:rsid w:val="002E57EC"/>
    <w:rsid w:val="002E59BB"/>
    <w:rsid w:val="002E61B2"/>
    <w:rsid w:val="002E6D99"/>
    <w:rsid w:val="002E6F0A"/>
    <w:rsid w:val="002E7204"/>
    <w:rsid w:val="002E7BFF"/>
    <w:rsid w:val="002E7DF2"/>
    <w:rsid w:val="002E7F01"/>
    <w:rsid w:val="002E7FF9"/>
    <w:rsid w:val="002F0427"/>
    <w:rsid w:val="002F076E"/>
    <w:rsid w:val="002F0818"/>
    <w:rsid w:val="002F0B71"/>
    <w:rsid w:val="002F0EDE"/>
    <w:rsid w:val="002F0F9D"/>
    <w:rsid w:val="002F1308"/>
    <w:rsid w:val="002F165C"/>
    <w:rsid w:val="002F1838"/>
    <w:rsid w:val="002F1C6E"/>
    <w:rsid w:val="002F235A"/>
    <w:rsid w:val="002F24E4"/>
    <w:rsid w:val="002F272A"/>
    <w:rsid w:val="002F2750"/>
    <w:rsid w:val="002F2A28"/>
    <w:rsid w:val="002F2AF4"/>
    <w:rsid w:val="002F2FE4"/>
    <w:rsid w:val="002F3AFE"/>
    <w:rsid w:val="002F406A"/>
    <w:rsid w:val="002F4F42"/>
    <w:rsid w:val="002F5247"/>
    <w:rsid w:val="002F586D"/>
    <w:rsid w:val="002F5A39"/>
    <w:rsid w:val="002F63EB"/>
    <w:rsid w:val="002F6909"/>
    <w:rsid w:val="002F6AA2"/>
    <w:rsid w:val="002F799C"/>
    <w:rsid w:val="002F7CF0"/>
    <w:rsid w:val="002F7E9F"/>
    <w:rsid w:val="003004FC"/>
    <w:rsid w:val="00300EF9"/>
    <w:rsid w:val="00301164"/>
    <w:rsid w:val="003018A6"/>
    <w:rsid w:val="003024BC"/>
    <w:rsid w:val="0030268A"/>
    <w:rsid w:val="003029BF"/>
    <w:rsid w:val="003029CB"/>
    <w:rsid w:val="00302AC8"/>
    <w:rsid w:val="00302F69"/>
    <w:rsid w:val="003034EE"/>
    <w:rsid w:val="003034F1"/>
    <w:rsid w:val="003035CD"/>
    <w:rsid w:val="00303B2D"/>
    <w:rsid w:val="003045B6"/>
    <w:rsid w:val="0030461D"/>
    <w:rsid w:val="00304DEB"/>
    <w:rsid w:val="003055B2"/>
    <w:rsid w:val="00305736"/>
    <w:rsid w:val="00306046"/>
    <w:rsid w:val="003063F6"/>
    <w:rsid w:val="003068A5"/>
    <w:rsid w:val="00306A49"/>
    <w:rsid w:val="00307192"/>
    <w:rsid w:val="0030773B"/>
    <w:rsid w:val="003079DA"/>
    <w:rsid w:val="00307A38"/>
    <w:rsid w:val="003102AF"/>
    <w:rsid w:val="00310616"/>
    <w:rsid w:val="0031086A"/>
    <w:rsid w:val="00311153"/>
    <w:rsid w:val="00312859"/>
    <w:rsid w:val="00312E70"/>
    <w:rsid w:val="00313288"/>
    <w:rsid w:val="00313579"/>
    <w:rsid w:val="00313892"/>
    <w:rsid w:val="003145DB"/>
    <w:rsid w:val="0031479E"/>
    <w:rsid w:val="00314915"/>
    <w:rsid w:val="003150E1"/>
    <w:rsid w:val="0031520D"/>
    <w:rsid w:val="0031545D"/>
    <w:rsid w:val="003155A3"/>
    <w:rsid w:val="00315645"/>
    <w:rsid w:val="0031587B"/>
    <w:rsid w:val="00315CFA"/>
    <w:rsid w:val="0031606E"/>
    <w:rsid w:val="003167E9"/>
    <w:rsid w:val="00316DBE"/>
    <w:rsid w:val="00316F72"/>
    <w:rsid w:val="00316FE3"/>
    <w:rsid w:val="003206A2"/>
    <w:rsid w:val="0032080C"/>
    <w:rsid w:val="00320980"/>
    <w:rsid w:val="00320C86"/>
    <w:rsid w:val="00320EB2"/>
    <w:rsid w:val="0032190A"/>
    <w:rsid w:val="0032196B"/>
    <w:rsid w:val="003219C0"/>
    <w:rsid w:val="00321FAD"/>
    <w:rsid w:val="003221E1"/>
    <w:rsid w:val="003226AD"/>
    <w:rsid w:val="00322996"/>
    <w:rsid w:val="00322AE0"/>
    <w:rsid w:val="00322CDC"/>
    <w:rsid w:val="003235AF"/>
    <w:rsid w:val="00323A60"/>
    <w:rsid w:val="00323A87"/>
    <w:rsid w:val="00323EA2"/>
    <w:rsid w:val="0032419B"/>
    <w:rsid w:val="00324397"/>
    <w:rsid w:val="0032507D"/>
    <w:rsid w:val="00325126"/>
    <w:rsid w:val="00325707"/>
    <w:rsid w:val="00325BEF"/>
    <w:rsid w:val="003265A4"/>
    <w:rsid w:val="00326756"/>
    <w:rsid w:val="00326862"/>
    <w:rsid w:val="003271D1"/>
    <w:rsid w:val="003273D5"/>
    <w:rsid w:val="0032746C"/>
    <w:rsid w:val="00327B39"/>
    <w:rsid w:val="003307A8"/>
    <w:rsid w:val="00330D4E"/>
    <w:rsid w:val="00331ABE"/>
    <w:rsid w:val="003322BC"/>
    <w:rsid w:val="003327EA"/>
    <w:rsid w:val="00332827"/>
    <w:rsid w:val="00332A0D"/>
    <w:rsid w:val="00332E25"/>
    <w:rsid w:val="00332E9C"/>
    <w:rsid w:val="00333345"/>
    <w:rsid w:val="0033391E"/>
    <w:rsid w:val="00333B9D"/>
    <w:rsid w:val="00333C1B"/>
    <w:rsid w:val="00334365"/>
    <w:rsid w:val="00334A7D"/>
    <w:rsid w:val="00334D0A"/>
    <w:rsid w:val="00335161"/>
    <w:rsid w:val="003353AB"/>
    <w:rsid w:val="00335896"/>
    <w:rsid w:val="00335DE4"/>
    <w:rsid w:val="00336CD8"/>
    <w:rsid w:val="003375E1"/>
    <w:rsid w:val="003402FF"/>
    <w:rsid w:val="003407E5"/>
    <w:rsid w:val="00340988"/>
    <w:rsid w:val="00340E31"/>
    <w:rsid w:val="003413F1"/>
    <w:rsid w:val="00341B9F"/>
    <w:rsid w:val="00341DF2"/>
    <w:rsid w:val="00343148"/>
    <w:rsid w:val="00343F33"/>
    <w:rsid w:val="00344A8F"/>
    <w:rsid w:val="00344D60"/>
    <w:rsid w:val="00344D7E"/>
    <w:rsid w:val="003453D8"/>
    <w:rsid w:val="00345447"/>
    <w:rsid w:val="00345523"/>
    <w:rsid w:val="00345822"/>
    <w:rsid w:val="00345C0A"/>
    <w:rsid w:val="00345F67"/>
    <w:rsid w:val="0034682F"/>
    <w:rsid w:val="00346EAF"/>
    <w:rsid w:val="00347013"/>
    <w:rsid w:val="00347417"/>
    <w:rsid w:val="0034799D"/>
    <w:rsid w:val="00347AB9"/>
    <w:rsid w:val="00347B8E"/>
    <w:rsid w:val="00347D06"/>
    <w:rsid w:val="00350791"/>
    <w:rsid w:val="00350C08"/>
    <w:rsid w:val="00350D7A"/>
    <w:rsid w:val="00351D01"/>
    <w:rsid w:val="00351D57"/>
    <w:rsid w:val="00351E7F"/>
    <w:rsid w:val="003520CC"/>
    <w:rsid w:val="00352589"/>
    <w:rsid w:val="00352706"/>
    <w:rsid w:val="00352DF4"/>
    <w:rsid w:val="00352EF2"/>
    <w:rsid w:val="00353119"/>
    <w:rsid w:val="003532F4"/>
    <w:rsid w:val="003533C4"/>
    <w:rsid w:val="003538F3"/>
    <w:rsid w:val="00353AC7"/>
    <w:rsid w:val="00354B52"/>
    <w:rsid w:val="00354C65"/>
    <w:rsid w:val="00354FD9"/>
    <w:rsid w:val="003550B2"/>
    <w:rsid w:val="0035519C"/>
    <w:rsid w:val="003551D2"/>
    <w:rsid w:val="0035543F"/>
    <w:rsid w:val="00355746"/>
    <w:rsid w:val="003557B9"/>
    <w:rsid w:val="00356DE1"/>
    <w:rsid w:val="00357092"/>
    <w:rsid w:val="00357C24"/>
    <w:rsid w:val="0036018D"/>
    <w:rsid w:val="0036050D"/>
    <w:rsid w:val="00361A35"/>
    <w:rsid w:val="003628C7"/>
    <w:rsid w:val="00362D20"/>
    <w:rsid w:val="0036317B"/>
    <w:rsid w:val="0036345E"/>
    <w:rsid w:val="003641A9"/>
    <w:rsid w:val="003646F3"/>
    <w:rsid w:val="0036532B"/>
    <w:rsid w:val="003654B3"/>
    <w:rsid w:val="00365B97"/>
    <w:rsid w:val="00365D0F"/>
    <w:rsid w:val="00365DF3"/>
    <w:rsid w:val="003666C6"/>
    <w:rsid w:val="00367355"/>
    <w:rsid w:val="00370A76"/>
    <w:rsid w:val="0037135B"/>
    <w:rsid w:val="00372941"/>
    <w:rsid w:val="00372AD3"/>
    <w:rsid w:val="00372CB9"/>
    <w:rsid w:val="00372DBD"/>
    <w:rsid w:val="00372FBB"/>
    <w:rsid w:val="003730F2"/>
    <w:rsid w:val="0037349F"/>
    <w:rsid w:val="003735C3"/>
    <w:rsid w:val="003735D0"/>
    <w:rsid w:val="003738B8"/>
    <w:rsid w:val="00373C7E"/>
    <w:rsid w:val="00373EC7"/>
    <w:rsid w:val="00374476"/>
    <w:rsid w:val="00374529"/>
    <w:rsid w:val="00374794"/>
    <w:rsid w:val="003747E2"/>
    <w:rsid w:val="00374A3B"/>
    <w:rsid w:val="00374CD3"/>
    <w:rsid w:val="00374FE9"/>
    <w:rsid w:val="00375410"/>
    <w:rsid w:val="00375A75"/>
    <w:rsid w:val="00375D04"/>
    <w:rsid w:val="0037689C"/>
    <w:rsid w:val="00376947"/>
    <w:rsid w:val="00376D2C"/>
    <w:rsid w:val="0037716A"/>
    <w:rsid w:val="003776DE"/>
    <w:rsid w:val="0038002A"/>
    <w:rsid w:val="00380593"/>
    <w:rsid w:val="00380B4D"/>
    <w:rsid w:val="00381509"/>
    <w:rsid w:val="0038152C"/>
    <w:rsid w:val="003815FD"/>
    <w:rsid w:val="0038190B"/>
    <w:rsid w:val="00382076"/>
    <w:rsid w:val="003821B2"/>
    <w:rsid w:val="00382CDC"/>
    <w:rsid w:val="00382EE8"/>
    <w:rsid w:val="00382FB4"/>
    <w:rsid w:val="00383CD3"/>
    <w:rsid w:val="00383D18"/>
    <w:rsid w:val="003840D2"/>
    <w:rsid w:val="00384CDB"/>
    <w:rsid w:val="003853F7"/>
    <w:rsid w:val="00385AD8"/>
    <w:rsid w:val="00386843"/>
    <w:rsid w:val="00387550"/>
    <w:rsid w:val="003875AA"/>
    <w:rsid w:val="003876CF"/>
    <w:rsid w:val="00387744"/>
    <w:rsid w:val="003877D1"/>
    <w:rsid w:val="00387874"/>
    <w:rsid w:val="0038787E"/>
    <w:rsid w:val="00390077"/>
    <w:rsid w:val="00390714"/>
    <w:rsid w:val="00390B04"/>
    <w:rsid w:val="00390B53"/>
    <w:rsid w:val="00390BF9"/>
    <w:rsid w:val="003914EB"/>
    <w:rsid w:val="00391D0B"/>
    <w:rsid w:val="00392696"/>
    <w:rsid w:val="00392817"/>
    <w:rsid w:val="00392A21"/>
    <w:rsid w:val="00392CDD"/>
    <w:rsid w:val="00393369"/>
    <w:rsid w:val="0039340C"/>
    <w:rsid w:val="00393750"/>
    <w:rsid w:val="00393AF7"/>
    <w:rsid w:val="00393F26"/>
    <w:rsid w:val="00394113"/>
    <w:rsid w:val="00394786"/>
    <w:rsid w:val="003952FB"/>
    <w:rsid w:val="00395387"/>
    <w:rsid w:val="003957A7"/>
    <w:rsid w:val="00395808"/>
    <w:rsid w:val="003959F5"/>
    <w:rsid w:val="00395D38"/>
    <w:rsid w:val="00395D3A"/>
    <w:rsid w:val="00395D7A"/>
    <w:rsid w:val="00395D7B"/>
    <w:rsid w:val="00395DC6"/>
    <w:rsid w:val="00395DD4"/>
    <w:rsid w:val="00395EE7"/>
    <w:rsid w:val="00395FEA"/>
    <w:rsid w:val="003960EB"/>
    <w:rsid w:val="00396516"/>
    <w:rsid w:val="00396B44"/>
    <w:rsid w:val="00397001"/>
    <w:rsid w:val="00397169"/>
    <w:rsid w:val="003972A9"/>
    <w:rsid w:val="00397D4A"/>
    <w:rsid w:val="003A069F"/>
    <w:rsid w:val="003A0974"/>
    <w:rsid w:val="003A0B83"/>
    <w:rsid w:val="003A0C4D"/>
    <w:rsid w:val="003A15AD"/>
    <w:rsid w:val="003A1D6E"/>
    <w:rsid w:val="003A1FFA"/>
    <w:rsid w:val="003A21C9"/>
    <w:rsid w:val="003A2294"/>
    <w:rsid w:val="003A2502"/>
    <w:rsid w:val="003A2CDC"/>
    <w:rsid w:val="003A3ACB"/>
    <w:rsid w:val="003A3C4E"/>
    <w:rsid w:val="003A3CB4"/>
    <w:rsid w:val="003A4244"/>
    <w:rsid w:val="003A45D9"/>
    <w:rsid w:val="003A46A1"/>
    <w:rsid w:val="003A4819"/>
    <w:rsid w:val="003A4F92"/>
    <w:rsid w:val="003A571B"/>
    <w:rsid w:val="003A5730"/>
    <w:rsid w:val="003A57DC"/>
    <w:rsid w:val="003A5A41"/>
    <w:rsid w:val="003A5C31"/>
    <w:rsid w:val="003A5EA8"/>
    <w:rsid w:val="003A6606"/>
    <w:rsid w:val="003A666A"/>
    <w:rsid w:val="003A69B2"/>
    <w:rsid w:val="003A69CA"/>
    <w:rsid w:val="003A7943"/>
    <w:rsid w:val="003A7AE4"/>
    <w:rsid w:val="003A7E43"/>
    <w:rsid w:val="003A7F00"/>
    <w:rsid w:val="003B009B"/>
    <w:rsid w:val="003B04AC"/>
    <w:rsid w:val="003B0D6E"/>
    <w:rsid w:val="003B12CE"/>
    <w:rsid w:val="003B1F7D"/>
    <w:rsid w:val="003B2614"/>
    <w:rsid w:val="003B2FEF"/>
    <w:rsid w:val="003B321F"/>
    <w:rsid w:val="003B37FF"/>
    <w:rsid w:val="003B3B18"/>
    <w:rsid w:val="003B4992"/>
    <w:rsid w:val="003B49A4"/>
    <w:rsid w:val="003B4F97"/>
    <w:rsid w:val="003B693E"/>
    <w:rsid w:val="003B7870"/>
    <w:rsid w:val="003B7E5C"/>
    <w:rsid w:val="003C05E3"/>
    <w:rsid w:val="003C1058"/>
    <w:rsid w:val="003C15AD"/>
    <w:rsid w:val="003C163F"/>
    <w:rsid w:val="003C18F6"/>
    <w:rsid w:val="003C197C"/>
    <w:rsid w:val="003C1AB0"/>
    <w:rsid w:val="003C1BDB"/>
    <w:rsid w:val="003C20A4"/>
    <w:rsid w:val="003C2433"/>
    <w:rsid w:val="003C2535"/>
    <w:rsid w:val="003C324C"/>
    <w:rsid w:val="003C3396"/>
    <w:rsid w:val="003C33DE"/>
    <w:rsid w:val="003C39FA"/>
    <w:rsid w:val="003C3B4F"/>
    <w:rsid w:val="003C3C56"/>
    <w:rsid w:val="003C3E06"/>
    <w:rsid w:val="003C4492"/>
    <w:rsid w:val="003C481A"/>
    <w:rsid w:val="003C4CCC"/>
    <w:rsid w:val="003C4DA0"/>
    <w:rsid w:val="003C5B97"/>
    <w:rsid w:val="003C5C08"/>
    <w:rsid w:val="003C5C28"/>
    <w:rsid w:val="003C602F"/>
    <w:rsid w:val="003C66D7"/>
    <w:rsid w:val="003C67AD"/>
    <w:rsid w:val="003C725C"/>
    <w:rsid w:val="003C77C7"/>
    <w:rsid w:val="003C79EC"/>
    <w:rsid w:val="003C7AB4"/>
    <w:rsid w:val="003C7D73"/>
    <w:rsid w:val="003D0634"/>
    <w:rsid w:val="003D0A83"/>
    <w:rsid w:val="003D0C63"/>
    <w:rsid w:val="003D180B"/>
    <w:rsid w:val="003D1ABD"/>
    <w:rsid w:val="003D1CC6"/>
    <w:rsid w:val="003D1E52"/>
    <w:rsid w:val="003D1EFD"/>
    <w:rsid w:val="003D1F45"/>
    <w:rsid w:val="003D223C"/>
    <w:rsid w:val="003D229B"/>
    <w:rsid w:val="003D273C"/>
    <w:rsid w:val="003D2932"/>
    <w:rsid w:val="003D2A22"/>
    <w:rsid w:val="003D2A67"/>
    <w:rsid w:val="003D30CD"/>
    <w:rsid w:val="003D3464"/>
    <w:rsid w:val="003D358A"/>
    <w:rsid w:val="003D4413"/>
    <w:rsid w:val="003D4692"/>
    <w:rsid w:val="003D473A"/>
    <w:rsid w:val="003D47D1"/>
    <w:rsid w:val="003D47E5"/>
    <w:rsid w:val="003D5A76"/>
    <w:rsid w:val="003D5B8D"/>
    <w:rsid w:val="003D5CD3"/>
    <w:rsid w:val="003D67EF"/>
    <w:rsid w:val="003D680E"/>
    <w:rsid w:val="003D68D8"/>
    <w:rsid w:val="003D6E35"/>
    <w:rsid w:val="003D6FCC"/>
    <w:rsid w:val="003D76CB"/>
    <w:rsid w:val="003D7855"/>
    <w:rsid w:val="003D78AB"/>
    <w:rsid w:val="003D7AA0"/>
    <w:rsid w:val="003D7B51"/>
    <w:rsid w:val="003E0810"/>
    <w:rsid w:val="003E098E"/>
    <w:rsid w:val="003E0A96"/>
    <w:rsid w:val="003E0B16"/>
    <w:rsid w:val="003E0C7F"/>
    <w:rsid w:val="003E0E59"/>
    <w:rsid w:val="003E1182"/>
    <w:rsid w:val="003E118E"/>
    <w:rsid w:val="003E2EE0"/>
    <w:rsid w:val="003E3820"/>
    <w:rsid w:val="003E3F06"/>
    <w:rsid w:val="003E4122"/>
    <w:rsid w:val="003E4252"/>
    <w:rsid w:val="003E45C3"/>
    <w:rsid w:val="003E4936"/>
    <w:rsid w:val="003E49D3"/>
    <w:rsid w:val="003E4D9F"/>
    <w:rsid w:val="003E4E1C"/>
    <w:rsid w:val="003E4F50"/>
    <w:rsid w:val="003E68BE"/>
    <w:rsid w:val="003E6A45"/>
    <w:rsid w:val="003E6BC8"/>
    <w:rsid w:val="003E6DAB"/>
    <w:rsid w:val="003E7039"/>
    <w:rsid w:val="003E729F"/>
    <w:rsid w:val="003E7470"/>
    <w:rsid w:val="003E7612"/>
    <w:rsid w:val="003E7840"/>
    <w:rsid w:val="003F0586"/>
    <w:rsid w:val="003F0DB9"/>
    <w:rsid w:val="003F104F"/>
    <w:rsid w:val="003F15A5"/>
    <w:rsid w:val="003F1BEB"/>
    <w:rsid w:val="003F1D5B"/>
    <w:rsid w:val="003F1DCC"/>
    <w:rsid w:val="003F200D"/>
    <w:rsid w:val="003F2058"/>
    <w:rsid w:val="003F2089"/>
    <w:rsid w:val="003F2437"/>
    <w:rsid w:val="003F28A8"/>
    <w:rsid w:val="003F2A21"/>
    <w:rsid w:val="003F2D17"/>
    <w:rsid w:val="003F2EC6"/>
    <w:rsid w:val="003F2F1C"/>
    <w:rsid w:val="003F32C9"/>
    <w:rsid w:val="003F381D"/>
    <w:rsid w:val="003F3D68"/>
    <w:rsid w:val="003F3E78"/>
    <w:rsid w:val="003F4AA5"/>
    <w:rsid w:val="003F4D04"/>
    <w:rsid w:val="003F4FD0"/>
    <w:rsid w:val="003F5746"/>
    <w:rsid w:val="003F57B1"/>
    <w:rsid w:val="003F5972"/>
    <w:rsid w:val="003F5A87"/>
    <w:rsid w:val="003F5CC4"/>
    <w:rsid w:val="003F6237"/>
    <w:rsid w:val="003F645B"/>
    <w:rsid w:val="003F6518"/>
    <w:rsid w:val="003F6628"/>
    <w:rsid w:val="003F67F4"/>
    <w:rsid w:val="003F7036"/>
    <w:rsid w:val="003F76D0"/>
    <w:rsid w:val="004001E9"/>
    <w:rsid w:val="004014D2"/>
    <w:rsid w:val="0040151E"/>
    <w:rsid w:val="00402179"/>
    <w:rsid w:val="00402381"/>
    <w:rsid w:val="004027B8"/>
    <w:rsid w:val="00403FB4"/>
    <w:rsid w:val="00404BA2"/>
    <w:rsid w:val="0040514A"/>
    <w:rsid w:val="00405610"/>
    <w:rsid w:val="004058C2"/>
    <w:rsid w:val="00405B84"/>
    <w:rsid w:val="00405CB8"/>
    <w:rsid w:val="0040626A"/>
    <w:rsid w:val="00407567"/>
    <w:rsid w:val="00407975"/>
    <w:rsid w:val="00410113"/>
    <w:rsid w:val="0041025F"/>
    <w:rsid w:val="00410844"/>
    <w:rsid w:val="0041173A"/>
    <w:rsid w:val="00411B84"/>
    <w:rsid w:val="0041237F"/>
    <w:rsid w:val="004124CE"/>
    <w:rsid w:val="0041276A"/>
    <w:rsid w:val="00412A78"/>
    <w:rsid w:val="0041308A"/>
    <w:rsid w:val="00413636"/>
    <w:rsid w:val="00413671"/>
    <w:rsid w:val="004138F4"/>
    <w:rsid w:val="004160CB"/>
    <w:rsid w:val="00416827"/>
    <w:rsid w:val="004168F6"/>
    <w:rsid w:val="00416CF2"/>
    <w:rsid w:val="00416F5B"/>
    <w:rsid w:val="00417458"/>
    <w:rsid w:val="004203F4"/>
    <w:rsid w:val="00420C82"/>
    <w:rsid w:val="00421153"/>
    <w:rsid w:val="0042122A"/>
    <w:rsid w:val="00421238"/>
    <w:rsid w:val="00421260"/>
    <w:rsid w:val="004215C0"/>
    <w:rsid w:val="00421A56"/>
    <w:rsid w:val="00421A9C"/>
    <w:rsid w:val="00421C1E"/>
    <w:rsid w:val="004224C2"/>
    <w:rsid w:val="004225B9"/>
    <w:rsid w:val="004226D2"/>
    <w:rsid w:val="00422905"/>
    <w:rsid w:val="00422B17"/>
    <w:rsid w:val="00423824"/>
    <w:rsid w:val="00424404"/>
    <w:rsid w:val="0042469F"/>
    <w:rsid w:val="004246E9"/>
    <w:rsid w:val="00424831"/>
    <w:rsid w:val="004248A3"/>
    <w:rsid w:val="00424994"/>
    <w:rsid w:val="00424B1F"/>
    <w:rsid w:val="00424BF5"/>
    <w:rsid w:val="00424FE5"/>
    <w:rsid w:val="00425396"/>
    <w:rsid w:val="0042559F"/>
    <w:rsid w:val="004255E4"/>
    <w:rsid w:val="004258D8"/>
    <w:rsid w:val="00426880"/>
    <w:rsid w:val="00426D4E"/>
    <w:rsid w:val="0042716B"/>
    <w:rsid w:val="004275EC"/>
    <w:rsid w:val="00427FCD"/>
    <w:rsid w:val="004301E2"/>
    <w:rsid w:val="004302F3"/>
    <w:rsid w:val="00430329"/>
    <w:rsid w:val="00430C01"/>
    <w:rsid w:val="00430E48"/>
    <w:rsid w:val="00431382"/>
    <w:rsid w:val="00431EF5"/>
    <w:rsid w:val="0043236D"/>
    <w:rsid w:val="0043259F"/>
    <w:rsid w:val="0043290C"/>
    <w:rsid w:val="00432C08"/>
    <w:rsid w:val="004336C4"/>
    <w:rsid w:val="0043412B"/>
    <w:rsid w:val="0043417E"/>
    <w:rsid w:val="004348D0"/>
    <w:rsid w:val="00435445"/>
    <w:rsid w:val="004355AA"/>
    <w:rsid w:val="00435750"/>
    <w:rsid w:val="004358EA"/>
    <w:rsid w:val="00435DFE"/>
    <w:rsid w:val="004362F6"/>
    <w:rsid w:val="00436617"/>
    <w:rsid w:val="0043698B"/>
    <w:rsid w:val="00436CE7"/>
    <w:rsid w:val="00436D2D"/>
    <w:rsid w:val="00437982"/>
    <w:rsid w:val="00437995"/>
    <w:rsid w:val="00437AC9"/>
    <w:rsid w:val="00437BEB"/>
    <w:rsid w:val="00437CBB"/>
    <w:rsid w:val="004404AA"/>
    <w:rsid w:val="004418AC"/>
    <w:rsid w:val="004418F4"/>
    <w:rsid w:val="00441BAC"/>
    <w:rsid w:val="00441C50"/>
    <w:rsid w:val="00441D89"/>
    <w:rsid w:val="00441DBF"/>
    <w:rsid w:val="004420A1"/>
    <w:rsid w:val="004422CD"/>
    <w:rsid w:val="00442458"/>
    <w:rsid w:val="00443BA7"/>
    <w:rsid w:val="00444782"/>
    <w:rsid w:val="004449AD"/>
    <w:rsid w:val="004452DB"/>
    <w:rsid w:val="00445C40"/>
    <w:rsid w:val="00445DC6"/>
    <w:rsid w:val="0044627E"/>
    <w:rsid w:val="00446298"/>
    <w:rsid w:val="00446335"/>
    <w:rsid w:val="00446429"/>
    <w:rsid w:val="0044643D"/>
    <w:rsid w:val="004466C6"/>
    <w:rsid w:val="004468B8"/>
    <w:rsid w:val="00446962"/>
    <w:rsid w:val="00446BFF"/>
    <w:rsid w:val="00446D52"/>
    <w:rsid w:val="00446DBC"/>
    <w:rsid w:val="00447B7A"/>
    <w:rsid w:val="00447C2D"/>
    <w:rsid w:val="00447F0C"/>
    <w:rsid w:val="004500C2"/>
    <w:rsid w:val="00450220"/>
    <w:rsid w:val="0045030C"/>
    <w:rsid w:val="00451039"/>
    <w:rsid w:val="0045219D"/>
    <w:rsid w:val="00452362"/>
    <w:rsid w:val="004527E9"/>
    <w:rsid w:val="00452923"/>
    <w:rsid w:val="00452C74"/>
    <w:rsid w:val="00452CA3"/>
    <w:rsid w:val="004532B9"/>
    <w:rsid w:val="00454219"/>
    <w:rsid w:val="00454D08"/>
    <w:rsid w:val="004559A0"/>
    <w:rsid w:val="00455DBF"/>
    <w:rsid w:val="004561AB"/>
    <w:rsid w:val="00456532"/>
    <w:rsid w:val="00456549"/>
    <w:rsid w:val="00456F59"/>
    <w:rsid w:val="00457BE7"/>
    <w:rsid w:val="00457D3A"/>
    <w:rsid w:val="00457FE6"/>
    <w:rsid w:val="004606C1"/>
    <w:rsid w:val="00460F23"/>
    <w:rsid w:val="0046152A"/>
    <w:rsid w:val="00461DC8"/>
    <w:rsid w:val="0046234D"/>
    <w:rsid w:val="00462466"/>
    <w:rsid w:val="004625A4"/>
    <w:rsid w:val="0046281C"/>
    <w:rsid w:val="00462B92"/>
    <w:rsid w:val="00462CE0"/>
    <w:rsid w:val="00463C2B"/>
    <w:rsid w:val="00463D7A"/>
    <w:rsid w:val="00463FB4"/>
    <w:rsid w:val="00464F62"/>
    <w:rsid w:val="00465346"/>
    <w:rsid w:val="00465411"/>
    <w:rsid w:val="00465D46"/>
    <w:rsid w:val="00465F22"/>
    <w:rsid w:val="00466AF7"/>
    <w:rsid w:val="00466FD5"/>
    <w:rsid w:val="00467593"/>
    <w:rsid w:val="004677BC"/>
    <w:rsid w:val="00467A99"/>
    <w:rsid w:val="00467C4E"/>
    <w:rsid w:val="00467D76"/>
    <w:rsid w:val="00467FDB"/>
    <w:rsid w:val="00470743"/>
    <w:rsid w:val="00470A2D"/>
    <w:rsid w:val="00470BAE"/>
    <w:rsid w:val="00471E27"/>
    <w:rsid w:val="004722D5"/>
    <w:rsid w:val="00473587"/>
    <w:rsid w:val="00473A67"/>
    <w:rsid w:val="00473DBD"/>
    <w:rsid w:val="00474006"/>
    <w:rsid w:val="0047453A"/>
    <w:rsid w:val="0047473E"/>
    <w:rsid w:val="004754FB"/>
    <w:rsid w:val="00477E39"/>
    <w:rsid w:val="00480404"/>
    <w:rsid w:val="0048125D"/>
    <w:rsid w:val="0048137A"/>
    <w:rsid w:val="00481675"/>
    <w:rsid w:val="004817D1"/>
    <w:rsid w:val="00481B53"/>
    <w:rsid w:val="00482802"/>
    <w:rsid w:val="00482E95"/>
    <w:rsid w:val="0048312C"/>
    <w:rsid w:val="00483272"/>
    <w:rsid w:val="004832A7"/>
    <w:rsid w:val="0048337E"/>
    <w:rsid w:val="00483D9F"/>
    <w:rsid w:val="00483E36"/>
    <w:rsid w:val="00483F74"/>
    <w:rsid w:val="00484415"/>
    <w:rsid w:val="004852F8"/>
    <w:rsid w:val="00485D22"/>
    <w:rsid w:val="004862F9"/>
    <w:rsid w:val="004865DC"/>
    <w:rsid w:val="0048680B"/>
    <w:rsid w:val="00486AFF"/>
    <w:rsid w:val="00486FCC"/>
    <w:rsid w:val="004875E1"/>
    <w:rsid w:val="00487B01"/>
    <w:rsid w:val="00487F6D"/>
    <w:rsid w:val="00490003"/>
    <w:rsid w:val="00491191"/>
    <w:rsid w:val="0049141E"/>
    <w:rsid w:val="00491470"/>
    <w:rsid w:val="00491E1D"/>
    <w:rsid w:val="00491ED7"/>
    <w:rsid w:val="004925B8"/>
    <w:rsid w:val="00492D25"/>
    <w:rsid w:val="00492E68"/>
    <w:rsid w:val="004930A9"/>
    <w:rsid w:val="00493506"/>
    <w:rsid w:val="004937B5"/>
    <w:rsid w:val="00493956"/>
    <w:rsid w:val="00493A86"/>
    <w:rsid w:val="00493B19"/>
    <w:rsid w:val="00493EF2"/>
    <w:rsid w:val="0049486D"/>
    <w:rsid w:val="00494A9B"/>
    <w:rsid w:val="00496A68"/>
    <w:rsid w:val="00496AEB"/>
    <w:rsid w:val="00496B6B"/>
    <w:rsid w:val="004978CB"/>
    <w:rsid w:val="00497EFF"/>
    <w:rsid w:val="004A0734"/>
    <w:rsid w:val="004A0A32"/>
    <w:rsid w:val="004A0F49"/>
    <w:rsid w:val="004A1316"/>
    <w:rsid w:val="004A169F"/>
    <w:rsid w:val="004A1C7A"/>
    <w:rsid w:val="004A2B08"/>
    <w:rsid w:val="004A2D5B"/>
    <w:rsid w:val="004A30D5"/>
    <w:rsid w:val="004A3386"/>
    <w:rsid w:val="004A39A7"/>
    <w:rsid w:val="004A3A55"/>
    <w:rsid w:val="004A3D92"/>
    <w:rsid w:val="004A3F4E"/>
    <w:rsid w:val="004A48BD"/>
    <w:rsid w:val="004A4BC6"/>
    <w:rsid w:val="004A59A8"/>
    <w:rsid w:val="004A6223"/>
    <w:rsid w:val="004A67B1"/>
    <w:rsid w:val="004A7153"/>
    <w:rsid w:val="004B04CB"/>
    <w:rsid w:val="004B0690"/>
    <w:rsid w:val="004B0A02"/>
    <w:rsid w:val="004B0A2C"/>
    <w:rsid w:val="004B161C"/>
    <w:rsid w:val="004B1BAA"/>
    <w:rsid w:val="004B1E1F"/>
    <w:rsid w:val="004B1F06"/>
    <w:rsid w:val="004B276E"/>
    <w:rsid w:val="004B289D"/>
    <w:rsid w:val="004B2ACE"/>
    <w:rsid w:val="004B2C17"/>
    <w:rsid w:val="004B2F58"/>
    <w:rsid w:val="004B37E3"/>
    <w:rsid w:val="004B3E1F"/>
    <w:rsid w:val="004B451F"/>
    <w:rsid w:val="004B5326"/>
    <w:rsid w:val="004B5349"/>
    <w:rsid w:val="004B53B2"/>
    <w:rsid w:val="004B57B4"/>
    <w:rsid w:val="004B6D07"/>
    <w:rsid w:val="004B767C"/>
    <w:rsid w:val="004B7A78"/>
    <w:rsid w:val="004B7CDC"/>
    <w:rsid w:val="004C0133"/>
    <w:rsid w:val="004C017F"/>
    <w:rsid w:val="004C045A"/>
    <w:rsid w:val="004C0CAC"/>
    <w:rsid w:val="004C13CD"/>
    <w:rsid w:val="004C176F"/>
    <w:rsid w:val="004C184A"/>
    <w:rsid w:val="004C1866"/>
    <w:rsid w:val="004C1ED1"/>
    <w:rsid w:val="004C260B"/>
    <w:rsid w:val="004C3069"/>
    <w:rsid w:val="004C32A9"/>
    <w:rsid w:val="004C38B8"/>
    <w:rsid w:val="004C4397"/>
    <w:rsid w:val="004C4667"/>
    <w:rsid w:val="004C4BF5"/>
    <w:rsid w:val="004C5747"/>
    <w:rsid w:val="004C602B"/>
    <w:rsid w:val="004C6475"/>
    <w:rsid w:val="004C681B"/>
    <w:rsid w:val="004C6A70"/>
    <w:rsid w:val="004C6C36"/>
    <w:rsid w:val="004C6C41"/>
    <w:rsid w:val="004C7148"/>
    <w:rsid w:val="004C72C3"/>
    <w:rsid w:val="004D0C49"/>
    <w:rsid w:val="004D0F26"/>
    <w:rsid w:val="004D1961"/>
    <w:rsid w:val="004D1CBE"/>
    <w:rsid w:val="004D1DE3"/>
    <w:rsid w:val="004D2940"/>
    <w:rsid w:val="004D2B31"/>
    <w:rsid w:val="004D301C"/>
    <w:rsid w:val="004D348B"/>
    <w:rsid w:val="004D3C81"/>
    <w:rsid w:val="004D3C96"/>
    <w:rsid w:val="004D4307"/>
    <w:rsid w:val="004D449B"/>
    <w:rsid w:val="004D4D60"/>
    <w:rsid w:val="004D508D"/>
    <w:rsid w:val="004D51E8"/>
    <w:rsid w:val="004D6072"/>
    <w:rsid w:val="004D6107"/>
    <w:rsid w:val="004D6A1A"/>
    <w:rsid w:val="004D6F3A"/>
    <w:rsid w:val="004D73AD"/>
    <w:rsid w:val="004D746D"/>
    <w:rsid w:val="004D74F7"/>
    <w:rsid w:val="004D7608"/>
    <w:rsid w:val="004D77A7"/>
    <w:rsid w:val="004D7BCA"/>
    <w:rsid w:val="004E0059"/>
    <w:rsid w:val="004E0434"/>
    <w:rsid w:val="004E1134"/>
    <w:rsid w:val="004E11FC"/>
    <w:rsid w:val="004E16EE"/>
    <w:rsid w:val="004E2416"/>
    <w:rsid w:val="004E252E"/>
    <w:rsid w:val="004E26AA"/>
    <w:rsid w:val="004E2E3B"/>
    <w:rsid w:val="004E2F0E"/>
    <w:rsid w:val="004E3567"/>
    <w:rsid w:val="004E375E"/>
    <w:rsid w:val="004E3E4E"/>
    <w:rsid w:val="004E44F3"/>
    <w:rsid w:val="004E48A3"/>
    <w:rsid w:val="004E4A1A"/>
    <w:rsid w:val="004E4D35"/>
    <w:rsid w:val="004E51AE"/>
    <w:rsid w:val="004E51EE"/>
    <w:rsid w:val="004E556E"/>
    <w:rsid w:val="004E55E0"/>
    <w:rsid w:val="004E5AF8"/>
    <w:rsid w:val="004E5BFB"/>
    <w:rsid w:val="004E5E38"/>
    <w:rsid w:val="004E6825"/>
    <w:rsid w:val="004E6F72"/>
    <w:rsid w:val="004E7134"/>
    <w:rsid w:val="004E76BE"/>
    <w:rsid w:val="004E7E84"/>
    <w:rsid w:val="004F00C8"/>
    <w:rsid w:val="004F010C"/>
    <w:rsid w:val="004F0245"/>
    <w:rsid w:val="004F0286"/>
    <w:rsid w:val="004F0328"/>
    <w:rsid w:val="004F156A"/>
    <w:rsid w:val="004F1CA3"/>
    <w:rsid w:val="004F1D25"/>
    <w:rsid w:val="004F256C"/>
    <w:rsid w:val="004F264E"/>
    <w:rsid w:val="004F2C82"/>
    <w:rsid w:val="004F2EEF"/>
    <w:rsid w:val="004F378E"/>
    <w:rsid w:val="004F3819"/>
    <w:rsid w:val="004F427B"/>
    <w:rsid w:val="004F489E"/>
    <w:rsid w:val="004F4D98"/>
    <w:rsid w:val="004F4F5F"/>
    <w:rsid w:val="004F54B3"/>
    <w:rsid w:val="004F5A02"/>
    <w:rsid w:val="004F5B3B"/>
    <w:rsid w:val="004F5B96"/>
    <w:rsid w:val="004F6223"/>
    <w:rsid w:val="004F66CA"/>
    <w:rsid w:val="004F67A0"/>
    <w:rsid w:val="004F6EC3"/>
    <w:rsid w:val="004F757A"/>
    <w:rsid w:val="004F7A5D"/>
    <w:rsid w:val="004F7D75"/>
    <w:rsid w:val="00500139"/>
    <w:rsid w:val="00500184"/>
    <w:rsid w:val="005001E7"/>
    <w:rsid w:val="00500317"/>
    <w:rsid w:val="005005C0"/>
    <w:rsid w:val="0050154B"/>
    <w:rsid w:val="0050178E"/>
    <w:rsid w:val="00502040"/>
    <w:rsid w:val="00502B9B"/>
    <w:rsid w:val="00502BD2"/>
    <w:rsid w:val="00503302"/>
    <w:rsid w:val="00503895"/>
    <w:rsid w:val="00503A3A"/>
    <w:rsid w:val="00503B00"/>
    <w:rsid w:val="0050444F"/>
    <w:rsid w:val="005046E2"/>
    <w:rsid w:val="00504A9C"/>
    <w:rsid w:val="00504B37"/>
    <w:rsid w:val="00504D5B"/>
    <w:rsid w:val="00504D7A"/>
    <w:rsid w:val="005050C1"/>
    <w:rsid w:val="00505188"/>
    <w:rsid w:val="0050555D"/>
    <w:rsid w:val="005057AD"/>
    <w:rsid w:val="00505F7F"/>
    <w:rsid w:val="005068E5"/>
    <w:rsid w:val="005069FB"/>
    <w:rsid w:val="00506F81"/>
    <w:rsid w:val="0050731B"/>
    <w:rsid w:val="00507AD5"/>
    <w:rsid w:val="00510B6E"/>
    <w:rsid w:val="005115EC"/>
    <w:rsid w:val="005119B7"/>
    <w:rsid w:val="00511A04"/>
    <w:rsid w:val="00511B18"/>
    <w:rsid w:val="00511B9F"/>
    <w:rsid w:val="00511F03"/>
    <w:rsid w:val="005129A0"/>
    <w:rsid w:val="00512C46"/>
    <w:rsid w:val="005136E2"/>
    <w:rsid w:val="00513FA9"/>
    <w:rsid w:val="00514263"/>
    <w:rsid w:val="005146B7"/>
    <w:rsid w:val="00515313"/>
    <w:rsid w:val="0051577F"/>
    <w:rsid w:val="00516802"/>
    <w:rsid w:val="005169EF"/>
    <w:rsid w:val="00516BA8"/>
    <w:rsid w:val="00516F95"/>
    <w:rsid w:val="00516FDB"/>
    <w:rsid w:val="00517A21"/>
    <w:rsid w:val="0052008C"/>
    <w:rsid w:val="005205F8"/>
    <w:rsid w:val="00520684"/>
    <w:rsid w:val="0052069B"/>
    <w:rsid w:val="005208DB"/>
    <w:rsid w:val="0052219C"/>
    <w:rsid w:val="005221CC"/>
    <w:rsid w:val="00522383"/>
    <w:rsid w:val="00522564"/>
    <w:rsid w:val="00522D36"/>
    <w:rsid w:val="00522FC6"/>
    <w:rsid w:val="00523091"/>
    <w:rsid w:val="00523487"/>
    <w:rsid w:val="00523C62"/>
    <w:rsid w:val="00523C88"/>
    <w:rsid w:val="00523E01"/>
    <w:rsid w:val="00523F24"/>
    <w:rsid w:val="00524352"/>
    <w:rsid w:val="0052465C"/>
    <w:rsid w:val="00524BEA"/>
    <w:rsid w:val="00524E9C"/>
    <w:rsid w:val="0052587C"/>
    <w:rsid w:val="005258CB"/>
    <w:rsid w:val="00525FCD"/>
    <w:rsid w:val="00526187"/>
    <w:rsid w:val="00526401"/>
    <w:rsid w:val="00526985"/>
    <w:rsid w:val="0052738B"/>
    <w:rsid w:val="005301E1"/>
    <w:rsid w:val="0053037F"/>
    <w:rsid w:val="00530C3F"/>
    <w:rsid w:val="00530CC9"/>
    <w:rsid w:val="00530D4D"/>
    <w:rsid w:val="005314D6"/>
    <w:rsid w:val="0053186B"/>
    <w:rsid w:val="005320D0"/>
    <w:rsid w:val="0053242C"/>
    <w:rsid w:val="005325AE"/>
    <w:rsid w:val="00532A5D"/>
    <w:rsid w:val="00532F7A"/>
    <w:rsid w:val="005331B6"/>
    <w:rsid w:val="0053395C"/>
    <w:rsid w:val="00534659"/>
    <w:rsid w:val="00534C8D"/>
    <w:rsid w:val="0053559A"/>
    <w:rsid w:val="00535618"/>
    <w:rsid w:val="00535A5C"/>
    <w:rsid w:val="00535A9F"/>
    <w:rsid w:val="00535AF1"/>
    <w:rsid w:val="00535FC1"/>
    <w:rsid w:val="0053627D"/>
    <w:rsid w:val="00536450"/>
    <w:rsid w:val="005368B9"/>
    <w:rsid w:val="00536A60"/>
    <w:rsid w:val="0054090A"/>
    <w:rsid w:val="005414AD"/>
    <w:rsid w:val="00541532"/>
    <w:rsid w:val="005415D2"/>
    <w:rsid w:val="00541DC0"/>
    <w:rsid w:val="00541DCD"/>
    <w:rsid w:val="005427D6"/>
    <w:rsid w:val="00542C2C"/>
    <w:rsid w:val="00542CAA"/>
    <w:rsid w:val="0054317E"/>
    <w:rsid w:val="00543276"/>
    <w:rsid w:val="0054330A"/>
    <w:rsid w:val="005434B6"/>
    <w:rsid w:val="00544178"/>
    <w:rsid w:val="00544248"/>
    <w:rsid w:val="0054446F"/>
    <w:rsid w:val="005451E1"/>
    <w:rsid w:val="0054549A"/>
    <w:rsid w:val="0054553A"/>
    <w:rsid w:val="0054591C"/>
    <w:rsid w:val="00545BD5"/>
    <w:rsid w:val="00545C1A"/>
    <w:rsid w:val="005462B2"/>
    <w:rsid w:val="005467D8"/>
    <w:rsid w:val="0054776A"/>
    <w:rsid w:val="00547976"/>
    <w:rsid w:val="005500D2"/>
    <w:rsid w:val="005502FD"/>
    <w:rsid w:val="00550453"/>
    <w:rsid w:val="005505B6"/>
    <w:rsid w:val="005505EA"/>
    <w:rsid w:val="005506C2"/>
    <w:rsid w:val="005507F1"/>
    <w:rsid w:val="0055139B"/>
    <w:rsid w:val="00551739"/>
    <w:rsid w:val="00551AC6"/>
    <w:rsid w:val="005531D5"/>
    <w:rsid w:val="0055372D"/>
    <w:rsid w:val="005537EA"/>
    <w:rsid w:val="0055381E"/>
    <w:rsid w:val="00553876"/>
    <w:rsid w:val="00553BE8"/>
    <w:rsid w:val="00553EF3"/>
    <w:rsid w:val="005545C6"/>
    <w:rsid w:val="00554ED2"/>
    <w:rsid w:val="00555CFA"/>
    <w:rsid w:val="00555DE0"/>
    <w:rsid w:val="0055601D"/>
    <w:rsid w:val="00556C7D"/>
    <w:rsid w:val="00556C8E"/>
    <w:rsid w:val="00556FE5"/>
    <w:rsid w:val="0055730E"/>
    <w:rsid w:val="005573E0"/>
    <w:rsid w:val="00557C31"/>
    <w:rsid w:val="00557DD5"/>
    <w:rsid w:val="00557ECF"/>
    <w:rsid w:val="00560798"/>
    <w:rsid w:val="00560B98"/>
    <w:rsid w:val="00560D24"/>
    <w:rsid w:val="005612E8"/>
    <w:rsid w:val="005615DD"/>
    <w:rsid w:val="0056192B"/>
    <w:rsid w:val="00561933"/>
    <w:rsid w:val="00562354"/>
    <w:rsid w:val="00562CAB"/>
    <w:rsid w:val="00563123"/>
    <w:rsid w:val="0056338B"/>
    <w:rsid w:val="00563908"/>
    <w:rsid w:val="0056470D"/>
    <w:rsid w:val="0056475F"/>
    <w:rsid w:val="00564BE1"/>
    <w:rsid w:val="00564C98"/>
    <w:rsid w:val="005666E0"/>
    <w:rsid w:val="00566BCD"/>
    <w:rsid w:val="00566C74"/>
    <w:rsid w:val="00567025"/>
    <w:rsid w:val="005671D6"/>
    <w:rsid w:val="005673AD"/>
    <w:rsid w:val="005676CF"/>
    <w:rsid w:val="00567772"/>
    <w:rsid w:val="00567C03"/>
    <w:rsid w:val="005702BD"/>
    <w:rsid w:val="00570AB3"/>
    <w:rsid w:val="00570D5F"/>
    <w:rsid w:val="00570E53"/>
    <w:rsid w:val="00571099"/>
    <w:rsid w:val="005710BF"/>
    <w:rsid w:val="0057145D"/>
    <w:rsid w:val="00572864"/>
    <w:rsid w:val="005729A9"/>
    <w:rsid w:val="00572F3A"/>
    <w:rsid w:val="005735EF"/>
    <w:rsid w:val="00573A37"/>
    <w:rsid w:val="00573CF3"/>
    <w:rsid w:val="0057447E"/>
    <w:rsid w:val="005749EA"/>
    <w:rsid w:val="00574BC2"/>
    <w:rsid w:val="00574E87"/>
    <w:rsid w:val="00575319"/>
    <w:rsid w:val="00575E9F"/>
    <w:rsid w:val="005761B6"/>
    <w:rsid w:val="005762DF"/>
    <w:rsid w:val="00576876"/>
    <w:rsid w:val="005768A3"/>
    <w:rsid w:val="00577345"/>
    <w:rsid w:val="0057740A"/>
    <w:rsid w:val="005776C7"/>
    <w:rsid w:val="00577B8B"/>
    <w:rsid w:val="005801A2"/>
    <w:rsid w:val="005807A5"/>
    <w:rsid w:val="00580D5F"/>
    <w:rsid w:val="00580DC6"/>
    <w:rsid w:val="00581070"/>
    <w:rsid w:val="00581365"/>
    <w:rsid w:val="0058166F"/>
    <w:rsid w:val="00581B58"/>
    <w:rsid w:val="005821A7"/>
    <w:rsid w:val="00582452"/>
    <w:rsid w:val="00582D37"/>
    <w:rsid w:val="005839CC"/>
    <w:rsid w:val="0058452E"/>
    <w:rsid w:val="005845C0"/>
    <w:rsid w:val="00584B30"/>
    <w:rsid w:val="0058527B"/>
    <w:rsid w:val="005852CA"/>
    <w:rsid w:val="00585DFA"/>
    <w:rsid w:val="00585E58"/>
    <w:rsid w:val="0058641E"/>
    <w:rsid w:val="00586930"/>
    <w:rsid w:val="00587A27"/>
    <w:rsid w:val="00587AF2"/>
    <w:rsid w:val="00587F7F"/>
    <w:rsid w:val="0059003B"/>
    <w:rsid w:val="00590144"/>
    <w:rsid w:val="00590736"/>
    <w:rsid w:val="00590A17"/>
    <w:rsid w:val="00590E89"/>
    <w:rsid w:val="005910A2"/>
    <w:rsid w:val="005911FA"/>
    <w:rsid w:val="005918D8"/>
    <w:rsid w:val="00591D00"/>
    <w:rsid w:val="005924EA"/>
    <w:rsid w:val="00592CDB"/>
    <w:rsid w:val="0059307E"/>
    <w:rsid w:val="005937EB"/>
    <w:rsid w:val="0059389A"/>
    <w:rsid w:val="005939A7"/>
    <w:rsid w:val="00593A90"/>
    <w:rsid w:val="0059468F"/>
    <w:rsid w:val="005948D0"/>
    <w:rsid w:val="00594967"/>
    <w:rsid w:val="00594B6B"/>
    <w:rsid w:val="00595282"/>
    <w:rsid w:val="005952FB"/>
    <w:rsid w:val="00595C42"/>
    <w:rsid w:val="00595DFD"/>
    <w:rsid w:val="0059611E"/>
    <w:rsid w:val="005961D4"/>
    <w:rsid w:val="005963E8"/>
    <w:rsid w:val="0059659D"/>
    <w:rsid w:val="00596643"/>
    <w:rsid w:val="0059698C"/>
    <w:rsid w:val="00596E06"/>
    <w:rsid w:val="0059729B"/>
    <w:rsid w:val="0059759F"/>
    <w:rsid w:val="0059778D"/>
    <w:rsid w:val="00597D27"/>
    <w:rsid w:val="005A0C60"/>
    <w:rsid w:val="005A1149"/>
    <w:rsid w:val="005A19C8"/>
    <w:rsid w:val="005A2122"/>
    <w:rsid w:val="005A21A9"/>
    <w:rsid w:val="005A22C9"/>
    <w:rsid w:val="005A2ACD"/>
    <w:rsid w:val="005A2F24"/>
    <w:rsid w:val="005A3026"/>
    <w:rsid w:val="005A37DD"/>
    <w:rsid w:val="005A4AE1"/>
    <w:rsid w:val="005A4F90"/>
    <w:rsid w:val="005A5116"/>
    <w:rsid w:val="005A5125"/>
    <w:rsid w:val="005A5363"/>
    <w:rsid w:val="005A5884"/>
    <w:rsid w:val="005A5AA9"/>
    <w:rsid w:val="005A63B5"/>
    <w:rsid w:val="005A6D79"/>
    <w:rsid w:val="005A719A"/>
    <w:rsid w:val="005A749E"/>
    <w:rsid w:val="005B0919"/>
    <w:rsid w:val="005B09A3"/>
    <w:rsid w:val="005B0C91"/>
    <w:rsid w:val="005B11B1"/>
    <w:rsid w:val="005B1748"/>
    <w:rsid w:val="005B1933"/>
    <w:rsid w:val="005B1A7A"/>
    <w:rsid w:val="005B23E0"/>
    <w:rsid w:val="005B247E"/>
    <w:rsid w:val="005B26E8"/>
    <w:rsid w:val="005B2B96"/>
    <w:rsid w:val="005B308F"/>
    <w:rsid w:val="005B345F"/>
    <w:rsid w:val="005B3B7C"/>
    <w:rsid w:val="005B3CB5"/>
    <w:rsid w:val="005B4AE1"/>
    <w:rsid w:val="005B4B44"/>
    <w:rsid w:val="005B4B95"/>
    <w:rsid w:val="005B58B5"/>
    <w:rsid w:val="005B59FD"/>
    <w:rsid w:val="005B5E3C"/>
    <w:rsid w:val="005B6355"/>
    <w:rsid w:val="005B6961"/>
    <w:rsid w:val="005B7588"/>
    <w:rsid w:val="005B7A03"/>
    <w:rsid w:val="005B7EBF"/>
    <w:rsid w:val="005C00BC"/>
    <w:rsid w:val="005C046B"/>
    <w:rsid w:val="005C0A4F"/>
    <w:rsid w:val="005C0ED6"/>
    <w:rsid w:val="005C1292"/>
    <w:rsid w:val="005C1606"/>
    <w:rsid w:val="005C1607"/>
    <w:rsid w:val="005C180C"/>
    <w:rsid w:val="005C1C70"/>
    <w:rsid w:val="005C22D6"/>
    <w:rsid w:val="005C2737"/>
    <w:rsid w:val="005C27E3"/>
    <w:rsid w:val="005C2CFB"/>
    <w:rsid w:val="005C2E60"/>
    <w:rsid w:val="005C4135"/>
    <w:rsid w:val="005C4547"/>
    <w:rsid w:val="005C455E"/>
    <w:rsid w:val="005C4955"/>
    <w:rsid w:val="005C543D"/>
    <w:rsid w:val="005C54A3"/>
    <w:rsid w:val="005C55D1"/>
    <w:rsid w:val="005C6172"/>
    <w:rsid w:val="005C638D"/>
    <w:rsid w:val="005C65F5"/>
    <w:rsid w:val="005D0026"/>
    <w:rsid w:val="005D01F3"/>
    <w:rsid w:val="005D059A"/>
    <w:rsid w:val="005D0621"/>
    <w:rsid w:val="005D0F36"/>
    <w:rsid w:val="005D15BF"/>
    <w:rsid w:val="005D1697"/>
    <w:rsid w:val="005D180C"/>
    <w:rsid w:val="005D1B7A"/>
    <w:rsid w:val="005D1EB2"/>
    <w:rsid w:val="005D223F"/>
    <w:rsid w:val="005D24C7"/>
    <w:rsid w:val="005D2523"/>
    <w:rsid w:val="005D27F2"/>
    <w:rsid w:val="005D2F30"/>
    <w:rsid w:val="005D3258"/>
    <w:rsid w:val="005D4445"/>
    <w:rsid w:val="005D4C09"/>
    <w:rsid w:val="005D4D60"/>
    <w:rsid w:val="005D4EB6"/>
    <w:rsid w:val="005D551B"/>
    <w:rsid w:val="005D56D2"/>
    <w:rsid w:val="005D6C00"/>
    <w:rsid w:val="005D7E11"/>
    <w:rsid w:val="005D7FD7"/>
    <w:rsid w:val="005E09B7"/>
    <w:rsid w:val="005E0B98"/>
    <w:rsid w:val="005E1138"/>
    <w:rsid w:val="005E28C5"/>
    <w:rsid w:val="005E29C6"/>
    <w:rsid w:val="005E2CAA"/>
    <w:rsid w:val="005E346A"/>
    <w:rsid w:val="005E4125"/>
    <w:rsid w:val="005E448F"/>
    <w:rsid w:val="005E4662"/>
    <w:rsid w:val="005E48A7"/>
    <w:rsid w:val="005E4DDE"/>
    <w:rsid w:val="005E4F14"/>
    <w:rsid w:val="005E5C2C"/>
    <w:rsid w:val="005E5F02"/>
    <w:rsid w:val="005E6699"/>
    <w:rsid w:val="005E68D6"/>
    <w:rsid w:val="005E6C89"/>
    <w:rsid w:val="005E6E5D"/>
    <w:rsid w:val="005E6EE1"/>
    <w:rsid w:val="005E7056"/>
    <w:rsid w:val="005E71F5"/>
    <w:rsid w:val="005E7254"/>
    <w:rsid w:val="005E75B4"/>
    <w:rsid w:val="005E76EE"/>
    <w:rsid w:val="005E7C0D"/>
    <w:rsid w:val="005E7DC3"/>
    <w:rsid w:val="005E7FEB"/>
    <w:rsid w:val="005F0314"/>
    <w:rsid w:val="005F0531"/>
    <w:rsid w:val="005F0814"/>
    <w:rsid w:val="005F0834"/>
    <w:rsid w:val="005F0B6F"/>
    <w:rsid w:val="005F114A"/>
    <w:rsid w:val="005F1352"/>
    <w:rsid w:val="005F198E"/>
    <w:rsid w:val="005F1AED"/>
    <w:rsid w:val="005F1CCB"/>
    <w:rsid w:val="005F1D73"/>
    <w:rsid w:val="005F1F6C"/>
    <w:rsid w:val="005F2804"/>
    <w:rsid w:val="005F2881"/>
    <w:rsid w:val="005F2993"/>
    <w:rsid w:val="005F2D6A"/>
    <w:rsid w:val="005F33A0"/>
    <w:rsid w:val="005F3927"/>
    <w:rsid w:val="005F3CB8"/>
    <w:rsid w:val="005F3D3D"/>
    <w:rsid w:val="005F3D42"/>
    <w:rsid w:val="005F3FBF"/>
    <w:rsid w:val="005F4102"/>
    <w:rsid w:val="005F42AF"/>
    <w:rsid w:val="005F43F9"/>
    <w:rsid w:val="005F4627"/>
    <w:rsid w:val="005F4C61"/>
    <w:rsid w:val="005F4CC1"/>
    <w:rsid w:val="005F50FC"/>
    <w:rsid w:val="005F52F9"/>
    <w:rsid w:val="005F554B"/>
    <w:rsid w:val="005F5624"/>
    <w:rsid w:val="005F5A6A"/>
    <w:rsid w:val="005F657E"/>
    <w:rsid w:val="005F7014"/>
    <w:rsid w:val="005F71C4"/>
    <w:rsid w:val="005F7718"/>
    <w:rsid w:val="005F790C"/>
    <w:rsid w:val="005F7A58"/>
    <w:rsid w:val="005F7AFA"/>
    <w:rsid w:val="0060017F"/>
    <w:rsid w:val="00600233"/>
    <w:rsid w:val="006004F9"/>
    <w:rsid w:val="0060052B"/>
    <w:rsid w:val="006006D5"/>
    <w:rsid w:val="006009D7"/>
    <w:rsid w:val="00601C53"/>
    <w:rsid w:val="00602590"/>
    <w:rsid w:val="006026B1"/>
    <w:rsid w:val="006026D6"/>
    <w:rsid w:val="00602770"/>
    <w:rsid w:val="00602C9E"/>
    <w:rsid w:val="00603178"/>
    <w:rsid w:val="00603B91"/>
    <w:rsid w:val="00603E8D"/>
    <w:rsid w:val="0060428B"/>
    <w:rsid w:val="0060474A"/>
    <w:rsid w:val="006047DC"/>
    <w:rsid w:val="006055B8"/>
    <w:rsid w:val="00605802"/>
    <w:rsid w:val="006065DF"/>
    <w:rsid w:val="00607287"/>
    <w:rsid w:val="006118F9"/>
    <w:rsid w:val="00611BBF"/>
    <w:rsid w:val="00611CE3"/>
    <w:rsid w:val="00611D90"/>
    <w:rsid w:val="0061256F"/>
    <w:rsid w:val="00612B2B"/>
    <w:rsid w:val="00612CF0"/>
    <w:rsid w:val="006130C8"/>
    <w:rsid w:val="00613336"/>
    <w:rsid w:val="00613425"/>
    <w:rsid w:val="00613645"/>
    <w:rsid w:val="00613A44"/>
    <w:rsid w:val="00614697"/>
    <w:rsid w:val="00614A8F"/>
    <w:rsid w:val="00614EEF"/>
    <w:rsid w:val="0061502F"/>
    <w:rsid w:val="006152C0"/>
    <w:rsid w:val="00616074"/>
    <w:rsid w:val="00616168"/>
    <w:rsid w:val="006176A1"/>
    <w:rsid w:val="00617DB0"/>
    <w:rsid w:val="00617EAA"/>
    <w:rsid w:val="00620017"/>
    <w:rsid w:val="00620CB8"/>
    <w:rsid w:val="006212FD"/>
    <w:rsid w:val="00621558"/>
    <w:rsid w:val="006215C3"/>
    <w:rsid w:val="006218CE"/>
    <w:rsid w:val="00622327"/>
    <w:rsid w:val="00623080"/>
    <w:rsid w:val="0062370B"/>
    <w:rsid w:val="00623770"/>
    <w:rsid w:val="006239A5"/>
    <w:rsid w:val="00623AC5"/>
    <w:rsid w:val="00623DEA"/>
    <w:rsid w:val="006247E9"/>
    <w:rsid w:val="006254C7"/>
    <w:rsid w:val="00625AAD"/>
    <w:rsid w:val="00625E77"/>
    <w:rsid w:val="006260B9"/>
    <w:rsid w:val="006265BE"/>
    <w:rsid w:val="00626615"/>
    <w:rsid w:val="006266C2"/>
    <w:rsid w:val="00626D41"/>
    <w:rsid w:val="0062734A"/>
    <w:rsid w:val="00627B53"/>
    <w:rsid w:val="0063037F"/>
    <w:rsid w:val="00630A46"/>
    <w:rsid w:val="00630A60"/>
    <w:rsid w:val="00630B85"/>
    <w:rsid w:val="00630C40"/>
    <w:rsid w:val="006316A4"/>
    <w:rsid w:val="0063172E"/>
    <w:rsid w:val="006318C9"/>
    <w:rsid w:val="0063220C"/>
    <w:rsid w:val="0063267A"/>
    <w:rsid w:val="006326BF"/>
    <w:rsid w:val="006329F7"/>
    <w:rsid w:val="00632E6B"/>
    <w:rsid w:val="00633112"/>
    <w:rsid w:val="0063311E"/>
    <w:rsid w:val="006337FF"/>
    <w:rsid w:val="00633831"/>
    <w:rsid w:val="00633FDD"/>
    <w:rsid w:val="0063430F"/>
    <w:rsid w:val="006344ED"/>
    <w:rsid w:val="00634BBC"/>
    <w:rsid w:val="00635211"/>
    <w:rsid w:val="00635BAF"/>
    <w:rsid w:val="00635D6C"/>
    <w:rsid w:val="00635D75"/>
    <w:rsid w:val="00636027"/>
    <w:rsid w:val="00636239"/>
    <w:rsid w:val="006362C7"/>
    <w:rsid w:val="0063651B"/>
    <w:rsid w:val="00636605"/>
    <w:rsid w:val="00636E09"/>
    <w:rsid w:val="00636EE0"/>
    <w:rsid w:val="00637162"/>
    <w:rsid w:val="00637662"/>
    <w:rsid w:val="00637CA3"/>
    <w:rsid w:val="00637CD3"/>
    <w:rsid w:val="0064062D"/>
    <w:rsid w:val="006415D5"/>
    <w:rsid w:val="006415D8"/>
    <w:rsid w:val="00641676"/>
    <w:rsid w:val="0064173C"/>
    <w:rsid w:val="00641907"/>
    <w:rsid w:val="00641BA3"/>
    <w:rsid w:val="00641C76"/>
    <w:rsid w:val="00641CBC"/>
    <w:rsid w:val="00642AD1"/>
    <w:rsid w:val="006431E6"/>
    <w:rsid w:val="006431FB"/>
    <w:rsid w:val="00644AB9"/>
    <w:rsid w:val="00644ADB"/>
    <w:rsid w:val="00645016"/>
    <w:rsid w:val="00645527"/>
    <w:rsid w:val="006456C9"/>
    <w:rsid w:val="00645DE5"/>
    <w:rsid w:val="00647103"/>
    <w:rsid w:val="0064716F"/>
    <w:rsid w:val="0064752E"/>
    <w:rsid w:val="00647681"/>
    <w:rsid w:val="0065010C"/>
    <w:rsid w:val="00650277"/>
    <w:rsid w:val="0065077B"/>
    <w:rsid w:val="00650D18"/>
    <w:rsid w:val="00650D7F"/>
    <w:rsid w:val="00651DC2"/>
    <w:rsid w:val="00652253"/>
    <w:rsid w:val="0065311D"/>
    <w:rsid w:val="00653871"/>
    <w:rsid w:val="00654537"/>
    <w:rsid w:val="006545C6"/>
    <w:rsid w:val="00654A4B"/>
    <w:rsid w:val="00654C57"/>
    <w:rsid w:val="00655717"/>
    <w:rsid w:val="00655783"/>
    <w:rsid w:val="0065579E"/>
    <w:rsid w:val="00655E7F"/>
    <w:rsid w:val="00656959"/>
    <w:rsid w:val="00656C46"/>
    <w:rsid w:val="006576C0"/>
    <w:rsid w:val="00657888"/>
    <w:rsid w:val="00657BA9"/>
    <w:rsid w:val="00657BB3"/>
    <w:rsid w:val="00657CB1"/>
    <w:rsid w:val="00660212"/>
    <w:rsid w:val="00660C06"/>
    <w:rsid w:val="0066110D"/>
    <w:rsid w:val="006617E6"/>
    <w:rsid w:val="00661CC5"/>
    <w:rsid w:val="00661DBF"/>
    <w:rsid w:val="00661E24"/>
    <w:rsid w:val="00662E5D"/>
    <w:rsid w:val="0066368C"/>
    <w:rsid w:val="00663B97"/>
    <w:rsid w:val="00663D05"/>
    <w:rsid w:val="00664246"/>
    <w:rsid w:val="0066496B"/>
    <w:rsid w:val="00665010"/>
    <w:rsid w:val="00665030"/>
    <w:rsid w:val="0066505A"/>
    <w:rsid w:val="0066522F"/>
    <w:rsid w:val="006652FE"/>
    <w:rsid w:val="00665635"/>
    <w:rsid w:val="00665A66"/>
    <w:rsid w:val="00665F41"/>
    <w:rsid w:val="006660A9"/>
    <w:rsid w:val="006664FB"/>
    <w:rsid w:val="0066753D"/>
    <w:rsid w:val="00667A76"/>
    <w:rsid w:val="00667C17"/>
    <w:rsid w:val="00667DB7"/>
    <w:rsid w:val="00667F10"/>
    <w:rsid w:val="00667F6B"/>
    <w:rsid w:val="006700AF"/>
    <w:rsid w:val="00672449"/>
    <w:rsid w:val="0067244F"/>
    <w:rsid w:val="0067291A"/>
    <w:rsid w:val="00673017"/>
    <w:rsid w:val="006735B4"/>
    <w:rsid w:val="00673723"/>
    <w:rsid w:val="006748DB"/>
    <w:rsid w:val="00674923"/>
    <w:rsid w:val="006755E6"/>
    <w:rsid w:val="00675771"/>
    <w:rsid w:val="00675865"/>
    <w:rsid w:val="00675AD3"/>
    <w:rsid w:val="0067629A"/>
    <w:rsid w:val="0067659A"/>
    <w:rsid w:val="00676997"/>
    <w:rsid w:val="00676ABC"/>
    <w:rsid w:val="00676D8C"/>
    <w:rsid w:val="00676EAB"/>
    <w:rsid w:val="00677502"/>
    <w:rsid w:val="006779D2"/>
    <w:rsid w:val="00677BE4"/>
    <w:rsid w:val="00677CC5"/>
    <w:rsid w:val="006804C6"/>
    <w:rsid w:val="006807AC"/>
    <w:rsid w:val="0068118B"/>
    <w:rsid w:val="0068135C"/>
    <w:rsid w:val="00681748"/>
    <w:rsid w:val="00681D8D"/>
    <w:rsid w:val="00682A3E"/>
    <w:rsid w:val="00683064"/>
    <w:rsid w:val="00683D4F"/>
    <w:rsid w:val="0068400D"/>
    <w:rsid w:val="00684A14"/>
    <w:rsid w:val="006857C4"/>
    <w:rsid w:val="0068604C"/>
    <w:rsid w:val="006860F1"/>
    <w:rsid w:val="0068625F"/>
    <w:rsid w:val="006864B0"/>
    <w:rsid w:val="00686555"/>
    <w:rsid w:val="00687855"/>
    <w:rsid w:val="0069078B"/>
    <w:rsid w:val="00690908"/>
    <w:rsid w:val="006911E2"/>
    <w:rsid w:val="00691386"/>
    <w:rsid w:val="00691679"/>
    <w:rsid w:val="006918CC"/>
    <w:rsid w:val="00691C97"/>
    <w:rsid w:val="00692A33"/>
    <w:rsid w:val="00692AE1"/>
    <w:rsid w:val="00692E7B"/>
    <w:rsid w:val="00693696"/>
    <w:rsid w:val="00694746"/>
    <w:rsid w:val="00696034"/>
    <w:rsid w:val="006965F4"/>
    <w:rsid w:val="0069680F"/>
    <w:rsid w:val="00696BE9"/>
    <w:rsid w:val="00696EA1"/>
    <w:rsid w:val="006A007C"/>
    <w:rsid w:val="006A0B7A"/>
    <w:rsid w:val="006A1446"/>
    <w:rsid w:val="006A144B"/>
    <w:rsid w:val="006A1800"/>
    <w:rsid w:val="006A184A"/>
    <w:rsid w:val="006A2016"/>
    <w:rsid w:val="006A2B63"/>
    <w:rsid w:val="006A2EEF"/>
    <w:rsid w:val="006A2EF2"/>
    <w:rsid w:val="006A2F54"/>
    <w:rsid w:val="006A2F79"/>
    <w:rsid w:val="006A37EC"/>
    <w:rsid w:val="006A382C"/>
    <w:rsid w:val="006A4360"/>
    <w:rsid w:val="006A4546"/>
    <w:rsid w:val="006A48B6"/>
    <w:rsid w:val="006A4995"/>
    <w:rsid w:val="006A56FB"/>
    <w:rsid w:val="006A5700"/>
    <w:rsid w:val="006A585A"/>
    <w:rsid w:val="006A5D1C"/>
    <w:rsid w:val="006A5E1B"/>
    <w:rsid w:val="006A5F8F"/>
    <w:rsid w:val="006A62EA"/>
    <w:rsid w:val="006A6514"/>
    <w:rsid w:val="006A6B19"/>
    <w:rsid w:val="006A7038"/>
    <w:rsid w:val="006A70BE"/>
    <w:rsid w:val="006A7CFA"/>
    <w:rsid w:val="006A7D62"/>
    <w:rsid w:val="006A7E9F"/>
    <w:rsid w:val="006B01F5"/>
    <w:rsid w:val="006B0340"/>
    <w:rsid w:val="006B07A4"/>
    <w:rsid w:val="006B07E8"/>
    <w:rsid w:val="006B0CAE"/>
    <w:rsid w:val="006B1063"/>
    <w:rsid w:val="006B10B9"/>
    <w:rsid w:val="006B1305"/>
    <w:rsid w:val="006B1CBC"/>
    <w:rsid w:val="006B1F05"/>
    <w:rsid w:val="006B26A9"/>
    <w:rsid w:val="006B2F72"/>
    <w:rsid w:val="006B31B7"/>
    <w:rsid w:val="006B3266"/>
    <w:rsid w:val="006B3AEC"/>
    <w:rsid w:val="006B3B56"/>
    <w:rsid w:val="006B3B63"/>
    <w:rsid w:val="006B3FFF"/>
    <w:rsid w:val="006B441A"/>
    <w:rsid w:val="006B4653"/>
    <w:rsid w:val="006B4693"/>
    <w:rsid w:val="006B4BFF"/>
    <w:rsid w:val="006B59B0"/>
    <w:rsid w:val="006B5E05"/>
    <w:rsid w:val="006B6656"/>
    <w:rsid w:val="006B684A"/>
    <w:rsid w:val="006B6862"/>
    <w:rsid w:val="006B6D5F"/>
    <w:rsid w:val="006B6EF4"/>
    <w:rsid w:val="006B7FF7"/>
    <w:rsid w:val="006C059F"/>
    <w:rsid w:val="006C0616"/>
    <w:rsid w:val="006C0960"/>
    <w:rsid w:val="006C09E3"/>
    <w:rsid w:val="006C0CAF"/>
    <w:rsid w:val="006C18C8"/>
    <w:rsid w:val="006C2519"/>
    <w:rsid w:val="006C287F"/>
    <w:rsid w:val="006C3433"/>
    <w:rsid w:val="006C34E5"/>
    <w:rsid w:val="006C3C8D"/>
    <w:rsid w:val="006C3EAE"/>
    <w:rsid w:val="006C418D"/>
    <w:rsid w:val="006C4209"/>
    <w:rsid w:val="006C4482"/>
    <w:rsid w:val="006C4B4F"/>
    <w:rsid w:val="006C53D9"/>
    <w:rsid w:val="006C5967"/>
    <w:rsid w:val="006C5A57"/>
    <w:rsid w:val="006C67EA"/>
    <w:rsid w:val="006C6902"/>
    <w:rsid w:val="006C6E36"/>
    <w:rsid w:val="006C7082"/>
    <w:rsid w:val="006C7953"/>
    <w:rsid w:val="006C7D0F"/>
    <w:rsid w:val="006D0079"/>
    <w:rsid w:val="006D009E"/>
    <w:rsid w:val="006D0362"/>
    <w:rsid w:val="006D12E2"/>
    <w:rsid w:val="006D1343"/>
    <w:rsid w:val="006D1EBE"/>
    <w:rsid w:val="006D1EDA"/>
    <w:rsid w:val="006D27A6"/>
    <w:rsid w:val="006D32AB"/>
    <w:rsid w:val="006D40C9"/>
    <w:rsid w:val="006D419E"/>
    <w:rsid w:val="006D424E"/>
    <w:rsid w:val="006D478C"/>
    <w:rsid w:val="006D4E0C"/>
    <w:rsid w:val="006D5CA4"/>
    <w:rsid w:val="006D656E"/>
    <w:rsid w:val="006D66FB"/>
    <w:rsid w:val="006D6E78"/>
    <w:rsid w:val="006D74E7"/>
    <w:rsid w:val="006D75BA"/>
    <w:rsid w:val="006D7733"/>
    <w:rsid w:val="006D7E68"/>
    <w:rsid w:val="006E0180"/>
    <w:rsid w:val="006E0EA8"/>
    <w:rsid w:val="006E21BF"/>
    <w:rsid w:val="006E21C6"/>
    <w:rsid w:val="006E2524"/>
    <w:rsid w:val="006E2683"/>
    <w:rsid w:val="006E27C4"/>
    <w:rsid w:val="006E2A80"/>
    <w:rsid w:val="006E2BBE"/>
    <w:rsid w:val="006E39CA"/>
    <w:rsid w:val="006E3B71"/>
    <w:rsid w:val="006E4341"/>
    <w:rsid w:val="006E4C7B"/>
    <w:rsid w:val="006E6345"/>
    <w:rsid w:val="006E6E94"/>
    <w:rsid w:val="006E703B"/>
    <w:rsid w:val="006E74B0"/>
    <w:rsid w:val="006E7B04"/>
    <w:rsid w:val="006F03CC"/>
    <w:rsid w:val="006F12CF"/>
    <w:rsid w:val="006F1418"/>
    <w:rsid w:val="006F1869"/>
    <w:rsid w:val="006F1B91"/>
    <w:rsid w:val="006F1E12"/>
    <w:rsid w:val="006F2AF7"/>
    <w:rsid w:val="006F2C4F"/>
    <w:rsid w:val="006F2FA6"/>
    <w:rsid w:val="006F462D"/>
    <w:rsid w:val="006F4B1A"/>
    <w:rsid w:val="006F4FEA"/>
    <w:rsid w:val="006F562B"/>
    <w:rsid w:val="006F5C22"/>
    <w:rsid w:val="006F6436"/>
    <w:rsid w:val="006F6497"/>
    <w:rsid w:val="006F6AE0"/>
    <w:rsid w:val="006F7022"/>
    <w:rsid w:val="006F728C"/>
    <w:rsid w:val="006F763D"/>
    <w:rsid w:val="00700116"/>
    <w:rsid w:val="00700728"/>
    <w:rsid w:val="00700762"/>
    <w:rsid w:val="00700FBA"/>
    <w:rsid w:val="007010F9"/>
    <w:rsid w:val="0070121B"/>
    <w:rsid w:val="007016AA"/>
    <w:rsid w:val="00701768"/>
    <w:rsid w:val="00702393"/>
    <w:rsid w:val="00702564"/>
    <w:rsid w:val="007031B9"/>
    <w:rsid w:val="00703314"/>
    <w:rsid w:val="00704E5C"/>
    <w:rsid w:val="007051ED"/>
    <w:rsid w:val="0070556B"/>
    <w:rsid w:val="007056F2"/>
    <w:rsid w:val="00705C0C"/>
    <w:rsid w:val="00705CD7"/>
    <w:rsid w:val="00705D07"/>
    <w:rsid w:val="00705E61"/>
    <w:rsid w:val="00706606"/>
    <w:rsid w:val="007069E8"/>
    <w:rsid w:val="00706E79"/>
    <w:rsid w:val="00707595"/>
    <w:rsid w:val="00707784"/>
    <w:rsid w:val="007077F7"/>
    <w:rsid w:val="00710897"/>
    <w:rsid w:val="00710A49"/>
    <w:rsid w:val="00711132"/>
    <w:rsid w:val="00711A89"/>
    <w:rsid w:val="00712074"/>
    <w:rsid w:val="00712250"/>
    <w:rsid w:val="00712AE5"/>
    <w:rsid w:val="007140A7"/>
    <w:rsid w:val="007142B0"/>
    <w:rsid w:val="00714396"/>
    <w:rsid w:val="007145D1"/>
    <w:rsid w:val="00714D4E"/>
    <w:rsid w:val="00714FBF"/>
    <w:rsid w:val="00715164"/>
    <w:rsid w:val="00715943"/>
    <w:rsid w:val="00715E95"/>
    <w:rsid w:val="00716376"/>
    <w:rsid w:val="0071729D"/>
    <w:rsid w:val="00717421"/>
    <w:rsid w:val="007174F0"/>
    <w:rsid w:val="00717631"/>
    <w:rsid w:val="00717677"/>
    <w:rsid w:val="00717B01"/>
    <w:rsid w:val="00717C42"/>
    <w:rsid w:val="00717D05"/>
    <w:rsid w:val="00717D6E"/>
    <w:rsid w:val="00720AC1"/>
    <w:rsid w:val="007213BC"/>
    <w:rsid w:val="0072156C"/>
    <w:rsid w:val="007217BF"/>
    <w:rsid w:val="00721956"/>
    <w:rsid w:val="007219CC"/>
    <w:rsid w:val="00721EA5"/>
    <w:rsid w:val="007221B3"/>
    <w:rsid w:val="007221CB"/>
    <w:rsid w:val="00722219"/>
    <w:rsid w:val="0072237A"/>
    <w:rsid w:val="0072257D"/>
    <w:rsid w:val="0072263A"/>
    <w:rsid w:val="007226D4"/>
    <w:rsid w:val="00722776"/>
    <w:rsid w:val="00722B51"/>
    <w:rsid w:val="0072382B"/>
    <w:rsid w:val="00723D51"/>
    <w:rsid w:val="00723E91"/>
    <w:rsid w:val="00724636"/>
    <w:rsid w:val="0072472A"/>
    <w:rsid w:val="0072478E"/>
    <w:rsid w:val="00724CB4"/>
    <w:rsid w:val="00724E47"/>
    <w:rsid w:val="00724F29"/>
    <w:rsid w:val="00726167"/>
    <w:rsid w:val="007266A3"/>
    <w:rsid w:val="00726862"/>
    <w:rsid w:val="00727314"/>
    <w:rsid w:val="00727493"/>
    <w:rsid w:val="0072790D"/>
    <w:rsid w:val="00727999"/>
    <w:rsid w:val="00727B35"/>
    <w:rsid w:val="00727B84"/>
    <w:rsid w:val="00727BD6"/>
    <w:rsid w:val="007311CB"/>
    <w:rsid w:val="0073146C"/>
    <w:rsid w:val="00731492"/>
    <w:rsid w:val="0073170D"/>
    <w:rsid w:val="007317E0"/>
    <w:rsid w:val="007320A9"/>
    <w:rsid w:val="007322DA"/>
    <w:rsid w:val="0073257F"/>
    <w:rsid w:val="0073266C"/>
    <w:rsid w:val="00732812"/>
    <w:rsid w:val="00732A1E"/>
    <w:rsid w:val="00732BC0"/>
    <w:rsid w:val="00732DD5"/>
    <w:rsid w:val="007337F7"/>
    <w:rsid w:val="0073393E"/>
    <w:rsid w:val="00734288"/>
    <w:rsid w:val="00734591"/>
    <w:rsid w:val="0073460F"/>
    <w:rsid w:val="007346B7"/>
    <w:rsid w:val="00734739"/>
    <w:rsid w:val="007347BA"/>
    <w:rsid w:val="00734EE3"/>
    <w:rsid w:val="00735ED3"/>
    <w:rsid w:val="007363CA"/>
    <w:rsid w:val="00736CE3"/>
    <w:rsid w:val="007372D0"/>
    <w:rsid w:val="007374DE"/>
    <w:rsid w:val="00737EA5"/>
    <w:rsid w:val="0074040A"/>
    <w:rsid w:val="007408BE"/>
    <w:rsid w:val="00740EE3"/>
    <w:rsid w:val="0074103F"/>
    <w:rsid w:val="00742363"/>
    <w:rsid w:val="00742665"/>
    <w:rsid w:val="00742B1E"/>
    <w:rsid w:val="00742BFD"/>
    <w:rsid w:val="00743467"/>
    <w:rsid w:val="007435C2"/>
    <w:rsid w:val="007436EF"/>
    <w:rsid w:val="007439E2"/>
    <w:rsid w:val="00743F24"/>
    <w:rsid w:val="0074511D"/>
    <w:rsid w:val="0074523A"/>
    <w:rsid w:val="00745257"/>
    <w:rsid w:val="00745732"/>
    <w:rsid w:val="007459DB"/>
    <w:rsid w:val="00745A3A"/>
    <w:rsid w:val="00745B65"/>
    <w:rsid w:val="00745C1B"/>
    <w:rsid w:val="00746164"/>
    <w:rsid w:val="0074670E"/>
    <w:rsid w:val="00746864"/>
    <w:rsid w:val="007468ED"/>
    <w:rsid w:val="0074694C"/>
    <w:rsid w:val="00746CCE"/>
    <w:rsid w:val="00746FD2"/>
    <w:rsid w:val="0074727B"/>
    <w:rsid w:val="0074765C"/>
    <w:rsid w:val="007477C2"/>
    <w:rsid w:val="00750067"/>
    <w:rsid w:val="007500B2"/>
    <w:rsid w:val="0075018B"/>
    <w:rsid w:val="007501F1"/>
    <w:rsid w:val="0075032C"/>
    <w:rsid w:val="00750F1A"/>
    <w:rsid w:val="00750F46"/>
    <w:rsid w:val="007512E5"/>
    <w:rsid w:val="007516EB"/>
    <w:rsid w:val="00751AC3"/>
    <w:rsid w:val="00752410"/>
    <w:rsid w:val="00752582"/>
    <w:rsid w:val="00752700"/>
    <w:rsid w:val="00752876"/>
    <w:rsid w:val="007531D3"/>
    <w:rsid w:val="00753712"/>
    <w:rsid w:val="00753B56"/>
    <w:rsid w:val="00753B6B"/>
    <w:rsid w:val="00753C74"/>
    <w:rsid w:val="00754C0B"/>
    <w:rsid w:val="007554BC"/>
    <w:rsid w:val="007554CC"/>
    <w:rsid w:val="007556C3"/>
    <w:rsid w:val="00755AF4"/>
    <w:rsid w:val="00755CA6"/>
    <w:rsid w:val="00755EF4"/>
    <w:rsid w:val="007560C5"/>
    <w:rsid w:val="00756D3E"/>
    <w:rsid w:val="00756E5A"/>
    <w:rsid w:val="007570F8"/>
    <w:rsid w:val="007579FA"/>
    <w:rsid w:val="00757CA2"/>
    <w:rsid w:val="00757F1A"/>
    <w:rsid w:val="00760112"/>
    <w:rsid w:val="007606A5"/>
    <w:rsid w:val="00760E74"/>
    <w:rsid w:val="00761D66"/>
    <w:rsid w:val="00762219"/>
    <w:rsid w:val="007629D5"/>
    <w:rsid w:val="00762C15"/>
    <w:rsid w:val="00762F93"/>
    <w:rsid w:val="0076351D"/>
    <w:rsid w:val="00763A08"/>
    <w:rsid w:val="00764013"/>
    <w:rsid w:val="0076488A"/>
    <w:rsid w:val="00764A3D"/>
    <w:rsid w:val="00764EFA"/>
    <w:rsid w:val="00765435"/>
    <w:rsid w:val="00765534"/>
    <w:rsid w:val="007657B6"/>
    <w:rsid w:val="00765F8B"/>
    <w:rsid w:val="007665F8"/>
    <w:rsid w:val="00766722"/>
    <w:rsid w:val="00766C3A"/>
    <w:rsid w:val="00767174"/>
    <w:rsid w:val="00767470"/>
    <w:rsid w:val="00767AA7"/>
    <w:rsid w:val="00767F0D"/>
    <w:rsid w:val="00767FF4"/>
    <w:rsid w:val="007705CB"/>
    <w:rsid w:val="00770C54"/>
    <w:rsid w:val="00770C75"/>
    <w:rsid w:val="00770F63"/>
    <w:rsid w:val="007710AC"/>
    <w:rsid w:val="00771390"/>
    <w:rsid w:val="00771489"/>
    <w:rsid w:val="007719DD"/>
    <w:rsid w:val="007719E7"/>
    <w:rsid w:val="00771A55"/>
    <w:rsid w:val="00771D95"/>
    <w:rsid w:val="007722B6"/>
    <w:rsid w:val="007722E5"/>
    <w:rsid w:val="00772446"/>
    <w:rsid w:val="007728C6"/>
    <w:rsid w:val="00772B38"/>
    <w:rsid w:val="00772F6D"/>
    <w:rsid w:val="00773CBD"/>
    <w:rsid w:val="00773D41"/>
    <w:rsid w:val="00773D82"/>
    <w:rsid w:val="00774541"/>
    <w:rsid w:val="00774651"/>
    <w:rsid w:val="007748C1"/>
    <w:rsid w:val="00774F30"/>
    <w:rsid w:val="0077515D"/>
    <w:rsid w:val="00775C97"/>
    <w:rsid w:val="0077645A"/>
    <w:rsid w:val="0077646A"/>
    <w:rsid w:val="007772B2"/>
    <w:rsid w:val="007774A1"/>
    <w:rsid w:val="00777882"/>
    <w:rsid w:val="0077795A"/>
    <w:rsid w:val="007779CA"/>
    <w:rsid w:val="00781E3D"/>
    <w:rsid w:val="00782A66"/>
    <w:rsid w:val="007834E0"/>
    <w:rsid w:val="007839D2"/>
    <w:rsid w:val="00783BB4"/>
    <w:rsid w:val="0078446C"/>
    <w:rsid w:val="00784629"/>
    <w:rsid w:val="007853D1"/>
    <w:rsid w:val="00785BD9"/>
    <w:rsid w:val="007861B2"/>
    <w:rsid w:val="00786924"/>
    <w:rsid w:val="00786A31"/>
    <w:rsid w:val="00786D67"/>
    <w:rsid w:val="007874EB"/>
    <w:rsid w:val="00790685"/>
    <w:rsid w:val="00790B41"/>
    <w:rsid w:val="00790D26"/>
    <w:rsid w:val="00790F5E"/>
    <w:rsid w:val="007912B5"/>
    <w:rsid w:val="00791C1F"/>
    <w:rsid w:val="00791D1E"/>
    <w:rsid w:val="0079225B"/>
    <w:rsid w:val="0079225C"/>
    <w:rsid w:val="007923A5"/>
    <w:rsid w:val="0079248C"/>
    <w:rsid w:val="00792861"/>
    <w:rsid w:val="00792F77"/>
    <w:rsid w:val="00793097"/>
    <w:rsid w:val="007944B8"/>
    <w:rsid w:val="007945AD"/>
    <w:rsid w:val="00794778"/>
    <w:rsid w:val="00794DC6"/>
    <w:rsid w:val="0079501F"/>
    <w:rsid w:val="007957C9"/>
    <w:rsid w:val="00795CBC"/>
    <w:rsid w:val="00796100"/>
    <w:rsid w:val="007964BC"/>
    <w:rsid w:val="0079659E"/>
    <w:rsid w:val="00796708"/>
    <w:rsid w:val="00796AE8"/>
    <w:rsid w:val="00796CF3"/>
    <w:rsid w:val="00797488"/>
    <w:rsid w:val="007974C5"/>
    <w:rsid w:val="00797C61"/>
    <w:rsid w:val="00797F61"/>
    <w:rsid w:val="007A014E"/>
    <w:rsid w:val="007A05EB"/>
    <w:rsid w:val="007A0893"/>
    <w:rsid w:val="007A09F0"/>
    <w:rsid w:val="007A0E42"/>
    <w:rsid w:val="007A1085"/>
    <w:rsid w:val="007A1402"/>
    <w:rsid w:val="007A1627"/>
    <w:rsid w:val="007A1970"/>
    <w:rsid w:val="007A1F0D"/>
    <w:rsid w:val="007A23E6"/>
    <w:rsid w:val="007A2679"/>
    <w:rsid w:val="007A274E"/>
    <w:rsid w:val="007A275F"/>
    <w:rsid w:val="007A2800"/>
    <w:rsid w:val="007A2E8F"/>
    <w:rsid w:val="007A30EF"/>
    <w:rsid w:val="007A32B2"/>
    <w:rsid w:val="007A3492"/>
    <w:rsid w:val="007A376C"/>
    <w:rsid w:val="007A3CCC"/>
    <w:rsid w:val="007A3DF8"/>
    <w:rsid w:val="007A4469"/>
    <w:rsid w:val="007A5096"/>
    <w:rsid w:val="007A550E"/>
    <w:rsid w:val="007A60E4"/>
    <w:rsid w:val="007A6715"/>
    <w:rsid w:val="007A6A94"/>
    <w:rsid w:val="007A7017"/>
    <w:rsid w:val="007A7189"/>
    <w:rsid w:val="007A7221"/>
    <w:rsid w:val="007A7368"/>
    <w:rsid w:val="007A79F3"/>
    <w:rsid w:val="007B0810"/>
    <w:rsid w:val="007B08AB"/>
    <w:rsid w:val="007B0E3B"/>
    <w:rsid w:val="007B2484"/>
    <w:rsid w:val="007B2C51"/>
    <w:rsid w:val="007B39D9"/>
    <w:rsid w:val="007B3A69"/>
    <w:rsid w:val="007B46A4"/>
    <w:rsid w:val="007B4FEB"/>
    <w:rsid w:val="007B5059"/>
    <w:rsid w:val="007B525C"/>
    <w:rsid w:val="007B5867"/>
    <w:rsid w:val="007B5B6C"/>
    <w:rsid w:val="007B5E06"/>
    <w:rsid w:val="007B5F81"/>
    <w:rsid w:val="007B6538"/>
    <w:rsid w:val="007B6707"/>
    <w:rsid w:val="007B6D21"/>
    <w:rsid w:val="007B75A2"/>
    <w:rsid w:val="007B7D84"/>
    <w:rsid w:val="007C01DE"/>
    <w:rsid w:val="007C02FB"/>
    <w:rsid w:val="007C0447"/>
    <w:rsid w:val="007C05C6"/>
    <w:rsid w:val="007C071B"/>
    <w:rsid w:val="007C1089"/>
    <w:rsid w:val="007C11CA"/>
    <w:rsid w:val="007C1514"/>
    <w:rsid w:val="007C1651"/>
    <w:rsid w:val="007C1812"/>
    <w:rsid w:val="007C2324"/>
    <w:rsid w:val="007C31E1"/>
    <w:rsid w:val="007C3ACA"/>
    <w:rsid w:val="007C3AE4"/>
    <w:rsid w:val="007C4808"/>
    <w:rsid w:val="007C5285"/>
    <w:rsid w:val="007C5727"/>
    <w:rsid w:val="007C5E3B"/>
    <w:rsid w:val="007C6C20"/>
    <w:rsid w:val="007C6F05"/>
    <w:rsid w:val="007C6F0D"/>
    <w:rsid w:val="007C7AC0"/>
    <w:rsid w:val="007D0289"/>
    <w:rsid w:val="007D057D"/>
    <w:rsid w:val="007D0A4D"/>
    <w:rsid w:val="007D0A8D"/>
    <w:rsid w:val="007D0CEB"/>
    <w:rsid w:val="007D0D31"/>
    <w:rsid w:val="007D20F4"/>
    <w:rsid w:val="007D24D4"/>
    <w:rsid w:val="007D2AA5"/>
    <w:rsid w:val="007D31A0"/>
    <w:rsid w:val="007D4177"/>
    <w:rsid w:val="007D4CE6"/>
    <w:rsid w:val="007D4FC5"/>
    <w:rsid w:val="007D5360"/>
    <w:rsid w:val="007D5BC1"/>
    <w:rsid w:val="007D5EEA"/>
    <w:rsid w:val="007D6063"/>
    <w:rsid w:val="007D632C"/>
    <w:rsid w:val="007D6C82"/>
    <w:rsid w:val="007D6E7F"/>
    <w:rsid w:val="007D7E95"/>
    <w:rsid w:val="007D7F37"/>
    <w:rsid w:val="007E04B4"/>
    <w:rsid w:val="007E062B"/>
    <w:rsid w:val="007E0EA0"/>
    <w:rsid w:val="007E0EBB"/>
    <w:rsid w:val="007E134D"/>
    <w:rsid w:val="007E2127"/>
    <w:rsid w:val="007E225D"/>
    <w:rsid w:val="007E22E2"/>
    <w:rsid w:val="007E2EFF"/>
    <w:rsid w:val="007E31BC"/>
    <w:rsid w:val="007E335C"/>
    <w:rsid w:val="007E3365"/>
    <w:rsid w:val="007E345C"/>
    <w:rsid w:val="007E3970"/>
    <w:rsid w:val="007E3F40"/>
    <w:rsid w:val="007E443E"/>
    <w:rsid w:val="007E449D"/>
    <w:rsid w:val="007E4CAE"/>
    <w:rsid w:val="007E5170"/>
    <w:rsid w:val="007E5453"/>
    <w:rsid w:val="007E584F"/>
    <w:rsid w:val="007E595E"/>
    <w:rsid w:val="007E5A05"/>
    <w:rsid w:val="007E6764"/>
    <w:rsid w:val="007E6938"/>
    <w:rsid w:val="007E6B1E"/>
    <w:rsid w:val="007E6C82"/>
    <w:rsid w:val="007E7278"/>
    <w:rsid w:val="007E7CC5"/>
    <w:rsid w:val="007E7DB6"/>
    <w:rsid w:val="007F05D9"/>
    <w:rsid w:val="007F0892"/>
    <w:rsid w:val="007F19F0"/>
    <w:rsid w:val="007F1AF2"/>
    <w:rsid w:val="007F1D66"/>
    <w:rsid w:val="007F1D69"/>
    <w:rsid w:val="007F2812"/>
    <w:rsid w:val="007F2D6B"/>
    <w:rsid w:val="007F307D"/>
    <w:rsid w:val="007F37E3"/>
    <w:rsid w:val="007F4170"/>
    <w:rsid w:val="007F43EE"/>
    <w:rsid w:val="007F4AD3"/>
    <w:rsid w:val="007F5110"/>
    <w:rsid w:val="007F53FB"/>
    <w:rsid w:val="007F5429"/>
    <w:rsid w:val="007F5C4A"/>
    <w:rsid w:val="007F5E1F"/>
    <w:rsid w:val="007F60F8"/>
    <w:rsid w:val="007F656A"/>
    <w:rsid w:val="007F67F7"/>
    <w:rsid w:val="007F6CAB"/>
    <w:rsid w:val="007F6E60"/>
    <w:rsid w:val="007F7035"/>
    <w:rsid w:val="007F78BD"/>
    <w:rsid w:val="00800089"/>
    <w:rsid w:val="00800C72"/>
    <w:rsid w:val="00800E13"/>
    <w:rsid w:val="00801018"/>
    <w:rsid w:val="0080185A"/>
    <w:rsid w:val="008019EE"/>
    <w:rsid w:val="00802212"/>
    <w:rsid w:val="008022EC"/>
    <w:rsid w:val="0080273D"/>
    <w:rsid w:val="0080307F"/>
    <w:rsid w:val="008031B5"/>
    <w:rsid w:val="008035F6"/>
    <w:rsid w:val="00804218"/>
    <w:rsid w:val="0080463A"/>
    <w:rsid w:val="008047D2"/>
    <w:rsid w:val="0080482A"/>
    <w:rsid w:val="008051B0"/>
    <w:rsid w:val="008051DC"/>
    <w:rsid w:val="00805664"/>
    <w:rsid w:val="00805D91"/>
    <w:rsid w:val="00806238"/>
    <w:rsid w:val="0080631D"/>
    <w:rsid w:val="0080695D"/>
    <w:rsid w:val="00806ADC"/>
    <w:rsid w:val="0080705C"/>
    <w:rsid w:val="008072D8"/>
    <w:rsid w:val="008079EF"/>
    <w:rsid w:val="00807F18"/>
    <w:rsid w:val="008103AA"/>
    <w:rsid w:val="0081084F"/>
    <w:rsid w:val="00810976"/>
    <w:rsid w:val="00810D1C"/>
    <w:rsid w:val="008116DF"/>
    <w:rsid w:val="008119A8"/>
    <w:rsid w:val="00811A21"/>
    <w:rsid w:val="00811A44"/>
    <w:rsid w:val="00811BF7"/>
    <w:rsid w:val="008123E5"/>
    <w:rsid w:val="00812A60"/>
    <w:rsid w:val="0081307D"/>
    <w:rsid w:val="008130EA"/>
    <w:rsid w:val="0081314D"/>
    <w:rsid w:val="008136D5"/>
    <w:rsid w:val="00813808"/>
    <w:rsid w:val="00813E22"/>
    <w:rsid w:val="0081402D"/>
    <w:rsid w:val="0081416E"/>
    <w:rsid w:val="00814358"/>
    <w:rsid w:val="008143BB"/>
    <w:rsid w:val="008149FB"/>
    <w:rsid w:val="00814C5F"/>
    <w:rsid w:val="00815419"/>
    <w:rsid w:val="00815DA5"/>
    <w:rsid w:val="00815EBC"/>
    <w:rsid w:val="00815EEC"/>
    <w:rsid w:val="00815FF9"/>
    <w:rsid w:val="00816050"/>
    <w:rsid w:val="00816150"/>
    <w:rsid w:val="0081626D"/>
    <w:rsid w:val="008162F0"/>
    <w:rsid w:val="00816C96"/>
    <w:rsid w:val="008178AB"/>
    <w:rsid w:val="00817BE8"/>
    <w:rsid w:val="00817D91"/>
    <w:rsid w:val="008207C8"/>
    <w:rsid w:val="00820ADE"/>
    <w:rsid w:val="00821167"/>
    <w:rsid w:val="008215CE"/>
    <w:rsid w:val="00821D24"/>
    <w:rsid w:val="00821DF9"/>
    <w:rsid w:val="00821F69"/>
    <w:rsid w:val="008220C0"/>
    <w:rsid w:val="0082242D"/>
    <w:rsid w:val="00822536"/>
    <w:rsid w:val="0082258D"/>
    <w:rsid w:val="008229D5"/>
    <w:rsid w:val="00822BF4"/>
    <w:rsid w:val="008230C4"/>
    <w:rsid w:val="0082342A"/>
    <w:rsid w:val="00823865"/>
    <w:rsid w:val="0082507A"/>
    <w:rsid w:val="00825610"/>
    <w:rsid w:val="00825AC7"/>
    <w:rsid w:val="0082638A"/>
    <w:rsid w:val="008273E8"/>
    <w:rsid w:val="00827C74"/>
    <w:rsid w:val="0083015C"/>
    <w:rsid w:val="0083050F"/>
    <w:rsid w:val="00830AA8"/>
    <w:rsid w:val="00830D13"/>
    <w:rsid w:val="0083107E"/>
    <w:rsid w:val="00831418"/>
    <w:rsid w:val="00831695"/>
    <w:rsid w:val="00831763"/>
    <w:rsid w:val="008318AD"/>
    <w:rsid w:val="008319D6"/>
    <w:rsid w:val="00831A63"/>
    <w:rsid w:val="00831CD5"/>
    <w:rsid w:val="008328A6"/>
    <w:rsid w:val="00832C29"/>
    <w:rsid w:val="00832C2A"/>
    <w:rsid w:val="00832CE3"/>
    <w:rsid w:val="0083363B"/>
    <w:rsid w:val="0083369D"/>
    <w:rsid w:val="00833A25"/>
    <w:rsid w:val="0083452C"/>
    <w:rsid w:val="008346E1"/>
    <w:rsid w:val="00834703"/>
    <w:rsid w:val="008348B4"/>
    <w:rsid w:val="008356F0"/>
    <w:rsid w:val="008362A5"/>
    <w:rsid w:val="00836603"/>
    <w:rsid w:val="00836961"/>
    <w:rsid w:val="00836AA7"/>
    <w:rsid w:val="008376F9"/>
    <w:rsid w:val="008377BB"/>
    <w:rsid w:val="00837A7B"/>
    <w:rsid w:val="00837EC2"/>
    <w:rsid w:val="008400E3"/>
    <w:rsid w:val="008408A6"/>
    <w:rsid w:val="00840D70"/>
    <w:rsid w:val="00840F74"/>
    <w:rsid w:val="00841701"/>
    <w:rsid w:val="0084183B"/>
    <w:rsid w:val="00841A21"/>
    <w:rsid w:val="00841D64"/>
    <w:rsid w:val="00841EF3"/>
    <w:rsid w:val="008420FF"/>
    <w:rsid w:val="008426D7"/>
    <w:rsid w:val="008429AA"/>
    <w:rsid w:val="00842B8C"/>
    <w:rsid w:val="00843719"/>
    <w:rsid w:val="00843B28"/>
    <w:rsid w:val="0084426B"/>
    <w:rsid w:val="00844BD8"/>
    <w:rsid w:val="00846214"/>
    <w:rsid w:val="008468C5"/>
    <w:rsid w:val="008468EB"/>
    <w:rsid w:val="00846B0E"/>
    <w:rsid w:val="00847295"/>
    <w:rsid w:val="00847B4E"/>
    <w:rsid w:val="008506E8"/>
    <w:rsid w:val="0085080A"/>
    <w:rsid w:val="008508CD"/>
    <w:rsid w:val="00851C07"/>
    <w:rsid w:val="00851E4E"/>
    <w:rsid w:val="00851FE4"/>
    <w:rsid w:val="00852045"/>
    <w:rsid w:val="00852079"/>
    <w:rsid w:val="008524BA"/>
    <w:rsid w:val="008526AD"/>
    <w:rsid w:val="008535DE"/>
    <w:rsid w:val="0085393C"/>
    <w:rsid w:val="00853D10"/>
    <w:rsid w:val="00853D74"/>
    <w:rsid w:val="00854331"/>
    <w:rsid w:val="008543CF"/>
    <w:rsid w:val="00854438"/>
    <w:rsid w:val="0085444B"/>
    <w:rsid w:val="008546A1"/>
    <w:rsid w:val="00855230"/>
    <w:rsid w:val="0085558C"/>
    <w:rsid w:val="008556D6"/>
    <w:rsid w:val="008557AC"/>
    <w:rsid w:val="0085586E"/>
    <w:rsid w:val="008559AA"/>
    <w:rsid w:val="00855E28"/>
    <w:rsid w:val="00856083"/>
    <w:rsid w:val="00856DC4"/>
    <w:rsid w:val="008571D9"/>
    <w:rsid w:val="00857442"/>
    <w:rsid w:val="00860A27"/>
    <w:rsid w:val="00860BF1"/>
    <w:rsid w:val="00860C73"/>
    <w:rsid w:val="00860F8A"/>
    <w:rsid w:val="00861007"/>
    <w:rsid w:val="00861131"/>
    <w:rsid w:val="00861DE8"/>
    <w:rsid w:val="00861E02"/>
    <w:rsid w:val="00861E21"/>
    <w:rsid w:val="00862054"/>
    <w:rsid w:val="00862253"/>
    <w:rsid w:val="0086274B"/>
    <w:rsid w:val="008627DB"/>
    <w:rsid w:val="00862924"/>
    <w:rsid w:val="00862E15"/>
    <w:rsid w:val="00862F29"/>
    <w:rsid w:val="00862FB7"/>
    <w:rsid w:val="00863387"/>
    <w:rsid w:val="008635DE"/>
    <w:rsid w:val="00863E6C"/>
    <w:rsid w:val="008640B7"/>
    <w:rsid w:val="00864274"/>
    <w:rsid w:val="00864BB8"/>
    <w:rsid w:val="0086584C"/>
    <w:rsid w:val="00865D9F"/>
    <w:rsid w:val="00865F7E"/>
    <w:rsid w:val="0086620B"/>
    <w:rsid w:val="0086628F"/>
    <w:rsid w:val="008668E0"/>
    <w:rsid w:val="008675E7"/>
    <w:rsid w:val="008675F7"/>
    <w:rsid w:val="00867950"/>
    <w:rsid w:val="00867B45"/>
    <w:rsid w:val="00870471"/>
    <w:rsid w:val="0087064C"/>
    <w:rsid w:val="00870A59"/>
    <w:rsid w:val="00870AF9"/>
    <w:rsid w:val="00870C1C"/>
    <w:rsid w:val="00870ECD"/>
    <w:rsid w:val="0087114B"/>
    <w:rsid w:val="008711CA"/>
    <w:rsid w:val="00871398"/>
    <w:rsid w:val="00872628"/>
    <w:rsid w:val="008732DD"/>
    <w:rsid w:val="00873566"/>
    <w:rsid w:val="00873567"/>
    <w:rsid w:val="00873B40"/>
    <w:rsid w:val="008745C1"/>
    <w:rsid w:val="00874701"/>
    <w:rsid w:val="00874A2E"/>
    <w:rsid w:val="00876126"/>
    <w:rsid w:val="00876640"/>
    <w:rsid w:val="00876736"/>
    <w:rsid w:val="0087695D"/>
    <w:rsid w:val="00876F9A"/>
    <w:rsid w:val="008774CD"/>
    <w:rsid w:val="00877B87"/>
    <w:rsid w:val="008801EA"/>
    <w:rsid w:val="00880241"/>
    <w:rsid w:val="00880279"/>
    <w:rsid w:val="008807F1"/>
    <w:rsid w:val="00880B7F"/>
    <w:rsid w:val="0088145B"/>
    <w:rsid w:val="008814E1"/>
    <w:rsid w:val="00881652"/>
    <w:rsid w:val="008829CE"/>
    <w:rsid w:val="00882ADF"/>
    <w:rsid w:val="00882E7E"/>
    <w:rsid w:val="008831B5"/>
    <w:rsid w:val="0088397B"/>
    <w:rsid w:val="00883B70"/>
    <w:rsid w:val="00884779"/>
    <w:rsid w:val="0088485A"/>
    <w:rsid w:val="00884B16"/>
    <w:rsid w:val="008850D7"/>
    <w:rsid w:val="008858FA"/>
    <w:rsid w:val="00886473"/>
    <w:rsid w:val="008867BF"/>
    <w:rsid w:val="00887137"/>
    <w:rsid w:val="008879C6"/>
    <w:rsid w:val="008904AE"/>
    <w:rsid w:val="00890854"/>
    <w:rsid w:val="00890CD2"/>
    <w:rsid w:val="00891FB4"/>
    <w:rsid w:val="0089258E"/>
    <w:rsid w:val="00892A52"/>
    <w:rsid w:val="00892B27"/>
    <w:rsid w:val="00894DDA"/>
    <w:rsid w:val="00895127"/>
    <w:rsid w:val="00895B87"/>
    <w:rsid w:val="00896275"/>
    <w:rsid w:val="008968C2"/>
    <w:rsid w:val="008971AF"/>
    <w:rsid w:val="00897A22"/>
    <w:rsid w:val="00897F3F"/>
    <w:rsid w:val="00897F7A"/>
    <w:rsid w:val="008A08E3"/>
    <w:rsid w:val="008A2BF5"/>
    <w:rsid w:val="008A2DE3"/>
    <w:rsid w:val="008A30F0"/>
    <w:rsid w:val="008A3239"/>
    <w:rsid w:val="008A498B"/>
    <w:rsid w:val="008A4B6C"/>
    <w:rsid w:val="008A4C2B"/>
    <w:rsid w:val="008A4DEB"/>
    <w:rsid w:val="008A4FC7"/>
    <w:rsid w:val="008A5892"/>
    <w:rsid w:val="008A624D"/>
    <w:rsid w:val="008A63B5"/>
    <w:rsid w:val="008A64D9"/>
    <w:rsid w:val="008A65A2"/>
    <w:rsid w:val="008A6757"/>
    <w:rsid w:val="008A6D66"/>
    <w:rsid w:val="008A70B1"/>
    <w:rsid w:val="008A78CB"/>
    <w:rsid w:val="008A7AB1"/>
    <w:rsid w:val="008A7BA3"/>
    <w:rsid w:val="008B0139"/>
    <w:rsid w:val="008B0346"/>
    <w:rsid w:val="008B068F"/>
    <w:rsid w:val="008B0C47"/>
    <w:rsid w:val="008B0EE6"/>
    <w:rsid w:val="008B1C76"/>
    <w:rsid w:val="008B1C91"/>
    <w:rsid w:val="008B1F69"/>
    <w:rsid w:val="008B3310"/>
    <w:rsid w:val="008B33AB"/>
    <w:rsid w:val="008B38C6"/>
    <w:rsid w:val="008B3D58"/>
    <w:rsid w:val="008B495A"/>
    <w:rsid w:val="008B5C70"/>
    <w:rsid w:val="008B6460"/>
    <w:rsid w:val="008B65BC"/>
    <w:rsid w:val="008B6C16"/>
    <w:rsid w:val="008B7027"/>
    <w:rsid w:val="008C01F7"/>
    <w:rsid w:val="008C0A96"/>
    <w:rsid w:val="008C0E03"/>
    <w:rsid w:val="008C1163"/>
    <w:rsid w:val="008C16C9"/>
    <w:rsid w:val="008C198C"/>
    <w:rsid w:val="008C1B93"/>
    <w:rsid w:val="008C1D59"/>
    <w:rsid w:val="008C2B7B"/>
    <w:rsid w:val="008C2E2A"/>
    <w:rsid w:val="008C303C"/>
    <w:rsid w:val="008C39A4"/>
    <w:rsid w:val="008C3AA3"/>
    <w:rsid w:val="008C3AD6"/>
    <w:rsid w:val="008C3FA0"/>
    <w:rsid w:val="008C438C"/>
    <w:rsid w:val="008C4644"/>
    <w:rsid w:val="008C4B20"/>
    <w:rsid w:val="008C4C11"/>
    <w:rsid w:val="008C5AA4"/>
    <w:rsid w:val="008C6295"/>
    <w:rsid w:val="008C6586"/>
    <w:rsid w:val="008C7763"/>
    <w:rsid w:val="008D0119"/>
    <w:rsid w:val="008D0291"/>
    <w:rsid w:val="008D0743"/>
    <w:rsid w:val="008D15FE"/>
    <w:rsid w:val="008D216B"/>
    <w:rsid w:val="008D2325"/>
    <w:rsid w:val="008D26B3"/>
    <w:rsid w:val="008D2D37"/>
    <w:rsid w:val="008D3922"/>
    <w:rsid w:val="008D4058"/>
    <w:rsid w:val="008D45FC"/>
    <w:rsid w:val="008D474C"/>
    <w:rsid w:val="008D4754"/>
    <w:rsid w:val="008D4E83"/>
    <w:rsid w:val="008D504E"/>
    <w:rsid w:val="008D56E6"/>
    <w:rsid w:val="008D59F0"/>
    <w:rsid w:val="008D5C74"/>
    <w:rsid w:val="008D66E8"/>
    <w:rsid w:val="008D6A42"/>
    <w:rsid w:val="008D6CC7"/>
    <w:rsid w:val="008D6FE0"/>
    <w:rsid w:val="008D7553"/>
    <w:rsid w:val="008D7963"/>
    <w:rsid w:val="008D7B58"/>
    <w:rsid w:val="008D7FE1"/>
    <w:rsid w:val="008E0038"/>
    <w:rsid w:val="008E00F5"/>
    <w:rsid w:val="008E020B"/>
    <w:rsid w:val="008E02EC"/>
    <w:rsid w:val="008E086D"/>
    <w:rsid w:val="008E0B2E"/>
    <w:rsid w:val="008E0CD6"/>
    <w:rsid w:val="008E0DAB"/>
    <w:rsid w:val="008E15A6"/>
    <w:rsid w:val="008E1EF9"/>
    <w:rsid w:val="008E269E"/>
    <w:rsid w:val="008E2838"/>
    <w:rsid w:val="008E2848"/>
    <w:rsid w:val="008E2920"/>
    <w:rsid w:val="008E3388"/>
    <w:rsid w:val="008E34B1"/>
    <w:rsid w:val="008E3ACC"/>
    <w:rsid w:val="008E3D15"/>
    <w:rsid w:val="008E4091"/>
    <w:rsid w:val="008E44DA"/>
    <w:rsid w:val="008E46D7"/>
    <w:rsid w:val="008E4E1D"/>
    <w:rsid w:val="008E4F1B"/>
    <w:rsid w:val="008E4F76"/>
    <w:rsid w:val="008E5659"/>
    <w:rsid w:val="008E583E"/>
    <w:rsid w:val="008E5862"/>
    <w:rsid w:val="008E5F85"/>
    <w:rsid w:val="008E6348"/>
    <w:rsid w:val="008E7272"/>
    <w:rsid w:val="008E7F41"/>
    <w:rsid w:val="008F157E"/>
    <w:rsid w:val="008F19D9"/>
    <w:rsid w:val="008F1E41"/>
    <w:rsid w:val="008F2ADC"/>
    <w:rsid w:val="008F323B"/>
    <w:rsid w:val="008F3B29"/>
    <w:rsid w:val="008F3B81"/>
    <w:rsid w:val="008F3BD0"/>
    <w:rsid w:val="008F3D78"/>
    <w:rsid w:val="008F420D"/>
    <w:rsid w:val="008F44CE"/>
    <w:rsid w:val="008F4C69"/>
    <w:rsid w:val="008F5C05"/>
    <w:rsid w:val="008F5DAA"/>
    <w:rsid w:val="008F6171"/>
    <w:rsid w:val="008F6172"/>
    <w:rsid w:val="008F631C"/>
    <w:rsid w:val="008F6DB0"/>
    <w:rsid w:val="008F70EC"/>
    <w:rsid w:val="008F71F3"/>
    <w:rsid w:val="008F79CF"/>
    <w:rsid w:val="008F7A37"/>
    <w:rsid w:val="009005D0"/>
    <w:rsid w:val="00900999"/>
    <w:rsid w:val="00900A01"/>
    <w:rsid w:val="00900A08"/>
    <w:rsid w:val="00901D29"/>
    <w:rsid w:val="00901E9E"/>
    <w:rsid w:val="00901EEE"/>
    <w:rsid w:val="00901F14"/>
    <w:rsid w:val="00902224"/>
    <w:rsid w:val="0090244F"/>
    <w:rsid w:val="009025F3"/>
    <w:rsid w:val="00902CEF"/>
    <w:rsid w:val="00902F33"/>
    <w:rsid w:val="00903176"/>
    <w:rsid w:val="0090379B"/>
    <w:rsid w:val="00903AD3"/>
    <w:rsid w:val="00903D7A"/>
    <w:rsid w:val="0090463E"/>
    <w:rsid w:val="00904A18"/>
    <w:rsid w:val="009050FA"/>
    <w:rsid w:val="0090532F"/>
    <w:rsid w:val="00905401"/>
    <w:rsid w:val="009058D9"/>
    <w:rsid w:val="00907182"/>
    <w:rsid w:val="009072A4"/>
    <w:rsid w:val="00907E11"/>
    <w:rsid w:val="009102C4"/>
    <w:rsid w:val="00910430"/>
    <w:rsid w:val="0091080A"/>
    <w:rsid w:val="00910A2A"/>
    <w:rsid w:val="00910D60"/>
    <w:rsid w:val="00910E16"/>
    <w:rsid w:val="009115E8"/>
    <w:rsid w:val="00911A77"/>
    <w:rsid w:val="00911D73"/>
    <w:rsid w:val="00911E34"/>
    <w:rsid w:val="009122FC"/>
    <w:rsid w:val="00912326"/>
    <w:rsid w:val="009133DE"/>
    <w:rsid w:val="009135C3"/>
    <w:rsid w:val="00913B2C"/>
    <w:rsid w:val="00913C23"/>
    <w:rsid w:val="00915171"/>
    <w:rsid w:val="00915183"/>
    <w:rsid w:val="009151DD"/>
    <w:rsid w:val="009157B7"/>
    <w:rsid w:val="00915A8B"/>
    <w:rsid w:val="00915C18"/>
    <w:rsid w:val="00915EA4"/>
    <w:rsid w:val="00916B3B"/>
    <w:rsid w:val="00916BCA"/>
    <w:rsid w:val="009175D7"/>
    <w:rsid w:val="00917874"/>
    <w:rsid w:val="00920440"/>
    <w:rsid w:val="00920744"/>
    <w:rsid w:val="00920F2E"/>
    <w:rsid w:val="009210CA"/>
    <w:rsid w:val="00921477"/>
    <w:rsid w:val="00921965"/>
    <w:rsid w:val="009235EE"/>
    <w:rsid w:val="0092422D"/>
    <w:rsid w:val="00924B46"/>
    <w:rsid w:val="00924BB3"/>
    <w:rsid w:val="00924C92"/>
    <w:rsid w:val="00924FA2"/>
    <w:rsid w:val="00925113"/>
    <w:rsid w:val="00925682"/>
    <w:rsid w:val="00926191"/>
    <w:rsid w:val="00926759"/>
    <w:rsid w:val="00926C44"/>
    <w:rsid w:val="00927619"/>
    <w:rsid w:val="0092796A"/>
    <w:rsid w:val="00927AC1"/>
    <w:rsid w:val="00930318"/>
    <w:rsid w:val="00930346"/>
    <w:rsid w:val="00930936"/>
    <w:rsid w:val="00930DB1"/>
    <w:rsid w:val="00930ED7"/>
    <w:rsid w:val="0093104F"/>
    <w:rsid w:val="00931885"/>
    <w:rsid w:val="00931B33"/>
    <w:rsid w:val="00931C11"/>
    <w:rsid w:val="009322A8"/>
    <w:rsid w:val="009323FC"/>
    <w:rsid w:val="00932411"/>
    <w:rsid w:val="0093265F"/>
    <w:rsid w:val="00932732"/>
    <w:rsid w:val="0093374A"/>
    <w:rsid w:val="009339CE"/>
    <w:rsid w:val="00933CAA"/>
    <w:rsid w:val="0093421C"/>
    <w:rsid w:val="00934715"/>
    <w:rsid w:val="00934AF2"/>
    <w:rsid w:val="00934BBE"/>
    <w:rsid w:val="00935BCD"/>
    <w:rsid w:val="009364F8"/>
    <w:rsid w:val="0093681B"/>
    <w:rsid w:val="00936D27"/>
    <w:rsid w:val="00936DD1"/>
    <w:rsid w:val="00937671"/>
    <w:rsid w:val="009378DB"/>
    <w:rsid w:val="00937A34"/>
    <w:rsid w:val="00937DD1"/>
    <w:rsid w:val="00937F7E"/>
    <w:rsid w:val="00940124"/>
    <w:rsid w:val="0094026B"/>
    <w:rsid w:val="009409A8"/>
    <w:rsid w:val="00940E29"/>
    <w:rsid w:val="00940FC1"/>
    <w:rsid w:val="00941661"/>
    <w:rsid w:val="0094184C"/>
    <w:rsid w:val="00941D58"/>
    <w:rsid w:val="00941E80"/>
    <w:rsid w:val="00941F98"/>
    <w:rsid w:val="009420F3"/>
    <w:rsid w:val="00943421"/>
    <w:rsid w:val="00943567"/>
    <w:rsid w:val="009435D1"/>
    <w:rsid w:val="00943690"/>
    <w:rsid w:val="00943705"/>
    <w:rsid w:val="00943CDF"/>
    <w:rsid w:val="00943DB8"/>
    <w:rsid w:val="00944093"/>
    <w:rsid w:val="009440D3"/>
    <w:rsid w:val="00944616"/>
    <w:rsid w:val="009450D6"/>
    <w:rsid w:val="009452AD"/>
    <w:rsid w:val="00945808"/>
    <w:rsid w:val="00945AAE"/>
    <w:rsid w:val="00945B6A"/>
    <w:rsid w:val="00945E19"/>
    <w:rsid w:val="00946238"/>
    <w:rsid w:val="0094636E"/>
    <w:rsid w:val="0094706F"/>
    <w:rsid w:val="009470FD"/>
    <w:rsid w:val="0094728C"/>
    <w:rsid w:val="00947976"/>
    <w:rsid w:val="00947B53"/>
    <w:rsid w:val="0095036B"/>
    <w:rsid w:val="00950547"/>
    <w:rsid w:val="009505F8"/>
    <w:rsid w:val="00950CFA"/>
    <w:rsid w:val="009512A5"/>
    <w:rsid w:val="00951316"/>
    <w:rsid w:val="009524B7"/>
    <w:rsid w:val="00952A43"/>
    <w:rsid w:val="00952B52"/>
    <w:rsid w:val="00952DAA"/>
    <w:rsid w:val="00953324"/>
    <w:rsid w:val="009534D8"/>
    <w:rsid w:val="009536A6"/>
    <w:rsid w:val="00953CA7"/>
    <w:rsid w:val="00953D6A"/>
    <w:rsid w:val="00953EF6"/>
    <w:rsid w:val="009542AA"/>
    <w:rsid w:val="00954EAA"/>
    <w:rsid w:val="0095518C"/>
    <w:rsid w:val="0095576B"/>
    <w:rsid w:val="0095579A"/>
    <w:rsid w:val="00955902"/>
    <w:rsid w:val="00956F05"/>
    <w:rsid w:val="0095722A"/>
    <w:rsid w:val="00957676"/>
    <w:rsid w:val="0095777E"/>
    <w:rsid w:val="009578A3"/>
    <w:rsid w:val="0095799E"/>
    <w:rsid w:val="009603E9"/>
    <w:rsid w:val="00960BBF"/>
    <w:rsid w:val="00960BD8"/>
    <w:rsid w:val="00961AFA"/>
    <w:rsid w:val="00961C59"/>
    <w:rsid w:val="00961FC4"/>
    <w:rsid w:val="009624E7"/>
    <w:rsid w:val="00962EBD"/>
    <w:rsid w:val="0096357B"/>
    <w:rsid w:val="00963B3F"/>
    <w:rsid w:val="009647A6"/>
    <w:rsid w:val="0096508D"/>
    <w:rsid w:val="00965E08"/>
    <w:rsid w:val="009661C0"/>
    <w:rsid w:val="009663C7"/>
    <w:rsid w:val="009669C9"/>
    <w:rsid w:val="009669D4"/>
    <w:rsid w:val="00966B53"/>
    <w:rsid w:val="00966FEE"/>
    <w:rsid w:val="00967459"/>
    <w:rsid w:val="009701C7"/>
    <w:rsid w:val="0097072B"/>
    <w:rsid w:val="0097088A"/>
    <w:rsid w:val="00970AA9"/>
    <w:rsid w:val="0097212D"/>
    <w:rsid w:val="00972224"/>
    <w:rsid w:val="0097224A"/>
    <w:rsid w:val="009724CC"/>
    <w:rsid w:val="0097389E"/>
    <w:rsid w:val="009738F0"/>
    <w:rsid w:val="00973FE5"/>
    <w:rsid w:val="009746F4"/>
    <w:rsid w:val="0097475E"/>
    <w:rsid w:val="009748CC"/>
    <w:rsid w:val="00974C4C"/>
    <w:rsid w:val="00974CA0"/>
    <w:rsid w:val="009750BB"/>
    <w:rsid w:val="00975345"/>
    <w:rsid w:val="0097534E"/>
    <w:rsid w:val="00975B59"/>
    <w:rsid w:val="009764DD"/>
    <w:rsid w:val="00976675"/>
    <w:rsid w:val="009767E2"/>
    <w:rsid w:val="00976F38"/>
    <w:rsid w:val="0097709B"/>
    <w:rsid w:val="00977339"/>
    <w:rsid w:val="00977588"/>
    <w:rsid w:val="00977A5D"/>
    <w:rsid w:val="009802EB"/>
    <w:rsid w:val="00980818"/>
    <w:rsid w:val="00980860"/>
    <w:rsid w:val="00980B94"/>
    <w:rsid w:val="00981157"/>
    <w:rsid w:val="00981528"/>
    <w:rsid w:val="00981704"/>
    <w:rsid w:val="00981DDF"/>
    <w:rsid w:val="009824BB"/>
    <w:rsid w:val="00982A15"/>
    <w:rsid w:val="009831EE"/>
    <w:rsid w:val="009832BC"/>
    <w:rsid w:val="009833B8"/>
    <w:rsid w:val="009836F8"/>
    <w:rsid w:val="00983D1E"/>
    <w:rsid w:val="00983F08"/>
    <w:rsid w:val="00983F2D"/>
    <w:rsid w:val="00983F74"/>
    <w:rsid w:val="00984D54"/>
    <w:rsid w:val="00984FA0"/>
    <w:rsid w:val="009854DD"/>
    <w:rsid w:val="0098628D"/>
    <w:rsid w:val="00986875"/>
    <w:rsid w:val="009879A0"/>
    <w:rsid w:val="00987A8D"/>
    <w:rsid w:val="00987C43"/>
    <w:rsid w:val="00987CA0"/>
    <w:rsid w:val="00987E71"/>
    <w:rsid w:val="00987FDA"/>
    <w:rsid w:val="00990499"/>
    <w:rsid w:val="009904A8"/>
    <w:rsid w:val="0099072E"/>
    <w:rsid w:val="00991063"/>
    <w:rsid w:val="00991877"/>
    <w:rsid w:val="00991E08"/>
    <w:rsid w:val="0099226D"/>
    <w:rsid w:val="00992966"/>
    <w:rsid w:val="00992F11"/>
    <w:rsid w:val="00993143"/>
    <w:rsid w:val="0099340C"/>
    <w:rsid w:val="00993DAD"/>
    <w:rsid w:val="009955AD"/>
    <w:rsid w:val="009958F4"/>
    <w:rsid w:val="00996178"/>
    <w:rsid w:val="00996179"/>
    <w:rsid w:val="00996483"/>
    <w:rsid w:val="00996767"/>
    <w:rsid w:val="00996BAB"/>
    <w:rsid w:val="00996BD6"/>
    <w:rsid w:val="00996FC8"/>
    <w:rsid w:val="009970FA"/>
    <w:rsid w:val="009974A3"/>
    <w:rsid w:val="00997ACC"/>
    <w:rsid w:val="009A2514"/>
    <w:rsid w:val="009A273D"/>
    <w:rsid w:val="009A33B6"/>
    <w:rsid w:val="009A3DFF"/>
    <w:rsid w:val="009A443D"/>
    <w:rsid w:val="009A4A8B"/>
    <w:rsid w:val="009A4F02"/>
    <w:rsid w:val="009A4F75"/>
    <w:rsid w:val="009A525E"/>
    <w:rsid w:val="009A5974"/>
    <w:rsid w:val="009A5FBF"/>
    <w:rsid w:val="009A60C1"/>
    <w:rsid w:val="009A648B"/>
    <w:rsid w:val="009A66BE"/>
    <w:rsid w:val="009A6B14"/>
    <w:rsid w:val="009A7AA0"/>
    <w:rsid w:val="009A7AC3"/>
    <w:rsid w:val="009B0335"/>
    <w:rsid w:val="009B0DF6"/>
    <w:rsid w:val="009B110A"/>
    <w:rsid w:val="009B12F8"/>
    <w:rsid w:val="009B1643"/>
    <w:rsid w:val="009B22AE"/>
    <w:rsid w:val="009B2CBC"/>
    <w:rsid w:val="009B2CF9"/>
    <w:rsid w:val="009B2E90"/>
    <w:rsid w:val="009B306D"/>
    <w:rsid w:val="009B31D1"/>
    <w:rsid w:val="009B40C1"/>
    <w:rsid w:val="009B42D4"/>
    <w:rsid w:val="009B4B5B"/>
    <w:rsid w:val="009B4FE9"/>
    <w:rsid w:val="009B5613"/>
    <w:rsid w:val="009B5A00"/>
    <w:rsid w:val="009B5B60"/>
    <w:rsid w:val="009B611E"/>
    <w:rsid w:val="009B6826"/>
    <w:rsid w:val="009B68C0"/>
    <w:rsid w:val="009B6EDD"/>
    <w:rsid w:val="009B7040"/>
    <w:rsid w:val="009B70DA"/>
    <w:rsid w:val="009B728A"/>
    <w:rsid w:val="009B73D5"/>
    <w:rsid w:val="009B74E9"/>
    <w:rsid w:val="009B75CA"/>
    <w:rsid w:val="009B75F9"/>
    <w:rsid w:val="009B7740"/>
    <w:rsid w:val="009B791D"/>
    <w:rsid w:val="009C022C"/>
    <w:rsid w:val="009C079C"/>
    <w:rsid w:val="009C102C"/>
    <w:rsid w:val="009C178D"/>
    <w:rsid w:val="009C1F82"/>
    <w:rsid w:val="009C1FA2"/>
    <w:rsid w:val="009C21B2"/>
    <w:rsid w:val="009C2401"/>
    <w:rsid w:val="009C25D6"/>
    <w:rsid w:val="009C26C0"/>
    <w:rsid w:val="009C299C"/>
    <w:rsid w:val="009C2A05"/>
    <w:rsid w:val="009C2BA0"/>
    <w:rsid w:val="009C3440"/>
    <w:rsid w:val="009C3917"/>
    <w:rsid w:val="009C3BF1"/>
    <w:rsid w:val="009C3C91"/>
    <w:rsid w:val="009C40E9"/>
    <w:rsid w:val="009C4854"/>
    <w:rsid w:val="009C4ACA"/>
    <w:rsid w:val="009C4B6E"/>
    <w:rsid w:val="009C5254"/>
    <w:rsid w:val="009C5BDF"/>
    <w:rsid w:val="009C5D12"/>
    <w:rsid w:val="009C5EE0"/>
    <w:rsid w:val="009C6529"/>
    <w:rsid w:val="009C6C50"/>
    <w:rsid w:val="009C6DEA"/>
    <w:rsid w:val="009C74E6"/>
    <w:rsid w:val="009C7A66"/>
    <w:rsid w:val="009D0911"/>
    <w:rsid w:val="009D25E6"/>
    <w:rsid w:val="009D25EF"/>
    <w:rsid w:val="009D26D7"/>
    <w:rsid w:val="009D275E"/>
    <w:rsid w:val="009D2DE6"/>
    <w:rsid w:val="009D37FB"/>
    <w:rsid w:val="009D3E47"/>
    <w:rsid w:val="009D3FFC"/>
    <w:rsid w:val="009D4274"/>
    <w:rsid w:val="009D4704"/>
    <w:rsid w:val="009D482B"/>
    <w:rsid w:val="009D5B45"/>
    <w:rsid w:val="009D5B60"/>
    <w:rsid w:val="009D5BD2"/>
    <w:rsid w:val="009D5C63"/>
    <w:rsid w:val="009D67A9"/>
    <w:rsid w:val="009D6924"/>
    <w:rsid w:val="009D7430"/>
    <w:rsid w:val="009E072B"/>
    <w:rsid w:val="009E0A4C"/>
    <w:rsid w:val="009E0BB4"/>
    <w:rsid w:val="009E148D"/>
    <w:rsid w:val="009E169F"/>
    <w:rsid w:val="009E1A07"/>
    <w:rsid w:val="009E2179"/>
    <w:rsid w:val="009E2570"/>
    <w:rsid w:val="009E33EB"/>
    <w:rsid w:val="009E3B49"/>
    <w:rsid w:val="009E3C3D"/>
    <w:rsid w:val="009E3E7F"/>
    <w:rsid w:val="009E4170"/>
    <w:rsid w:val="009E429E"/>
    <w:rsid w:val="009E535E"/>
    <w:rsid w:val="009E6937"/>
    <w:rsid w:val="009E6BA6"/>
    <w:rsid w:val="009E6BE6"/>
    <w:rsid w:val="009E7144"/>
    <w:rsid w:val="009E77AB"/>
    <w:rsid w:val="009E78BD"/>
    <w:rsid w:val="009E7E28"/>
    <w:rsid w:val="009E7E2E"/>
    <w:rsid w:val="009E7F1F"/>
    <w:rsid w:val="009F02A3"/>
    <w:rsid w:val="009F064F"/>
    <w:rsid w:val="009F1F51"/>
    <w:rsid w:val="009F1F5C"/>
    <w:rsid w:val="009F1F93"/>
    <w:rsid w:val="009F2B78"/>
    <w:rsid w:val="009F2C33"/>
    <w:rsid w:val="009F3099"/>
    <w:rsid w:val="009F3853"/>
    <w:rsid w:val="009F38D5"/>
    <w:rsid w:val="009F3A45"/>
    <w:rsid w:val="009F4112"/>
    <w:rsid w:val="009F456B"/>
    <w:rsid w:val="009F47F5"/>
    <w:rsid w:val="009F4A5B"/>
    <w:rsid w:val="009F55BC"/>
    <w:rsid w:val="009F5821"/>
    <w:rsid w:val="009F6011"/>
    <w:rsid w:val="009F60E7"/>
    <w:rsid w:val="009F6719"/>
    <w:rsid w:val="009F683F"/>
    <w:rsid w:val="009F69E8"/>
    <w:rsid w:val="009F6C93"/>
    <w:rsid w:val="009F723F"/>
    <w:rsid w:val="009F7277"/>
    <w:rsid w:val="009F7625"/>
    <w:rsid w:val="009F7B39"/>
    <w:rsid w:val="009F7E00"/>
    <w:rsid w:val="00A00192"/>
    <w:rsid w:val="00A006A5"/>
    <w:rsid w:val="00A008CC"/>
    <w:rsid w:val="00A00A92"/>
    <w:rsid w:val="00A011E0"/>
    <w:rsid w:val="00A01B17"/>
    <w:rsid w:val="00A01B84"/>
    <w:rsid w:val="00A02861"/>
    <w:rsid w:val="00A029A9"/>
    <w:rsid w:val="00A02DBB"/>
    <w:rsid w:val="00A030F2"/>
    <w:rsid w:val="00A031BB"/>
    <w:rsid w:val="00A03B92"/>
    <w:rsid w:val="00A048FC"/>
    <w:rsid w:val="00A05757"/>
    <w:rsid w:val="00A05BB7"/>
    <w:rsid w:val="00A05CA5"/>
    <w:rsid w:val="00A05D95"/>
    <w:rsid w:val="00A0610D"/>
    <w:rsid w:val="00A0623B"/>
    <w:rsid w:val="00A0626B"/>
    <w:rsid w:val="00A066C7"/>
    <w:rsid w:val="00A06996"/>
    <w:rsid w:val="00A06BBD"/>
    <w:rsid w:val="00A10DD3"/>
    <w:rsid w:val="00A10E77"/>
    <w:rsid w:val="00A117A3"/>
    <w:rsid w:val="00A11D5E"/>
    <w:rsid w:val="00A123CD"/>
    <w:rsid w:val="00A12555"/>
    <w:rsid w:val="00A12635"/>
    <w:rsid w:val="00A128C2"/>
    <w:rsid w:val="00A134DE"/>
    <w:rsid w:val="00A136DC"/>
    <w:rsid w:val="00A13775"/>
    <w:rsid w:val="00A13870"/>
    <w:rsid w:val="00A1402C"/>
    <w:rsid w:val="00A14AAD"/>
    <w:rsid w:val="00A14B94"/>
    <w:rsid w:val="00A151E9"/>
    <w:rsid w:val="00A163B4"/>
    <w:rsid w:val="00A173EC"/>
    <w:rsid w:val="00A1758A"/>
    <w:rsid w:val="00A17B36"/>
    <w:rsid w:val="00A17E8E"/>
    <w:rsid w:val="00A20432"/>
    <w:rsid w:val="00A209A2"/>
    <w:rsid w:val="00A20A4E"/>
    <w:rsid w:val="00A20CE1"/>
    <w:rsid w:val="00A2148E"/>
    <w:rsid w:val="00A2167E"/>
    <w:rsid w:val="00A21AB4"/>
    <w:rsid w:val="00A21AB9"/>
    <w:rsid w:val="00A21D20"/>
    <w:rsid w:val="00A22480"/>
    <w:rsid w:val="00A2261C"/>
    <w:rsid w:val="00A22906"/>
    <w:rsid w:val="00A23F6C"/>
    <w:rsid w:val="00A240AB"/>
    <w:rsid w:val="00A244C6"/>
    <w:rsid w:val="00A248A1"/>
    <w:rsid w:val="00A258F5"/>
    <w:rsid w:val="00A25B94"/>
    <w:rsid w:val="00A25E32"/>
    <w:rsid w:val="00A25E38"/>
    <w:rsid w:val="00A26398"/>
    <w:rsid w:val="00A26426"/>
    <w:rsid w:val="00A26FFB"/>
    <w:rsid w:val="00A2761F"/>
    <w:rsid w:val="00A27A35"/>
    <w:rsid w:val="00A27B23"/>
    <w:rsid w:val="00A27CD5"/>
    <w:rsid w:val="00A30061"/>
    <w:rsid w:val="00A31627"/>
    <w:rsid w:val="00A317B2"/>
    <w:rsid w:val="00A31B49"/>
    <w:rsid w:val="00A3249E"/>
    <w:rsid w:val="00A325FA"/>
    <w:rsid w:val="00A332B4"/>
    <w:rsid w:val="00A343BF"/>
    <w:rsid w:val="00A34707"/>
    <w:rsid w:val="00A34B49"/>
    <w:rsid w:val="00A34DE0"/>
    <w:rsid w:val="00A35228"/>
    <w:rsid w:val="00A355CF"/>
    <w:rsid w:val="00A35C88"/>
    <w:rsid w:val="00A36192"/>
    <w:rsid w:val="00A368DE"/>
    <w:rsid w:val="00A36B05"/>
    <w:rsid w:val="00A36D9E"/>
    <w:rsid w:val="00A37A52"/>
    <w:rsid w:val="00A37AD3"/>
    <w:rsid w:val="00A37F81"/>
    <w:rsid w:val="00A4032F"/>
    <w:rsid w:val="00A40A20"/>
    <w:rsid w:val="00A40B47"/>
    <w:rsid w:val="00A40C71"/>
    <w:rsid w:val="00A410F3"/>
    <w:rsid w:val="00A41370"/>
    <w:rsid w:val="00A42467"/>
    <w:rsid w:val="00A42DA1"/>
    <w:rsid w:val="00A42DDD"/>
    <w:rsid w:val="00A4305C"/>
    <w:rsid w:val="00A4338F"/>
    <w:rsid w:val="00A43C8C"/>
    <w:rsid w:val="00A44006"/>
    <w:rsid w:val="00A44363"/>
    <w:rsid w:val="00A446AD"/>
    <w:rsid w:val="00A44A58"/>
    <w:rsid w:val="00A44A90"/>
    <w:rsid w:val="00A44AE0"/>
    <w:rsid w:val="00A44AEF"/>
    <w:rsid w:val="00A45455"/>
    <w:rsid w:val="00A45EA7"/>
    <w:rsid w:val="00A46148"/>
    <w:rsid w:val="00A47865"/>
    <w:rsid w:val="00A47DF4"/>
    <w:rsid w:val="00A47F8F"/>
    <w:rsid w:val="00A503D9"/>
    <w:rsid w:val="00A50831"/>
    <w:rsid w:val="00A5116F"/>
    <w:rsid w:val="00A5120C"/>
    <w:rsid w:val="00A51227"/>
    <w:rsid w:val="00A51BDD"/>
    <w:rsid w:val="00A51D04"/>
    <w:rsid w:val="00A52608"/>
    <w:rsid w:val="00A532E5"/>
    <w:rsid w:val="00A534A6"/>
    <w:rsid w:val="00A53691"/>
    <w:rsid w:val="00A5408F"/>
    <w:rsid w:val="00A54098"/>
    <w:rsid w:val="00A5481B"/>
    <w:rsid w:val="00A54BAD"/>
    <w:rsid w:val="00A55584"/>
    <w:rsid w:val="00A55AED"/>
    <w:rsid w:val="00A55DDF"/>
    <w:rsid w:val="00A55E59"/>
    <w:rsid w:val="00A56F27"/>
    <w:rsid w:val="00A56F8D"/>
    <w:rsid w:val="00A57067"/>
    <w:rsid w:val="00A579CD"/>
    <w:rsid w:val="00A57C7C"/>
    <w:rsid w:val="00A57D6C"/>
    <w:rsid w:val="00A60355"/>
    <w:rsid w:val="00A60622"/>
    <w:rsid w:val="00A60E63"/>
    <w:rsid w:val="00A61953"/>
    <w:rsid w:val="00A61BBF"/>
    <w:rsid w:val="00A6241E"/>
    <w:rsid w:val="00A628A2"/>
    <w:rsid w:val="00A62BD7"/>
    <w:rsid w:val="00A6336D"/>
    <w:rsid w:val="00A637B0"/>
    <w:rsid w:val="00A639C8"/>
    <w:rsid w:val="00A64454"/>
    <w:rsid w:val="00A64827"/>
    <w:rsid w:val="00A64B1E"/>
    <w:rsid w:val="00A66310"/>
    <w:rsid w:val="00A66B68"/>
    <w:rsid w:val="00A66FB9"/>
    <w:rsid w:val="00A6710F"/>
    <w:rsid w:val="00A676E1"/>
    <w:rsid w:val="00A6780E"/>
    <w:rsid w:val="00A679B4"/>
    <w:rsid w:val="00A67C69"/>
    <w:rsid w:val="00A67C88"/>
    <w:rsid w:val="00A708E5"/>
    <w:rsid w:val="00A7094E"/>
    <w:rsid w:val="00A70CAE"/>
    <w:rsid w:val="00A71080"/>
    <w:rsid w:val="00A71445"/>
    <w:rsid w:val="00A71622"/>
    <w:rsid w:val="00A71739"/>
    <w:rsid w:val="00A724F4"/>
    <w:rsid w:val="00A72709"/>
    <w:rsid w:val="00A72866"/>
    <w:rsid w:val="00A72DAF"/>
    <w:rsid w:val="00A73040"/>
    <w:rsid w:val="00A73458"/>
    <w:rsid w:val="00A73B73"/>
    <w:rsid w:val="00A73D65"/>
    <w:rsid w:val="00A73EDA"/>
    <w:rsid w:val="00A74D97"/>
    <w:rsid w:val="00A75019"/>
    <w:rsid w:val="00A75850"/>
    <w:rsid w:val="00A7608E"/>
    <w:rsid w:val="00A761FE"/>
    <w:rsid w:val="00A76508"/>
    <w:rsid w:val="00A76D6A"/>
    <w:rsid w:val="00A778C6"/>
    <w:rsid w:val="00A8016D"/>
    <w:rsid w:val="00A801A5"/>
    <w:rsid w:val="00A801E1"/>
    <w:rsid w:val="00A80200"/>
    <w:rsid w:val="00A80371"/>
    <w:rsid w:val="00A804B0"/>
    <w:rsid w:val="00A80B6B"/>
    <w:rsid w:val="00A81928"/>
    <w:rsid w:val="00A81BA8"/>
    <w:rsid w:val="00A82421"/>
    <w:rsid w:val="00A824D1"/>
    <w:rsid w:val="00A82F60"/>
    <w:rsid w:val="00A83181"/>
    <w:rsid w:val="00A835E2"/>
    <w:rsid w:val="00A83D18"/>
    <w:rsid w:val="00A84015"/>
    <w:rsid w:val="00A8425C"/>
    <w:rsid w:val="00A84622"/>
    <w:rsid w:val="00A8476B"/>
    <w:rsid w:val="00A84CA2"/>
    <w:rsid w:val="00A84FE4"/>
    <w:rsid w:val="00A85F91"/>
    <w:rsid w:val="00A8658A"/>
    <w:rsid w:val="00A869CB"/>
    <w:rsid w:val="00A86F0B"/>
    <w:rsid w:val="00A872F6"/>
    <w:rsid w:val="00A87C62"/>
    <w:rsid w:val="00A87F36"/>
    <w:rsid w:val="00A900E4"/>
    <w:rsid w:val="00A9033C"/>
    <w:rsid w:val="00A90A28"/>
    <w:rsid w:val="00A90BF0"/>
    <w:rsid w:val="00A90CBE"/>
    <w:rsid w:val="00A90D68"/>
    <w:rsid w:val="00A90E80"/>
    <w:rsid w:val="00A91C7F"/>
    <w:rsid w:val="00A91CF9"/>
    <w:rsid w:val="00A91F50"/>
    <w:rsid w:val="00A91FBA"/>
    <w:rsid w:val="00A92202"/>
    <w:rsid w:val="00A9341E"/>
    <w:rsid w:val="00A9378D"/>
    <w:rsid w:val="00A93900"/>
    <w:rsid w:val="00A94D8E"/>
    <w:rsid w:val="00A95646"/>
    <w:rsid w:val="00A958E5"/>
    <w:rsid w:val="00A95D48"/>
    <w:rsid w:val="00A962B6"/>
    <w:rsid w:val="00A96638"/>
    <w:rsid w:val="00A96B02"/>
    <w:rsid w:val="00A972B9"/>
    <w:rsid w:val="00A974C5"/>
    <w:rsid w:val="00A97530"/>
    <w:rsid w:val="00A97EB1"/>
    <w:rsid w:val="00A97FC2"/>
    <w:rsid w:val="00A97FEC"/>
    <w:rsid w:val="00AA019F"/>
    <w:rsid w:val="00AA0386"/>
    <w:rsid w:val="00AA0C49"/>
    <w:rsid w:val="00AA0C71"/>
    <w:rsid w:val="00AA0F08"/>
    <w:rsid w:val="00AA1266"/>
    <w:rsid w:val="00AA157A"/>
    <w:rsid w:val="00AA1631"/>
    <w:rsid w:val="00AA1DB7"/>
    <w:rsid w:val="00AA2250"/>
    <w:rsid w:val="00AA25FA"/>
    <w:rsid w:val="00AA2ECD"/>
    <w:rsid w:val="00AA30A7"/>
    <w:rsid w:val="00AA3E3C"/>
    <w:rsid w:val="00AA41F1"/>
    <w:rsid w:val="00AA42B3"/>
    <w:rsid w:val="00AA42C6"/>
    <w:rsid w:val="00AA4DC2"/>
    <w:rsid w:val="00AA5426"/>
    <w:rsid w:val="00AA5732"/>
    <w:rsid w:val="00AA5DB5"/>
    <w:rsid w:val="00AA61CE"/>
    <w:rsid w:val="00AA642D"/>
    <w:rsid w:val="00AA671A"/>
    <w:rsid w:val="00AA75D8"/>
    <w:rsid w:val="00AA75F8"/>
    <w:rsid w:val="00AA7844"/>
    <w:rsid w:val="00AB04D7"/>
    <w:rsid w:val="00AB086E"/>
    <w:rsid w:val="00AB096F"/>
    <w:rsid w:val="00AB0AD8"/>
    <w:rsid w:val="00AB1226"/>
    <w:rsid w:val="00AB28A9"/>
    <w:rsid w:val="00AB3D1B"/>
    <w:rsid w:val="00AB3ECD"/>
    <w:rsid w:val="00AB3FB1"/>
    <w:rsid w:val="00AB45B1"/>
    <w:rsid w:val="00AB48FD"/>
    <w:rsid w:val="00AB4A7B"/>
    <w:rsid w:val="00AB4D1A"/>
    <w:rsid w:val="00AB4FDB"/>
    <w:rsid w:val="00AB659C"/>
    <w:rsid w:val="00AB6EE8"/>
    <w:rsid w:val="00AB76CC"/>
    <w:rsid w:val="00AC0F96"/>
    <w:rsid w:val="00AC0FE8"/>
    <w:rsid w:val="00AC18E5"/>
    <w:rsid w:val="00AC1CD0"/>
    <w:rsid w:val="00AC1EAF"/>
    <w:rsid w:val="00AC1FE6"/>
    <w:rsid w:val="00AC24B7"/>
    <w:rsid w:val="00AC25E4"/>
    <w:rsid w:val="00AC2C4D"/>
    <w:rsid w:val="00AC3049"/>
    <w:rsid w:val="00AC3117"/>
    <w:rsid w:val="00AC3E17"/>
    <w:rsid w:val="00AC3FA6"/>
    <w:rsid w:val="00AC44F5"/>
    <w:rsid w:val="00AC4983"/>
    <w:rsid w:val="00AC4F37"/>
    <w:rsid w:val="00AC4FE8"/>
    <w:rsid w:val="00AC62BA"/>
    <w:rsid w:val="00AC69FB"/>
    <w:rsid w:val="00AC759F"/>
    <w:rsid w:val="00AC792D"/>
    <w:rsid w:val="00AC7E68"/>
    <w:rsid w:val="00AD0B7B"/>
    <w:rsid w:val="00AD0C74"/>
    <w:rsid w:val="00AD1114"/>
    <w:rsid w:val="00AD131D"/>
    <w:rsid w:val="00AD16FE"/>
    <w:rsid w:val="00AD1717"/>
    <w:rsid w:val="00AD1964"/>
    <w:rsid w:val="00AD1D3C"/>
    <w:rsid w:val="00AD21F4"/>
    <w:rsid w:val="00AD230F"/>
    <w:rsid w:val="00AD238B"/>
    <w:rsid w:val="00AD24FB"/>
    <w:rsid w:val="00AD2E4F"/>
    <w:rsid w:val="00AD3A7D"/>
    <w:rsid w:val="00AD3B7D"/>
    <w:rsid w:val="00AD3E69"/>
    <w:rsid w:val="00AD3F15"/>
    <w:rsid w:val="00AD402A"/>
    <w:rsid w:val="00AD4116"/>
    <w:rsid w:val="00AD43AF"/>
    <w:rsid w:val="00AD43B2"/>
    <w:rsid w:val="00AD4887"/>
    <w:rsid w:val="00AD4E1F"/>
    <w:rsid w:val="00AD555E"/>
    <w:rsid w:val="00AD5DA1"/>
    <w:rsid w:val="00AD60A5"/>
    <w:rsid w:val="00AD61FE"/>
    <w:rsid w:val="00AD6318"/>
    <w:rsid w:val="00AD63A0"/>
    <w:rsid w:val="00AD64C3"/>
    <w:rsid w:val="00AD6DB7"/>
    <w:rsid w:val="00AD6FD0"/>
    <w:rsid w:val="00AD744A"/>
    <w:rsid w:val="00AD74A6"/>
    <w:rsid w:val="00AD7694"/>
    <w:rsid w:val="00AD7D57"/>
    <w:rsid w:val="00AE00A5"/>
    <w:rsid w:val="00AE0825"/>
    <w:rsid w:val="00AE0CA1"/>
    <w:rsid w:val="00AE0CFD"/>
    <w:rsid w:val="00AE0FAB"/>
    <w:rsid w:val="00AE1102"/>
    <w:rsid w:val="00AE1B4F"/>
    <w:rsid w:val="00AE1BCA"/>
    <w:rsid w:val="00AE2B36"/>
    <w:rsid w:val="00AE2E9E"/>
    <w:rsid w:val="00AE3E10"/>
    <w:rsid w:val="00AE3FC9"/>
    <w:rsid w:val="00AE4878"/>
    <w:rsid w:val="00AE4930"/>
    <w:rsid w:val="00AE4A7A"/>
    <w:rsid w:val="00AE4A7F"/>
    <w:rsid w:val="00AE5C15"/>
    <w:rsid w:val="00AE630F"/>
    <w:rsid w:val="00AE6A68"/>
    <w:rsid w:val="00AE7602"/>
    <w:rsid w:val="00AE775A"/>
    <w:rsid w:val="00AE7C1D"/>
    <w:rsid w:val="00AF012A"/>
    <w:rsid w:val="00AF0A32"/>
    <w:rsid w:val="00AF0D9A"/>
    <w:rsid w:val="00AF2664"/>
    <w:rsid w:val="00AF2761"/>
    <w:rsid w:val="00AF28D1"/>
    <w:rsid w:val="00AF3951"/>
    <w:rsid w:val="00AF47DD"/>
    <w:rsid w:val="00AF4C5A"/>
    <w:rsid w:val="00AF4EED"/>
    <w:rsid w:val="00AF515F"/>
    <w:rsid w:val="00AF585B"/>
    <w:rsid w:val="00AF5D8D"/>
    <w:rsid w:val="00AF6300"/>
    <w:rsid w:val="00AF6727"/>
    <w:rsid w:val="00AF6962"/>
    <w:rsid w:val="00AF6E83"/>
    <w:rsid w:val="00AF73B3"/>
    <w:rsid w:val="00AF7523"/>
    <w:rsid w:val="00AF78B6"/>
    <w:rsid w:val="00B004A2"/>
    <w:rsid w:val="00B00BC1"/>
    <w:rsid w:val="00B0115B"/>
    <w:rsid w:val="00B0149F"/>
    <w:rsid w:val="00B020FB"/>
    <w:rsid w:val="00B0268F"/>
    <w:rsid w:val="00B02822"/>
    <w:rsid w:val="00B02CC3"/>
    <w:rsid w:val="00B039F8"/>
    <w:rsid w:val="00B03BC1"/>
    <w:rsid w:val="00B041F4"/>
    <w:rsid w:val="00B0452F"/>
    <w:rsid w:val="00B04701"/>
    <w:rsid w:val="00B04B57"/>
    <w:rsid w:val="00B04D15"/>
    <w:rsid w:val="00B04DB7"/>
    <w:rsid w:val="00B04F07"/>
    <w:rsid w:val="00B0604C"/>
    <w:rsid w:val="00B06F44"/>
    <w:rsid w:val="00B074A6"/>
    <w:rsid w:val="00B074AA"/>
    <w:rsid w:val="00B117FB"/>
    <w:rsid w:val="00B1197C"/>
    <w:rsid w:val="00B11BF2"/>
    <w:rsid w:val="00B11E1D"/>
    <w:rsid w:val="00B12054"/>
    <w:rsid w:val="00B1252D"/>
    <w:rsid w:val="00B126EA"/>
    <w:rsid w:val="00B12E2B"/>
    <w:rsid w:val="00B13A85"/>
    <w:rsid w:val="00B13DFE"/>
    <w:rsid w:val="00B13E51"/>
    <w:rsid w:val="00B140C7"/>
    <w:rsid w:val="00B140CE"/>
    <w:rsid w:val="00B1457C"/>
    <w:rsid w:val="00B14594"/>
    <w:rsid w:val="00B148CC"/>
    <w:rsid w:val="00B15F24"/>
    <w:rsid w:val="00B169F0"/>
    <w:rsid w:val="00B16F34"/>
    <w:rsid w:val="00B16F8F"/>
    <w:rsid w:val="00B170E8"/>
    <w:rsid w:val="00B172A4"/>
    <w:rsid w:val="00B179C9"/>
    <w:rsid w:val="00B17B4F"/>
    <w:rsid w:val="00B17FA4"/>
    <w:rsid w:val="00B20CFE"/>
    <w:rsid w:val="00B21444"/>
    <w:rsid w:val="00B214C6"/>
    <w:rsid w:val="00B21874"/>
    <w:rsid w:val="00B21999"/>
    <w:rsid w:val="00B229EC"/>
    <w:rsid w:val="00B22D05"/>
    <w:rsid w:val="00B22F13"/>
    <w:rsid w:val="00B23C14"/>
    <w:rsid w:val="00B241D8"/>
    <w:rsid w:val="00B2425F"/>
    <w:rsid w:val="00B248E5"/>
    <w:rsid w:val="00B255B3"/>
    <w:rsid w:val="00B2561C"/>
    <w:rsid w:val="00B25948"/>
    <w:rsid w:val="00B25DF3"/>
    <w:rsid w:val="00B2619D"/>
    <w:rsid w:val="00B26378"/>
    <w:rsid w:val="00B264A7"/>
    <w:rsid w:val="00B2658C"/>
    <w:rsid w:val="00B26885"/>
    <w:rsid w:val="00B2745F"/>
    <w:rsid w:val="00B2794C"/>
    <w:rsid w:val="00B27982"/>
    <w:rsid w:val="00B27AFC"/>
    <w:rsid w:val="00B27F8B"/>
    <w:rsid w:val="00B307E9"/>
    <w:rsid w:val="00B30A94"/>
    <w:rsid w:val="00B31321"/>
    <w:rsid w:val="00B319E3"/>
    <w:rsid w:val="00B31A49"/>
    <w:rsid w:val="00B32455"/>
    <w:rsid w:val="00B32742"/>
    <w:rsid w:val="00B32C4A"/>
    <w:rsid w:val="00B32D9F"/>
    <w:rsid w:val="00B34259"/>
    <w:rsid w:val="00B34E1C"/>
    <w:rsid w:val="00B34F04"/>
    <w:rsid w:val="00B35502"/>
    <w:rsid w:val="00B3631C"/>
    <w:rsid w:val="00B3643B"/>
    <w:rsid w:val="00B36469"/>
    <w:rsid w:val="00B367F8"/>
    <w:rsid w:val="00B36A69"/>
    <w:rsid w:val="00B36B66"/>
    <w:rsid w:val="00B3731E"/>
    <w:rsid w:val="00B37D0E"/>
    <w:rsid w:val="00B37DF9"/>
    <w:rsid w:val="00B409E4"/>
    <w:rsid w:val="00B40F5B"/>
    <w:rsid w:val="00B413E0"/>
    <w:rsid w:val="00B41931"/>
    <w:rsid w:val="00B420AE"/>
    <w:rsid w:val="00B424AE"/>
    <w:rsid w:val="00B4283F"/>
    <w:rsid w:val="00B4290F"/>
    <w:rsid w:val="00B42BD8"/>
    <w:rsid w:val="00B43602"/>
    <w:rsid w:val="00B43FF0"/>
    <w:rsid w:val="00B4441A"/>
    <w:rsid w:val="00B444A2"/>
    <w:rsid w:val="00B44716"/>
    <w:rsid w:val="00B44CCE"/>
    <w:rsid w:val="00B4525F"/>
    <w:rsid w:val="00B45485"/>
    <w:rsid w:val="00B45D53"/>
    <w:rsid w:val="00B468AC"/>
    <w:rsid w:val="00B46A79"/>
    <w:rsid w:val="00B4722A"/>
    <w:rsid w:val="00B47451"/>
    <w:rsid w:val="00B478DB"/>
    <w:rsid w:val="00B47D99"/>
    <w:rsid w:val="00B47F19"/>
    <w:rsid w:val="00B47F75"/>
    <w:rsid w:val="00B503B8"/>
    <w:rsid w:val="00B5098B"/>
    <w:rsid w:val="00B50E77"/>
    <w:rsid w:val="00B51253"/>
    <w:rsid w:val="00B51A99"/>
    <w:rsid w:val="00B51B4B"/>
    <w:rsid w:val="00B51D35"/>
    <w:rsid w:val="00B51F46"/>
    <w:rsid w:val="00B521A9"/>
    <w:rsid w:val="00B5245A"/>
    <w:rsid w:val="00B52BAE"/>
    <w:rsid w:val="00B53389"/>
    <w:rsid w:val="00B53613"/>
    <w:rsid w:val="00B536D9"/>
    <w:rsid w:val="00B54190"/>
    <w:rsid w:val="00B54D81"/>
    <w:rsid w:val="00B54F83"/>
    <w:rsid w:val="00B55329"/>
    <w:rsid w:val="00B554F7"/>
    <w:rsid w:val="00B5562D"/>
    <w:rsid w:val="00B556FF"/>
    <w:rsid w:val="00B55A95"/>
    <w:rsid w:val="00B56575"/>
    <w:rsid w:val="00B567AA"/>
    <w:rsid w:val="00B56BCB"/>
    <w:rsid w:val="00B56C14"/>
    <w:rsid w:val="00B56C29"/>
    <w:rsid w:val="00B56C9E"/>
    <w:rsid w:val="00B56FF1"/>
    <w:rsid w:val="00B571C3"/>
    <w:rsid w:val="00B57460"/>
    <w:rsid w:val="00B574C2"/>
    <w:rsid w:val="00B57BA8"/>
    <w:rsid w:val="00B6024E"/>
    <w:rsid w:val="00B602A0"/>
    <w:rsid w:val="00B60373"/>
    <w:rsid w:val="00B603C9"/>
    <w:rsid w:val="00B60754"/>
    <w:rsid w:val="00B60873"/>
    <w:rsid w:val="00B61080"/>
    <w:rsid w:val="00B6111A"/>
    <w:rsid w:val="00B61F7B"/>
    <w:rsid w:val="00B626A9"/>
    <w:rsid w:val="00B626FA"/>
    <w:rsid w:val="00B63A6F"/>
    <w:rsid w:val="00B63B3D"/>
    <w:rsid w:val="00B640D5"/>
    <w:rsid w:val="00B64546"/>
    <w:rsid w:val="00B645C6"/>
    <w:rsid w:val="00B64781"/>
    <w:rsid w:val="00B65287"/>
    <w:rsid w:val="00B6552A"/>
    <w:rsid w:val="00B66275"/>
    <w:rsid w:val="00B66C91"/>
    <w:rsid w:val="00B66D45"/>
    <w:rsid w:val="00B67382"/>
    <w:rsid w:val="00B67B8D"/>
    <w:rsid w:val="00B67D20"/>
    <w:rsid w:val="00B700A7"/>
    <w:rsid w:val="00B700C7"/>
    <w:rsid w:val="00B70385"/>
    <w:rsid w:val="00B70BCF"/>
    <w:rsid w:val="00B71803"/>
    <w:rsid w:val="00B71AD0"/>
    <w:rsid w:val="00B723A5"/>
    <w:rsid w:val="00B72802"/>
    <w:rsid w:val="00B72A59"/>
    <w:rsid w:val="00B72B63"/>
    <w:rsid w:val="00B73889"/>
    <w:rsid w:val="00B73D83"/>
    <w:rsid w:val="00B73E03"/>
    <w:rsid w:val="00B741D0"/>
    <w:rsid w:val="00B74643"/>
    <w:rsid w:val="00B74BF0"/>
    <w:rsid w:val="00B74C97"/>
    <w:rsid w:val="00B759F3"/>
    <w:rsid w:val="00B7636F"/>
    <w:rsid w:val="00B765E9"/>
    <w:rsid w:val="00B76879"/>
    <w:rsid w:val="00B76AE2"/>
    <w:rsid w:val="00B76E42"/>
    <w:rsid w:val="00B770BD"/>
    <w:rsid w:val="00B775B4"/>
    <w:rsid w:val="00B77F1D"/>
    <w:rsid w:val="00B800EC"/>
    <w:rsid w:val="00B80394"/>
    <w:rsid w:val="00B80D56"/>
    <w:rsid w:val="00B81132"/>
    <w:rsid w:val="00B81414"/>
    <w:rsid w:val="00B81F86"/>
    <w:rsid w:val="00B820A9"/>
    <w:rsid w:val="00B823AB"/>
    <w:rsid w:val="00B8242B"/>
    <w:rsid w:val="00B82D02"/>
    <w:rsid w:val="00B83799"/>
    <w:rsid w:val="00B83AFD"/>
    <w:rsid w:val="00B84111"/>
    <w:rsid w:val="00B8414E"/>
    <w:rsid w:val="00B84890"/>
    <w:rsid w:val="00B849E2"/>
    <w:rsid w:val="00B853EF"/>
    <w:rsid w:val="00B85B4B"/>
    <w:rsid w:val="00B85E6B"/>
    <w:rsid w:val="00B85EA7"/>
    <w:rsid w:val="00B85ECC"/>
    <w:rsid w:val="00B8643C"/>
    <w:rsid w:val="00B86B6B"/>
    <w:rsid w:val="00B86F70"/>
    <w:rsid w:val="00B87056"/>
    <w:rsid w:val="00B87277"/>
    <w:rsid w:val="00B8780E"/>
    <w:rsid w:val="00B903EC"/>
    <w:rsid w:val="00B903F5"/>
    <w:rsid w:val="00B90498"/>
    <w:rsid w:val="00B90625"/>
    <w:rsid w:val="00B90E50"/>
    <w:rsid w:val="00B9254F"/>
    <w:rsid w:val="00B9266A"/>
    <w:rsid w:val="00B92E2B"/>
    <w:rsid w:val="00B92E68"/>
    <w:rsid w:val="00B93225"/>
    <w:rsid w:val="00B94188"/>
    <w:rsid w:val="00B941AE"/>
    <w:rsid w:val="00B9593D"/>
    <w:rsid w:val="00B964D1"/>
    <w:rsid w:val="00B96675"/>
    <w:rsid w:val="00B967E7"/>
    <w:rsid w:val="00B96ADF"/>
    <w:rsid w:val="00B96C74"/>
    <w:rsid w:val="00B9770E"/>
    <w:rsid w:val="00B977ED"/>
    <w:rsid w:val="00BA02C5"/>
    <w:rsid w:val="00BA0540"/>
    <w:rsid w:val="00BA0A45"/>
    <w:rsid w:val="00BA0C3B"/>
    <w:rsid w:val="00BA0D80"/>
    <w:rsid w:val="00BA102E"/>
    <w:rsid w:val="00BA1378"/>
    <w:rsid w:val="00BA19B2"/>
    <w:rsid w:val="00BA19FC"/>
    <w:rsid w:val="00BA1E4D"/>
    <w:rsid w:val="00BA21BB"/>
    <w:rsid w:val="00BA2229"/>
    <w:rsid w:val="00BA2BB5"/>
    <w:rsid w:val="00BA3757"/>
    <w:rsid w:val="00BA3D38"/>
    <w:rsid w:val="00BA4351"/>
    <w:rsid w:val="00BA4812"/>
    <w:rsid w:val="00BA4A55"/>
    <w:rsid w:val="00BA50B5"/>
    <w:rsid w:val="00BA57C4"/>
    <w:rsid w:val="00BA5C42"/>
    <w:rsid w:val="00BA6094"/>
    <w:rsid w:val="00BA646D"/>
    <w:rsid w:val="00BA65FF"/>
    <w:rsid w:val="00BA6BA8"/>
    <w:rsid w:val="00BA6ECB"/>
    <w:rsid w:val="00BA7F16"/>
    <w:rsid w:val="00BB063A"/>
    <w:rsid w:val="00BB07AE"/>
    <w:rsid w:val="00BB0A5A"/>
    <w:rsid w:val="00BB0DB4"/>
    <w:rsid w:val="00BB184F"/>
    <w:rsid w:val="00BB192A"/>
    <w:rsid w:val="00BB1EBA"/>
    <w:rsid w:val="00BB23D5"/>
    <w:rsid w:val="00BB23E0"/>
    <w:rsid w:val="00BB2561"/>
    <w:rsid w:val="00BB31D5"/>
    <w:rsid w:val="00BB339C"/>
    <w:rsid w:val="00BB33B8"/>
    <w:rsid w:val="00BB3C76"/>
    <w:rsid w:val="00BB447C"/>
    <w:rsid w:val="00BB4FBD"/>
    <w:rsid w:val="00BB52BF"/>
    <w:rsid w:val="00BB53FB"/>
    <w:rsid w:val="00BB5497"/>
    <w:rsid w:val="00BB5A6F"/>
    <w:rsid w:val="00BB68D1"/>
    <w:rsid w:val="00BB6A5E"/>
    <w:rsid w:val="00BB71EA"/>
    <w:rsid w:val="00BB75B6"/>
    <w:rsid w:val="00BB77CE"/>
    <w:rsid w:val="00BC0005"/>
    <w:rsid w:val="00BC071A"/>
    <w:rsid w:val="00BC0A74"/>
    <w:rsid w:val="00BC0E33"/>
    <w:rsid w:val="00BC2127"/>
    <w:rsid w:val="00BC2347"/>
    <w:rsid w:val="00BC251B"/>
    <w:rsid w:val="00BC2553"/>
    <w:rsid w:val="00BC2D0A"/>
    <w:rsid w:val="00BC3120"/>
    <w:rsid w:val="00BC35A1"/>
    <w:rsid w:val="00BC35E4"/>
    <w:rsid w:val="00BC3840"/>
    <w:rsid w:val="00BC398D"/>
    <w:rsid w:val="00BC4631"/>
    <w:rsid w:val="00BC51FE"/>
    <w:rsid w:val="00BC52EA"/>
    <w:rsid w:val="00BC52EB"/>
    <w:rsid w:val="00BC563E"/>
    <w:rsid w:val="00BC564F"/>
    <w:rsid w:val="00BC582C"/>
    <w:rsid w:val="00BC5F05"/>
    <w:rsid w:val="00BC60FE"/>
    <w:rsid w:val="00BC6326"/>
    <w:rsid w:val="00BC6465"/>
    <w:rsid w:val="00BC6868"/>
    <w:rsid w:val="00BC68C4"/>
    <w:rsid w:val="00BC6981"/>
    <w:rsid w:val="00BC6E87"/>
    <w:rsid w:val="00BC73FD"/>
    <w:rsid w:val="00BC74EA"/>
    <w:rsid w:val="00BC7632"/>
    <w:rsid w:val="00BC7918"/>
    <w:rsid w:val="00BC794C"/>
    <w:rsid w:val="00BC7B0F"/>
    <w:rsid w:val="00BD022B"/>
    <w:rsid w:val="00BD07B2"/>
    <w:rsid w:val="00BD0981"/>
    <w:rsid w:val="00BD0ABD"/>
    <w:rsid w:val="00BD0C33"/>
    <w:rsid w:val="00BD0D31"/>
    <w:rsid w:val="00BD0E57"/>
    <w:rsid w:val="00BD131D"/>
    <w:rsid w:val="00BD1560"/>
    <w:rsid w:val="00BD1566"/>
    <w:rsid w:val="00BD1DA8"/>
    <w:rsid w:val="00BD28ED"/>
    <w:rsid w:val="00BD30B7"/>
    <w:rsid w:val="00BD378A"/>
    <w:rsid w:val="00BD3B3B"/>
    <w:rsid w:val="00BD3C64"/>
    <w:rsid w:val="00BD4279"/>
    <w:rsid w:val="00BD438D"/>
    <w:rsid w:val="00BD439A"/>
    <w:rsid w:val="00BD44A1"/>
    <w:rsid w:val="00BD47C6"/>
    <w:rsid w:val="00BD4ADA"/>
    <w:rsid w:val="00BD4D41"/>
    <w:rsid w:val="00BD585E"/>
    <w:rsid w:val="00BD58FC"/>
    <w:rsid w:val="00BD5BD4"/>
    <w:rsid w:val="00BD5D03"/>
    <w:rsid w:val="00BD60F8"/>
    <w:rsid w:val="00BD67DC"/>
    <w:rsid w:val="00BD6AE1"/>
    <w:rsid w:val="00BD72BF"/>
    <w:rsid w:val="00BD72D8"/>
    <w:rsid w:val="00BD797F"/>
    <w:rsid w:val="00BD7B76"/>
    <w:rsid w:val="00BE06B3"/>
    <w:rsid w:val="00BE06D3"/>
    <w:rsid w:val="00BE0B00"/>
    <w:rsid w:val="00BE0B43"/>
    <w:rsid w:val="00BE10CA"/>
    <w:rsid w:val="00BE1589"/>
    <w:rsid w:val="00BE1A43"/>
    <w:rsid w:val="00BE22A2"/>
    <w:rsid w:val="00BE278A"/>
    <w:rsid w:val="00BE2893"/>
    <w:rsid w:val="00BE2B1D"/>
    <w:rsid w:val="00BE37D9"/>
    <w:rsid w:val="00BE3C11"/>
    <w:rsid w:val="00BE3E7F"/>
    <w:rsid w:val="00BE4606"/>
    <w:rsid w:val="00BE4718"/>
    <w:rsid w:val="00BE4BDC"/>
    <w:rsid w:val="00BE50CB"/>
    <w:rsid w:val="00BE5371"/>
    <w:rsid w:val="00BE547F"/>
    <w:rsid w:val="00BE548C"/>
    <w:rsid w:val="00BE582A"/>
    <w:rsid w:val="00BE5B03"/>
    <w:rsid w:val="00BE5FD2"/>
    <w:rsid w:val="00BE6746"/>
    <w:rsid w:val="00BE6BFD"/>
    <w:rsid w:val="00BE72D3"/>
    <w:rsid w:val="00BE7EF1"/>
    <w:rsid w:val="00BE7F18"/>
    <w:rsid w:val="00BF01A5"/>
    <w:rsid w:val="00BF05F1"/>
    <w:rsid w:val="00BF07F6"/>
    <w:rsid w:val="00BF0F78"/>
    <w:rsid w:val="00BF1024"/>
    <w:rsid w:val="00BF1ACF"/>
    <w:rsid w:val="00BF2162"/>
    <w:rsid w:val="00BF23EA"/>
    <w:rsid w:val="00BF2672"/>
    <w:rsid w:val="00BF2F20"/>
    <w:rsid w:val="00BF3A23"/>
    <w:rsid w:val="00BF40FC"/>
    <w:rsid w:val="00BF4497"/>
    <w:rsid w:val="00BF48BC"/>
    <w:rsid w:val="00BF51C0"/>
    <w:rsid w:val="00BF5586"/>
    <w:rsid w:val="00BF5742"/>
    <w:rsid w:val="00BF60E5"/>
    <w:rsid w:val="00BF7259"/>
    <w:rsid w:val="00BF73C9"/>
    <w:rsid w:val="00BF74CA"/>
    <w:rsid w:val="00BF7760"/>
    <w:rsid w:val="00BF7B9B"/>
    <w:rsid w:val="00BF7F48"/>
    <w:rsid w:val="00C000E0"/>
    <w:rsid w:val="00C00294"/>
    <w:rsid w:val="00C004E4"/>
    <w:rsid w:val="00C00672"/>
    <w:rsid w:val="00C009C6"/>
    <w:rsid w:val="00C009FB"/>
    <w:rsid w:val="00C00F1D"/>
    <w:rsid w:val="00C01E60"/>
    <w:rsid w:val="00C01EC9"/>
    <w:rsid w:val="00C02FEB"/>
    <w:rsid w:val="00C030D0"/>
    <w:rsid w:val="00C0405E"/>
    <w:rsid w:val="00C0434B"/>
    <w:rsid w:val="00C044D1"/>
    <w:rsid w:val="00C04553"/>
    <w:rsid w:val="00C05149"/>
    <w:rsid w:val="00C0522C"/>
    <w:rsid w:val="00C0538E"/>
    <w:rsid w:val="00C05913"/>
    <w:rsid w:val="00C059F4"/>
    <w:rsid w:val="00C05F97"/>
    <w:rsid w:val="00C061F7"/>
    <w:rsid w:val="00C0627E"/>
    <w:rsid w:val="00C06746"/>
    <w:rsid w:val="00C072D4"/>
    <w:rsid w:val="00C0757A"/>
    <w:rsid w:val="00C07666"/>
    <w:rsid w:val="00C0774E"/>
    <w:rsid w:val="00C077E3"/>
    <w:rsid w:val="00C07E70"/>
    <w:rsid w:val="00C10293"/>
    <w:rsid w:val="00C106CD"/>
    <w:rsid w:val="00C10912"/>
    <w:rsid w:val="00C109E9"/>
    <w:rsid w:val="00C1105A"/>
    <w:rsid w:val="00C116BB"/>
    <w:rsid w:val="00C11A08"/>
    <w:rsid w:val="00C12587"/>
    <w:rsid w:val="00C127B4"/>
    <w:rsid w:val="00C12898"/>
    <w:rsid w:val="00C12B49"/>
    <w:rsid w:val="00C12E08"/>
    <w:rsid w:val="00C130C1"/>
    <w:rsid w:val="00C135BB"/>
    <w:rsid w:val="00C13948"/>
    <w:rsid w:val="00C139CA"/>
    <w:rsid w:val="00C13FE6"/>
    <w:rsid w:val="00C1457C"/>
    <w:rsid w:val="00C14B4D"/>
    <w:rsid w:val="00C14BB4"/>
    <w:rsid w:val="00C154CC"/>
    <w:rsid w:val="00C1595C"/>
    <w:rsid w:val="00C15F17"/>
    <w:rsid w:val="00C16547"/>
    <w:rsid w:val="00C16972"/>
    <w:rsid w:val="00C17153"/>
    <w:rsid w:val="00C17BDB"/>
    <w:rsid w:val="00C17EA3"/>
    <w:rsid w:val="00C200C0"/>
    <w:rsid w:val="00C201BC"/>
    <w:rsid w:val="00C20337"/>
    <w:rsid w:val="00C206A5"/>
    <w:rsid w:val="00C20E0F"/>
    <w:rsid w:val="00C213DB"/>
    <w:rsid w:val="00C21416"/>
    <w:rsid w:val="00C217B0"/>
    <w:rsid w:val="00C21B1E"/>
    <w:rsid w:val="00C21E3F"/>
    <w:rsid w:val="00C22555"/>
    <w:rsid w:val="00C228F7"/>
    <w:rsid w:val="00C23164"/>
    <w:rsid w:val="00C23343"/>
    <w:rsid w:val="00C23539"/>
    <w:rsid w:val="00C237B7"/>
    <w:rsid w:val="00C239C5"/>
    <w:rsid w:val="00C2405A"/>
    <w:rsid w:val="00C2469F"/>
    <w:rsid w:val="00C24756"/>
    <w:rsid w:val="00C25938"/>
    <w:rsid w:val="00C25B6E"/>
    <w:rsid w:val="00C2788C"/>
    <w:rsid w:val="00C27ABB"/>
    <w:rsid w:val="00C27B32"/>
    <w:rsid w:val="00C3074A"/>
    <w:rsid w:val="00C30A72"/>
    <w:rsid w:val="00C30BDD"/>
    <w:rsid w:val="00C30CC5"/>
    <w:rsid w:val="00C310C2"/>
    <w:rsid w:val="00C32DB6"/>
    <w:rsid w:val="00C331FA"/>
    <w:rsid w:val="00C3353A"/>
    <w:rsid w:val="00C337B9"/>
    <w:rsid w:val="00C33A8D"/>
    <w:rsid w:val="00C33E74"/>
    <w:rsid w:val="00C340CC"/>
    <w:rsid w:val="00C34247"/>
    <w:rsid w:val="00C349AF"/>
    <w:rsid w:val="00C34F51"/>
    <w:rsid w:val="00C3554B"/>
    <w:rsid w:val="00C366AE"/>
    <w:rsid w:val="00C368A8"/>
    <w:rsid w:val="00C37038"/>
    <w:rsid w:val="00C37781"/>
    <w:rsid w:val="00C3783F"/>
    <w:rsid w:val="00C37D2C"/>
    <w:rsid w:val="00C37F45"/>
    <w:rsid w:val="00C40007"/>
    <w:rsid w:val="00C40553"/>
    <w:rsid w:val="00C40641"/>
    <w:rsid w:val="00C4100F"/>
    <w:rsid w:val="00C410FA"/>
    <w:rsid w:val="00C4140A"/>
    <w:rsid w:val="00C42139"/>
    <w:rsid w:val="00C4304E"/>
    <w:rsid w:val="00C433CA"/>
    <w:rsid w:val="00C43548"/>
    <w:rsid w:val="00C43BC1"/>
    <w:rsid w:val="00C4410D"/>
    <w:rsid w:val="00C44629"/>
    <w:rsid w:val="00C44F06"/>
    <w:rsid w:val="00C453F8"/>
    <w:rsid w:val="00C458A8"/>
    <w:rsid w:val="00C45A17"/>
    <w:rsid w:val="00C45A4F"/>
    <w:rsid w:val="00C4630E"/>
    <w:rsid w:val="00C463C9"/>
    <w:rsid w:val="00C46745"/>
    <w:rsid w:val="00C46FA9"/>
    <w:rsid w:val="00C47235"/>
    <w:rsid w:val="00C477D0"/>
    <w:rsid w:val="00C47EC8"/>
    <w:rsid w:val="00C47F23"/>
    <w:rsid w:val="00C47F4C"/>
    <w:rsid w:val="00C47FA9"/>
    <w:rsid w:val="00C501EB"/>
    <w:rsid w:val="00C506CC"/>
    <w:rsid w:val="00C50884"/>
    <w:rsid w:val="00C5298A"/>
    <w:rsid w:val="00C53221"/>
    <w:rsid w:val="00C54794"/>
    <w:rsid w:val="00C54816"/>
    <w:rsid w:val="00C554AC"/>
    <w:rsid w:val="00C559DD"/>
    <w:rsid w:val="00C55D26"/>
    <w:rsid w:val="00C561EA"/>
    <w:rsid w:val="00C569FA"/>
    <w:rsid w:val="00C56BCF"/>
    <w:rsid w:val="00C61025"/>
    <w:rsid w:val="00C6146F"/>
    <w:rsid w:val="00C61A8F"/>
    <w:rsid w:val="00C61B45"/>
    <w:rsid w:val="00C61BD5"/>
    <w:rsid w:val="00C6229F"/>
    <w:rsid w:val="00C62615"/>
    <w:rsid w:val="00C62622"/>
    <w:rsid w:val="00C6274C"/>
    <w:rsid w:val="00C62AED"/>
    <w:rsid w:val="00C62D64"/>
    <w:rsid w:val="00C62DCB"/>
    <w:rsid w:val="00C6325F"/>
    <w:rsid w:val="00C633DB"/>
    <w:rsid w:val="00C63752"/>
    <w:rsid w:val="00C63785"/>
    <w:rsid w:val="00C63CC9"/>
    <w:rsid w:val="00C642A1"/>
    <w:rsid w:val="00C648B8"/>
    <w:rsid w:val="00C65034"/>
    <w:rsid w:val="00C6562D"/>
    <w:rsid w:val="00C65767"/>
    <w:rsid w:val="00C6582F"/>
    <w:rsid w:val="00C6597E"/>
    <w:rsid w:val="00C65C3C"/>
    <w:rsid w:val="00C66D0C"/>
    <w:rsid w:val="00C66EFC"/>
    <w:rsid w:val="00C66F58"/>
    <w:rsid w:val="00C67055"/>
    <w:rsid w:val="00C67576"/>
    <w:rsid w:val="00C676BC"/>
    <w:rsid w:val="00C678B7"/>
    <w:rsid w:val="00C67AA2"/>
    <w:rsid w:val="00C67EFD"/>
    <w:rsid w:val="00C70A9D"/>
    <w:rsid w:val="00C70F65"/>
    <w:rsid w:val="00C71340"/>
    <w:rsid w:val="00C71689"/>
    <w:rsid w:val="00C71BEE"/>
    <w:rsid w:val="00C71CB3"/>
    <w:rsid w:val="00C72DD9"/>
    <w:rsid w:val="00C73508"/>
    <w:rsid w:val="00C73588"/>
    <w:rsid w:val="00C73669"/>
    <w:rsid w:val="00C7424F"/>
    <w:rsid w:val="00C749FB"/>
    <w:rsid w:val="00C74B17"/>
    <w:rsid w:val="00C74B62"/>
    <w:rsid w:val="00C754E7"/>
    <w:rsid w:val="00C75660"/>
    <w:rsid w:val="00C75F09"/>
    <w:rsid w:val="00C75F84"/>
    <w:rsid w:val="00C7635C"/>
    <w:rsid w:val="00C76861"/>
    <w:rsid w:val="00C76B86"/>
    <w:rsid w:val="00C76DF9"/>
    <w:rsid w:val="00C77C6B"/>
    <w:rsid w:val="00C80F72"/>
    <w:rsid w:val="00C81BFC"/>
    <w:rsid w:val="00C81F8B"/>
    <w:rsid w:val="00C83056"/>
    <w:rsid w:val="00C8380A"/>
    <w:rsid w:val="00C83A6F"/>
    <w:rsid w:val="00C83C60"/>
    <w:rsid w:val="00C84229"/>
    <w:rsid w:val="00C844BD"/>
    <w:rsid w:val="00C84523"/>
    <w:rsid w:val="00C846C0"/>
    <w:rsid w:val="00C8489D"/>
    <w:rsid w:val="00C85AB8"/>
    <w:rsid w:val="00C85CF9"/>
    <w:rsid w:val="00C85F58"/>
    <w:rsid w:val="00C8629D"/>
    <w:rsid w:val="00C86463"/>
    <w:rsid w:val="00C86623"/>
    <w:rsid w:val="00C8666B"/>
    <w:rsid w:val="00C86B95"/>
    <w:rsid w:val="00C86BCB"/>
    <w:rsid w:val="00C86CB3"/>
    <w:rsid w:val="00C87116"/>
    <w:rsid w:val="00C87911"/>
    <w:rsid w:val="00C9037C"/>
    <w:rsid w:val="00C90C76"/>
    <w:rsid w:val="00C90CB4"/>
    <w:rsid w:val="00C9146E"/>
    <w:rsid w:val="00C91743"/>
    <w:rsid w:val="00C91E1F"/>
    <w:rsid w:val="00C923E3"/>
    <w:rsid w:val="00C929DB"/>
    <w:rsid w:val="00C92D86"/>
    <w:rsid w:val="00C93236"/>
    <w:rsid w:val="00C93B20"/>
    <w:rsid w:val="00C9442B"/>
    <w:rsid w:val="00C958C8"/>
    <w:rsid w:val="00C95A44"/>
    <w:rsid w:val="00C961FF"/>
    <w:rsid w:val="00C96737"/>
    <w:rsid w:val="00C96F0C"/>
    <w:rsid w:val="00C97142"/>
    <w:rsid w:val="00C9774B"/>
    <w:rsid w:val="00C97826"/>
    <w:rsid w:val="00C9788B"/>
    <w:rsid w:val="00C97BE7"/>
    <w:rsid w:val="00CA015C"/>
    <w:rsid w:val="00CA03F8"/>
    <w:rsid w:val="00CA07FE"/>
    <w:rsid w:val="00CA11CE"/>
    <w:rsid w:val="00CA139D"/>
    <w:rsid w:val="00CA1B19"/>
    <w:rsid w:val="00CA1D90"/>
    <w:rsid w:val="00CA1DE5"/>
    <w:rsid w:val="00CA1F53"/>
    <w:rsid w:val="00CA39E7"/>
    <w:rsid w:val="00CA3A5B"/>
    <w:rsid w:val="00CA3EC9"/>
    <w:rsid w:val="00CA3F13"/>
    <w:rsid w:val="00CA43A6"/>
    <w:rsid w:val="00CA4C53"/>
    <w:rsid w:val="00CA53A2"/>
    <w:rsid w:val="00CA561D"/>
    <w:rsid w:val="00CA5726"/>
    <w:rsid w:val="00CA58C1"/>
    <w:rsid w:val="00CA5D0A"/>
    <w:rsid w:val="00CA6038"/>
    <w:rsid w:val="00CA619D"/>
    <w:rsid w:val="00CA61C4"/>
    <w:rsid w:val="00CA6218"/>
    <w:rsid w:val="00CA6881"/>
    <w:rsid w:val="00CA6A38"/>
    <w:rsid w:val="00CA7512"/>
    <w:rsid w:val="00CB00EA"/>
    <w:rsid w:val="00CB0335"/>
    <w:rsid w:val="00CB08A1"/>
    <w:rsid w:val="00CB09B0"/>
    <w:rsid w:val="00CB0DA0"/>
    <w:rsid w:val="00CB1788"/>
    <w:rsid w:val="00CB1BD2"/>
    <w:rsid w:val="00CB1CA1"/>
    <w:rsid w:val="00CB1DB1"/>
    <w:rsid w:val="00CB1E32"/>
    <w:rsid w:val="00CB21B5"/>
    <w:rsid w:val="00CB21F1"/>
    <w:rsid w:val="00CB24D6"/>
    <w:rsid w:val="00CB2577"/>
    <w:rsid w:val="00CB2EBD"/>
    <w:rsid w:val="00CB34CA"/>
    <w:rsid w:val="00CB3957"/>
    <w:rsid w:val="00CB3BC3"/>
    <w:rsid w:val="00CB407C"/>
    <w:rsid w:val="00CB442A"/>
    <w:rsid w:val="00CB52BE"/>
    <w:rsid w:val="00CB55A2"/>
    <w:rsid w:val="00CB5D71"/>
    <w:rsid w:val="00CB5E2F"/>
    <w:rsid w:val="00CB5F1A"/>
    <w:rsid w:val="00CB62EA"/>
    <w:rsid w:val="00CB630F"/>
    <w:rsid w:val="00CB6535"/>
    <w:rsid w:val="00CB6600"/>
    <w:rsid w:val="00CB6A61"/>
    <w:rsid w:val="00CB7019"/>
    <w:rsid w:val="00CB76EA"/>
    <w:rsid w:val="00CB7C13"/>
    <w:rsid w:val="00CB7F71"/>
    <w:rsid w:val="00CC0703"/>
    <w:rsid w:val="00CC085D"/>
    <w:rsid w:val="00CC0A61"/>
    <w:rsid w:val="00CC0E01"/>
    <w:rsid w:val="00CC11C9"/>
    <w:rsid w:val="00CC3B81"/>
    <w:rsid w:val="00CC42D1"/>
    <w:rsid w:val="00CC433C"/>
    <w:rsid w:val="00CC46E8"/>
    <w:rsid w:val="00CC52ED"/>
    <w:rsid w:val="00CC55E9"/>
    <w:rsid w:val="00CC5717"/>
    <w:rsid w:val="00CC5947"/>
    <w:rsid w:val="00CC5C41"/>
    <w:rsid w:val="00CC6716"/>
    <w:rsid w:val="00CC6CE3"/>
    <w:rsid w:val="00CC73E5"/>
    <w:rsid w:val="00CC7A05"/>
    <w:rsid w:val="00CC7CF8"/>
    <w:rsid w:val="00CD0603"/>
    <w:rsid w:val="00CD0EC8"/>
    <w:rsid w:val="00CD12B0"/>
    <w:rsid w:val="00CD1B6B"/>
    <w:rsid w:val="00CD1CCC"/>
    <w:rsid w:val="00CD1EA9"/>
    <w:rsid w:val="00CD2043"/>
    <w:rsid w:val="00CD2BDA"/>
    <w:rsid w:val="00CD2D5A"/>
    <w:rsid w:val="00CD358C"/>
    <w:rsid w:val="00CD3DE3"/>
    <w:rsid w:val="00CD3E45"/>
    <w:rsid w:val="00CD446A"/>
    <w:rsid w:val="00CD449B"/>
    <w:rsid w:val="00CD44C1"/>
    <w:rsid w:val="00CD45A8"/>
    <w:rsid w:val="00CD47CF"/>
    <w:rsid w:val="00CD4CFC"/>
    <w:rsid w:val="00CD4E16"/>
    <w:rsid w:val="00CD58C2"/>
    <w:rsid w:val="00CD5A21"/>
    <w:rsid w:val="00CD5C6A"/>
    <w:rsid w:val="00CD5F24"/>
    <w:rsid w:val="00CD60C6"/>
    <w:rsid w:val="00CD676B"/>
    <w:rsid w:val="00CD72CE"/>
    <w:rsid w:val="00CD73D5"/>
    <w:rsid w:val="00CD75FA"/>
    <w:rsid w:val="00CD79E7"/>
    <w:rsid w:val="00CD7AC7"/>
    <w:rsid w:val="00CE02B5"/>
    <w:rsid w:val="00CE084E"/>
    <w:rsid w:val="00CE0BC3"/>
    <w:rsid w:val="00CE1463"/>
    <w:rsid w:val="00CE159A"/>
    <w:rsid w:val="00CE1C9E"/>
    <w:rsid w:val="00CE20CC"/>
    <w:rsid w:val="00CE32FB"/>
    <w:rsid w:val="00CE359A"/>
    <w:rsid w:val="00CE3BE0"/>
    <w:rsid w:val="00CE3E4C"/>
    <w:rsid w:val="00CE408D"/>
    <w:rsid w:val="00CE4A33"/>
    <w:rsid w:val="00CE4A41"/>
    <w:rsid w:val="00CE4E6A"/>
    <w:rsid w:val="00CE52E3"/>
    <w:rsid w:val="00CE5530"/>
    <w:rsid w:val="00CE5717"/>
    <w:rsid w:val="00CE5909"/>
    <w:rsid w:val="00CE5C10"/>
    <w:rsid w:val="00CE5D5D"/>
    <w:rsid w:val="00CE64AC"/>
    <w:rsid w:val="00CE658E"/>
    <w:rsid w:val="00CE6A06"/>
    <w:rsid w:val="00CE702D"/>
    <w:rsid w:val="00CE7142"/>
    <w:rsid w:val="00CE7E7D"/>
    <w:rsid w:val="00CE7FB6"/>
    <w:rsid w:val="00CF0668"/>
    <w:rsid w:val="00CF0693"/>
    <w:rsid w:val="00CF0A2A"/>
    <w:rsid w:val="00CF0C3B"/>
    <w:rsid w:val="00CF0C51"/>
    <w:rsid w:val="00CF0C72"/>
    <w:rsid w:val="00CF0F40"/>
    <w:rsid w:val="00CF0FD0"/>
    <w:rsid w:val="00CF155C"/>
    <w:rsid w:val="00CF1AD4"/>
    <w:rsid w:val="00CF2717"/>
    <w:rsid w:val="00CF2D63"/>
    <w:rsid w:val="00CF2F98"/>
    <w:rsid w:val="00CF3037"/>
    <w:rsid w:val="00CF338E"/>
    <w:rsid w:val="00CF3658"/>
    <w:rsid w:val="00CF3BFB"/>
    <w:rsid w:val="00CF3CCF"/>
    <w:rsid w:val="00CF3F70"/>
    <w:rsid w:val="00CF47D0"/>
    <w:rsid w:val="00CF4F01"/>
    <w:rsid w:val="00CF5F03"/>
    <w:rsid w:val="00CF6E57"/>
    <w:rsid w:val="00CF765D"/>
    <w:rsid w:val="00CF7BA1"/>
    <w:rsid w:val="00D0074B"/>
    <w:rsid w:val="00D007D7"/>
    <w:rsid w:val="00D007FE"/>
    <w:rsid w:val="00D00813"/>
    <w:rsid w:val="00D00BAC"/>
    <w:rsid w:val="00D00F97"/>
    <w:rsid w:val="00D015EA"/>
    <w:rsid w:val="00D01A15"/>
    <w:rsid w:val="00D01FD3"/>
    <w:rsid w:val="00D034D4"/>
    <w:rsid w:val="00D036C0"/>
    <w:rsid w:val="00D04A27"/>
    <w:rsid w:val="00D04E47"/>
    <w:rsid w:val="00D05EEB"/>
    <w:rsid w:val="00D0659D"/>
    <w:rsid w:val="00D06745"/>
    <w:rsid w:val="00D071F0"/>
    <w:rsid w:val="00D073D6"/>
    <w:rsid w:val="00D077CF"/>
    <w:rsid w:val="00D10355"/>
    <w:rsid w:val="00D105AF"/>
    <w:rsid w:val="00D106AD"/>
    <w:rsid w:val="00D1076B"/>
    <w:rsid w:val="00D11494"/>
    <w:rsid w:val="00D11591"/>
    <w:rsid w:val="00D11787"/>
    <w:rsid w:val="00D11C09"/>
    <w:rsid w:val="00D11DF3"/>
    <w:rsid w:val="00D12152"/>
    <w:rsid w:val="00D121C5"/>
    <w:rsid w:val="00D12342"/>
    <w:rsid w:val="00D1296F"/>
    <w:rsid w:val="00D129C7"/>
    <w:rsid w:val="00D12B69"/>
    <w:rsid w:val="00D132DB"/>
    <w:rsid w:val="00D13B6E"/>
    <w:rsid w:val="00D13D25"/>
    <w:rsid w:val="00D1431F"/>
    <w:rsid w:val="00D14BC9"/>
    <w:rsid w:val="00D14C86"/>
    <w:rsid w:val="00D14DF0"/>
    <w:rsid w:val="00D15668"/>
    <w:rsid w:val="00D15723"/>
    <w:rsid w:val="00D15749"/>
    <w:rsid w:val="00D16170"/>
    <w:rsid w:val="00D16966"/>
    <w:rsid w:val="00D169E8"/>
    <w:rsid w:val="00D16E82"/>
    <w:rsid w:val="00D16F88"/>
    <w:rsid w:val="00D1737D"/>
    <w:rsid w:val="00D175DE"/>
    <w:rsid w:val="00D2017F"/>
    <w:rsid w:val="00D201C5"/>
    <w:rsid w:val="00D208B0"/>
    <w:rsid w:val="00D2117E"/>
    <w:rsid w:val="00D211C7"/>
    <w:rsid w:val="00D2192B"/>
    <w:rsid w:val="00D22199"/>
    <w:rsid w:val="00D22B5C"/>
    <w:rsid w:val="00D23119"/>
    <w:rsid w:val="00D23331"/>
    <w:rsid w:val="00D23734"/>
    <w:rsid w:val="00D239F3"/>
    <w:rsid w:val="00D24B47"/>
    <w:rsid w:val="00D24C17"/>
    <w:rsid w:val="00D25530"/>
    <w:rsid w:val="00D25758"/>
    <w:rsid w:val="00D2604E"/>
    <w:rsid w:val="00D262DC"/>
    <w:rsid w:val="00D26C37"/>
    <w:rsid w:val="00D272DA"/>
    <w:rsid w:val="00D278F4"/>
    <w:rsid w:val="00D27AD1"/>
    <w:rsid w:val="00D3038A"/>
    <w:rsid w:val="00D307AE"/>
    <w:rsid w:val="00D30C51"/>
    <w:rsid w:val="00D311C6"/>
    <w:rsid w:val="00D317A2"/>
    <w:rsid w:val="00D3197B"/>
    <w:rsid w:val="00D31A19"/>
    <w:rsid w:val="00D31B49"/>
    <w:rsid w:val="00D31E98"/>
    <w:rsid w:val="00D32909"/>
    <w:rsid w:val="00D329E1"/>
    <w:rsid w:val="00D32FFC"/>
    <w:rsid w:val="00D33472"/>
    <w:rsid w:val="00D33ABB"/>
    <w:rsid w:val="00D34002"/>
    <w:rsid w:val="00D3417D"/>
    <w:rsid w:val="00D3424E"/>
    <w:rsid w:val="00D348D7"/>
    <w:rsid w:val="00D34B00"/>
    <w:rsid w:val="00D352BC"/>
    <w:rsid w:val="00D35325"/>
    <w:rsid w:val="00D356CE"/>
    <w:rsid w:val="00D35EDF"/>
    <w:rsid w:val="00D35EF3"/>
    <w:rsid w:val="00D35F2C"/>
    <w:rsid w:val="00D3648E"/>
    <w:rsid w:val="00D36A3B"/>
    <w:rsid w:val="00D3722F"/>
    <w:rsid w:val="00D37735"/>
    <w:rsid w:val="00D37820"/>
    <w:rsid w:val="00D40546"/>
    <w:rsid w:val="00D42264"/>
    <w:rsid w:val="00D42650"/>
    <w:rsid w:val="00D427FC"/>
    <w:rsid w:val="00D42DEF"/>
    <w:rsid w:val="00D436D7"/>
    <w:rsid w:val="00D4378E"/>
    <w:rsid w:val="00D439E7"/>
    <w:rsid w:val="00D447F9"/>
    <w:rsid w:val="00D44E71"/>
    <w:rsid w:val="00D44FFD"/>
    <w:rsid w:val="00D45433"/>
    <w:rsid w:val="00D45617"/>
    <w:rsid w:val="00D45F0C"/>
    <w:rsid w:val="00D46244"/>
    <w:rsid w:val="00D4714B"/>
    <w:rsid w:val="00D47346"/>
    <w:rsid w:val="00D47D93"/>
    <w:rsid w:val="00D503BC"/>
    <w:rsid w:val="00D50789"/>
    <w:rsid w:val="00D50C9D"/>
    <w:rsid w:val="00D50EC7"/>
    <w:rsid w:val="00D50F47"/>
    <w:rsid w:val="00D50FAE"/>
    <w:rsid w:val="00D51021"/>
    <w:rsid w:val="00D510AB"/>
    <w:rsid w:val="00D5115E"/>
    <w:rsid w:val="00D51CC9"/>
    <w:rsid w:val="00D51F15"/>
    <w:rsid w:val="00D52004"/>
    <w:rsid w:val="00D525C4"/>
    <w:rsid w:val="00D526ED"/>
    <w:rsid w:val="00D52992"/>
    <w:rsid w:val="00D52A29"/>
    <w:rsid w:val="00D52F42"/>
    <w:rsid w:val="00D537CE"/>
    <w:rsid w:val="00D540E6"/>
    <w:rsid w:val="00D54A48"/>
    <w:rsid w:val="00D555D6"/>
    <w:rsid w:val="00D555F5"/>
    <w:rsid w:val="00D55ACC"/>
    <w:rsid w:val="00D55AD5"/>
    <w:rsid w:val="00D5637A"/>
    <w:rsid w:val="00D569A6"/>
    <w:rsid w:val="00D56C51"/>
    <w:rsid w:val="00D56DDF"/>
    <w:rsid w:val="00D5710F"/>
    <w:rsid w:val="00D5711F"/>
    <w:rsid w:val="00D5782E"/>
    <w:rsid w:val="00D57B1B"/>
    <w:rsid w:val="00D60614"/>
    <w:rsid w:val="00D611CD"/>
    <w:rsid w:val="00D615DC"/>
    <w:rsid w:val="00D61870"/>
    <w:rsid w:val="00D61B2B"/>
    <w:rsid w:val="00D61E74"/>
    <w:rsid w:val="00D6223A"/>
    <w:rsid w:val="00D62959"/>
    <w:rsid w:val="00D629A5"/>
    <w:rsid w:val="00D63158"/>
    <w:rsid w:val="00D63520"/>
    <w:rsid w:val="00D63B2B"/>
    <w:rsid w:val="00D6435D"/>
    <w:rsid w:val="00D65530"/>
    <w:rsid w:val="00D666AA"/>
    <w:rsid w:val="00D70AA3"/>
    <w:rsid w:val="00D70C47"/>
    <w:rsid w:val="00D71D0F"/>
    <w:rsid w:val="00D71FED"/>
    <w:rsid w:val="00D72055"/>
    <w:rsid w:val="00D721FA"/>
    <w:rsid w:val="00D72B78"/>
    <w:rsid w:val="00D738E2"/>
    <w:rsid w:val="00D73CC4"/>
    <w:rsid w:val="00D73D00"/>
    <w:rsid w:val="00D73EAD"/>
    <w:rsid w:val="00D74022"/>
    <w:rsid w:val="00D742F0"/>
    <w:rsid w:val="00D745CE"/>
    <w:rsid w:val="00D74A2D"/>
    <w:rsid w:val="00D74BC6"/>
    <w:rsid w:val="00D74D6D"/>
    <w:rsid w:val="00D76004"/>
    <w:rsid w:val="00D7661F"/>
    <w:rsid w:val="00D76681"/>
    <w:rsid w:val="00D7671E"/>
    <w:rsid w:val="00D767B1"/>
    <w:rsid w:val="00D77450"/>
    <w:rsid w:val="00D77527"/>
    <w:rsid w:val="00D77A7A"/>
    <w:rsid w:val="00D80016"/>
    <w:rsid w:val="00D80027"/>
    <w:rsid w:val="00D8039B"/>
    <w:rsid w:val="00D803F9"/>
    <w:rsid w:val="00D80A4D"/>
    <w:rsid w:val="00D80FE5"/>
    <w:rsid w:val="00D8136A"/>
    <w:rsid w:val="00D81432"/>
    <w:rsid w:val="00D818AA"/>
    <w:rsid w:val="00D821B0"/>
    <w:rsid w:val="00D822EA"/>
    <w:rsid w:val="00D82418"/>
    <w:rsid w:val="00D82480"/>
    <w:rsid w:val="00D8281A"/>
    <w:rsid w:val="00D82D42"/>
    <w:rsid w:val="00D83B50"/>
    <w:rsid w:val="00D83BA7"/>
    <w:rsid w:val="00D854D9"/>
    <w:rsid w:val="00D85956"/>
    <w:rsid w:val="00D863C1"/>
    <w:rsid w:val="00D870DF"/>
    <w:rsid w:val="00D87D5C"/>
    <w:rsid w:val="00D9003F"/>
    <w:rsid w:val="00D9073C"/>
    <w:rsid w:val="00D90F4E"/>
    <w:rsid w:val="00D92318"/>
    <w:rsid w:val="00D92E9D"/>
    <w:rsid w:val="00D9305C"/>
    <w:rsid w:val="00D932BC"/>
    <w:rsid w:val="00D93409"/>
    <w:rsid w:val="00D93CE1"/>
    <w:rsid w:val="00D93D4A"/>
    <w:rsid w:val="00D93E8F"/>
    <w:rsid w:val="00D93F15"/>
    <w:rsid w:val="00D945B1"/>
    <w:rsid w:val="00D945DB"/>
    <w:rsid w:val="00D948C1"/>
    <w:rsid w:val="00D9492A"/>
    <w:rsid w:val="00D94A0A"/>
    <w:rsid w:val="00D94BBD"/>
    <w:rsid w:val="00D94C60"/>
    <w:rsid w:val="00D95106"/>
    <w:rsid w:val="00D959F0"/>
    <w:rsid w:val="00D96B91"/>
    <w:rsid w:val="00D97959"/>
    <w:rsid w:val="00D97C87"/>
    <w:rsid w:val="00DA0024"/>
    <w:rsid w:val="00DA04E6"/>
    <w:rsid w:val="00DA111E"/>
    <w:rsid w:val="00DA17D7"/>
    <w:rsid w:val="00DA1CEA"/>
    <w:rsid w:val="00DA202A"/>
    <w:rsid w:val="00DA20B6"/>
    <w:rsid w:val="00DA2163"/>
    <w:rsid w:val="00DA22BA"/>
    <w:rsid w:val="00DA25E0"/>
    <w:rsid w:val="00DA2D06"/>
    <w:rsid w:val="00DA2F68"/>
    <w:rsid w:val="00DA309B"/>
    <w:rsid w:val="00DA3509"/>
    <w:rsid w:val="00DA3782"/>
    <w:rsid w:val="00DA3E5F"/>
    <w:rsid w:val="00DA4922"/>
    <w:rsid w:val="00DA4D7B"/>
    <w:rsid w:val="00DA5205"/>
    <w:rsid w:val="00DA53B2"/>
    <w:rsid w:val="00DA566B"/>
    <w:rsid w:val="00DA5C04"/>
    <w:rsid w:val="00DA601F"/>
    <w:rsid w:val="00DA6216"/>
    <w:rsid w:val="00DB0CC6"/>
    <w:rsid w:val="00DB0FCF"/>
    <w:rsid w:val="00DB108A"/>
    <w:rsid w:val="00DB1365"/>
    <w:rsid w:val="00DB187B"/>
    <w:rsid w:val="00DB1962"/>
    <w:rsid w:val="00DB2243"/>
    <w:rsid w:val="00DB2380"/>
    <w:rsid w:val="00DB2824"/>
    <w:rsid w:val="00DB2898"/>
    <w:rsid w:val="00DB29A6"/>
    <w:rsid w:val="00DB2A3C"/>
    <w:rsid w:val="00DB3662"/>
    <w:rsid w:val="00DB378A"/>
    <w:rsid w:val="00DB383E"/>
    <w:rsid w:val="00DB41AD"/>
    <w:rsid w:val="00DB4245"/>
    <w:rsid w:val="00DB43F4"/>
    <w:rsid w:val="00DB4433"/>
    <w:rsid w:val="00DB4751"/>
    <w:rsid w:val="00DB4A38"/>
    <w:rsid w:val="00DB559C"/>
    <w:rsid w:val="00DB588A"/>
    <w:rsid w:val="00DB598A"/>
    <w:rsid w:val="00DB5F81"/>
    <w:rsid w:val="00DB6636"/>
    <w:rsid w:val="00DB698A"/>
    <w:rsid w:val="00DB72EE"/>
    <w:rsid w:val="00DB730E"/>
    <w:rsid w:val="00DB7A65"/>
    <w:rsid w:val="00DB7DE8"/>
    <w:rsid w:val="00DC01ED"/>
    <w:rsid w:val="00DC02B0"/>
    <w:rsid w:val="00DC02E6"/>
    <w:rsid w:val="00DC054C"/>
    <w:rsid w:val="00DC09A2"/>
    <w:rsid w:val="00DC0A6C"/>
    <w:rsid w:val="00DC0C23"/>
    <w:rsid w:val="00DC0C5A"/>
    <w:rsid w:val="00DC13A6"/>
    <w:rsid w:val="00DC1777"/>
    <w:rsid w:val="00DC1FBA"/>
    <w:rsid w:val="00DC2109"/>
    <w:rsid w:val="00DC2203"/>
    <w:rsid w:val="00DC2DE4"/>
    <w:rsid w:val="00DC3049"/>
    <w:rsid w:val="00DC3234"/>
    <w:rsid w:val="00DC3313"/>
    <w:rsid w:val="00DC3355"/>
    <w:rsid w:val="00DC37B8"/>
    <w:rsid w:val="00DC405B"/>
    <w:rsid w:val="00DC4D86"/>
    <w:rsid w:val="00DC5175"/>
    <w:rsid w:val="00DC531B"/>
    <w:rsid w:val="00DC58F8"/>
    <w:rsid w:val="00DC5B37"/>
    <w:rsid w:val="00DC6AFF"/>
    <w:rsid w:val="00DC6B23"/>
    <w:rsid w:val="00DC74B8"/>
    <w:rsid w:val="00DC777F"/>
    <w:rsid w:val="00DC78B8"/>
    <w:rsid w:val="00DC7950"/>
    <w:rsid w:val="00DD0068"/>
    <w:rsid w:val="00DD024D"/>
    <w:rsid w:val="00DD038B"/>
    <w:rsid w:val="00DD1171"/>
    <w:rsid w:val="00DD130C"/>
    <w:rsid w:val="00DD1801"/>
    <w:rsid w:val="00DD226B"/>
    <w:rsid w:val="00DD22B4"/>
    <w:rsid w:val="00DD2976"/>
    <w:rsid w:val="00DD2E41"/>
    <w:rsid w:val="00DD3EC8"/>
    <w:rsid w:val="00DD3F59"/>
    <w:rsid w:val="00DD6462"/>
    <w:rsid w:val="00DD6638"/>
    <w:rsid w:val="00DD6DC7"/>
    <w:rsid w:val="00DD719E"/>
    <w:rsid w:val="00DD720E"/>
    <w:rsid w:val="00DD7B6A"/>
    <w:rsid w:val="00DD7CED"/>
    <w:rsid w:val="00DD7FA1"/>
    <w:rsid w:val="00DE099A"/>
    <w:rsid w:val="00DE0C78"/>
    <w:rsid w:val="00DE0CD0"/>
    <w:rsid w:val="00DE0D12"/>
    <w:rsid w:val="00DE11BD"/>
    <w:rsid w:val="00DE135D"/>
    <w:rsid w:val="00DE144A"/>
    <w:rsid w:val="00DE16AA"/>
    <w:rsid w:val="00DE1F45"/>
    <w:rsid w:val="00DE2041"/>
    <w:rsid w:val="00DE2347"/>
    <w:rsid w:val="00DE24E8"/>
    <w:rsid w:val="00DE2606"/>
    <w:rsid w:val="00DE294D"/>
    <w:rsid w:val="00DE2C3C"/>
    <w:rsid w:val="00DE33F4"/>
    <w:rsid w:val="00DE35E9"/>
    <w:rsid w:val="00DE37F1"/>
    <w:rsid w:val="00DE3F86"/>
    <w:rsid w:val="00DE40B3"/>
    <w:rsid w:val="00DE4275"/>
    <w:rsid w:val="00DE4874"/>
    <w:rsid w:val="00DE55B3"/>
    <w:rsid w:val="00DE5736"/>
    <w:rsid w:val="00DE6202"/>
    <w:rsid w:val="00DE6839"/>
    <w:rsid w:val="00DE68A0"/>
    <w:rsid w:val="00DE6F08"/>
    <w:rsid w:val="00DE71E0"/>
    <w:rsid w:val="00DE74B5"/>
    <w:rsid w:val="00DE78A2"/>
    <w:rsid w:val="00DE7BEC"/>
    <w:rsid w:val="00DF088B"/>
    <w:rsid w:val="00DF0B0C"/>
    <w:rsid w:val="00DF14F2"/>
    <w:rsid w:val="00DF167C"/>
    <w:rsid w:val="00DF18E0"/>
    <w:rsid w:val="00DF1903"/>
    <w:rsid w:val="00DF19B0"/>
    <w:rsid w:val="00DF1A13"/>
    <w:rsid w:val="00DF23DA"/>
    <w:rsid w:val="00DF23E2"/>
    <w:rsid w:val="00DF3672"/>
    <w:rsid w:val="00DF3683"/>
    <w:rsid w:val="00DF4DA4"/>
    <w:rsid w:val="00DF4F7B"/>
    <w:rsid w:val="00DF5052"/>
    <w:rsid w:val="00DF52F4"/>
    <w:rsid w:val="00DF5338"/>
    <w:rsid w:val="00DF6B76"/>
    <w:rsid w:val="00DF759A"/>
    <w:rsid w:val="00DF7AF9"/>
    <w:rsid w:val="00DF7D2B"/>
    <w:rsid w:val="00E002BF"/>
    <w:rsid w:val="00E0061C"/>
    <w:rsid w:val="00E00A8E"/>
    <w:rsid w:val="00E00E0C"/>
    <w:rsid w:val="00E01937"/>
    <w:rsid w:val="00E01E68"/>
    <w:rsid w:val="00E0215E"/>
    <w:rsid w:val="00E02599"/>
    <w:rsid w:val="00E02D12"/>
    <w:rsid w:val="00E03C5F"/>
    <w:rsid w:val="00E03E1F"/>
    <w:rsid w:val="00E0413B"/>
    <w:rsid w:val="00E04D9C"/>
    <w:rsid w:val="00E0506D"/>
    <w:rsid w:val="00E05651"/>
    <w:rsid w:val="00E06817"/>
    <w:rsid w:val="00E06BC0"/>
    <w:rsid w:val="00E06C5C"/>
    <w:rsid w:val="00E06E8A"/>
    <w:rsid w:val="00E07895"/>
    <w:rsid w:val="00E078EC"/>
    <w:rsid w:val="00E1010F"/>
    <w:rsid w:val="00E10CB3"/>
    <w:rsid w:val="00E10FF4"/>
    <w:rsid w:val="00E1102E"/>
    <w:rsid w:val="00E1173E"/>
    <w:rsid w:val="00E11C0C"/>
    <w:rsid w:val="00E11C5A"/>
    <w:rsid w:val="00E11C7F"/>
    <w:rsid w:val="00E122C0"/>
    <w:rsid w:val="00E128B3"/>
    <w:rsid w:val="00E12C59"/>
    <w:rsid w:val="00E12F46"/>
    <w:rsid w:val="00E1380B"/>
    <w:rsid w:val="00E13DE5"/>
    <w:rsid w:val="00E14122"/>
    <w:rsid w:val="00E1531A"/>
    <w:rsid w:val="00E1555D"/>
    <w:rsid w:val="00E15847"/>
    <w:rsid w:val="00E165D2"/>
    <w:rsid w:val="00E16803"/>
    <w:rsid w:val="00E16BD3"/>
    <w:rsid w:val="00E16C49"/>
    <w:rsid w:val="00E176A3"/>
    <w:rsid w:val="00E17B96"/>
    <w:rsid w:val="00E17BAC"/>
    <w:rsid w:val="00E17FEC"/>
    <w:rsid w:val="00E20862"/>
    <w:rsid w:val="00E208BB"/>
    <w:rsid w:val="00E20C9B"/>
    <w:rsid w:val="00E22039"/>
    <w:rsid w:val="00E22153"/>
    <w:rsid w:val="00E225AA"/>
    <w:rsid w:val="00E22741"/>
    <w:rsid w:val="00E229F1"/>
    <w:rsid w:val="00E22B6D"/>
    <w:rsid w:val="00E232B8"/>
    <w:rsid w:val="00E232D3"/>
    <w:rsid w:val="00E23960"/>
    <w:rsid w:val="00E24130"/>
    <w:rsid w:val="00E246C3"/>
    <w:rsid w:val="00E25096"/>
    <w:rsid w:val="00E25A10"/>
    <w:rsid w:val="00E25B85"/>
    <w:rsid w:val="00E25D6F"/>
    <w:rsid w:val="00E262FD"/>
    <w:rsid w:val="00E26AEA"/>
    <w:rsid w:val="00E27245"/>
    <w:rsid w:val="00E273AE"/>
    <w:rsid w:val="00E30173"/>
    <w:rsid w:val="00E30691"/>
    <w:rsid w:val="00E31003"/>
    <w:rsid w:val="00E31286"/>
    <w:rsid w:val="00E31475"/>
    <w:rsid w:val="00E314E8"/>
    <w:rsid w:val="00E31887"/>
    <w:rsid w:val="00E3189C"/>
    <w:rsid w:val="00E3202B"/>
    <w:rsid w:val="00E32475"/>
    <w:rsid w:val="00E327A5"/>
    <w:rsid w:val="00E32918"/>
    <w:rsid w:val="00E32AE8"/>
    <w:rsid w:val="00E3300E"/>
    <w:rsid w:val="00E3398C"/>
    <w:rsid w:val="00E33A47"/>
    <w:rsid w:val="00E3415D"/>
    <w:rsid w:val="00E34343"/>
    <w:rsid w:val="00E353C4"/>
    <w:rsid w:val="00E355A1"/>
    <w:rsid w:val="00E355B8"/>
    <w:rsid w:val="00E35F1C"/>
    <w:rsid w:val="00E36013"/>
    <w:rsid w:val="00E3602D"/>
    <w:rsid w:val="00E36817"/>
    <w:rsid w:val="00E36A51"/>
    <w:rsid w:val="00E37671"/>
    <w:rsid w:val="00E37C66"/>
    <w:rsid w:val="00E4081E"/>
    <w:rsid w:val="00E4099A"/>
    <w:rsid w:val="00E40B77"/>
    <w:rsid w:val="00E415D9"/>
    <w:rsid w:val="00E4212B"/>
    <w:rsid w:val="00E42578"/>
    <w:rsid w:val="00E42FE9"/>
    <w:rsid w:val="00E43048"/>
    <w:rsid w:val="00E43429"/>
    <w:rsid w:val="00E436D2"/>
    <w:rsid w:val="00E43C98"/>
    <w:rsid w:val="00E43E97"/>
    <w:rsid w:val="00E444FC"/>
    <w:rsid w:val="00E44F7A"/>
    <w:rsid w:val="00E45008"/>
    <w:rsid w:val="00E457C2"/>
    <w:rsid w:val="00E4596E"/>
    <w:rsid w:val="00E45CFF"/>
    <w:rsid w:val="00E4623C"/>
    <w:rsid w:val="00E465BB"/>
    <w:rsid w:val="00E467E1"/>
    <w:rsid w:val="00E46F87"/>
    <w:rsid w:val="00E475F8"/>
    <w:rsid w:val="00E5093B"/>
    <w:rsid w:val="00E510F2"/>
    <w:rsid w:val="00E512A7"/>
    <w:rsid w:val="00E51586"/>
    <w:rsid w:val="00E51A87"/>
    <w:rsid w:val="00E51B3B"/>
    <w:rsid w:val="00E521B4"/>
    <w:rsid w:val="00E52487"/>
    <w:rsid w:val="00E52BFB"/>
    <w:rsid w:val="00E52E4F"/>
    <w:rsid w:val="00E53268"/>
    <w:rsid w:val="00E53CF1"/>
    <w:rsid w:val="00E53ED1"/>
    <w:rsid w:val="00E5490C"/>
    <w:rsid w:val="00E54F67"/>
    <w:rsid w:val="00E55279"/>
    <w:rsid w:val="00E55639"/>
    <w:rsid w:val="00E55A0A"/>
    <w:rsid w:val="00E5639C"/>
    <w:rsid w:val="00E56895"/>
    <w:rsid w:val="00E5693A"/>
    <w:rsid w:val="00E56CEB"/>
    <w:rsid w:val="00E572DC"/>
    <w:rsid w:val="00E576D2"/>
    <w:rsid w:val="00E6010C"/>
    <w:rsid w:val="00E60B39"/>
    <w:rsid w:val="00E60DE1"/>
    <w:rsid w:val="00E61049"/>
    <w:rsid w:val="00E620A9"/>
    <w:rsid w:val="00E621CE"/>
    <w:rsid w:val="00E6254E"/>
    <w:rsid w:val="00E62B69"/>
    <w:rsid w:val="00E632B2"/>
    <w:rsid w:val="00E633B2"/>
    <w:rsid w:val="00E6351F"/>
    <w:rsid w:val="00E63758"/>
    <w:rsid w:val="00E6394C"/>
    <w:rsid w:val="00E639A9"/>
    <w:rsid w:val="00E64ED2"/>
    <w:rsid w:val="00E65B64"/>
    <w:rsid w:val="00E65E69"/>
    <w:rsid w:val="00E65F43"/>
    <w:rsid w:val="00E665A0"/>
    <w:rsid w:val="00E66753"/>
    <w:rsid w:val="00E66A99"/>
    <w:rsid w:val="00E66CEE"/>
    <w:rsid w:val="00E66E23"/>
    <w:rsid w:val="00E66FC8"/>
    <w:rsid w:val="00E6723E"/>
    <w:rsid w:val="00E6733D"/>
    <w:rsid w:val="00E675F9"/>
    <w:rsid w:val="00E67670"/>
    <w:rsid w:val="00E67E53"/>
    <w:rsid w:val="00E67F9B"/>
    <w:rsid w:val="00E7012D"/>
    <w:rsid w:val="00E70484"/>
    <w:rsid w:val="00E70911"/>
    <w:rsid w:val="00E70BFB"/>
    <w:rsid w:val="00E70C2D"/>
    <w:rsid w:val="00E70D10"/>
    <w:rsid w:val="00E71053"/>
    <w:rsid w:val="00E7148B"/>
    <w:rsid w:val="00E718FA"/>
    <w:rsid w:val="00E71A46"/>
    <w:rsid w:val="00E71EE2"/>
    <w:rsid w:val="00E723B3"/>
    <w:rsid w:val="00E7272C"/>
    <w:rsid w:val="00E72A52"/>
    <w:rsid w:val="00E72C4B"/>
    <w:rsid w:val="00E72E43"/>
    <w:rsid w:val="00E7382B"/>
    <w:rsid w:val="00E73BCC"/>
    <w:rsid w:val="00E73EA7"/>
    <w:rsid w:val="00E74072"/>
    <w:rsid w:val="00E7418D"/>
    <w:rsid w:val="00E741A2"/>
    <w:rsid w:val="00E74266"/>
    <w:rsid w:val="00E743E4"/>
    <w:rsid w:val="00E748AA"/>
    <w:rsid w:val="00E74CA1"/>
    <w:rsid w:val="00E751DA"/>
    <w:rsid w:val="00E75505"/>
    <w:rsid w:val="00E75530"/>
    <w:rsid w:val="00E757C1"/>
    <w:rsid w:val="00E75BF6"/>
    <w:rsid w:val="00E75D9C"/>
    <w:rsid w:val="00E760AA"/>
    <w:rsid w:val="00E7656E"/>
    <w:rsid w:val="00E76D37"/>
    <w:rsid w:val="00E76FF6"/>
    <w:rsid w:val="00E771B2"/>
    <w:rsid w:val="00E77517"/>
    <w:rsid w:val="00E7771A"/>
    <w:rsid w:val="00E777A3"/>
    <w:rsid w:val="00E80915"/>
    <w:rsid w:val="00E8091A"/>
    <w:rsid w:val="00E80E7B"/>
    <w:rsid w:val="00E8116A"/>
    <w:rsid w:val="00E813CF"/>
    <w:rsid w:val="00E819CF"/>
    <w:rsid w:val="00E81CFC"/>
    <w:rsid w:val="00E820C5"/>
    <w:rsid w:val="00E820C8"/>
    <w:rsid w:val="00E82F76"/>
    <w:rsid w:val="00E832DD"/>
    <w:rsid w:val="00E832FA"/>
    <w:rsid w:val="00E83492"/>
    <w:rsid w:val="00E843A5"/>
    <w:rsid w:val="00E8505E"/>
    <w:rsid w:val="00E8577D"/>
    <w:rsid w:val="00E85DA3"/>
    <w:rsid w:val="00E86826"/>
    <w:rsid w:val="00E868A5"/>
    <w:rsid w:val="00E86936"/>
    <w:rsid w:val="00E86F62"/>
    <w:rsid w:val="00E86FD8"/>
    <w:rsid w:val="00E8752A"/>
    <w:rsid w:val="00E87D41"/>
    <w:rsid w:val="00E900A6"/>
    <w:rsid w:val="00E90299"/>
    <w:rsid w:val="00E906AD"/>
    <w:rsid w:val="00E90771"/>
    <w:rsid w:val="00E90948"/>
    <w:rsid w:val="00E91017"/>
    <w:rsid w:val="00E91082"/>
    <w:rsid w:val="00E91193"/>
    <w:rsid w:val="00E91453"/>
    <w:rsid w:val="00E915D4"/>
    <w:rsid w:val="00E915FB"/>
    <w:rsid w:val="00E91AC5"/>
    <w:rsid w:val="00E9225E"/>
    <w:rsid w:val="00E928D5"/>
    <w:rsid w:val="00E92CF7"/>
    <w:rsid w:val="00E92FC7"/>
    <w:rsid w:val="00E93840"/>
    <w:rsid w:val="00E9446E"/>
    <w:rsid w:val="00E94E1D"/>
    <w:rsid w:val="00E954E0"/>
    <w:rsid w:val="00E95537"/>
    <w:rsid w:val="00E963E4"/>
    <w:rsid w:val="00E96C90"/>
    <w:rsid w:val="00E96DF7"/>
    <w:rsid w:val="00E97757"/>
    <w:rsid w:val="00EA05F3"/>
    <w:rsid w:val="00EA09EE"/>
    <w:rsid w:val="00EA0F0E"/>
    <w:rsid w:val="00EA1395"/>
    <w:rsid w:val="00EA16A9"/>
    <w:rsid w:val="00EA1A70"/>
    <w:rsid w:val="00EA1F75"/>
    <w:rsid w:val="00EA2053"/>
    <w:rsid w:val="00EA20BC"/>
    <w:rsid w:val="00EA21D2"/>
    <w:rsid w:val="00EA25F4"/>
    <w:rsid w:val="00EA2AB8"/>
    <w:rsid w:val="00EA2B24"/>
    <w:rsid w:val="00EA2B5E"/>
    <w:rsid w:val="00EA3934"/>
    <w:rsid w:val="00EA3977"/>
    <w:rsid w:val="00EA3B5C"/>
    <w:rsid w:val="00EA3BCE"/>
    <w:rsid w:val="00EA4C87"/>
    <w:rsid w:val="00EA55BE"/>
    <w:rsid w:val="00EA5D19"/>
    <w:rsid w:val="00EA5ED3"/>
    <w:rsid w:val="00EA7196"/>
    <w:rsid w:val="00EA7EA3"/>
    <w:rsid w:val="00EB0985"/>
    <w:rsid w:val="00EB135C"/>
    <w:rsid w:val="00EB1396"/>
    <w:rsid w:val="00EB15A8"/>
    <w:rsid w:val="00EB1620"/>
    <w:rsid w:val="00EB186C"/>
    <w:rsid w:val="00EB244F"/>
    <w:rsid w:val="00EB2D35"/>
    <w:rsid w:val="00EB2DAA"/>
    <w:rsid w:val="00EB3353"/>
    <w:rsid w:val="00EB3A88"/>
    <w:rsid w:val="00EB3D6C"/>
    <w:rsid w:val="00EB3E8D"/>
    <w:rsid w:val="00EB3EB2"/>
    <w:rsid w:val="00EB4892"/>
    <w:rsid w:val="00EB4ACE"/>
    <w:rsid w:val="00EB5076"/>
    <w:rsid w:val="00EB5270"/>
    <w:rsid w:val="00EB58D2"/>
    <w:rsid w:val="00EB58EF"/>
    <w:rsid w:val="00EB5D0D"/>
    <w:rsid w:val="00EB5F8F"/>
    <w:rsid w:val="00EB61DB"/>
    <w:rsid w:val="00EB68FC"/>
    <w:rsid w:val="00EB6B2B"/>
    <w:rsid w:val="00EB6F02"/>
    <w:rsid w:val="00EB70FD"/>
    <w:rsid w:val="00EB71DF"/>
    <w:rsid w:val="00EB7A14"/>
    <w:rsid w:val="00EB7B61"/>
    <w:rsid w:val="00EB7D36"/>
    <w:rsid w:val="00EC04AB"/>
    <w:rsid w:val="00EC0BD6"/>
    <w:rsid w:val="00EC0EB2"/>
    <w:rsid w:val="00EC28BF"/>
    <w:rsid w:val="00EC2923"/>
    <w:rsid w:val="00EC2E36"/>
    <w:rsid w:val="00EC3567"/>
    <w:rsid w:val="00EC3616"/>
    <w:rsid w:val="00EC3A1E"/>
    <w:rsid w:val="00EC3AD2"/>
    <w:rsid w:val="00EC4279"/>
    <w:rsid w:val="00EC438E"/>
    <w:rsid w:val="00EC469D"/>
    <w:rsid w:val="00EC4C40"/>
    <w:rsid w:val="00EC4CD3"/>
    <w:rsid w:val="00EC520D"/>
    <w:rsid w:val="00EC54D0"/>
    <w:rsid w:val="00EC559D"/>
    <w:rsid w:val="00EC560F"/>
    <w:rsid w:val="00EC57AB"/>
    <w:rsid w:val="00EC5E51"/>
    <w:rsid w:val="00EC5E83"/>
    <w:rsid w:val="00EC6155"/>
    <w:rsid w:val="00EC64A3"/>
    <w:rsid w:val="00EC6567"/>
    <w:rsid w:val="00EC698D"/>
    <w:rsid w:val="00EC6C94"/>
    <w:rsid w:val="00EC7244"/>
    <w:rsid w:val="00EC7C39"/>
    <w:rsid w:val="00ED015F"/>
    <w:rsid w:val="00ED0573"/>
    <w:rsid w:val="00ED0971"/>
    <w:rsid w:val="00ED0A0C"/>
    <w:rsid w:val="00ED0C1C"/>
    <w:rsid w:val="00ED0C27"/>
    <w:rsid w:val="00ED0C4B"/>
    <w:rsid w:val="00ED111E"/>
    <w:rsid w:val="00ED198A"/>
    <w:rsid w:val="00ED1BD7"/>
    <w:rsid w:val="00ED2401"/>
    <w:rsid w:val="00ED2414"/>
    <w:rsid w:val="00ED292D"/>
    <w:rsid w:val="00ED3805"/>
    <w:rsid w:val="00ED427F"/>
    <w:rsid w:val="00ED4B5F"/>
    <w:rsid w:val="00ED4FE3"/>
    <w:rsid w:val="00ED5521"/>
    <w:rsid w:val="00ED6227"/>
    <w:rsid w:val="00ED68E0"/>
    <w:rsid w:val="00ED6BBD"/>
    <w:rsid w:val="00ED780E"/>
    <w:rsid w:val="00ED7A80"/>
    <w:rsid w:val="00ED7ED6"/>
    <w:rsid w:val="00ED7F34"/>
    <w:rsid w:val="00EE0C7F"/>
    <w:rsid w:val="00EE0DD4"/>
    <w:rsid w:val="00EE1200"/>
    <w:rsid w:val="00EE2683"/>
    <w:rsid w:val="00EE2953"/>
    <w:rsid w:val="00EE39F1"/>
    <w:rsid w:val="00EE3C34"/>
    <w:rsid w:val="00EE4300"/>
    <w:rsid w:val="00EE4A3B"/>
    <w:rsid w:val="00EE4DFD"/>
    <w:rsid w:val="00EE5848"/>
    <w:rsid w:val="00EE58DD"/>
    <w:rsid w:val="00EE5D28"/>
    <w:rsid w:val="00EE637D"/>
    <w:rsid w:val="00EE686A"/>
    <w:rsid w:val="00EE6B3E"/>
    <w:rsid w:val="00EE6BC9"/>
    <w:rsid w:val="00EE7149"/>
    <w:rsid w:val="00EF0CBF"/>
    <w:rsid w:val="00EF0CC5"/>
    <w:rsid w:val="00EF36AD"/>
    <w:rsid w:val="00EF4030"/>
    <w:rsid w:val="00EF4223"/>
    <w:rsid w:val="00EF43DB"/>
    <w:rsid w:val="00EF474C"/>
    <w:rsid w:val="00EF4A8F"/>
    <w:rsid w:val="00EF4B93"/>
    <w:rsid w:val="00EF51AC"/>
    <w:rsid w:val="00EF56B5"/>
    <w:rsid w:val="00EF5C7E"/>
    <w:rsid w:val="00EF5E3F"/>
    <w:rsid w:val="00EF5ECB"/>
    <w:rsid w:val="00EF6054"/>
    <w:rsid w:val="00EF60AB"/>
    <w:rsid w:val="00EF6110"/>
    <w:rsid w:val="00EF632C"/>
    <w:rsid w:val="00EF6591"/>
    <w:rsid w:val="00EF709F"/>
    <w:rsid w:val="00EF73EA"/>
    <w:rsid w:val="00EF78BD"/>
    <w:rsid w:val="00EF7D97"/>
    <w:rsid w:val="00F00704"/>
    <w:rsid w:val="00F0084B"/>
    <w:rsid w:val="00F00A7A"/>
    <w:rsid w:val="00F00EC8"/>
    <w:rsid w:val="00F01497"/>
    <w:rsid w:val="00F01E67"/>
    <w:rsid w:val="00F02331"/>
    <w:rsid w:val="00F023F2"/>
    <w:rsid w:val="00F025FD"/>
    <w:rsid w:val="00F02B20"/>
    <w:rsid w:val="00F0300E"/>
    <w:rsid w:val="00F031F0"/>
    <w:rsid w:val="00F032D6"/>
    <w:rsid w:val="00F032F8"/>
    <w:rsid w:val="00F03677"/>
    <w:rsid w:val="00F038B1"/>
    <w:rsid w:val="00F03908"/>
    <w:rsid w:val="00F03B58"/>
    <w:rsid w:val="00F03DCA"/>
    <w:rsid w:val="00F04121"/>
    <w:rsid w:val="00F04151"/>
    <w:rsid w:val="00F041F0"/>
    <w:rsid w:val="00F042CC"/>
    <w:rsid w:val="00F04B8A"/>
    <w:rsid w:val="00F0560C"/>
    <w:rsid w:val="00F05957"/>
    <w:rsid w:val="00F05DE7"/>
    <w:rsid w:val="00F05ECA"/>
    <w:rsid w:val="00F05F7D"/>
    <w:rsid w:val="00F06162"/>
    <w:rsid w:val="00F0637D"/>
    <w:rsid w:val="00F06615"/>
    <w:rsid w:val="00F066B7"/>
    <w:rsid w:val="00F07A09"/>
    <w:rsid w:val="00F07D99"/>
    <w:rsid w:val="00F1012D"/>
    <w:rsid w:val="00F1022C"/>
    <w:rsid w:val="00F10678"/>
    <w:rsid w:val="00F1069B"/>
    <w:rsid w:val="00F108D6"/>
    <w:rsid w:val="00F1132F"/>
    <w:rsid w:val="00F11B47"/>
    <w:rsid w:val="00F11D17"/>
    <w:rsid w:val="00F12034"/>
    <w:rsid w:val="00F126AA"/>
    <w:rsid w:val="00F12C78"/>
    <w:rsid w:val="00F14438"/>
    <w:rsid w:val="00F1444F"/>
    <w:rsid w:val="00F144FC"/>
    <w:rsid w:val="00F15169"/>
    <w:rsid w:val="00F15183"/>
    <w:rsid w:val="00F1529B"/>
    <w:rsid w:val="00F152CF"/>
    <w:rsid w:val="00F15C3E"/>
    <w:rsid w:val="00F15CAB"/>
    <w:rsid w:val="00F15D80"/>
    <w:rsid w:val="00F15F55"/>
    <w:rsid w:val="00F16156"/>
    <w:rsid w:val="00F16CB8"/>
    <w:rsid w:val="00F17750"/>
    <w:rsid w:val="00F177E5"/>
    <w:rsid w:val="00F204FC"/>
    <w:rsid w:val="00F2089E"/>
    <w:rsid w:val="00F21159"/>
    <w:rsid w:val="00F21398"/>
    <w:rsid w:val="00F21556"/>
    <w:rsid w:val="00F2183C"/>
    <w:rsid w:val="00F21863"/>
    <w:rsid w:val="00F21D4C"/>
    <w:rsid w:val="00F22155"/>
    <w:rsid w:val="00F226DC"/>
    <w:rsid w:val="00F22C46"/>
    <w:rsid w:val="00F2311B"/>
    <w:rsid w:val="00F23546"/>
    <w:rsid w:val="00F236F8"/>
    <w:rsid w:val="00F238B3"/>
    <w:rsid w:val="00F2399B"/>
    <w:rsid w:val="00F23CB8"/>
    <w:rsid w:val="00F23CD4"/>
    <w:rsid w:val="00F23F6B"/>
    <w:rsid w:val="00F24079"/>
    <w:rsid w:val="00F2442A"/>
    <w:rsid w:val="00F245F9"/>
    <w:rsid w:val="00F24A3C"/>
    <w:rsid w:val="00F24AEA"/>
    <w:rsid w:val="00F24B31"/>
    <w:rsid w:val="00F24DC9"/>
    <w:rsid w:val="00F24F7D"/>
    <w:rsid w:val="00F250B9"/>
    <w:rsid w:val="00F2548D"/>
    <w:rsid w:val="00F25931"/>
    <w:rsid w:val="00F25A26"/>
    <w:rsid w:val="00F260DC"/>
    <w:rsid w:val="00F263F9"/>
    <w:rsid w:val="00F265BA"/>
    <w:rsid w:val="00F267D1"/>
    <w:rsid w:val="00F267D5"/>
    <w:rsid w:val="00F26DBE"/>
    <w:rsid w:val="00F2730F"/>
    <w:rsid w:val="00F2786B"/>
    <w:rsid w:val="00F3060F"/>
    <w:rsid w:val="00F30A01"/>
    <w:rsid w:val="00F30FF6"/>
    <w:rsid w:val="00F319A6"/>
    <w:rsid w:val="00F31B25"/>
    <w:rsid w:val="00F329E8"/>
    <w:rsid w:val="00F330BC"/>
    <w:rsid w:val="00F33711"/>
    <w:rsid w:val="00F337ED"/>
    <w:rsid w:val="00F33A83"/>
    <w:rsid w:val="00F33C47"/>
    <w:rsid w:val="00F33CC2"/>
    <w:rsid w:val="00F340EB"/>
    <w:rsid w:val="00F34662"/>
    <w:rsid w:val="00F34B21"/>
    <w:rsid w:val="00F34C4D"/>
    <w:rsid w:val="00F34FCD"/>
    <w:rsid w:val="00F3510E"/>
    <w:rsid w:val="00F3519A"/>
    <w:rsid w:val="00F35340"/>
    <w:rsid w:val="00F3545B"/>
    <w:rsid w:val="00F36383"/>
    <w:rsid w:val="00F364D1"/>
    <w:rsid w:val="00F36B72"/>
    <w:rsid w:val="00F36DC5"/>
    <w:rsid w:val="00F37162"/>
    <w:rsid w:val="00F378EA"/>
    <w:rsid w:val="00F37B49"/>
    <w:rsid w:val="00F40778"/>
    <w:rsid w:val="00F412CA"/>
    <w:rsid w:val="00F415A2"/>
    <w:rsid w:val="00F417CE"/>
    <w:rsid w:val="00F4199C"/>
    <w:rsid w:val="00F4285C"/>
    <w:rsid w:val="00F4290B"/>
    <w:rsid w:val="00F42974"/>
    <w:rsid w:val="00F42C38"/>
    <w:rsid w:val="00F43049"/>
    <w:rsid w:val="00F4365C"/>
    <w:rsid w:val="00F43E83"/>
    <w:rsid w:val="00F4413E"/>
    <w:rsid w:val="00F445C0"/>
    <w:rsid w:val="00F446CA"/>
    <w:rsid w:val="00F44B6B"/>
    <w:rsid w:val="00F4523C"/>
    <w:rsid w:val="00F45637"/>
    <w:rsid w:val="00F45885"/>
    <w:rsid w:val="00F45D87"/>
    <w:rsid w:val="00F4625C"/>
    <w:rsid w:val="00F46275"/>
    <w:rsid w:val="00F4652C"/>
    <w:rsid w:val="00F46C00"/>
    <w:rsid w:val="00F46CEA"/>
    <w:rsid w:val="00F479B7"/>
    <w:rsid w:val="00F47C8D"/>
    <w:rsid w:val="00F47FC3"/>
    <w:rsid w:val="00F47FEA"/>
    <w:rsid w:val="00F502ED"/>
    <w:rsid w:val="00F50605"/>
    <w:rsid w:val="00F5105C"/>
    <w:rsid w:val="00F51461"/>
    <w:rsid w:val="00F51E8B"/>
    <w:rsid w:val="00F51F13"/>
    <w:rsid w:val="00F522D2"/>
    <w:rsid w:val="00F5284E"/>
    <w:rsid w:val="00F531BA"/>
    <w:rsid w:val="00F532A0"/>
    <w:rsid w:val="00F53B28"/>
    <w:rsid w:val="00F54262"/>
    <w:rsid w:val="00F543B5"/>
    <w:rsid w:val="00F54C8D"/>
    <w:rsid w:val="00F5538F"/>
    <w:rsid w:val="00F55734"/>
    <w:rsid w:val="00F558BB"/>
    <w:rsid w:val="00F55C78"/>
    <w:rsid w:val="00F55E98"/>
    <w:rsid w:val="00F55FBA"/>
    <w:rsid w:val="00F560B9"/>
    <w:rsid w:val="00F56979"/>
    <w:rsid w:val="00F56D3D"/>
    <w:rsid w:val="00F56DCC"/>
    <w:rsid w:val="00F57661"/>
    <w:rsid w:val="00F57675"/>
    <w:rsid w:val="00F57CFE"/>
    <w:rsid w:val="00F60450"/>
    <w:rsid w:val="00F604B4"/>
    <w:rsid w:val="00F607A0"/>
    <w:rsid w:val="00F6092D"/>
    <w:rsid w:val="00F609EB"/>
    <w:rsid w:val="00F60B40"/>
    <w:rsid w:val="00F612E6"/>
    <w:rsid w:val="00F614D1"/>
    <w:rsid w:val="00F61807"/>
    <w:rsid w:val="00F6212B"/>
    <w:rsid w:val="00F62AE2"/>
    <w:rsid w:val="00F62B76"/>
    <w:rsid w:val="00F633FA"/>
    <w:rsid w:val="00F63959"/>
    <w:rsid w:val="00F63A81"/>
    <w:rsid w:val="00F6438F"/>
    <w:rsid w:val="00F650A7"/>
    <w:rsid w:val="00F65498"/>
    <w:rsid w:val="00F66045"/>
    <w:rsid w:val="00F66434"/>
    <w:rsid w:val="00F664B5"/>
    <w:rsid w:val="00F66651"/>
    <w:rsid w:val="00F66F2D"/>
    <w:rsid w:val="00F67383"/>
    <w:rsid w:val="00F67A4D"/>
    <w:rsid w:val="00F67C16"/>
    <w:rsid w:val="00F67E74"/>
    <w:rsid w:val="00F70340"/>
    <w:rsid w:val="00F70701"/>
    <w:rsid w:val="00F7071F"/>
    <w:rsid w:val="00F710CD"/>
    <w:rsid w:val="00F71214"/>
    <w:rsid w:val="00F7137E"/>
    <w:rsid w:val="00F71B99"/>
    <w:rsid w:val="00F72054"/>
    <w:rsid w:val="00F72D0F"/>
    <w:rsid w:val="00F73173"/>
    <w:rsid w:val="00F7340E"/>
    <w:rsid w:val="00F73467"/>
    <w:rsid w:val="00F73619"/>
    <w:rsid w:val="00F7366D"/>
    <w:rsid w:val="00F73766"/>
    <w:rsid w:val="00F739C6"/>
    <w:rsid w:val="00F73A0E"/>
    <w:rsid w:val="00F7424E"/>
    <w:rsid w:val="00F74BF0"/>
    <w:rsid w:val="00F765EE"/>
    <w:rsid w:val="00F76CD0"/>
    <w:rsid w:val="00F76DB6"/>
    <w:rsid w:val="00F771B2"/>
    <w:rsid w:val="00F7785F"/>
    <w:rsid w:val="00F77A98"/>
    <w:rsid w:val="00F77D32"/>
    <w:rsid w:val="00F804D5"/>
    <w:rsid w:val="00F80682"/>
    <w:rsid w:val="00F80883"/>
    <w:rsid w:val="00F80CBE"/>
    <w:rsid w:val="00F811E0"/>
    <w:rsid w:val="00F815C8"/>
    <w:rsid w:val="00F81E95"/>
    <w:rsid w:val="00F81F2F"/>
    <w:rsid w:val="00F82565"/>
    <w:rsid w:val="00F82A57"/>
    <w:rsid w:val="00F82DDA"/>
    <w:rsid w:val="00F83263"/>
    <w:rsid w:val="00F8380A"/>
    <w:rsid w:val="00F83EA3"/>
    <w:rsid w:val="00F83F1C"/>
    <w:rsid w:val="00F83F59"/>
    <w:rsid w:val="00F84083"/>
    <w:rsid w:val="00F84CFE"/>
    <w:rsid w:val="00F84DCC"/>
    <w:rsid w:val="00F85391"/>
    <w:rsid w:val="00F85589"/>
    <w:rsid w:val="00F85B9F"/>
    <w:rsid w:val="00F85C40"/>
    <w:rsid w:val="00F85CFA"/>
    <w:rsid w:val="00F85DAC"/>
    <w:rsid w:val="00F85DD1"/>
    <w:rsid w:val="00F85F53"/>
    <w:rsid w:val="00F86848"/>
    <w:rsid w:val="00F86A3D"/>
    <w:rsid w:val="00F86E2F"/>
    <w:rsid w:val="00F86F17"/>
    <w:rsid w:val="00F87445"/>
    <w:rsid w:val="00F907FC"/>
    <w:rsid w:val="00F9131B"/>
    <w:rsid w:val="00F914EA"/>
    <w:rsid w:val="00F9185A"/>
    <w:rsid w:val="00F923DC"/>
    <w:rsid w:val="00F92CFD"/>
    <w:rsid w:val="00F933F8"/>
    <w:rsid w:val="00F93CC1"/>
    <w:rsid w:val="00F93D5E"/>
    <w:rsid w:val="00F94433"/>
    <w:rsid w:val="00F94EF2"/>
    <w:rsid w:val="00F95622"/>
    <w:rsid w:val="00F95F85"/>
    <w:rsid w:val="00F96491"/>
    <w:rsid w:val="00F9676D"/>
    <w:rsid w:val="00F973CD"/>
    <w:rsid w:val="00FA02EB"/>
    <w:rsid w:val="00FA0975"/>
    <w:rsid w:val="00FA1198"/>
    <w:rsid w:val="00FA1218"/>
    <w:rsid w:val="00FA1BF6"/>
    <w:rsid w:val="00FA217F"/>
    <w:rsid w:val="00FA2264"/>
    <w:rsid w:val="00FA2406"/>
    <w:rsid w:val="00FA2A3C"/>
    <w:rsid w:val="00FA2C6D"/>
    <w:rsid w:val="00FA35A8"/>
    <w:rsid w:val="00FA39E4"/>
    <w:rsid w:val="00FA4A66"/>
    <w:rsid w:val="00FA4E34"/>
    <w:rsid w:val="00FA4FA0"/>
    <w:rsid w:val="00FA54A7"/>
    <w:rsid w:val="00FA617C"/>
    <w:rsid w:val="00FA654A"/>
    <w:rsid w:val="00FA6605"/>
    <w:rsid w:val="00FA679C"/>
    <w:rsid w:val="00FA67B7"/>
    <w:rsid w:val="00FA70AA"/>
    <w:rsid w:val="00FA77D3"/>
    <w:rsid w:val="00FA7EAA"/>
    <w:rsid w:val="00FB0859"/>
    <w:rsid w:val="00FB0A9D"/>
    <w:rsid w:val="00FB0C09"/>
    <w:rsid w:val="00FB117F"/>
    <w:rsid w:val="00FB1380"/>
    <w:rsid w:val="00FB1956"/>
    <w:rsid w:val="00FB2108"/>
    <w:rsid w:val="00FB2F48"/>
    <w:rsid w:val="00FB2FC6"/>
    <w:rsid w:val="00FB4181"/>
    <w:rsid w:val="00FB47DC"/>
    <w:rsid w:val="00FB4CF2"/>
    <w:rsid w:val="00FB550D"/>
    <w:rsid w:val="00FB59DD"/>
    <w:rsid w:val="00FB5C67"/>
    <w:rsid w:val="00FB5F9E"/>
    <w:rsid w:val="00FB6098"/>
    <w:rsid w:val="00FB645C"/>
    <w:rsid w:val="00FB69C1"/>
    <w:rsid w:val="00FB6B09"/>
    <w:rsid w:val="00FB7597"/>
    <w:rsid w:val="00FB7FEF"/>
    <w:rsid w:val="00FC0103"/>
    <w:rsid w:val="00FC0738"/>
    <w:rsid w:val="00FC0839"/>
    <w:rsid w:val="00FC11D7"/>
    <w:rsid w:val="00FC1F91"/>
    <w:rsid w:val="00FC25A5"/>
    <w:rsid w:val="00FC26BA"/>
    <w:rsid w:val="00FC2BC0"/>
    <w:rsid w:val="00FC303F"/>
    <w:rsid w:val="00FC30B0"/>
    <w:rsid w:val="00FC320A"/>
    <w:rsid w:val="00FC3B90"/>
    <w:rsid w:val="00FC3C84"/>
    <w:rsid w:val="00FC4359"/>
    <w:rsid w:val="00FC4BF5"/>
    <w:rsid w:val="00FC5404"/>
    <w:rsid w:val="00FC557D"/>
    <w:rsid w:val="00FC558D"/>
    <w:rsid w:val="00FC577A"/>
    <w:rsid w:val="00FC6027"/>
    <w:rsid w:val="00FC689C"/>
    <w:rsid w:val="00FC73D7"/>
    <w:rsid w:val="00FC7609"/>
    <w:rsid w:val="00FC7645"/>
    <w:rsid w:val="00FC76F4"/>
    <w:rsid w:val="00FC7BA0"/>
    <w:rsid w:val="00FD0699"/>
    <w:rsid w:val="00FD0D30"/>
    <w:rsid w:val="00FD1659"/>
    <w:rsid w:val="00FD18F9"/>
    <w:rsid w:val="00FD1C5E"/>
    <w:rsid w:val="00FD207E"/>
    <w:rsid w:val="00FD2233"/>
    <w:rsid w:val="00FD2623"/>
    <w:rsid w:val="00FD2A8F"/>
    <w:rsid w:val="00FD322D"/>
    <w:rsid w:val="00FD32C1"/>
    <w:rsid w:val="00FD34C9"/>
    <w:rsid w:val="00FD3641"/>
    <w:rsid w:val="00FD36F2"/>
    <w:rsid w:val="00FD371F"/>
    <w:rsid w:val="00FD3D3F"/>
    <w:rsid w:val="00FD43D1"/>
    <w:rsid w:val="00FD472A"/>
    <w:rsid w:val="00FD4BDE"/>
    <w:rsid w:val="00FD4E71"/>
    <w:rsid w:val="00FD5462"/>
    <w:rsid w:val="00FD5682"/>
    <w:rsid w:val="00FD5C40"/>
    <w:rsid w:val="00FD6102"/>
    <w:rsid w:val="00FD6464"/>
    <w:rsid w:val="00FD676B"/>
    <w:rsid w:val="00FD67FB"/>
    <w:rsid w:val="00FD6B68"/>
    <w:rsid w:val="00FD6E59"/>
    <w:rsid w:val="00FD6EBF"/>
    <w:rsid w:val="00FD6F3B"/>
    <w:rsid w:val="00FD71F5"/>
    <w:rsid w:val="00FD72B6"/>
    <w:rsid w:val="00FD7760"/>
    <w:rsid w:val="00FE0111"/>
    <w:rsid w:val="00FE0153"/>
    <w:rsid w:val="00FE06E2"/>
    <w:rsid w:val="00FE079D"/>
    <w:rsid w:val="00FE07DA"/>
    <w:rsid w:val="00FE0AB2"/>
    <w:rsid w:val="00FE0C03"/>
    <w:rsid w:val="00FE0D9F"/>
    <w:rsid w:val="00FE130D"/>
    <w:rsid w:val="00FE13B3"/>
    <w:rsid w:val="00FE1515"/>
    <w:rsid w:val="00FE1BD8"/>
    <w:rsid w:val="00FE1CA1"/>
    <w:rsid w:val="00FE1DB3"/>
    <w:rsid w:val="00FE1DEA"/>
    <w:rsid w:val="00FE2079"/>
    <w:rsid w:val="00FE292C"/>
    <w:rsid w:val="00FE2BDB"/>
    <w:rsid w:val="00FE3275"/>
    <w:rsid w:val="00FE392B"/>
    <w:rsid w:val="00FE403C"/>
    <w:rsid w:val="00FE40B8"/>
    <w:rsid w:val="00FE4CC7"/>
    <w:rsid w:val="00FE4D9C"/>
    <w:rsid w:val="00FE5421"/>
    <w:rsid w:val="00FE575B"/>
    <w:rsid w:val="00FE580D"/>
    <w:rsid w:val="00FE5C51"/>
    <w:rsid w:val="00FE5D2D"/>
    <w:rsid w:val="00FE6BC4"/>
    <w:rsid w:val="00FE6DE1"/>
    <w:rsid w:val="00FE76C4"/>
    <w:rsid w:val="00FE783C"/>
    <w:rsid w:val="00FE7861"/>
    <w:rsid w:val="00FE7A5A"/>
    <w:rsid w:val="00FF0548"/>
    <w:rsid w:val="00FF2413"/>
    <w:rsid w:val="00FF2A25"/>
    <w:rsid w:val="00FF31EA"/>
    <w:rsid w:val="00FF333F"/>
    <w:rsid w:val="00FF3697"/>
    <w:rsid w:val="00FF485C"/>
    <w:rsid w:val="00FF49DB"/>
    <w:rsid w:val="00FF4B95"/>
    <w:rsid w:val="00FF50E2"/>
    <w:rsid w:val="00FF51AF"/>
    <w:rsid w:val="00FF5957"/>
    <w:rsid w:val="00FF5F74"/>
    <w:rsid w:val="00FF666D"/>
    <w:rsid w:val="00FF67E6"/>
    <w:rsid w:val="00FF68F4"/>
    <w:rsid w:val="00FF6E8F"/>
    <w:rsid w:val="00FF6FE3"/>
    <w:rsid w:val="00FF72C0"/>
    <w:rsid w:val="00FF7E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B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rsid w:val="00206847"/>
    <w:pPr>
      <w:adjustRightInd w:val="0"/>
      <w:snapToGrid w:val="0"/>
      <w:spacing w:line="440" w:lineRule="atLeast"/>
      <w:ind w:firstLineChars="200" w:firstLine="420"/>
      <w:textAlignment w:val="baseline"/>
    </w:pPr>
    <w:rPr>
      <w:rFonts w:ascii="Times New Roman" w:eastAsia="宋体" w:hAnsi="Times New Roman" w:cs="Times New Roman"/>
      <w:szCs w:val="20"/>
    </w:rPr>
  </w:style>
  <w:style w:type="paragraph" w:customStyle="1" w:styleId="a4">
    <w:name w:val="表格"/>
    <w:basedOn w:val="a"/>
    <w:uiPriority w:val="99"/>
    <w:rsid w:val="00206847"/>
    <w:pPr>
      <w:adjustRightInd w:val="0"/>
      <w:snapToGrid w:val="0"/>
      <w:ind w:rightChars="50" w:right="105"/>
      <w:jc w:val="center"/>
      <w:textAlignment w:val="baseline"/>
    </w:pPr>
    <w:rPr>
      <w:rFonts w:ascii="Times New Roman" w:eastAsia="宋体" w:hAnsi="Times New Roman" w:cs="Times New Roman"/>
      <w:szCs w:val="20"/>
    </w:rPr>
  </w:style>
  <w:style w:type="paragraph" w:styleId="a5">
    <w:name w:val="List Paragraph"/>
    <w:basedOn w:val="a"/>
    <w:uiPriority w:val="34"/>
    <w:qFormat/>
    <w:rsid w:val="0071594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4.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8.wmf"/><Relationship Id="rId89" Type="http://schemas.openxmlformats.org/officeDocument/2006/relationships/oleObject" Target="embeddings/oleObject45.bin"/><Relationship Id="rId112" Type="http://schemas.openxmlformats.org/officeDocument/2006/relationships/oleObject" Target="embeddings/oleObject61.bin"/><Relationship Id="rId16" Type="http://schemas.openxmlformats.org/officeDocument/2006/relationships/oleObject" Target="embeddings/oleObject6.bin"/><Relationship Id="rId107" Type="http://schemas.openxmlformats.org/officeDocument/2006/relationships/image" Target="media/image45.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oleObject" Target="embeddings/oleObject54.bin"/><Relationship Id="rId123"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8.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oleObject" Target="embeddings/oleObject39.bin"/><Relationship Id="rId100" Type="http://schemas.openxmlformats.org/officeDocument/2006/relationships/oleObject" Target="embeddings/oleObject52.bin"/><Relationship Id="rId105" Type="http://schemas.openxmlformats.org/officeDocument/2006/relationships/oleObject" Target="embeddings/oleObject57.bin"/><Relationship Id="rId113" Type="http://schemas.openxmlformats.org/officeDocument/2006/relationships/image" Target="media/image48.wmf"/><Relationship Id="rId118" Type="http://schemas.openxmlformats.org/officeDocument/2006/relationships/oleObject" Target="embeddings/oleObject65.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6.bin"/><Relationship Id="rId80" Type="http://schemas.openxmlformats.org/officeDocument/2006/relationships/image" Target="media/image36.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image" Target="media/image51.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5.bin"/><Relationship Id="rId108" Type="http://schemas.openxmlformats.org/officeDocument/2006/relationships/oleObject" Target="embeddings/oleObject59.bin"/><Relationship Id="rId116" Type="http://schemas.openxmlformats.org/officeDocument/2006/relationships/image" Target="media/image49.wmf"/><Relationship Id="rId124"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oleObject" Target="embeddings/oleObject42.bin"/><Relationship Id="rId88" Type="http://schemas.openxmlformats.org/officeDocument/2006/relationships/image" Target="media/image40.wmf"/><Relationship Id="rId91" Type="http://schemas.openxmlformats.org/officeDocument/2006/relationships/oleObject" Target="embeddings/oleObject46.bin"/><Relationship Id="rId96" Type="http://schemas.openxmlformats.org/officeDocument/2006/relationships/image" Target="media/image44.wmf"/><Relationship Id="rId111"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8.bin"/><Relationship Id="rId106" Type="http://schemas.openxmlformats.org/officeDocument/2006/relationships/oleObject" Target="embeddings/oleObject58.bin"/><Relationship Id="rId114" Type="http://schemas.openxmlformats.org/officeDocument/2006/relationships/oleObject" Target="embeddings/oleObject62.bin"/><Relationship Id="rId119" Type="http://schemas.openxmlformats.org/officeDocument/2006/relationships/image" Target="media/image5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41.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51.bin"/><Relationship Id="rId101" Type="http://schemas.openxmlformats.org/officeDocument/2006/relationships/oleObject" Target="embeddings/oleObject53.bin"/><Relationship Id="rId122" Type="http://schemas.openxmlformats.org/officeDocument/2006/relationships/oleObject" Target="embeddings/oleObject67.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46.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oleObject" Target="embeddings/oleObject56.bin"/><Relationship Id="rId120" Type="http://schemas.openxmlformats.org/officeDocument/2006/relationships/oleObject" Target="embeddings/oleObject66.bin"/><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oleObject" Target="embeddings/oleObject60.bin"/><Relationship Id="rId115" Type="http://schemas.openxmlformats.org/officeDocument/2006/relationships/oleObject" Target="embeddings/oleObject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Lee</dc:creator>
  <cp:lastModifiedBy>Feng Lee</cp:lastModifiedBy>
  <cp:revision>1</cp:revision>
  <dcterms:created xsi:type="dcterms:W3CDTF">2016-03-08T02:01:00Z</dcterms:created>
  <dcterms:modified xsi:type="dcterms:W3CDTF">2016-03-08T05:28:00Z</dcterms:modified>
</cp:coreProperties>
</file>