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1E2EC3">
        <w:rPr>
          <w:rFonts w:ascii="Arial" w:hAnsi="Arial" w:cs="Arial"/>
          <w:sz w:val="20"/>
          <w:szCs w:val="20"/>
          <w:lang w:val="es-CO"/>
        </w:rPr>
        <w:t>Autocero: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1E2EC3">
        <w:rPr>
          <w:rFonts w:ascii="Arial" w:hAnsi="Arial" w:cs="Arial"/>
          <w:sz w:val="20"/>
          <w:szCs w:val="20"/>
          <w:lang w:val="es-CO"/>
        </w:rPr>
        <w:t>Equipo (Analizador de gases):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1E2EC3">
        <w:rPr>
          <w:rFonts w:ascii="Arial" w:hAnsi="Arial" w:cs="Arial"/>
          <w:sz w:val="20"/>
          <w:szCs w:val="20"/>
          <w:lang w:val="es-CO"/>
        </w:rPr>
        <w:t>Gas patrón: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1E2EC3">
        <w:rPr>
          <w:rFonts w:ascii="Arial" w:hAnsi="Arial" w:cs="Arial"/>
          <w:sz w:val="20"/>
          <w:szCs w:val="20"/>
          <w:lang w:val="es-CO"/>
        </w:rPr>
        <w:t>Marcha mínima o ralentí: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1E2EC3">
        <w:rPr>
          <w:rFonts w:ascii="Arial" w:hAnsi="Arial" w:cs="Arial"/>
          <w:sz w:val="20"/>
          <w:szCs w:val="20"/>
          <w:lang w:val="es-CO"/>
        </w:rPr>
        <w:t>Temperatura normal de operación:</w:t>
      </w: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1E2EC3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Describa sus responsabilidades de acuerdo</w:t>
      </w:r>
      <w:r w:rsidRPr="00C01F12">
        <w:rPr>
          <w:rFonts w:ascii="Arial" w:hAnsi="Arial" w:cs="Arial"/>
          <w:sz w:val="20"/>
          <w:szCs w:val="20"/>
          <w:lang w:val="es-CO"/>
        </w:rPr>
        <w:t xml:space="preserve"> al </w:t>
      </w:r>
      <w:r w:rsidR="00BC2CDF">
        <w:rPr>
          <w:rFonts w:ascii="Arial" w:hAnsi="Arial" w:cs="Arial"/>
          <w:sz w:val="20"/>
          <w:szCs w:val="20"/>
          <w:lang w:val="es-CO"/>
        </w:rPr>
        <w:t>instructivo</w:t>
      </w:r>
      <w:r w:rsidR="001E2EC3">
        <w:rPr>
          <w:rFonts w:ascii="Arial" w:hAnsi="Arial" w:cs="Arial"/>
          <w:sz w:val="20"/>
          <w:szCs w:val="20"/>
          <w:lang w:val="es-CO"/>
        </w:rPr>
        <w:t>,</w:t>
      </w:r>
      <w:r w:rsidR="00BC2CDF">
        <w:rPr>
          <w:rFonts w:ascii="Arial" w:hAnsi="Arial" w:cs="Arial"/>
          <w:sz w:val="20"/>
          <w:szCs w:val="20"/>
          <w:lang w:val="es-CO"/>
        </w:rPr>
        <w:t xml:space="preserve"> </w:t>
      </w:r>
      <w:r w:rsidR="001E2EC3">
        <w:rPr>
          <w:rFonts w:ascii="Arial" w:hAnsi="Arial" w:cs="Arial"/>
          <w:sz w:val="20"/>
          <w:szCs w:val="20"/>
          <w:lang w:val="es-CO"/>
        </w:rPr>
        <w:t>prueba de gases vehículos livianos y pesados</w:t>
      </w: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EA266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 xml:space="preserve">De acuerdo al </w:t>
      </w:r>
      <w:r w:rsidR="00D34F5D">
        <w:rPr>
          <w:rFonts w:ascii="Arial" w:hAnsi="Arial" w:cs="Arial"/>
          <w:sz w:val="20"/>
          <w:szCs w:val="20"/>
          <w:lang w:val="es-CO"/>
        </w:rPr>
        <w:t>instructivo</w:t>
      </w:r>
      <w:r w:rsidRPr="00C01F12">
        <w:rPr>
          <w:rFonts w:ascii="Arial" w:hAnsi="Arial" w:cs="Arial"/>
          <w:sz w:val="20"/>
          <w:szCs w:val="20"/>
          <w:lang w:val="es-CO"/>
        </w:rPr>
        <w:t xml:space="preserve">, ¿cuáles deben ser las </w:t>
      </w:r>
      <w:r w:rsidR="00D34F5D">
        <w:rPr>
          <w:rFonts w:ascii="Arial" w:hAnsi="Arial" w:cs="Arial"/>
          <w:sz w:val="20"/>
          <w:szCs w:val="20"/>
          <w:lang w:val="es-CO"/>
        </w:rPr>
        <w:t>actividades para preparar el equipo analizador de gases para la realización de la prueba de gases</w:t>
      </w:r>
      <w:r w:rsidRPr="00C01F12">
        <w:rPr>
          <w:rFonts w:ascii="Arial" w:hAnsi="Arial" w:cs="Arial"/>
          <w:sz w:val="20"/>
          <w:szCs w:val="20"/>
          <w:lang w:val="es-CO"/>
        </w:rPr>
        <w:t>?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E2EC3" w:rsidRDefault="001E2EC3" w:rsidP="001E2EC3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245938" w:rsidRDefault="00DB380F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¿Cuáles son las condiciones que debe cumplir el vehículo previas a la realización de la prueba de gases de acuerdo a lo establecido en el instructivo?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DB380F" w:rsidRDefault="00DB380F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391CB6" w:rsidRDefault="00391CB6" w:rsidP="00DB380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1666F0" w:rsidRDefault="00391CB6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Una vez seleccionada la placa del vehículo en el software, usted debe proceder a realizar la verificación de condiciones anormales, ¿cuáles son esas condiciones anormales?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391CB6" w:rsidRDefault="00391CB6" w:rsidP="00391CB6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9514BD" w:rsidRDefault="00105E3C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Describa de acuerdo a lo establecido en el instructivo, ¿cuál es el procedimiento a seguir, para la medición de la temperatura del motor en caso de que éste no cuente con catalizador?</w:t>
      </w: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9514BD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105E3C">
        <w:rPr>
          <w:rFonts w:ascii="Arial" w:hAnsi="Arial" w:cs="Arial"/>
          <w:sz w:val="20"/>
          <w:szCs w:val="20"/>
          <w:lang w:val="es-CO"/>
        </w:rPr>
        <w:t>Describa cómo realizar la verificación de humo azul o negro</w:t>
      </w:r>
      <w:r w:rsidR="006B7509">
        <w:rPr>
          <w:rFonts w:ascii="Arial" w:hAnsi="Arial" w:cs="Arial"/>
          <w:sz w:val="20"/>
          <w:szCs w:val="20"/>
          <w:lang w:val="es-CO"/>
        </w:rPr>
        <w:t xml:space="preserve"> </w:t>
      </w:r>
      <w:r w:rsidR="00105E3C">
        <w:rPr>
          <w:rFonts w:ascii="Arial" w:hAnsi="Arial" w:cs="Arial"/>
          <w:sz w:val="20"/>
          <w:szCs w:val="20"/>
          <w:lang w:val="es-CO"/>
        </w:rPr>
        <w:t>de acuerdo al instructivo, ¿por cuánto tiempo debe usted observar como mínimo el humo del vehículo en tal verificación?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E850A0" w:rsidP="00E850A0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5A6E72">
        <w:rPr>
          <w:lang w:val="es-CO"/>
        </w:rPr>
        <w:t>Cuando</w:t>
      </w:r>
      <w:r w:rsidRPr="00E850A0">
        <w:rPr>
          <w:rFonts w:ascii="Arial" w:hAnsi="Arial" w:cs="Arial"/>
          <w:sz w:val="20"/>
          <w:szCs w:val="20"/>
          <w:lang w:val="es-CO"/>
        </w:rPr>
        <w:t xml:space="preserve"> la concentración de O2 exceda el 5% o la concentración de CO2 sea inferior al 7%, </w:t>
      </w:r>
      <w:r>
        <w:rPr>
          <w:rFonts w:ascii="Arial" w:hAnsi="Arial" w:cs="Arial"/>
          <w:sz w:val="20"/>
          <w:szCs w:val="20"/>
          <w:lang w:val="es-CO"/>
        </w:rPr>
        <w:t>de acuerdo a la reglamentación y el instructivo ¿qué condición se presenta?</w:t>
      </w: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02349" w:rsidRDefault="00602349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5A3490" w:rsidP="00F21FA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¿Cuál es la diferencia de composición entre el GLP y el GNV?, ¿Qué ventajas representa cada uno?</w:t>
      </w:r>
    </w:p>
    <w:p w:rsidR="0052121A" w:rsidRDefault="0052121A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602349" w:rsidRDefault="00602349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241C82" w:rsidRPr="008273D3" w:rsidRDefault="001C6AE2" w:rsidP="005A6E72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  <w:lang w:val="es-CO"/>
        </w:rPr>
        <w:t>Retroalimentación: Si ____ No ____ Firma _________________________</w:t>
      </w:r>
      <w:bookmarkStart w:id="0" w:name="_GoBack"/>
      <w:bookmarkEnd w:id="0"/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99" w:rsidRDefault="005F5D99" w:rsidP="00D62AEC">
      <w:pPr>
        <w:spacing w:after="0" w:line="240" w:lineRule="auto"/>
      </w:pPr>
      <w:r>
        <w:separator/>
      </w:r>
    </w:p>
  </w:endnote>
  <w:endnote w:type="continuationSeparator" w:id="0">
    <w:p w:rsidR="005F5D99" w:rsidRDefault="005F5D99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99" w:rsidRDefault="005F5D99" w:rsidP="00D62AEC">
      <w:pPr>
        <w:spacing w:after="0" w:line="240" w:lineRule="auto"/>
      </w:pPr>
      <w:r>
        <w:separator/>
      </w:r>
    </w:p>
  </w:footnote>
  <w:footnote w:type="continuationSeparator" w:id="0">
    <w:p w:rsidR="005F5D99" w:rsidRDefault="005F5D99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</w:t>
                            </w:r>
                            <w:r w:rsidR="001E2EC3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PRUEBA DE GASES LIVIANOS Y PESADOS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1E2EC3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</w:t>
                      </w:r>
                      <w:r w:rsidR="001E2EC3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PRUEBA DE GASES LIVIANOS Y PESADOS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1E2EC3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54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86DE9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F2593"/>
    <w:rsid w:val="00105E3C"/>
    <w:rsid w:val="00126248"/>
    <w:rsid w:val="00140443"/>
    <w:rsid w:val="001666F0"/>
    <w:rsid w:val="001907E7"/>
    <w:rsid w:val="001C6AE2"/>
    <w:rsid w:val="001E2EC3"/>
    <w:rsid w:val="00241C82"/>
    <w:rsid w:val="00245938"/>
    <w:rsid w:val="003044A5"/>
    <w:rsid w:val="003851E4"/>
    <w:rsid w:val="00391CB6"/>
    <w:rsid w:val="00396924"/>
    <w:rsid w:val="00471ACF"/>
    <w:rsid w:val="004B0D9A"/>
    <w:rsid w:val="00513E4F"/>
    <w:rsid w:val="0052121A"/>
    <w:rsid w:val="00535ABF"/>
    <w:rsid w:val="00537EF7"/>
    <w:rsid w:val="005A3490"/>
    <w:rsid w:val="005A6E72"/>
    <w:rsid w:val="005E5737"/>
    <w:rsid w:val="005F5D99"/>
    <w:rsid w:val="00602349"/>
    <w:rsid w:val="00647F23"/>
    <w:rsid w:val="00665778"/>
    <w:rsid w:val="006B6DB0"/>
    <w:rsid w:val="006B7509"/>
    <w:rsid w:val="006D1414"/>
    <w:rsid w:val="006D16B5"/>
    <w:rsid w:val="00770490"/>
    <w:rsid w:val="00784B71"/>
    <w:rsid w:val="007B248E"/>
    <w:rsid w:val="008168EB"/>
    <w:rsid w:val="008273D3"/>
    <w:rsid w:val="00840BB9"/>
    <w:rsid w:val="00902F11"/>
    <w:rsid w:val="009329A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B27D4A"/>
    <w:rsid w:val="00BC2CDF"/>
    <w:rsid w:val="00C01F12"/>
    <w:rsid w:val="00CE5E21"/>
    <w:rsid w:val="00D17330"/>
    <w:rsid w:val="00D34F5D"/>
    <w:rsid w:val="00D35386"/>
    <w:rsid w:val="00D62AEC"/>
    <w:rsid w:val="00D7485D"/>
    <w:rsid w:val="00DB380F"/>
    <w:rsid w:val="00E4748D"/>
    <w:rsid w:val="00E73515"/>
    <w:rsid w:val="00E850A0"/>
    <w:rsid w:val="00F07CF9"/>
    <w:rsid w:val="00F21FA9"/>
    <w:rsid w:val="00F4598F"/>
    <w:rsid w:val="00F60743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cp:lastPrinted>2020-12-04T15:41:00Z</cp:lastPrinted>
  <dcterms:created xsi:type="dcterms:W3CDTF">2020-12-04T12:21:00Z</dcterms:created>
  <dcterms:modified xsi:type="dcterms:W3CDTF">2022-02-22T17:01:00Z</dcterms:modified>
</cp:coreProperties>
</file>