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F1" w:rsidRPr="005A2DAB" w:rsidRDefault="000C00F1" w:rsidP="009C3755">
      <w:pPr>
        <w:pStyle w:val="Prrafodelista"/>
        <w:numPr>
          <w:ilvl w:val="0"/>
          <w:numId w:val="9"/>
        </w:numPr>
        <w:jc w:val="both"/>
        <w:rPr>
          <w:rFonts w:ascii="Arial" w:hAnsi="Arial" w:cs="Arial"/>
          <w:sz w:val="24"/>
          <w:szCs w:val="24"/>
          <w:lang w:val="es-CO"/>
        </w:rPr>
      </w:pPr>
      <w:r w:rsidRPr="005A2DAB">
        <w:rPr>
          <w:rFonts w:ascii="Arial" w:hAnsi="Arial" w:cs="Arial"/>
          <w:sz w:val="24"/>
          <w:szCs w:val="24"/>
          <w:lang w:val="es-CO"/>
        </w:rPr>
        <w:t>OBJETIVO</w:t>
      </w:r>
    </w:p>
    <w:p w:rsidR="000C00F1" w:rsidRPr="005A2DAB" w:rsidRDefault="00290053" w:rsidP="009C3755">
      <w:pPr>
        <w:spacing w:after="0" w:line="240" w:lineRule="auto"/>
        <w:jc w:val="both"/>
        <w:rPr>
          <w:rFonts w:ascii="Arial" w:hAnsi="Arial" w:cs="Arial"/>
          <w:sz w:val="24"/>
          <w:szCs w:val="24"/>
          <w:lang w:val="es-CO"/>
        </w:rPr>
      </w:pPr>
      <w:r w:rsidRPr="005A2DAB">
        <w:rPr>
          <w:rFonts w:ascii="Arial" w:hAnsi="Arial" w:cs="Arial"/>
          <w:sz w:val="24"/>
          <w:szCs w:val="24"/>
          <w:lang w:val="es-CO"/>
        </w:rPr>
        <w:t xml:space="preserve">Establecer las disposiciones para realizar las actividades inducción del cargo al personal contratado por el CITB, con el propósito </w:t>
      </w:r>
      <w:r w:rsidR="00784153" w:rsidRPr="005A2DAB">
        <w:rPr>
          <w:rFonts w:ascii="Arial" w:hAnsi="Arial" w:cs="Arial"/>
          <w:sz w:val="24"/>
          <w:szCs w:val="24"/>
          <w:lang w:val="es-CO"/>
        </w:rPr>
        <w:t>de asegurar</w:t>
      </w:r>
      <w:r w:rsidRPr="005A2DAB">
        <w:rPr>
          <w:rFonts w:ascii="Arial" w:hAnsi="Arial" w:cs="Arial"/>
          <w:sz w:val="24"/>
          <w:szCs w:val="24"/>
          <w:lang w:val="es-CO"/>
        </w:rPr>
        <w:t xml:space="preserve"> el conocimiento de las directrices organizacionales, Cultura Organizacional, funciones, responsabilidades, procedimientos e instrucciones de trabajo que garanticen un desempeño seguro, apropiado y eficiente de sus labores y </w:t>
      </w:r>
      <w:r w:rsidR="00DF3330" w:rsidRPr="005A2DAB">
        <w:rPr>
          <w:rFonts w:ascii="Arial" w:hAnsi="Arial" w:cs="Arial"/>
          <w:sz w:val="24"/>
          <w:szCs w:val="24"/>
          <w:lang w:val="es-CO"/>
        </w:rPr>
        <w:t>responsabilidades.</w:t>
      </w:r>
      <w:r w:rsidR="000C00F1" w:rsidRPr="005A2DAB">
        <w:rPr>
          <w:rFonts w:ascii="Arial" w:hAnsi="Arial" w:cs="Arial"/>
          <w:sz w:val="24"/>
          <w:szCs w:val="24"/>
          <w:lang w:val="es-CO"/>
        </w:rPr>
        <w:t xml:space="preserve">   </w:t>
      </w:r>
    </w:p>
    <w:p w:rsidR="00630535" w:rsidRPr="005A2DAB" w:rsidRDefault="00630535" w:rsidP="009C3755">
      <w:pPr>
        <w:spacing w:after="0" w:line="240" w:lineRule="auto"/>
        <w:jc w:val="both"/>
        <w:rPr>
          <w:rFonts w:ascii="Arial" w:hAnsi="Arial" w:cs="Arial"/>
          <w:sz w:val="24"/>
          <w:szCs w:val="24"/>
          <w:lang w:val="es-CO"/>
        </w:rPr>
      </w:pPr>
    </w:p>
    <w:p w:rsidR="000C00F1" w:rsidRPr="005A2DAB" w:rsidRDefault="000C00F1" w:rsidP="009C3755">
      <w:pPr>
        <w:pStyle w:val="Prrafodelista"/>
        <w:numPr>
          <w:ilvl w:val="0"/>
          <w:numId w:val="9"/>
        </w:numPr>
        <w:jc w:val="both"/>
        <w:rPr>
          <w:rFonts w:ascii="Arial" w:hAnsi="Arial" w:cs="Arial"/>
          <w:sz w:val="24"/>
          <w:szCs w:val="24"/>
          <w:lang w:val="es-CO"/>
        </w:rPr>
      </w:pPr>
      <w:r w:rsidRPr="005A2DAB">
        <w:rPr>
          <w:rFonts w:ascii="Arial" w:hAnsi="Arial" w:cs="Arial"/>
          <w:sz w:val="24"/>
          <w:szCs w:val="24"/>
          <w:lang w:val="es-CO"/>
        </w:rPr>
        <w:t xml:space="preserve"> ALCANCE</w:t>
      </w:r>
    </w:p>
    <w:p w:rsidR="003C65FC" w:rsidRPr="005A2DAB" w:rsidRDefault="003C65FC" w:rsidP="005335A4">
      <w:pPr>
        <w:spacing w:after="0" w:line="240" w:lineRule="auto"/>
        <w:jc w:val="both"/>
        <w:rPr>
          <w:rFonts w:ascii="Arial" w:hAnsi="Arial" w:cs="Arial"/>
          <w:sz w:val="24"/>
          <w:szCs w:val="24"/>
          <w:lang w:val="es-CO"/>
        </w:rPr>
      </w:pPr>
      <w:r w:rsidRPr="005A2DAB">
        <w:rPr>
          <w:rFonts w:ascii="Arial" w:hAnsi="Arial" w:cs="Arial"/>
          <w:sz w:val="24"/>
          <w:szCs w:val="24"/>
          <w:lang w:val="es-CO"/>
        </w:rPr>
        <w:t>Este procedimiento aplica para las actividades de inducción de personal luego de la contratación y afiliación a seguridad social, e involucra a los Directores Técnicos, Personal de Talento Humano, compañeros de trabajo, aplica tanto para personal contratado.</w:t>
      </w:r>
    </w:p>
    <w:p w:rsidR="000C00F1" w:rsidRPr="005A2DAB" w:rsidRDefault="003C65FC" w:rsidP="005335A4">
      <w:pPr>
        <w:spacing w:after="0" w:line="240" w:lineRule="auto"/>
        <w:jc w:val="both"/>
        <w:rPr>
          <w:rFonts w:ascii="Arial" w:hAnsi="Arial" w:cs="Arial"/>
          <w:sz w:val="24"/>
          <w:szCs w:val="24"/>
          <w:lang w:val="es-CO"/>
        </w:rPr>
      </w:pPr>
      <w:r w:rsidRPr="005A2DAB">
        <w:rPr>
          <w:rFonts w:ascii="Arial" w:hAnsi="Arial" w:cs="Arial"/>
          <w:sz w:val="24"/>
          <w:szCs w:val="24"/>
          <w:lang w:val="es-CO"/>
        </w:rPr>
        <w:t>A personal contratista se brinda inducción en materia de seguridad y salud en el trabajo</w:t>
      </w:r>
      <w:r w:rsidR="009C3755" w:rsidRPr="005A2DAB">
        <w:rPr>
          <w:rFonts w:ascii="Arial" w:hAnsi="Arial" w:cs="Arial"/>
          <w:sz w:val="24"/>
          <w:szCs w:val="24"/>
          <w:lang w:val="es-CO"/>
        </w:rPr>
        <w:t>, políticas de confidencialidad,</w:t>
      </w:r>
      <w:r w:rsidRPr="005A2DAB">
        <w:rPr>
          <w:rFonts w:ascii="Arial" w:hAnsi="Arial" w:cs="Arial"/>
          <w:sz w:val="24"/>
          <w:szCs w:val="24"/>
          <w:lang w:val="es-CO"/>
        </w:rPr>
        <w:t xml:space="preserve"> la cual está a cargo del Director de SG</w:t>
      </w:r>
      <w:r w:rsidR="00983121" w:rsidRPr="005A2DAB">
        <w:rPr>
          <w:rFonts w:ascii="Arial" w:hAnsi="Arial" w:cs="Arial"/>
          <w:sz w:val="24"/>
          <w:szCs w:val="24"/>
          <w:lang w:val="es-CO"/>
        </w:rPr>
        <w:t>.</w:t>
      </w:r>
    </w:p>
    <w:p w:rsidR="000C00F1" w:rsidRPr="005A2DAB" w:rsidRDefault="000C00F1" w:rsidP="009C3755">
      <w:pPr>
        <w:spacing w:after="0" w:line="240" w:lineRule="auto"/>
        <w:jc w:val="both"/>
        <w:rPr>
          <w:rFonts w:ascii="Arial" w:hAnsi="Arial" w:cs="Arial"/>
          <w:sz w:val="24"/>
          <w:szCs w:val="24"/>
          <w:lang w:val="es-CO"/>
        </w:rPr>
      </w:pPr>
    </w:p>
    <w:p w:rsidR="000C00F1" w:rsidRPr="005A2DAB" w:rsidRDefault="000C00F1" w:rsidP="009C3755">
      <w:pPr>
        <w:pStyle w:val="Prrafodelista"/>
        <w:numPr>
          <w:ilvl w:val="0"/>
          <w:numId w:val="9"/>
        </w:numPr>
        <w:jc w:val="both"/>
        <w:rPr>
          <w:rFonts w:ascii="Arial" w:hAnsi="Arial" w:cs="Arial"/>
          <w:sz w:val="24"/>
          <w:szCs w:val="24"/>
          <w:lang w:val="es-CO"/>
        </w:rPr>
      </w:pPr>
      <w:r w:rsidRPr="005A2DAB">
        <w:rPr>
          <w:rFonts w:ascii="Arial" w:hAnsi="Arial" w:cs="Arial"/>
          <w:sz w:val="24"/>
          <w:szCs w:val="24"/>
          <w:lang w:val="es-CO"/>
        </w:rPr>
        <w:t>DEFINICIONES</w:t>
      </w:r>
    </w:p>
    <w:p w:rsidR="00630535" w:rsidRPr="005A2DAB" w:rsidRDefault="00630535" w:rsidP="009C3755">
      <w:pPr>
        <w:pStyle w:val="Prrafodelista"/>
        <w:ind w:left="360"/>
        <w:jc w:val="both"/>
        <w:rPr>
          <w:rFonts w:ascii="Arial" w:hAnsi="Arial" w:cs="Arial"/>
          <w:sz w:val="24"/>
          <w:szCs w:val="24"/>
          <w:lang w:val="es-CO"/>
        </w:rPr>
      </w:pPr>
    </w:p>
    <w:p w:rsidR="003C65FC" w:rsidRPr="005A2DAB" w:rsidRDefault="003C65FC" w:rsidP="009C3755">
      <w:pPr>
        <w:pStyle w:val="Prrafodelista"/>
        <w:numPr>
          <w:ilvl w:val="0"/>
          <w:numId w:val="4"/>
        </w:numPr>
        <w:jc w:val="both"/>
        <w:rPr>
          <w:rFonts w:ascii="Arial" w:hAnsi="Arial" w:cs="Arial"/>
          <w:sz w:val="24"/>
          <w:szCs w:val="24"/>
          <w:lang w:val="es-CO"/>
        </w:rPr>
      </w:pPr>
      <w:r w:rsidRPr="005A2DAB">
        <w:rPr>
          <w:rFonts w:ascii="Arial" w:hAnsi="Arial" w:cs="Arial"/>
          <w:sz w:val="24"/>
          <w:szCs w:val="24"/>
          <w:lang w:val="es-CO"/>
        </w:rPr>
        <w:t>Inducción: Actividad que permite dar a conocer al nuevo empleado la cultura organizacional de CITB, las funciones, responsabilidades, Proceso procedimiento de trabajo en especial los realizados con las Actividades de Inspección Técnico Mecánica, normas de seguridad, etc. que facilitan su adaptación e integración al nuevo rol laboral</w:t>
      </w:r>
    </w:p>
    <w:p w:rsidR="003C65FC" w:rsidRPr="005A2DAB" w:rsidRDefault="003C65FC" w:rsidP="009C3755">
      <w:pPr>
        <w:pStyle w:val="Prrafodelista"/>
        <w:numPr>
          <w:ilvl w:val="0"/>
          <w:numId w:val="4"/>
        </w:numPr>
        <w:jc w:val="both"/>
        <w:rPr>
          <w:rFonts w:ascii="Arial" w:hAnsi="Arial" w:cs="Arial"/>
          <w:sz w:val="24"/>
          <w:szCs w:val="24"/>
          <w:lang w:val="es-CO"/>
        </w:rPr>
      </w:pPr>
      <w:r w:rsidRPr="005A2DAB">
        <w:rPr>
          <w:rFonts w:ascii="Arial" w:hAnsi="Arial" w:cs="Arial"/>
          <w:sz w:val="24"/>
          <w:szCs w:val="24"/>
          <w:lang w:val="es-CO"/>
        </w:rPr>
        <w:t>Formación: Suministrar y desarrollar los conocimientos, habilidades y competencias en los trabajadores para el adecuado desempeño de las actividades de su cargo.</w:t>
      </w:r>
    </w:p>
    <w:p w:rsidR="003C65FC" w:rsidRPr="005A2DAB" w:rsidRDefault="003C65FC" w:rsidP="009C3755">
      <w:pPr>
        <w:pStyle w:val="Prrafodelista"/>
        <w:numPr>
          <w:ilvl w:val="0"/>
          <w:numId w:val="4"/>
        </w:numPr>
        <w:jc w:val="both"/>
        <w:rPr>
          <w:rFonts w:ascii="Arial" w:hAnsi="Arial" w:cs="Arial"/>
          <w:sz w:val="24"/>
          <w:szCs w:val="24"/>
          <w:lang w:val="es-CO"/>
        </w:rPr>
      </w:pPr>
      <w:r w:rsidRPr="005A2DAB">
        <w:rPr>
          <w:rFonts w:ascii="Arial" w:hAnsi="Arial" w:cs="Arial"/>
          <w:sz w:val="24"/>
          <w:szCs w:val="24"/>
          <w:lang w:val="es-CO"/>
        </w:rPr>
        <w:t>Competencia. Aptitud para aplicar conocimientos y habilidades para alcanzar l</w:t>
      </w:r>
      <w:r w:rsidR="00B25C8E" w:rsidRPr="005A2DAB">
        <w:rPr>
          <w:rFonts w:ascii="Arial" w:hAnsi="Arial" w:cs="Arial"/>
          <w:sz w:val="24"/>
          <w:szCs w:val="24"/>
          <w:lang w:val="es-CO"/>
        </w:rPr>
        <w:t>os resultados pretendidos; NOTA</w:t>
      </w:r>
      <w:r w:rsidRPr="005A2DAB">
        <w:rPr>
          <w:rFonts w:ascii="Arial" w:hAnsi="Arial" w:cs="Arial"/>
          <w:sz w:val="24"/>
          <w:szCs w:val="24"/>
          <w:lang w:val="es-CO"/>
        </w:rPr>
        <w:t>: la aptitud implica la aplicación apropiada del comportamiento personal durante el proceso de auditoría.</w:t>
      </w:r>
    </w:p>
    <w:p w:rsidR="00332EE7" w:rsidRPr="005A2DAB" w:rsidRDefault="00F20CC8" w:rsidP="009C3755">
      <w:pPr>
        <w:pStyle w:val="Prrafodelista"/>
        <w:numPr>
          <w:ilvl w:val="0"/>
          <w:numId w:val="4"/>
        </w:numPr>
        <w:jc w:val="both"/>
        <w:rPr>
          <w:rFonts w:ascii="Arial" w:hAnsi="Arial" w:cs="Arial"/>
          <w:sz w:val="24"/>
          <w:szCs w:val="24"/>
          <w:lang w:val="es-CO"/>
        </w:rPr>
      </w:pPr>
      <w:r w:rsidRPr="005A2DAB">
        <w:rPr>
          <w:rFonts w:ascii="Arial" w:hAnsi="Arial" w:cs="Arial"/>
          <w:sz w:val="24"/>
          <w:szCs w:val="24"/>
          <w:lang w:val="es-CO"/>
        </w:rPr>
        <w:t xml:space="preserve">Periodo de prueba: </w:t>
      </w:r>
      <w:r w:rsidR="00A560C7" w:rsidRPr="005A2DAB">
        <w:rPr>
          <w:rFonts w:ascii="Arial" w:hAnsi="Arial" w:cs="Arial"/>
          <w:sz w:val="24"/>
          <w:szCs w:val="24"/>
          <w:lang w:val="es-CO"/>
        </w:rPr>
        <w:t>es la etapa inicial del contrato de trabajo y tiene por objeto permitir al empleador evaluar la aptitud del trabajador y al trabajador evaluar las condiciones de trabajo; no puede exceder d</w:t>
      </w:r>
      <w:r w:rsidR="00B25C8E" w:rsidRPr="005A2DAB">
        <w:rPr>
          <w:rFonts w:ascii="Arial" w:hAnsi="Arial" w:cs="Arial"/>
          <w:sz w:val="24"/>
          <w:szCs w:val="24"/>
          <w:lang w:val="es-CO"/>
        </w:rPr>
        <w:t>e</w:t>
      </w:r>
      <w:r w:rsidR="00A560C7" w:rsidRPr="005A2DAB">
        <w:rPr>
          <w:rFonts w:ascii="Arial" w:hAnsi="Arial" w:cs="Arial"/>
          <w:sz w:val="24"/>
          <w:szCs w:val="24"/>
          <w:lang w:val="es-CO"/>
        </w:rPr>
        <w:t xml:space="preserve"> dos meses y debe constar por escrito</w:t>
      </w:r>
      <w:r w:rsidR="00332EE7" w:rsidRPr="005A2DAB">
        <w:rPr>
          <w:rFonts w:ascii="Arial" w:hAnsi="Arial" w:cs="Arial"/>
          <w:sz w:val="24"/>
          <w:szCs w:val="24"/>
          <w:lang w:val="es-CO"/>
        </w:rPr>
        <w:t>.</w:t>
      </w:r>
    </w:p>
    <w:p w:rsidR="00F20CC8" w:rsidRPr="005A2DAB" w:rsidRDefault="00A114E7" w:rsidP="009C3755">
      <w:pPr>
        <w:pStyle w:val="Prrafodelista"/>
        <w:numPr>
          <w:ilvl w:val="0"/>
          <w:numId w:val="4"/>
        </w:numPr>
        <w:jc w:val="both"/>
        <w:rPr>
          <w:rFonts w:ascii="Arial" w:hAnsi="Arial" w:cs="Arial"/>
          <w:sz w:val="24"/>
          <w:szCs w:val="24"/>
          <w:lang w:val="es-CO"/>
        </w:rPr>
      </w:pPr>
      <w:r w:rsidRPr="005A2DAB">
        <w:rPr>
          <w:rFonts w:ascii="Arial" w:hAnsi="Arial" w:cs="Arial"/>
          <w:sz w:val="24"/>
          <w:szCs w:val="24"/>
          <w:lang w:val="es-CO"/>
        </w:rPr>
        <w:t xml:space="preserve">Trabajo bajo Tutela: </w:t>
      </w:r>
      <w:r w:rsidR="00082D9C" w:rsidRPr="005A2DAB">
        <w:rPr>
          <w:rFonts w:ascii="Arial" w:hAnsi="Arial" w:cs="Arial"/>
          <w:sz w:val="24"/>
          <w:szCs w:val="24"/>
          <w:lang w:val="es-CO"/>
        </w:rPr>
        <w:t>trabajo guiado</w:t>
      </w:r>
      <w:r w:rsidRPr="005A2DAB">
        <w:rPr>
          <w:rFonts w:ascii="Arial" w:hAnsi="Arial" w:cs="Arial"/>
          <w:sz w:val="24"/>
          <w:szCs w:val="24"/>
          <w:lang w:val="es-CO"/>
        </w:rPr>
        <w:t xml:space="preserve"> y entrenamiento en</w:t>
      </w:r>
      <w:r w:rsidR="00082D9C" w:rsidRPr="005A2DAB">
        <w:rPr>
          <w:rFonts w:ascii="Arial" w:hAnsi="Arial" w:cs="Arial"/>
          <w:sz w:val="24"/>
          <w:szCs w:val="24"/>
          <w:lang w:val="es-CO"/>
        </w:rPr>
        <w:t xml:space="preserve"> las actividades de inspección, realizado por personal experimentado y competente que permite al nuevo integrante as</w:t>
      </w:r>
      <w:r w:rsidRPr="005A2DAB">
        <w:rPr>
          <w:rFonts w:ascii="Arial" w:hAnsi="Arial" w:cs="Arial"/>
          <w:sz w:val="24"/>
          <w:szCs w:val="24"/>
          <w:lang w:val="es-CO"/>
        </w:rPr>
        <w:t xml:space="preserve">egurar un proceso de inducción y </w:t>
      </w:r>
      <w:r w:rsidR="00082D9C" w:rsidRPr="005A2DAB">
        <w:rPr>
          <w:rFonts w:ascii="Arial" w:hAnsi="Arial" w:cs="Arial"/>
          <w:sz w:val="24"/>
          <w:szCs w:val="24"/>
          <w:lang w:val="es-CO"/>
        </w:rPr>
        <w:t xml:space="preserve">conocimiento adecuado y suficiente. </w:t>
      </w:r>
    </w:p>
    <w:p w:rsidR="00A6178F" w:rsidRPr="005A2DAB" w:rsidRDefault="00A6178F" w:rsidP="009C3755">
      <w:pPr>
        <w:pStyle w:val="Prrafodelista"/>
        <w:numPr>
          <w:ilvl w:val="0"/>
          <w:numId w:val="4"/>
        </w:numPr>
        <w:jc w:val="both"/>
        <w:rPr>
          <w:rFonts w:ascii="Arial" w:hAnsi="Arial" w:cs="Arial"/>
          <w:sz w:val="24"/>
          <w:szCs w:val="24"/>
          <w:lang w:val="es-CO"/>
        </w:rPr>
      </w:pPr>
      <w:r w:rsidRPr="005A2DAB">
        <w:rPr>
          <w:rFonts w:ascii="Arial" w:hAnsi="Arial" w:cs="Arial"/>
          <w:sz w:val="24"/>
          <w:szCs w:val="24"/>
          <w:lang w:val="es-CO"/>
        </w:rPr>
        <w:t>CITB: Centro de Inspección Total Boyacá</w:t>
      </w:r>
    </w:p>
    <w:p w:rsidR="00701B6D" w:rsidRPr="005A2DAB" w:rsidRDefault="00983121" w:rsidP="009C3755">
      <w:pPr>
        <w:pStyle w:val="Prrafodelista"/>
        <w:ind w:left="360"/>
        <w:jc w:val="both"/>
        <w:rPr>
          <w:rFonts w:ascii="Arial" w:hAnsi="Arial" w:cs="Arial"/>
          <w:sz w:val="24"/>
          <w:szCs w:val="24"/>
          <w:lang w:val="es-CO"/>
        </w:rPr>
      </w:pPr>
      <w:r w:rsidRPr="005A2DAB">
        <w:rPr>
          <w:rFonts w:ascii="Arial" w:hAnsi="Arial" w:cs="Arial"/>
          <w:sz w:val="24"/>
          <w:szCs w:val="24"/>
          <w:lang w:val="es-CO"/>
        </w:rPr>
        <w:t xml:space="preserve"> </w:t>
      </w:r>
    </w:p>
    <w:p w:rsidR="00701B6D" w:rsidRPr="005A2DAB" w:rsidRDefault="00701B6D" w:rsidP="009C3755">
      <w:pPr>
        <w:pStyle w:val="Prrafodelista"/>
        <w:numPr>
          <w:ilvl w:val="0"/>
          <w:numId w:val="9"/>
        </w:numPr>
        <w:jc w:val="both"/>
        <w:rPr>
          <w:rFonts w:ascii="Arial" w:hAnsi="Arial" w:cs="Arial"/>
          <w:sz w:val="24"/>
          <w:szCs w:val="24"/>
          <w:lang w:val="es-CO"/>
        </w:rPr>
      </w:pPr>
      <w:r w:rsidRPr="005A2DAB">
        <w:rPr>
          <w:rFonts w:ascii="Arial" w:hAnsi="Arial" w:cs="Arial"/>
          <w:sz w:val="24"/>
          <w:szCs w:val="24"/>
          <w:lang w:val="es-CO"/>
        </w:rPr>
        <w:t>RESPONSABILIDADES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7953"/>
      </w:tblGrid>
      <w:tr w:rsidR="005A2DAB" w:rsidRPr="005A2DAB" w:rsidTr="009C3755">
        <w:trPr>
          <w:trHeight w:val="1134"/>
        </w:trPr>
        <w:tc>
          <w:tcPr>
            <w:tcW w:w="1574" w:type="dxa"/>
          </w:tcPr>
          <w:p w:rsidR="00701B6D" w:rsidRPr="005A2DAB" w:rsidRDefault="00701B6D" w:rsidP="009C3755">
            <w:pPr>
              <w:jc w:val="both"/>
              <w:rPr>
                <w:rFonts w:ascii="Arial" w:hAnsi="Arial" w:cs="Arial"/>
                <w:sz w:val="24"/>
                <w:szCs w:val="24"/>
                <w:lang w:val="es-CO"/>
              </w:rPr>
            </w:pPr>
            <w:r w:rsidRPr="005A2DAB">
              <w:rPr>
                <w:rFonts w:ascii="Arial" w:hAnsi="Arial" w:cs="Arial"/>
                <w:sz w:val="24"/>
                <w:szCs w:val="24"/>
                <w:lang w:val="es-CO"/>
              </w:rPr>
              <w:t xml:space="preserve">Gerente </w:t>
            </w:r>
          </w:p>
        </w:tc>
        <w:tc>
          <w:tcPr>
            <w:tcW w:w="8116" w:type="dxa"/>
          </w:tcPr>
          <w:p w:rsidR="003C65FC" w:rsidRPr="005A2DAB" w:rsidRDefault="003C65FC" w:rsidP="009C3755">
            <w:pPr>
              <w:jc w:val="both"/>
              <w:rPr>
                <w:rFonts w:ascii="Arial" w:hAnsi="Arial" w:cs="Arial"/>
                <w:sz w:val="24"/>
                <w:szCs w:val="24"/>
                <w:lang w:val="es-CO"/>
              </w:rPr>
            </w:pPr>
            <w:r w:rsidRPr="005A2DAB">
              <w:rPr>
                <w:rFonts w:ascii="Arial" w:hAnsi="Arial" w:cs="Arial"/>
                <w:sz w:val="24"/>
                <w:szCs w:val="24"/>
                <w:lang w:val="es-CO"/>
              </w:rPr>
              <w:t>Velar por que se cumpla con los pasos establecidos en el presente procedimiento.</w:t>
            </w:r>
          </w:p>
          <w:p w:rsidR="00983121" w:rsidRPr="005A2DAB" w:rsidRDefault="003C65FC" w:rsidP="009C3755">
            <w:pPr>
              <w:jc w:val="both"/>
              <w:rPr>
                <w:rFonts w:ascii="Arial" w:hAnsi="Arial" w:cs="Arial"/>
                <w:sz w:val="24"/>
                <w:szCs w:val="24"/>
                <w:lang w:val="es-CO"/>
              </w:rPr>
            </w:pPr>
            <w:r w:rsidRPr="005A2DAB">
              <w:rPr>
                <w:rFonts w:ascii="Arial" w:hAnsi="Arial" w:cs="Arial"/>
                <w:sz w:val="24"/>
                <w:szCs w:val="24"/>
                <w:lang w:val="es-CO"/>
              </w:rPr>
              <w:t>Asegurar que se cumpla con las actividades de inducción programadas.</w:t>
            </w:r>
          </w:p>
          <w:p w:rsidR="003C65FC" w:rsidRPr="005A2DAB" w:rsidRDefault="003C65FC" w:rsidP="009C3755">
            <w:pPr>
              <w:jc w:val="both"/>
              <w:rPr>
                <w:rFonts w:ascii="Arial" w:hAnsi="Arial" w:cs="Arial"/>
                <w:sz w:val="24"/>
                <w:szCs w:val="24"/>
                <w:lang w:val="es-CO"/>
              </w:rPr>
            </w:pPr>
            <w:r w:rsidRPr="005A2DAB">
              <w:rPr>
                <w:rFonts w:ascii="Arial" w:hAnsi="Arial" w:cs="Arial"/>
                <w:sz w:val="24"/>
                <w:szCs w:val="24"/>
                <w:lang w:val="es-CO"/>
              </w:rPr>
              <w:t>Participar en las actividades de inducción en las que sea requerido.</w:t>
            </w:r>
          </w:p>
          <w:p w:rsidR="003C65FC" w:rsidRPr="005A2DAB" w:rsidRDefault="003C65FC" w:rsidP="009C3755">
            <w:pPr>
              <w:jc w:val="both"/>
              <w:rPr>
                <w:rFonts w:ascii="Arial" w:hAnsi="Arial" w:cs="Arial"/>
                <w:sz w:val="24"/>
                <w:szCs w:val="24"/>
                <w:lang w:val="es-CO"/>
              </w:rPr>
            </w:pPr>
            <w:r w:rsidRPr="005A2DAB">
              <w:rPr>
                <w:rFonts w:ascii="Arial" w:hAnsi="Arial" w:cs="Arial"/>
                <w:sz w:val="24"/>
                <w:szCs w:val="24"/>
                <w:lang w:val="es-CO"/>
              </w:rPr>
              <w:t>Velar por que la inducción del personal sea eficaz.</w:t>
            </w:r>
          </w:p>
        </w:tc>
      </w:tr>
      <w:tr w:rsidR="005A2DAB" w:rsidRPr="005A2DAB" w:rsidTr="009C3755">
        <w:trPr>
          <w:trHeight w:val="607"/>
        </w:trPr>
        <w:tc>
          <w:tcPr>
            <w:tcW w:w="1574" w:type="dxa"/>
          </w:tcPr>
          <w:p w:rsidR="00A03406" w:rsidRPr="005A2DAB" w:rsidRDefault="00A03406" w:rsidP="007F6A2B">
            <w:pPr>
              <w:jc w:val="both"/>
              <w:rPr>
                <w:rFonts w:ascii="Arial" w:hAnsi="Arial" w:cs="Arial"/>
                <w:sz w:val="24"/>
                <w:szCs w:val="24"/>
                <w:lang w:val="es-CO"/>
              </w:rPr>
            </w:pPr>
            <w:r w:rsidRPr="005A2DAB">
              <w:rPr>
                <w:rFonts w:ascii="Arial" w:hAnsi="Arial" w:cs="Arial"/>
                <w:sz w:val="24"/>
                <w:szCs w:val="24"/>
                <w:lang w:val="es-CO"/>
              </w:rPr>
              <w:t xml:space="preserve">Director Técnico / </w:t>
            </w:r>
            <w:r w:rsidR="007F6A2B" w:rsidRPr="005A2DAB">
              <w:rPr>
                <w:rFonts w:ascii="Arial" w:hAnsi="Arial" w:cs="Arial"/>
                <w:sz w:val="24"/>
                <w:szCs w:val="24"/>
                <w:lang w:val="es-CO"/>
              </w:rPr>
              <w:lastRenderedPageBreak/>
              <w:t>Responsables</w:t>
            </w:r>
            <w:r w:rsidRPr="005A2DAB">
              <w:rPr>
                <w:rFonts w:ascii="Arial" w:hAnsi="Arial" w:cs="Arial"/>
                <w:sz w:val="24"/>
                <w:szCs w:val="24"/>
                <w:lang w:val="es-CO"/>
              </w:rPr>
              <w:t xml:space="preserve"> de proceso</w:t>
            </w:r>
          </w:p>
        </w:tc>
        <w:tc>
          <w:tcPr>
            <w:tcW w:w="8116" w:type="dxa"/>
          </w:tcPr>
          <w:p w:rsidR="00A03406" w:rsidRPr="005A2DAB" w:rsidRDefault="00A03406" w:rsidP="009C3755">
            <w:pPr>
              <w:jc w:val="both"/>
              <w:rPr>
                <w:rFonts w:ascii="Arial" w:hAnsi="Arial" w:cs="Arial"/>
                <w:sz w:val="24"/>
                <w:szCs w:val="24"/>
                <w:lang w:val="es-CO"/>
              </w:rPr>
            </w:pPr>
            <w:r w:rsidRPr="005A2DAB">
              <w:rPr>
                <w:rFonts w:ascii="Arial" w:hAnsi="Arial" w:cs="Arial"/>
                <w:sz w:val="24"/>
                <w:szCs w:val="24"/>
                <w:lang w:val="es-CO"/>
              </w:rPr>
              <w:lastRenderedPageBreak/>
              <w:t>Asegurar la planeación adecuada de las actividades de inducción</w:t>
            </w:r>
            <w:r w:rsidR="00A114E7" w:rsidRPr="005A2DAB">
              <w:rPr>
                <w:rFonts w:ascii="Arial" w:hAnsi="Arial" w:cs="Arial"/>
                <w:sz w:val="24"/>
                <w:szCs w:val="24"/>
                <w:lang w:val="es-CO"/>
              </w:rPr>
              <w:t xml:space="preserve"> y trabajo bajo tutela</w:t>
            </w:r>
            <w:r w:rsidRPr="005A2DAB">
              <w:rPr>
                <w:rFonts w:ascii="Arial" w:hAnsi="Arial" w:cs="Arial"/>
                <w:sz w:val="24"/>
                <w:szCs w:val="24"/>
                <w:lang w:val="es-CO"/>
              </w:rPr>
              <w:t>.</w:t>
            </w:r>
          </w:p>
          <w:p w:rsidR="00A03406" w:rsidRPr="005A2DAB" w:rsidRDefault="00A03406" w:rsidP="009C3755">
            <w:pPr>
              <w:jc w:val="both"/>
              <w:rPr>
                <w:rFonts w:ascii="Arial" w:hAnsi="Arial" w:cs="Arial"/>
                <w:sz w:val="24"/>
                <w:szCs w:val="24"/>
                <w:lang w:val="es-CO"/>
              </w:rPr>
            </w:pPr>
            <w:r w:rsidRPr="005A2DAB">
              <w:rPr>
                <w:rFonts w:ascii="Arial" w:hAnsi="Arial" w:cs="Arial"/>
                <w:sz w:val="24"/>
                <w:szCs w:val="24"/>
                <w:lang w:val="es-CO"/>
              </w:rPr>
              <w:lastRenderedPageBreak/>
              <w:t>Garantizar que se cuenta con el material adecuado para utilizar en inducción.</w:t>
            </w:r>
          </w:p>
          <w:p w:rsidR="00A03406" w:rsidRPr="005A2DAB" w:rsidRDefault="00A03406" w:rsidP="009C3755">
            <w:pPr>
              <w:jc w:val="both"/>
              <w:rPr>
                <w:rFonts w:ascii="Arial" w:hAnsi="Arial" w:cs="Arial"/>
                <w:sz w:val="24"/>
                <w:szCs w:val="24"/>
                <w:lang w:val="es-CO"/>
              </w:rPr>
            </w:pPr>
            <w:r w:rsidRPr="005A2DAB">
              <w:rPr>
                <w:rFonts w:ascii="Arial" w:hAnsi="Arial" w:cs="Arial"/>
                <w:sz w:val="24"/>
                <w:szCs w:val="24"/>
                <w:lang w:val="es-CO"/>
              </w:rPr>
              <w:t xml:space="preserve">Brindar de manera comprometida y responsable la inducción al cargo al personal que ingresa a su proceso </w:t>
            </w:r>
          </w:p>
          <w:p w:rsidR="00A03406" w:rsidRPr="005A2DAB" w:rsidRDefault="00A03406" w:rsidP="009C3755">
            <w:pPr>
              <w:jc w:val="both"/>
              <w:rPr>
                <w:rFonts w:ascii="Arial" w:hAnsi="Arial" w:cs="Arial"/>
                <w:sz w:val="24"/>
                <w:szCs w:val="24"/>
                <w:lang w:val="es-CO"/>
              </w:rPr>
            </w:pPr>
            <w:r w:rsidRPr="005A2DAB">
              <w:rPr>
                <w:rFonts w:ascii="Arial" w:hAnsi="Arial" w:cs="Arial"/>
                <w:sz w:val="24"/>
                <w:szCs w:val="24"/>
                <w:lang w:val="es-CO"/>
              </w:rPr>
              <w:t>Garantizar que el colaborador reciba toda la información requerida para que su desempeño en el cargo sea lo más adecuado posible.</w:t>
            </w:r>
          </w:p>
          <w:p w:rsidR="00A03406" w:rsidRPr="005A2DAB" w:rsidRDefault="00A03406" w:rsidP="009C3755">
            <w:pPr>
              <w:jc w:val="both"/>
              <w:rPr>
                <w:rFonts w:ascii="Arial" w:hAnsi="Arial" w:cs="Arial"/>
                <w:sz w:val="24"/>
                <w:szCs w:val="24"/>
                <w:lang w:val="es-CO"/>
              </w:rPr>
            </w:pPr>
            <w:r w:rsidRPr="005A2DAB">
              <w:rPr>
                <w:rFonts w:ascii="Arial" w:hAnsi="Arial" w:cs="Arial"/>
                <w:sz w:val="24"/>
                <w:szCs w:val="24"/>
                <w:lang w:val="es-CO"/>
              </w:rPr>
              <w:t xml:space="preserve">Garantizar que el personal no desempeñe funciones propias de su cargo hasta cuando se haya cumplido totalmente con el proceso de inducción Asegurar que el periodo de prueba se cumpla y se genere concepto sobre su competencia  </w:t>
            </w:r>
          </w:p>
          <w:p w:rsidR="00A03406" w:rsidRPr="005A2DAB" w:rsidRDefault="00EA1BE9" w:rsidP="009C3755">
            <w:pPr>
              <w:jc w:val="both"/>
              <w:rPr>
                <w:rFonts w:ascii="Arial" w:hAnsi="Arial" w:cs="Arial"/>
                <w:sz w:val="24"/>
                <w:szCs w:val="24"/>
                <w:lang w:val="es-CO"/>
              </w:rPr>
            </w:pPr>
            <w:r w:rsidRPr="005A2DAB">
              <w:rPr>
                <w:rFonts w:ascii="Arial" w:hAnsi="Arial" w:cs="Arial"/>
                <w:sz w:val="24"/>
                <w:szCs w:val="24"/>
                <w:lang w:val="es-CO"/>
              </w:rPr>
              <w:t xml:space="preserve">Asegurar que las autorizaciones </w:t>
            </w:r>
            <w:r w:rsidR="00A03406" w:rsidRPr="005A2DAB">
              <w:rPr>
                <w:rFonts w:ascii="Arial" w:hAnsi="Arial" w:cs="Arial"/>
                <w:sz w:val="24"/>
                <w:szCs w:val="24"/>
                <w:lang w:val="es-CO"/>
              </w:rPr>
              <w:t xml:space="preserve">al personal para desempeñar el cargo </w:t>
            </w:r>
            <w:r w:rsidRPr="005A2DAB">
              <w:rPr>
                <w:rFonts w:ascii="Arial" w:hAnsi="Arial" w:cs="Arial"/>
                <w:sz w:val="24"/>
                <w:szCs w:val="24"/>
                <w:lang w:val="es-CO"/>
              </w:rPr>
              <w:t xml:space="preserve">se realicen una </w:t>
            </w:r>
            <w:r w:rsidR="00A03406" w:rsidRPr="005A2DAB">
              <w:rPr>
                <w:rFonts w:ascii="Arial" w:hAnsi="Arial" w:cs="Arial"/>
                <w:sz w:val="24"/>
                <w:szCs w:val="24"/>
                <w:lang w:val="es-CO"/>
              </w:rPr>
              <w:t>vez supere las pruebas de inducci</w:t>
            </w:r>
            <w:r w:rsidRPr="005A2DAB">
              <w:rPr>
                <w:rFonts w:ascii="Arial" w:hAnsi="Arial" w:cs="Arial"/>
                <w:sz w:val="24"/>
                <w:szCs w:val="24"/>
                <w:lang w:val="es-CO"/>
              </w:rPr>
              <w:t>ón</w:t>
            </w:r>
            <w:r w:rsidR="00A03406" w:rsidRPr="005A2DAB">
              <w:rPr>
                <w:rFonts w:ascii="Arial" w:hAnsi="Arial" w:cs="Arial"/>
                <w:sz w:val="24"/>
                <w:szCs w:val="24"/>
                <w:lang w:val="es-CO"/>
              </w:rPr>
              <w:t xml:space="preserve"> </w:t>
            </w:r>
          </w:p>
        </w:tc>
      </w:tr>
      <w:tr w:rsidR="005A2DAB" w:rsidRPr="005A2DAB" w:rsidTr="009C3755">
        <w:trPr>
          <w:trHeight w:val="607"/>
        </w:trPr>
        <w:tc>
          <w:tcPr>
            <w:tcW w:w="1574" w:type="dxa"/>
          </w:tcPr>
          <w:p w:rsidR="00A53014" w:rsidRPr="005A2DAB" w:rsidRDefault="00A53014" w:rsidP="009C3755">
            <w:pPr>
              <w:jc w:val="both"/>
              <w:rPr>
                <w:rFonts w:ascii="Arial" w:hAnsi="Arial" w:cs="Arial"/>
                <w:sz w:val="24"/>
                <w:szCs w:val="24"/>
                <w:lang w:val="es-CO"/>
              </w:rPr>
            </w:pPr>
            <w:r w:rsidRPr="005A2DAB">
              <w:rPr>
                <w:rFonts w:ascii="Arial" w:hAnsi="Arial" w:cs="Arial"/>
                <w:sz w:val="24"/>
                <w:szCs w:val="24"/>
                <w:lang w:val="es-CO"/>
              </w:rPr>
              <w:lastRenderedPageBreak/>
              <w:t>Director de Calidad</w:t>
            </w:r>
          </w:p>
        </w:tc>
        <w:tc>
          <w:tcPr>
            <w:tcW w:w="8116" w:type="dxa"/>
          </w:tcPr>
          <w:p w:rsidR="00A53014" w:rsidRPr="005A2DAB" w:rsidRDefault="00A53014" w:rsidP="009C3755">
            <w:pPr>
              <w:jc w:val="both"/>
              <w:rPr>
                <w:rFonts w:ascii="Arial" w:hAnsi="Arial" w:cs="Arial"/>
                <w:sz w:val="24"/>
                <w:szCs w:val="24"/>
                <w:lang w:val="es-CO"/>
              </w:rPr>
            </w:pPr>
            <w:r w:rsidRPr="005A2DAB">
              <w:rPr>
                <w:rFonts w:ascii="Arial" w:hAnsi="Arial" w:cs="Arial"/>
                <w:sz w:val="24"/>
                <w:szCs w:val="24"/>
                <w:lang w:val="es-CO"/>
              </w:rPr>
              <w:t xml:space="preserve">Asegurar que la inducción del sistema de gestión del organismo de inspección sea completa y adecuada </w:t>
            </w:r>
            <w:r w:rsidR="00082D9C" w:rsidRPr="005A2DAB">
              <w:rPr>
                <w:rFonts w:ascii="Arial" w:hAnsi="Arial" w:cs="Arial"/>
                <w:sz w:val="24"/>
                <w:szCs w:val="24"/>
                <w:lang w:val="es-CO"/>
              </w:rPr>
              <w:t xml:space="preserve">a cada cargo </w:t>
            </w:r>
            <w:r w:rsidRPr="005A2DAB">
              <w:rPr>
                <w:rFonts w:ascii="Arial" w:hAnsi="Arial" w:cs="Arial"/>
                <w:sz w:val="24"/>
                <w:szCs w:val="24"/>
                <w:lang w:val="es-CO"/>
              </w:rPr>
              <w:t>(procesos, políticas, directrices, procedimientos exigidos, etc.)</w:t>
            </w:r>
          </w:p>
        </w:tc>
      </w:tr>
      <w:tr w:rsidR="005A2DAB" w:rsidRPr="005A2DAB" w:rsidTr="009C3755">
        <w:trPr>
          <w:trHeight w:val="749"/>
        </w:trPr>
        <w:tc>
          <w:tcPr>
            <w:tcW w:w="1574" w:type="dxa"/>
          </w:tcPr>
          <w:p w:rsidR="001E5B02" w:rsidRPr="005A2DAB" w:rsidRDefault="001E5B02" w:rsidP="009C3755">
            <w:pPr>
              <w:jc w:val="both"/>
              <w:rPr>
                <w:rFonts w:ascii="Arial" w:hAnsi="Arial" w:cs="Arial"/>
                <w:sz w:val="24"/>
                <w:szCs w:val="24"/>
                <w:lang w:val="es-CO"/>
              </w:rPr>
            </w:pPr>
            <w:r w:rsidRPr="005A2DAB">
              <w:rPr>
                <w:rFonts w:ascii="Arial" w:hAnsi="Arial" w:cs="Arial"/>
                <w:sz w:val="24"/>
                <w:szCs w:val="24"/>
                <w:lang w:val="es-CO"/>
              </w:rPr>
              <w:t xml:space="preserve">Auxiliar administrativo   </w:t>
            </w:r>
          </w:p>
        </w:tc>
        <w:tc>
          <w:tcPr>
            <w:tcW w:w="8116" w:type="dxa"/>
          </w:tcPr>
          <w:p w:rsidR="001E5B02" w:rsidRPr="005A2DAB" w:rsidRDefault="00EA1BE9" w:rsidP="009C3755">
            <w:pPr>
              <w:jc w:val="both"/>
              <w:rPr>
                <w:rFonts w:ascii="Arial" w:hAnsi="Arial" w:cs="Arial"/>
                <w:sz w:val="24"/>
                <w:szCs w:val="24"/>
                <w:lang w:val="es-CO"/>
              </w:rPr>
            </w:pPr>
            <w:r w:rsidRPr="005A2DAB">
              <w:rPr>
                <w:rFonts w:ascii="Arial" w:hAnsi="Arial" w:cs="Arial"/>
                <w:sz w:val="24"/>
                <w:szCs w:val="24"/>
                <w:lang w:val="es-CO"/>
              </w:rPr>
              <w:t>Actualizar hoja de vida de personal con soportes de inducción y reinducción al cargo.</w:t>
            </w:r>
          </w:p>
          <w:p w:rsidR="001E5B02" w:rsidRPr="005A2DAB" w:rsidRDefault="001E5B02" w:rsidP="009C3755">
            <w:pPr>
              <w:jc w:val="both"/>
              <w:rPr>
                <w:rFonts w:ascii="Arial" w:hAnsi="Arial" w:cs="Arial"/>
                <w:sz w:val="24"/>
                <w:szCs w:val="24"/>
                <w:lang w:val="es-CO"/>
              </w:rPr>
            </w:pPr>
          </w:p>
        </w:tc>
      </w:tr>
    </w:tbl>
    <w:p w:rsidR="00701B6D" w:rsidRPr="005A2DAB" w:rsidRDefault="00701B6D" w:rsidP="009C3755">
      <w:pPr>
        <w:pStyle w:val="Prrafodelista"/>
        <w:numPr>
          <w:ilvl w:val="0"/>
          <w:numId w:val="9"/>
        </w:numPr>
        <w:jc w:val="both"/>
        <w:rPr>
          <w:rFonts w:ascii="Arial" w:hAnsi="Arial" w:cs="Arial"/>
          <w:sz w:val="24"/>
          <w:szCs w:val="24"/>
          <w:lang w:val="es-CO"/>
        </w:rPr>
      </w:pPr>
      <w:r w:rsidRPr="005A2DAB">
        <w:rPr>
          <w:rFonts w:ascii="Arial" w:hAnsi="Arial" w:cs="Arial"/>
          <w:sz w:val="24"/>
          <w:szCs w:val="24"/>
          <w:lang w:val="es-CO"/>
        </w:rPr>
        <w:t>PROCEDIMIENTOS</w:t>
      </w:r>
    </w:p>
    <w:p w:rsidR="00630535" w:rsidRPr="005A2DAB" w:rsidRDefault="00630535" w:rsidP="009C3755">
      <w:pPr>
        <w:pStyle w:val="Prrafodelista"/>
        <w:ind w:left="360"/>
        <w:jc w:val="both"/>
        <w:rPr>
          <w:rFonts w:ascii="Arial" w:hAnsi="Arial" w:cs="Arial"/>
          <w:sz w:val="24"/>
          <w:szCs w:val="24"/>
          <w:lang w:val="es-CO"/>
        </w:rPr>
      </w:pPr>
    </w:p>
    <w:p w:rsidR="00701B6D" w:rsidRPr="005A2DAB" w:rsidRDefault="00701B6D" w:rsidP="009C3755">
      <w:pPr>
        <w:pStyle w:val="Prrafodelista"/>
        <w:numPr>
          <w:ilvl w:val="1"/>
          <w:numId w:val="11"/>
        </w:numPr>
        <w:jc w:val="both"/>
        <w:rPr>
          <w:rFonts w:ascii="Arial" w:hAnsi="Arial" w:cs="Arial"/>
          <w:sz w:val="24"/>
          <w:szCs w:val="24"/>
          <w:lang w:val="es-CO"/>
        </w:rPr>
      </w:pPr>
      <w:r w:rsidRPr="005A2DAB">
        <w:rPr>
          <w:rFonts w:ascii="Arial" w:hAnsi="Arial" w:cs="Arial"/>
          <w:sz w:val="24"/>
          <w:szCs w:val="24"/>
          <w:lang w:val="es-CO"/>
        </w:rPr>
        <w:t>CONDICIONES GENERALES</w:t>
      </w:r>
    </w:p>
    <w:p w:rsidR="00A15190" w:rsidRPr="005A2DAB" w:rsidRDefault="00A15190" w:rsidP="009C3755">
      <w:pPr>
        <w:pStyle w:val="Prrafodelista"/>
        <w:ind w:left="792"/>
        <w:jc w:val="both"/>
        <w:rPr>
          <w:rFonts w:ascii="Arial" w:hAnsi="Arial" w:cs="Arial"/>
          <w:sz w:val="24"/>
          <w:szCs w:val="24"/>
          <w:lang w:val="es-CO"/>
        </w:rPr>
      </w:pPr>
    </w:p>
    <w:p w:rsidR="00EA1BE9" w:rsidRPr="005A2DAB" w:rsidRDefault="00EA1BE9" w:rsidP="009C3755">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Antes de que un miembro nuevo de la organización realice las actividades de inducción debe encontrarse afiliado a seguridad social y en especial a riesgo laborales con una anterioridad de</w:t>
      </w:r>
      <w:r w:rsidR="005335A4" w:rsidRPr="005A2DAB">
        <w:rPr>
          <w:rFonts w:ascii="Arial" w:hAnsi="Arial" w:cs="Arial"/>
          <w:sz w:val="24"/>
          <w:szCs w:val="24"/>
          <w:lang w:val="es-CO"/>
        </w:rPr>
        <w:t xml:space="preserve"> mínimo</w:t>
      </w:r>
      <w:r w:rsidRPr="005A2DAB">
        <w:rPr>
          <w:rFonts w:ascii="Arial" w:hAnsi="Arial" w:cs="Arial"/>
          <w:sz w:val="24"/>
          <w:szCs w:val="24"/>
          <w:lang w:val="es-CO"/>
        </w:rPr>
        <w:t xml:space="preserve"> 24 horas.</w:t>
      </w:r>
    </w:p>
    <w:p w:rsidR="00EA1BE9" w:rsidRPr="005A2DAB" w:rsidRDefault="00EA1BE9" w:rsidP="009C3755">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Todo nuevo integrante de la organización debe recibir inducción al cargo antes de ocupar el cargo y desempeñar las funciones para las cuales fue contratado, las actividades de inducción deben cumplir con lo establecido en el presente procedimiento y lo planificado en el registro de Inducción.</w:t>
      </w:r>
    </w:p>
    <w:p w:rsidR="005335A4" w:rsidRPr="005A2DAB" w:rsidRDefault="005335A4" w:rsidP="009C3755">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 xml:space="preserve">En caso de que el personal </w:t>
      </w:r>
      <w:r w:rsidR="007F6A2B" w:rsidRPr="005A2DAB">
        <w:rPr>
          <w:rFonts w:ascii="Arial" w:hAnsi="Arial" w:cs="Arial"/>
          <w:sz w:val="24"/>
          <w:szCs w:val="24"/>
          <w:lang w:val="es-CO"/>
        </w:rPr>
        <w:t xml:space="preserve">nuevo </w:t>
      </w:r>
      <w:r w:rsidRPr="005A2DAB">
        <w:rPr>
          <w:rFonts w:ascii="Arial" w:hAnsi="Arial" w:cs="Arial"/>
          <w:sz w:val="24"/>
          <w:szCs w:val="24"/>
          <w:lang w:val="es-CO"/>
        </w:rPr>
        <w:t xml:space="preserve">contratado para el Organismo de inspección, cuente con 18 meses o más de experiencia en el ejercicio del cargo a ser contratado, el Proceso de </w:t>
      </w:r>
      <w:r w:rsidR="00B211DF" w:rsidRPr="005A2DAB">
        <w:rPr>
          <w:rFonts w:ascii="Arial" w:hAnsi="Arial" w:cs="Arial"/>
          <w:sz w:val="24"/>
          <w:szCs w:val="24"/>
          <w:lang w:val="es-CO"/>
        </w:rPr>
        <w:t>inducción y trabajo bajo tutela se ejecutará en un plazo de 5 días. Sin embargo, la totalidad de las actividades y evidencia de las mismas deberán desarrollarse de acuerdo a éste procedimiento.</w:t>
      </w:r>
    </w:p>
    <w:p w:rsidR="00B211DF" w:rsidRPr="005A2DAB" w:rsidRDefault="00B211DF" w:rsidP="00B211DF">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En caso de que el personal contratado para el Organismo de inspección, cuente con menos de 18 meses de experiencia en el ejercicio del cargo a ser contratado, el Proceso de inducción y trabajo bajo tutela se ejecutará en un plazo mínimo de 15 días. La totalidad de las actividades y evidencia de las mismas deberán desarrollarse de acuerdo a éste procedimiento.</w:t>
      </w:r>
    </w:p>
    <w:p w:rsidR="00B211DF" w:rsidRPr="005A2DAB" w:rsidRDefault="00B211DF" w:rsidP="00B211DF">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En cualquier caso</w:t>
      </w:r>
      <w:bookmarkStart w:id="0" w:name="_GoBack"/>
      <w:bookmarkEnd w:id="0"/>
      <w:r w:rsidRPr="005A2DAB">
        <w:rPr>
          <w:rFonts w:ascii="Arial" w:hAnsi="Arial" w:cs="Arial"/>
          <w:sz w:val="24"/>
          <w:szCs w:val="24"/>
          <w:lang w:val="es-CO"/>
        </w:rPr>
        <w:t>, independientemente del tiempo de experiencia laboral</w:t>
      </w:r>
      <w:r w:rsidR="00A114E7" w:rsidRPr="005A2DAB">
        <w:rPr>
          <w:rFonts w:ascii="Arial" w:hAnsi="Arial" w:cs="Arial"/>
          <w:sz w:val="24"/>
          <w:szCs w:val="24"/>
          <w:lang w:val="es-CO"/>
        </w:rPr>
        <w:t xml:space="preserve"> del empleado</w:t>
      </w:r>
      <w:r w:rsidRPr="005A2DAB">
        <w:rPr>
          <w:rFonts w:ascii="Arial" w:hAnsi="Arial" w:cs="Arial"/>
          <w:sz w:val="24"/>
          <w:szCs w:val="24"/>
          <w:lang w:val="es-CO"/>
        </w:rPr>
        <w:t xml:space="preserve">, si los responsables de proceso designados para impartir la inducción y el trabajo bajo tutela una vez realizadas las correspondientes </w:t>
      </w:r>
      <w:r w:rsidR="007F6A2B" w:rsidRPr="005A2DAB">
        <w:rPr>
          <w:rFonts w:ascii="Arial" w:hAnsi="Arial" w:cs="Arial"/>
          <w:sz w:val="24"/>
          <w:szCs w:val="24"/>
          <w:lang w:val="es-CO"/>
        </w:rPr>
        <w:t>actividades</w:t>
      </w:r>
      <w:r w:rsidRPr="005A2DAB">
        <w:rPr>
          <w:rFonts w:ascii="Arial" w:hAnsi="Arial" w:cs="Arial"/>
          <w:sz w:val="24"/>
          <w:szCs w:val="24"/>
          <w:lang w:val="es-CO"/>
        </w:rPr>
        <w:t xml:space="preserve"> establecidas, consideran que </w:t>
      </w:r>
      <w:r w:rsidRPr="005A2DAB">
        <w:rPr>
          <w:rFonts w:ascii="Arial" w:hAnsi="Arial" w:cs="Arial"/>
          <w:sz w:val="24"/>
          <w:szCs w:val="24"/>
          <w:lang w:val="es-CO"/>
        </w:rPr>
        <w:lastRenderedPageBreak/>
        <w:t xml:space="preserve">el personal aún no alcanza un nivel satisfactorio de competencia para el ejercicio </w:t>
      </w:r>
      <w:r w:rsidR="007F6A2B" w:rsidRPr="005A2DAB">
        <w:rPr>
          <w:rFonts w:ascii="Arial" w:hAnsi="Arial" w:cs="Arial"/>
          <w:sz w:val="24"/>
          <w:szCs w:val="24"/>
          <w:lang w:val="es-CO"/>
        </w:rPr>
        <w:t>de cargo; E</w:t>
      </w:r>
      <w:r w:rsidRPr="005A2DAB">
        <w:rPr>
          <w:rFonts w:ascii="Arial" w:hAnsi="Arial" w:cs="Arial"/>
          <w:sz w:val="24"/>
          <w:szCs w:val="24"/>
          <w:lang w:val="es-CO"/>
        </w:rPr>
        <w:t>l tiempo de inducción y trabajo bajo tutela se extenderá a criterio de quien realice la inducción y/o trabajo bajo tutela. Hasta tanto se alcance el nivel satisfactorio de competencia.</w:t>
      </w:r>
    </w:p>
    <w:p w:rsidR="008C19BD" w:rsidRPr="005A2DAB" w:rsidRDefault="008C19BD" w:rsidP="00B211DF">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 xml:space="preserve">El proceso de inducción y trabajo bajo tutela puede desarrollarse de manera simultánea en los periodos establecidos, o </w:t>
      </w:r>
      <w:r w:rsidR="007F6A2B" w:rsidRPr="005A2DAB">
        <w:rPr>
          <w:rFonts w:ascii="Arial" w:hAnsi="Arial" w:cs="Arial"/>
          <w:sz w:val="24"/>
          <w:szCs w:val="24"/>
          <w:lang w:val="es-CO"/>
        </w:rPr>
        <w:t>dividida y</w:t>
      </w:r>
      <w:r w:rsidR="00983A24" w:rsidRPr="005A2DAB">
        <w:rPr>
          <w:rFonts w:ascii="Arial" w:hAnsi="Arial" w:cs="Arial"/>
          <w:sz w:val="24"/>
          <w:szCs w:val="24"/>
          <w:lang w:val="es-CO"/>
        </w:rPr>
        <w:t xml:space="preserve"> ejecutada de manera independiente </w:t>
      </w:r>
      <w:r w:rsidR="007F6A2B" w:rsidRPr="005A2DAB">
        <w:rPr>
          <w:rFonts w:ascii="Arial" w:hAnsi="Arial" w:cs="Arial"/>
          <w:sz w:val="24"/>
          <w:szCs w:val="24"/>
          <w:lang w:val="es-CO"/>
        </w:rPr>
        <w:t>durante el periodo, lo anterior a discreción de los responsables de inducción.</w:t>
      </w:r>
    </w:p>
    <w:p w:rsidR="00EA1BE9" w:rsidRPr="005A2DAB" w:rsidRDefault="00EA1BE9" w:rsidP="009C3755">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La inducción al cargo realizada a personal inspector y personal del Organismo de inspección, debe contemplar una etapa de entrenamiento de acuerdo a lo establecido en el presente procedimiento, los resultados de inducción al cargo deben evidenciarse con pruebas teóricas y pruebas prácticas</w:t>
      </w:r>
      <w:r w:rsidR="00A114E7" w:rsidRPr="005A2DAB">
        <w:rPr>
          <w:rFonts w:ascii="Arial" w:hAnsi="Arial" w:cs="Arial"/>
          <w:sz w:val="24"/>
          <w:szCs w:val="24"/>
          <w:lang w:val="es-CO"/>
        </w:rPr>
        <w:t xml:space="preserve"> (El trabajo bajo tutela se considera prueba práctica)</w:t>
      </w:r>
      <w:r w:rsidRPr="005A2DAB">
        <w:rPr>
          <w:rFonts w:ascii="Arial" w:hAnsi="Arial" w:cs="Arial"/>
          <w:sz w:val="24"/>
          <w:szCs w:val="24"/>
          <w:lang w:val="es-CO"/>
        </w:rPr>
        <w:t xml:space="preserve"> y las acciones tomadas resultado de las mismas.</w:t>
      </w:r>
    </w:p>
    <w:p w:rsidR="00A53014" w:rsidRPr="005A2DAB" w:rsidRDefault="00A53014" w:rsidP="009C3755">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Se debe realizar reinducción al cargo por lo menos cada año</w:t>
      </w:r>
      <w:r w:rsidR="00CE09EA" w:rsidRPr="005A2DAB">
        <w:rPr>
          <w:rFonts w:ascii="Arial" w:hAnsi="Arial" w:cs="Arial"/>
          <w:sz w:val="24"/>
          <w:szCs w:val="24"/>
          <w:lang w:val="es-CO"/>
        </w:rPr>
        <w:t xml:space="preserve"> calendario</w:t>
      </w:r>
      <w:r w:rsidRPr="005A2DAB">
        <w:rPr>
          <w:rFonts w:ascii="Arial" w:hAnsi="Arial" w:cs="Arial"/>
          <w:sz w:val="24"/>
          <w:szCs w:val="24"/>
          <w:lang w:val="es-CO"/>
        </w:rPr>
        <w:t>, con el propósito de recordar y ratificar compromisos y asegurar el conocimiento de las directrices, procedimientos y metodologías aplicables a cada cargo.</w:t>
      </w:r>
    </w:p>
    <w:p w:rsidR="00EA1BE9" w:rsidRPr="005A2DAB" w:rsidRDefault="00EA1BE9" w:rsidP="009C3755">
      <w:pPr>
        <w:pStyle w:val="Prrafodelista"/>
        <w:numPr>
          <w:ilvl w:val="0"/>
          <w:numId w:val="20"/>
        </w:numPr>
        <w:jc w:val="both"/>
        <w:rPr>
          <w:rFonts w:ascii="Arial" w:hAnsi="Arial" w:cs="Arial"/>
          <w:sz w:val="24"/>
          <w:szCs w:val="24"/>
          <w:lang w:val="es-CO"/>
        </w:rPr>
      </w:pPr>
      <w:r w:rsidRPr="005A2DAB">
        <w:rPr>
          <w:rFonts w:ascii="Arial" w:hAnsi="Arial" w:cs="Arial"/>
          <w:sz w:val="24"/>
          <w:szCs w:val="24"/>
          <w:lang w:val="es-CO"/>
        </w:rPr>
        <w:t>Las condiciones de contratación deben ser explicadas al nuevo colaborador y ser aceptadas por este antes de firmar el contrato, durante la etapa de contratación.</w:t>
      </w:r>
    </w:p>
    <w:p w:rsidR="00A6178F" w:rsidRPr="005A2DAB" w:rsidRDefault="00A6178F" w:rsidP="009C3755">
      <w:pPr>
        <w:spacing w:after="0" w:line="240" w:lineRule="auto"/>
        <w:jc w:val="both"/>
        <w:rPr>
          <w:rFonts w:ascii="Arial" w:hAnsi="Arial" w:cs="Arial"/>
          <w:lang w:val="es-CO"/>
        </w:rPr>
      </w:pPr>
    </w:p>
    <w:p w:rsidR="00A114E7" w:rsidRPr="005A2DAB" w:rsidRDefault="001D238E" w:rsidP="001D238E">
      <w:pPr>
        <w:tabs>
          <w:tab w:val="left" w:pos="1755"/>
        </w:tabs>
        <w:rPr>
          <w:lang w:val="es-CO"/>
        </w:rPr>
      </w:pPr>
      <w:r w:rsidRPr="005A2DAB">
        <w:rPr>
          <w:lang w:val="es-CO"/>
        </w:rPr>
        <w:tab/>
      </w:r>
    </w:p>
    <w:p w:rsidR="00A114E7" w:rsidRPr="005A2DAB" w:rsidRDefault="00A114E7" w:rsidP="00A114E7">
      <w:pPr>
        <w:pStyle w:val="Prrafodelista"/>
        <w:numPr>
          <w:ilvl w:val="1"/>
          <w:numId w:val="12"/>
        </w:numPr>
        <w:jc w:val="both"/>
        <w:rPr>
          <w:rFonts w:ascii="Arial" w:hAnsi="Arial" w:cs="Arial"/>
          <w:sz w:val="24"/>
          <w:szCs w:val="24"/>
          <w:lang w:val="es-CO"/>
        </w:rPr>
      </w:pPr>
      <w:r w:rsidRPr="005A2DAB">
        <w:rPr>
          <w:rFonts w:ascii="Arial" w:hAnsi="Arial" w:cs="Arial"/>
          <w:sz w:val="24"/>
          <w:szCs w:val="24"/>
          <w:lang w:val="es-CO"/>
        </w:rPr>
        <w:t>CONDICIONES DE NORMATIVIDAD</w:t>
      </w:r>
    </w:p>
    <w:p w:rsidR="00A114E7" w:rsidRPr="005A2DAB" w:rsidRDefault="00A114E7" w:rsidP="00A114E7">
      <w:pPr>
        <w:spacing w:after="0" w:line="240" w:lineRule="auto"/>
        <w:ind w:firstLine="708"/>
        <w:jc w:val="both"/>
        <w:rPr>
          <w:rFonts w:ascii="Arial" w:hAnsi="Arial" w:cs="Arial"/>
          <w:sz w:val="24"/>
          <w:szCs w:val="24"/>
          <w:lang w:val="es-CO"/>
        </w:rPr>
      </w:pPr>
    </w:p>
    <w:p w:rsidR="00A114E7" w:rsidRPr="005A2DAB" w:rsidRDefault="00A114E7" w:rsidP="00A114E7">
      <w:pPr>
        <w:pStyle w:val="Prrafodelista"/>
        <w:numPr>
          <w:ilvl w:val="0"/>
          <w:numId w:val="17"/>
        </w:numPr>
        <w:jc w:val="both"/>
        <w:rPr>
          <w:rFonts w:ascii="Arial" w:hAnsi="Arial" w:cs="Arial"/>
          <w:lang w:val="es-CO"/>
        </w:rPr>
      </w:pPr>
      <w:r w:rsidRPr="005A2DAB">
        <w:rPr>
          <w:rFonts w:ascii="Arial" w:hAnsi="Arial" w:cs="Arial"/>
          <w:lang w:val="es-CO"/>
        </w:rPr>
        <w:t>NTC ISO IEC 17020: 2012 No. 6.1.3., 6.1.5., 6.1.6</w:t>
      </w:r>
    </w:p>
    <w:p w:rsidR="00A114E7" w:rsidRPr="005A2DAB" w:rsidRDefault="00A114E7" w:rsidP="00A114E7">
      <w:pPr>
        <w:pStyle w:val="Prrafodelista"/>
        <w:ind w:left="360"/>
        <w:jc w:val="both"/>
        <w:rPr>
          <w:rFonts w:ascii="Arial" w:hAnsi="Arial" w:cs="Arial"/>
          <w:sz w:val="24"/>
          <w:szCs w:val="24"/>
          <w:lang w:val="es-CO"/>
        </w:rPr>
      </w:pPr>
    </w:p>
    <w:p w:rsidR="00A114E7" w:rsidRPr="005A2DAB" w:rsidRDefault="00A114E7" w:rsidP="00A114E7">
      <w:pPr>
        <w:pStyle w:val="Prrafodelista"/>
        <w:ind w:left="360"/>
        <w:jc w:val="both"/>
        <w:rPr>
          <w:rFonts w:ascii="Arial" w:hAnsi="Arial" w:cs="Arial"/>
          <w:sz w:val="24"/>
          <w:szCs w:val="24"/>
          <w:lang w:val="es-CO"/>
        </w:rPr>
      </w:pPr>
    </w:p>
    <w:p w:rsidR="00A114E7" w:rsidRPr="005A2DAB" w:rsidRDefault="00A114E7" w:rsidP="00A114E7">
      <w:pPr>
        <w:pStyle w:val="Prrafodelista"/>
        <w:ind w:left="360"/>
        <w:jc w:val="both"/>
        <w:rPr>
          <w:rFonts w:ascii="Arial" w:hAnsi="Arial" w:cs="Arial"/>
          <w:sz w:val="24"/>
          <w:szCs w:val="24"/>
          <w:lang w:val="es-CO"/>
        </w:rPr>
      </w:pPr>
      <w:r w:rsidRPr="005A2DAB">
        <w:rPr>
          <w:rFonts w:ascii="Arial" w:hAnsi="Arial" w:cs="Arial"/>
          <w:sz w:val="24"/>
          <w:szCs w:val="24"/>
          <w:lang w:val="es-CO"/>
        </w:rPr>
        <w:t>5.3. DESCRIPCIÓN DEL PROCEDIMIENTO</w:t>
      </w:r>
    </w:p>
    <w:p w:rsidR="00A114E7" w:rsidRPr="005A2DAB" w:rsidRDefault="00A114E7" w:rsidP="00A114E7">
      <w:pPr>
        <w:tabs>
          <w:tab w:val="left" w:pos="1755"/>
        </w:tabs>
        <w:rPr>
          <w:lang w:val="es-CO"/>
        </w:rPr>
      </w:pPr>
      <w:r w:rsidRPr="005A2DAB">
        <w:rPr>
          <w:lang w:val="es-CO"/>
        </w:rPr>
        <w:tab/>
      </w:r>
    </w:p>
    <w:p w:rsidR="00A114E7" w:rsidRPr="005A2DAB" w:rsidRDefault="00A114E7" w:rsidP="00A114E7">
      <w:pPr>
        <w:rPr>
          <w:lang w:val="es-CO"/>
        </w:rPr>
      </w:pPr>
    </w:p>
    <w:p w:rsidR="00A114E7" w:rsidRPr="005A2DAB" w:rsidRDefault="00A114E7" w:rsidP="00A114E7">
      <w:pPr>
        <w:rPr>
          <w:lang w:val="es-CO"/>
        </w:rPr>
      </w:pPr>
    </w:p>
    <w:p w:rsidR="00A114E7" w:rsidRPr="005A2DAB" w:rsidRDefault="00A114E7" w:rsidP="00A114E7">
      <w:pPr>
        <w:rPr>
          <w:lang w:val="es-CO"/>
        </w:rPr>
      </w:pPr>
    </w:p>
    <w:p w:rsidR="00A114E7" w:rsidRPr="005A2DAB" w:rsidRDefault="00A114E7" w:rsidP="00A114E7">
      <w:pPr>
        <w:rPr>
          <w:lang w:val="es-CO"/>
        </w:rPr>
      </w:pPr>
    </w:p>
    <w:p w:rsidR="00A114E7" w:rsidRPr="005A2DAB" w:rsidRDefault="00A114E7" w:rsidP="00A114E7">
      <w:pPr>
        <w:rPr>
          <w:lang w:val="es-CO"/>
        </w:rPr>
      </w:pPr>
    </w:p>
    <w:p w:rsidR="00A114E7" w:rsidRPr="005A2DAB" w:rsidRDefault="00A114E7" w:rsidP="00A114E7">
      <w:pPr>
        <w:rPr>
          <w:lang w:val="es-CO"/>
        </w:rPr>
      </w:pPr>
    </w:p>
    <w:p w:rsidR="00A114E7" w:rsidRPr="005A2DAB" w:rsidRDefault="00A114E7" w:rsidP="00A114E7">
      <w:pPr>
        <w:rPr>
          <w:lang w:val="es-CO"/>
        </w:rPr>
      </w:pPr>
    </w:p>
    <w:p w:rsidR="00A114E7" w:rsidRPr="005A2DAB" w:rsidRDefault="00A114E7" w:rsidP="00A114E7">
      <w:pPr>
        <w:rPr>
          <w:lang w:val="es-CO"/>
        </w:rPr>
      </w:pPr>
    </w:p>
    <w:p w:rsidR="00A114E7" w:rsidRPr="005A2DAB" w:rsidRDefault="00A114E7" w:rsidP="00A114E7">
      <w:pPr>
        <w:tabs>
          <w:tab w:val="left" w:pos="2340"/>
        </w:tabs>
        <w:rPr>
          <w:lang w:val="es-CO"/>
        </w:rPr>
      </w:pPr>
    </w:p>
    <w:p w:rsidR="00A114E7" w:rsidRPr="005A2DAB" w:rsidRDefault="00A114E7" w:rsidP="00A114E7">
      <w:pPr>
        <w:tabs>
          <w:tab w:val="left" w:pos="2340"/>
        </w:tabs>
        <w:rPr>
          <w:lang w:val="es-CO"/>
        </w:rPr>
      </w:pPr>
    </w:p>
    <w:p w:rsidR="00ED7427" w:rsidRPr="005A2DAB" w:rsidRDefault="00ED7427" w:rsidP="00A114E7">
      <w:pPr>
        <w:tabs>
          <w:tab w:val="left" w:pos="2340"/>
        </w:tabs>
        <w:rPr>
          <w:lang w:val="es-CO"/>
        </w:rPr>
        <w:sectPr w:rsidR="00ED7427" w:rsidRPr="005A2DAB" w:rsidSect="00FF558F">
          <w:headerReference w:type="default" r:id="rId8"/>
          <w:footerReference w:type="default" r:id="rId9"/>
          <w:pgSz w:w="12242" w:h="15842" w:code="1"/>
          <w:pgMar w:top="1418" w:right="1134" w:bottom="1134" w:left="1418" w:header="851" w:footer="709" w:gutter="0"/>
          <w:cols w:space="708"/>
          <w:docGrid w:linePitch="360"/>
        </w:sectPr>
      </w:pPr>
    </w:p>
    <w:tbl>
      <w:tblPr>
        <w:tblStyle w:val="Tablaconcuadrcula"/>
        <w:tblW w:w="13320" w:type="dxa"/>
        <w:tblLook w:val="04A0" w:firstRow="1" w:lastRow="0" w:firstColumn="1" w:lastColumn="0" w:noHBand="0" w:noVBand="1"/>
      </w:tblPr>
      <w:tblGrid>
        <w:gridCol w:w="761"/>
        <w:gridCol w:w="1827"/>
        <w:gridCol w:w="7053"/>
        <w:gridCol w:w="1685"/>
        <w:gridCol w:w="1994"/>
      </w:tblGrid>
      <w:tr w:rsidR="005A2DAB" w:rsidRPr="005A2DAB" w:rsidTr="005A2DAB">
        <w:trPr>
          <w:tblHeader/>
        </w:trPr>
        <w:tc>
          <w:tcPr>
            <w:tcW w:w="761" w:type="dxa"/>
            <w:vAlign w:val="center"/>
          </w:tcPr>
          <w:p w:rsidR="00ED7427" w:rsidRPr="005A2DAB" w:rsidRDefault="00ED7427" w:rsidP="009C3755">
            <w:pPr>
              <w:jc w:val="center"/>
              <w:rPr>
                <w:rFonts w:ascii="Arial" w:hAnsi="Arial" w:cs="Arial"/>
                <w:sz w:val="20"/>
                <w:szCs w:val="20"/>
                <w:lang w:val="es-CO"/>
              </w:rPr>
            </w:pPr>
            <w:r w:rsidRPr="005A2DAB">
              <w:rPr>
                <w:rFonts w:ascii="Arial" w:hAnsi="Arial" w:cs="Arial"/>
                <w:sz w:val="20"/>
                <w:szCs w:val="20"/>
                <w:lang w:val="es-CO"/>
              </w:rPr>
              <w:lastRenderedPageBreak/>
              <w:t>No.</w:t>
            </w:r>
          </w:p>
        </w:tc>
        <w:tc>
          <w:tcPr>
            <w:tcW w:w="1827" w:type="dxa"/>
            <w:vAlign w:val="center"/>
          </w:tcPr>
          <w:p w:rsidR="00ED7427" w:rsidRPr="005A2DAB" w:rsidRDefault="00ED7427" w:rsidP="009C3755">
            <w:pPr>
              <w:jc w:val="center"/>
              <w:rPr>
                <w:rFonts w:ascii="Arial" w:hAnsi="Arial" w:cs="Arial"/>
                <w:sz w:val="20"/>
                <w:szCs w:val="20"/>
                <w:lang w:val="es-CO"/>
              </w:rPr>
            </w:pPr>
            <w:r w:rsidRPr="005A2DAB">
              <w:rPr>
                <w:rFonts w:ascii="Arial" w:hAnsi="Arial" w:cs="Arial"/>
                <w:sz w:val="20"/>
                <w:szCs w:val="20"/>
                <w:lang w:val="es-CO"/>
              </w:rPr>
              <w:t>Actividad</w:t>
            </w:r>
          </w:p>
        </w:tc>
        <w:tc>
          <w:tcPr>
            <w:tcW w:w="7053" w:type="dxa"/>
            <w:vAlign w:val="center"/>
          </w:tcPr>
          <w:p w:rsidR="00ED7427" w:rsidRPr="005A2DAB" w:rsidRDefault="00ED7427" w:rsidP="009C3755">
            <w:pPr>
              <w:jc w:val="center"/>
              <w:rPr>
                <w:rFonts w:ascii="Arial" w:hAnsi="Arial" w:cs="Arial"/>
                <w:sz w:val="20"/>
                <w:szCs w:val="20"/>
                <w:lang w:val="es-CO"/>
              </w:rPr>
            </w:pPr>
            <w:r w:rsidRPr="005A2DAB">
              <w:rPr>
                <w:rFonts w:ascii="Arial" w:hAnsi="Arial" w:cs="Arial"/>
                <w:sz w:val="20"/>
                <w:szCs w:val="20"/>
                <w:lang w:val="es-CO"/>
              </w:rPr>
              <w:t>Descripción de la actividad</w:t>
            </w:r>
          </w:p>
        </w:tc>
        <w:tc>
          <w:tcPr>
            <w:tcW w:w="1685" w:type="dxa"/>
            <w:vAlign w:val="center"/>
          </w:tcPr>
          <w:p w:rsidR="00ED7427" w:rsidRPr="005A2DAB" w:rsidRDefault="00ED7427" w:rsidP="009C3755">
            <w:pPr>
              <w:jc w:val="center"/>
              <w:rPr>
                <w:rFonts w:ascii="Arial" w:hAnsi="Arial" w:cs="Arial"/>
                <w:sz w:val="20"/>
                <w:szCs w:val="20"/>
                <w:lang w:val="es-CO"/>
              </w:rPr>
            </w:pPr>
            <w:r w:rsidRPr="005A2DAB">
              <w:rPr>
                <w:rFonts w:ascii="Arial" w:hAnsi="Arial" w:cs="Arial"/>
                <w:sz w:val="20"/>
                <w:szCs w:val="20"/>
                <w:lang w:val="es-CO"/>
              </w:rPr>
              <w:t>Responsable</w:t>
            </w:r>
          </w:p>
        </w:tc>
        <w:tc>
          <w:tcPr>
            <w:tcW w:w="1994" w:type="dxa"/>
            <w:vAlign w:val="center"/>
          </w:tcPr>
          <w:p w:rsidR="00ED7427" w:rsidRPr="005A2DAB" w:rsidRDefault="00ED7427" w:rsidP="009C3755">
            <w:pPr>
              <w:jc w:val="center"/>
              <w:rPr>
                <w:rFonts w:ascii="Arial" w:hAnsi="Arial" w:cs="Arial"/>
                <w:sz w:val="20"/>
                <w:szCs w:val="20"/>
                <w:lang w:val="es-CO"/>
              </w:rPr>
            </w:pPr>
            <w:r w:rsidRPr="005A2DAB">
              <w:rPr>
                <w:rFonts w:ascii="Arial" w:hAnsi="Arial" w:cs="Arial"/>
                <w:sz w:val="20"/>
                <w:szCs w:val="20"/>
                <w:lang w:val="es-CO"/>
              </w:rPr>
              <w:t>Registro</w:t>
            </w:r>
          </w:p>
        </w:tc>
      </w:tr>
      <w:tr w:rsidR="005A2DAB" w:rsidRPr="005A2DAB" w:rsidTr="005A2DAB">
        <w:trPr>
          <w:trHeight w:val="495"/>
        </w:trPr>
        <w:tc>
          <w:tcPr>
            <w:tcW w:w="761" w:type="dxa"/>
            <w:vAlign w:val="center"/>
          </w:tcPr>
          <w:p w:rsidR="00A560C7" w:rsidRPr="005A2DAB" w:rsidRDefault="00A560C7" w:rsidP="009C3755">
            <w:pPr>
              <w:rPr>
                <w:rFonts w:ascii="Arial" w:hAnsi="Arial" w:cs="Arial"/>
                <w:sz w:val="20"/>
                <w:szCs w:val="20"/>
                <w:lang w:val="es-CO"/>
              </w:rPr>
            </w:pPr>
            <w:r w:rsidRPr="005A2DAB">
              <w:rPr>
                <w:rFonts w:ascii="Arial" w:hAnsi="Arial" w:cs="Arial"/>
                <w:sz w:val="20"/>
                <w:szCs w:val="20"/>
                <w:lang w:val="es-CO"/>
              </w:rPr>
              <w:t>1</w:t>
            </w:r>
          </w:p>
        </w:tc>
        <w:tc>
          <w:tcPr>
            <w:tcW w:w="1827" w:type="dxa"/>
            <w:vAlign w:val="center"/>
          </w:tcPr>
          <w:p w:rsidR="00A560C7" w:rsidRPr="005A2DAB" w:rsidRDefault="00A560C7" w:rsidP="009C3755">
            <w:pPr>
              <w:jc w:val="both"/>
              <w:rPr>
                <w:rFonts w:ascii="Arial" w:hAnsi="Arial" w:cs="Arial"/>
                <w:iCs/>
                <w:sz w:val="20"/>
                <w:szCs w:val="20"/>
                <w:lang w:val="es-CO"/>
              </w:rPr>
            </w:pPr>
            <w:r w:rsidRPr="005A2DAB">
              <w:rPr>
                <w:rFonts w:ascii="Arial" w:hAnsi="Arial" w:cs="Arial"/>
                <w:bCs/>
                <w:iCs/>
                <w:sz w:val="20"/>
                <w:szCs w:val="20"/>
                <w:lang w:val="es-CO"/>
              </w:rPr>
              <w:t>Planificar y preparar material para inducción</w:t>
            </w:r>
          </w:p>
          <w:p w:rsidR="00A560C7" w:rsidRPr="005A2DAB" w:rsidRDefault="00A560C7" w:rsidP="009C3755">
            <w:pPr>
              <w:jc w:val="both"/>
              <w:rPr>
                <w:rFonts w:ascii="Arial" w:hAnsi="Arial" w:cs="Arial"/>
                <w:sz w:val="20"/>
                <w:szCs w:val="20"/>
                <w:lang w:val="es-CO"/>
              </w:rPr>
            </w:pPr>
          </w:p>
        </w:tc>
        <w:tc>
          <w:tcPr>
            <w:tcW w:w="7053" w:type="dxa"/>
            <w:vAlign w:val="center"/>
          </w:tcPr>
          <w:p w:rsidR="00A560C7" w:rsidRPr="005A2DAB" w:rsidRDefault="00A560C7" w:rsidP="009C3755">
            <w:pPr>
              <w:jc w:val="both"/>
              <w:rPr>
                <w:rFonts w:ascii="Arial" w:hAnsi="Arial" w:cs="Arial"/>
                <w:iCs/>
                <w:sz w:val="20"/>
                <w:szCs w:val="20"/>
                <w:lang w:val="es-CO"/>
              </w:rPr>
            </w:pPr>
            <w:r w:rsidRPr="005A2DAB">
              <w:rPr>
                <w:rFonts w:ascii="Arial" w:hAnsi="Arial" w:cs="Arial"/>
                <w:iCs/>
                <w:sz w:val="20"/>
                <w:szCs w:val="20"/>
                <w:lang w:val="es-CO"/>
              </w:rPr>
              <w:t>Una vez se dé inicio las actividades de selección de personal, el Gerente debe informar a los responsables de proceso en especial al Director de</w:t>
            </w:r>
            <w:r w:rsidR="009C3755" w:rsidRPr="005A2DAB">
              <w:rPr>
                <w:rFonts w:ascii="Arial" w:hAnsi="Arial" w:cs="Arial"/>
                <w:iCs/>
                <w:sz w:val="20"/>
                <w:szCs w:val="20"/>
                <w:lang w:val="es-CO"/>
              </w:rPr>
              <w:t xml:space="preserve"> SG y al Director Técnico</w:t>
            </w:r>
            <w:r w:rsidRPr="005A2DAB">
              <w:rPr>
                <w:rFonts w:ascii="Arial" w:hAnsi="Arial" w:cs="Arial"/>
                <w:iCs/>
                <w:sz w:val="20"/>
                <w:szCs w:val="20"/>
                <w:lang w:val="es-CO"/>
              </w:rPr>
              <w:t>, la necesidad de preparar la inducción y el material a ser entregado al nuevo integrante de CITB.</w:t>
            </w:r>
          </w:p>
          <w:p w:rsidR="00A560C7" w:rsidRPr="005A2DAB" w:rsidRDefault="00A560C7" w:rsidP="009C3755">
            <w:pPr>
              <w:jc w:val="both"/>
              <w:rPr>
                <w:rFonts w:ascii="Arial" w:hAnsi="Arial" w:cs="Arial"/>
                <w:iCs/>
                <w:sz w:val="20"/>
                <w:szCs w:val="20"/>
                <w:lang w:val="es-CO"/>
              </w:rPr>
            </w:pPr>
            <w:r w:rsidRPr="005A2DAB">
              <w:rPr>
                <w:rFonts w:ascii="Arial" w:hAnsi="Arial" w:cs="Arial"/>
                <w:iCs/>
                <w:sz w:val="20"/>
                <w:szCs w:val="20"/>
                <w:lang w:val="es-CO"/>
              </w:rPr>
              <w:t xml:space="preserve"> </w:t>
            </w:r>
          </w:p>
          <w:p w:rsidR="00A560C7" w:rsidRPr="005A2DAB" w:rsidRDefault="001D238E" w:rsidP="009C3755">
            <w:pPr>
              <w:jc w:val="both"/>
              <w:rPr>
                <w:rFonts w:ascii="Arial" w:hAnsi="Arial" w:cs="Arial"/>
                <w:iCs/>
                <w:sz w:val="20"/>
                <w:szCs w:val="20"/>
                <w:lang w:val="es-CO"/>
              </w:rPr>
            </w:pPr>
            <w:r w:rsidRPr="005A2DAB">
              <w:rPr>
                <w:rFonts w:ascii="Arial" w:hAnsi="Arial" w:cs="Arial"/>
                <w:iCs/>
                <w:sz w:val="20"/>
                <w:szCs w:val="20"/>
                <w:lang w:val="es-CO"/>
              </w:rPr>
              <w:t>El Gerente junto con el Director SIG y el Director Técnico</w:t>
            </w:r>
            <w:r w:rsidR="00A560C7" w:rsidRPr="005A2DAB">
              <w:rPr>
                <w:rFonts w:ascii="Arial" w:hAnsi="Arial" w:cs="Arial"/>
                <w:iCs/>
                <w:sz w:val="20"/>
                <w:szCs w:val="20"/>
                <w:lang w:val="es-CO"/>
              </w:rPr>
              <w:t xml:space="preserve"> debe</w:t>
            </w:r>
            <w:r w:rsidRPr="005A2DAB">
              <w:rPr>
                <w:rFonts w:ascii="Arial" w:hAnsi="Arial" w:cs="Arial"/>
                <w:iCs/>
                <w:sz w:val="20"/>
                <w:szCs w:val="20"/>
                <w:lang w:val="es-CO"/>
              </w:rPr>
              <w:t>n</w:t>
            </w:r>
            <w:r w:rsidR="00A560C7" w:rsidRPr="005A2DAB">
              <w:rPr>
                <w:rFonts w:ascii="Arial" w:hAnsi="Arial" w:cs="Arial"/>
                <w:iCs/>
                <w:sz w:val="20"/>
                <w:szCs w:val="20"/>
                <w:lang w:val="es-CO"/>
              </w:rPr>
              <w:t xml:space="preserve"> programar las actividades de inducción</w:t>
            </w:r>
            <w:r w:rsidRPr="005A2DAB">
              <w:rPr>
                <w:rFonts w:ascii="Arial" w:hAnsi="Arial" w:cs="Arial"/>
                <w:iCs/>
                <w:sz w:val="20"/>
                <w:szCs w:val="20"/>
                <w:lang w:val="es-CO"/>
              </w:rPr>
              <w:t>, especificando de manera clara</w:t>
            </w:r>
            <w:r w:rsidR="00A560C7" w:rsidRPr="005A2DAB">
              <w:rPr>
                <w:rFonts w:ascii="Arial" w:hAnsi="Arial" w:cs="Arial"/>
                <w:iCs/>
                <w:sz w:val="20"/>
                <w:szCs w:val="20"/>
                <w:lang w:val="es-CO"/>
              </w:rPr>
              <w:t xml:space="preserve"> los responsables</w:t>
            </w:r>
            <w:r w:rsidRPr="005A2DAB">
              <w:rPr>
                <w:rFonts w:ascii="Arial" w:hAnsi="Arial" w:cs="Arial"/>
                <w:iCs/>
                <w:sz w:val="20"/>
                <w:szCs w:val="20"/>
                <w:lang w:val="es-CO"/>
              </w:rPr>
              <w:t xml:space="preserve"> </w:t>
            </w:r>
            <w:r w:rsidR="00A560C7" w:rsidRPr="005A2DAB">
              <w:rPr>
                <w:rFonts w:ascii="Arial" w:hAnsi="Arial" w:cs="Arial"/>
                <w:iCs/>
                <w:sz w:val="20"/>
                <w:szCs w:val="20"/>
                <w:lang w:val="es-CO"/>
              </w:rPr>
              <w:t>y fechas de inducción.</w:t>
            </w:r>
          </w:p>
          <w:p w:rsidR="00A560C7" w:rsidRPr="005A2DAB" w:rsidRDefault="00A560C7" w:rsidP="009C3755">
            <w:pPr>
              <w:jc w:val="both"/>
              <w:rPr>
                <w:rFonts w:ascii="Arial" w:hAnsi="Arial" w:cs="Arial"/>
                <w:iCs/>
                <w:sz w:val="20"/>
                <w:szCs w:val="20"/>
                <w:lang w:val="es-CO"/>
              </w:rPr>
            </w:pPr>
          </w:p>
          <w:p w:rsidR="00A560C7" w:rsidRPr="005A2DAB" w:rsidRDefault="008929EC" w:rsidP="009C3755">
            <w:pPr>
              <w:jc w:val="both"/>
              <w:rPr>
                <w:rFonts w:ascii="Arial" w:hAnsi="Arial" w:cs="Arial"/>
                <w:iCs/>
                <w:sz w:val="20"/>
                <w:szCs w:val="20"/>
                <w:lang w:val="es-CO"/>
              </w:rPr>
            </w:pPr>
            <w:r w:rsidRPr="005A2DAB">
              <w:rPr>
                <w:rFonts w:ascii="Arial" w:hAnsi="Arial" w:cs="Arial"/>
                <w:iCs/>
                <w:sz w:val="20"/>
                <w:szCs w:val="20"/>
                <w:lang w:val="es-CO"/>
              </w:rPr>
              <w:t>Los temas a ser tratados en la inducción de personal contemplan</w:t>
            </w:r>
            <w:r w:rsidR="00A560C7" w:rsidRPr="005A2DAB">
              <w:rPr>
                <w:rFonts w:ascii="Arial" w:hAnsi="Arial" w:cs="Arial"/>
                <w:iCs/>
                <w:sz w:val="20"/>
                <w:szCs w:val="20"/>
                <w:lang w:val="es-CO"/>
              </w:rPr>
              <w:t>:</w:t>
            </w:r>
          </w:p>
          <w:p w:rsidR="00A560C7" w:rsidRPr="005A2DAB" w:rsidRDefault="00A560C7" w:rsidP="009C3755">
            <w:pPr>
              <w:jc w:val="both"/>
              <w:rPr>
                <w:rFonts w:ascii="Arial" w:hAnsi="Arial" w:cs="Arial"/>
                <w:iCs/>
                <w:sz w:val="20"/>
                <w:szCs w:val="20"/>
                <w:lang w:val="es-CO"/>
              </w:rPr>
            </w:pPr>
          </w:p>
          <w:tbl>
            <w:tblPr>
              <w:tblW w:w="6029" w:type="dxa"/>
              <w:jc w:val="center"/>
              <w:tblBorders>
                <w:top w:val="single" w:sz="4" w:space="0" w:color="auto"/>
                <w:left w:val="single" w:sz="4" w:space="0" w:color="auto"/>
                <w:bottom w:val="single" w:sz="4" w:space="0" w:color="auto"/>
                <w:right w:val="single" w:sz="4" w:space="0" w:color="auto"/>
                <w:insideH w:val="dotted" w:sz="4" w:space="0" w:color="000080"/>
                <w:insideV w:val="dotted" w:sz="4" w:space="0" w:color="000080"/>
              </w:tblBorders>
              <w:tblLook w:val="01E0" w:firstRow="1" w:lastRow="1" w:firstColumn="1" w:lastColumn="1" w:noHBand="0" w:noVBand="0"/>
            </w:tblPr>
            <w:tblGrid>
              <w:gridCol w:w="535"/>
              <w:gridCol w:w="3547"/>
              <w:gridCol w:w="1947"/>
            </w:tblGrid>
            <w:tr w:rsidR="005A2DAB" w:rsidRPr="005A2DAB" w:rsidTr="001D238E">
              <w:trPr>
                <w:jc w:val="center"/>
              </w:trPr>
              <w:tc>
                <w:tcPr>
                  <w:tcW w:w="535" w:type="dxa"/>
                  <w:tcBorders>
                    <w:top w:val="single" w:sz="4" w:space="0" w:color="auto"/>
                    <w:bottom w:val="dotted" w:sz="4" w:space="0" w:color="000080"/>
                  </w:tcBorders>
                  <w:shd w:val="clear" w:color="auto" w:fill="E6E6E6"/>
                </w:tcPr>
                <w:p w:rsidR="00A560C7" w:rsidRPr="005A2DAB" w:rsidRDefault="00A560C7" w:rsidP="009C3755">
                  <w:pPr>
                    <w:spacing w:after="0" w:line="240" w:lineRule="auto"/>
                    <w:rPr>
                      <w:rFonts w:ascii="Arial" w:hAnsi="Arial" w:cs="Arial"/>
                      <w:iCs/>
                      <w:sz w:val="20"/>
                      <w:szCs w:val="20"/>
                      <w:lang w:val="es-CO"/>
                    </w:rPr>
                  </w:pPr>
                  <w:r w:rsidRPr="005A2DAB">
                    <w:rPr>
                      <w:rFonts w:ascii="Arial" w:hAnsi="Arial" w:cs="Arial"/>
                      <w:iCs/>
                      <w:sz w:val="20"/>
                      <w:szCs w:val="20"/>
                      <w:lang w:val="es-CO"/>
                    </w:rPr>
                    <w:t>I</w:t>
                  </w:r>
                </w:p>
              </w:tc>
              <w:tc>
                <w:tcPr>
                  <w:tcW w:w="3547" w:type="dxa"/>
                  <w:tcBorders>
                    <w:top w:val="single" w:sz="4" w:space="0" w:color="auto"/>
                    <w:bottom w:val="dotted" w:sz="4" w:space="0" w:color="000080"/>
                  </w:tcBorders>
                  <w:shd w:val="clear" w:color="auto" w:fill="E6E6E6"/>
                </w:tcPr>
                <w:p w:rsidR="00A560C7" w:rsidRPr="005A2DAB" w:rsidRDefault="00A560C7" w:rsidP="009C3755">
                  <w:pPr>
                    <w:spacing w:after="0" w:line="240" w:lineRule="auto"/>
                    <w:rPr>
                      <w:rFonts w:ascii="Arial" w:hAnsi="Arial" w:cs="Arial"/>
                      <w:iCs/>
                      <w:sz w:val="20"/>
                      <w:szCs w:val="20"/>
                      <w:lang w:val="es-CO"/>
                    </w:rPr>
                  </w:pPr>
                  <w:r w:rsidRPr="005A2DAB">
                    <w:rPr>
                      <w:rFonts w:ascii="Arial" w:hAnsi="Arial" w:cs="Arial"/>
                      <w:iCs/>
                      <w:sz w:val="20"/>
                      <w:szCs w:val="20"/>
                      <w:lang w:val="es-CO"/>
                    </w:rPr>
                    <w:t>Temas General de inducción</w:t>
                  </w:r>
                </w:p>
              </w:tc>
              <w:tc>
                <w:tcPr>
                  <w:tcW w:w="1947" w:type="dxa"/>
                  <w:tcBorders>
                    <w:top w:val="single" w:sz="4" w:space="0" w:color="auto"/>
                    <w:bottom w:val="dotted" w:sz="4" w:space="0" w:color="000080"/>
                  </w:tcBorders>
                  <w:shd w:val="clear" w:color="auto" w:fill="E6E6E6"/>
                </w:tcPr>
                <w:p w:rsidR="00A560C7" w:rsidRPr="005A2DAB" w:rsidRDefault="00A560C7" w:rsidP="009C3755">
                  <w:pPr>
                    <w:spacing w:after="0" w:line="240" w:lineRule="auto"/>
                    <w:rPr>
                      <w:rFonts w:ascii="Arial" w:hAnsi="Arial" w:cs="Arial"/>
                      <w:iCs/>
                      <w:sz w:val="20"/>
                      <w:szCs w:val="20"/>
                      <w:lang w:val="es-CO"/>
                    </w:rPr>
                  </w:pPr>
                  <w:r w:rsidRPr="005A2DAB">
                    <w:rPr>
                      <w:rFonts w:ascii="Arial" w:hAnsi="Arial" w:cs="Arial"/>
                      <w:iCs/>
                      <w:sz w:val="20"/>
                      <w:szCs w:val="20"/>
                      <w:lang w:val="es-CO"/>
                    </w:rPr>
                    <w:t>Responsable de inducción</w:t>
                  </w:r>
                </w:p>
              </w:tc>
            </w:tr>
            <w:tr w:rsidR="005A2DAB" w:rsidRPr="005A2DAB" w:rsidTr="001D238E">
              <w:trPr>
                <w:trHeight w:val="291"/>
                <w:jc w:val="center"/>
              </w:trPr>
              <w:tc>
                <w:tcPr>
                  <w:tcW w:w="535" w:type="dxa"/>
                  <w:tcBorders>
                    <w:top w:val="single" w:sz="4" w:space="0" w:color="auto"/>
                    <w:bottom w:val="dotted" w:sz="4" w:space="0" w:color="000080"/>
                  </w:tcBorders>
                  <w:shd w:val="clear" w:color="auto" w:fill="auto"/>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1.</w:t>
                  </w:r>
                </w:p>
              </w:tc>
              <w:tc>
                <w:tcPr>
                  <w:tcW w:w="3547" w:type="dxa"/>
                  <w:tcBorders>
                    <w:top w:val="single" w:sz="4" w:space="0" w:color="auto"/>
                    <w:bottom w:val="dotted" w:sz="4" w:space="0" w:color="000080"/>
                  </w:tcBorders>
                  <w:shd w:val="clear" w:color="auto" w:fill="auto"/>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 xml:space="preserve">Condiciones contractuales </w:t>
                  </w:r>
                </w:p>
              </w:tc>
              <w:tc>
                <w:tcPr>
                  <w:tcW w:w="1947" w:type="dxa"/>
                  <w:tcBorders>
                    <w:top w:val="single" w:sz="4" w:space="0" w:color="auto"/>
                    <w:bottom w:val="dotted" w:sz="4" w:space="0" w:color="000080"/>
                  </w:tcBorders>
                  <w:shd w:val="clear" w:color="auto" w:fill="auto"/>
                  <w:vAlign w:val="center"/>
                </w:tcPr>
                <w:p w:rsidR="00A560C7" w:rsidRPr="005A2DAB" w:rsidRDefault="001A4F6D"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Gerente</w:t>
                  </w:r>
                  <w:r w:rsidR="00A560C7" w:rsidRPr="005A2DAB">
                    <w:rPr>
                      <w:rFonts w:ascii="Arial" w:hAnsi="Arial" w:cs="Arial"/>
                      <w:iCs/>
                      <w:sz w:val="20"/>
                      <w:szCs w:val="20"/>
                      <w:lang w:val="es-CO"/>
                    </w:rPr>
                    <w:t xml:space="preserve">  </w:t>
                  </w:r>
                </w:p>
              </w:tc>
            </w:tr>
            <w:tr w:rsidR="005A2DAB" w:rsidRPr="005A2DAB" w:rsidTr="001D238E">
              <w:trPr>
                <w:trHeight w:val="467"/>
                <w:jc w:val="center"/>
              </w:trPr>
              <w:tc>
                <w:tcPr>
                  <w:tcW w:w="535" w:type="dxa"/>
                  <w:tcBorders>
                    <w:top w:val="dotted" w:sz="4" w:space="0" w:color="000080"/>
                  </w:tcBorders>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2.</w:t>
                  </w:r>
                </w:p>
              </w:tc>
              <w:tc>
                <w:tcPr>
                  <w:tcW w:w="3547" w:type="dxa"/>
                  <w:tcBorders>
                    <w:top w:val="dotted" w:sz="4" w:space="0" w:color="000080"/>
                  </w:tcBorders>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 xml:space="preserve">Bienvenida y firma del contrato </w:t>
                  </w:r>
                </w:p>
              </w:tc>
              <w:tc>
                <w:tcPr>
                  <w:tcW w:w="1947" w:type="dxa"/>
                  <w:tcBorders>
                    <w:top w:val="dotted" w:sz="4" w:space="0" w:color="000080"/>
                  </w:tcBorders>
                  <w:vAlign w:val="center"/>
                </w:tcPr>
                <w:p w:rsidR="00A560C7" w:rsidRPr="005A2DAB" w:rsidRDefault="001A4F6D"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Gerente</w:t>
                  </w:r>
                  <w:r w:rsidR="00A26696" w:rsidRPr="005A2DAB">
                    <w:rPr>
                      <w:rFonts w:ascii="Arial" w:hAnsi="Arial" w:cs="Arial"/>
                      <w:iCs/>
                      <w:sz w:val="20"/>
                      <w:szCs w:val="20"/>
                      <w:lang w:val="es-CO"/>
                    </w:rPr>
                    <w:t>.</w:t>
                  </w:r>
                </w:p>
              </w:tc>
            </w:tr>
            <w:tr w:rsidR="005A2DAB" w:rsidRPr="005A2DAB" w:rsidTr="001D238E">
              <w:trPr>
                <w:trHeight w:val="371"/>
                <w:jc w:val="center"/>
              </w:trPr>
              <w:tc>
                <w:tcPr>
                  <w:tcW w:w="535"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3.</w:t>
                  </w:r>
                </w:p>
              </w:tc>
              <w:tc>
                <w:tcPr>
                  <w:tcW w:w="3547"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 xml:space="preserve">Inducción </w:t>
                  </w:r>
                  <w:r w:rsidR="00A26696" w:rsidRPr="005A2DAB">
                    <w:rPr>
                      <w:rFonts w:ascii="Arial" w:hAnsi="Arial" w:cs="Arial"/>
                      <w:iCs/>
                      <w:sz w:val="20"/>
                      <w:szCs w:val="20"/>
                      <w:lang w:val="es-CO"/>
                    </w:rPr>
                    <w:t>Generalidades CITB</w:t>
                  </w:r>
                </w:p>
              </w:tc>
              <w:tc>
                <w:tcPr>
                  <w:tcW w:w="1947" w:type="dxa"/>
                  <w:vAlign w:val="center"/>
                </w:tcPr>
                <w:p w:rsidR="00A560C7" w:rsidRPr="005A2DAB" w:rsidRDefault="00A26696"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Director de SG</w:t>
                  </w:r>
                </w:p>
              </w:tc>
            </w:tr>
            <w:tr w:rsidR="005A2DAB" w:rsidRPr="005A2DAB" w:rsidTr="001D238E">
              <w:trPr>
                <w:trHeight w:val="513"/>
                <w:jc w:val="center"/>
              </w:trPr>
              <w:tc>
                <w:tcPr>
                  <w:tcW w:w="535"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4.</w:t>
                  </w:r>
                </w:p>
              </w:tc>
              <w:tc>
                <w:tcPr>
                  <w:tcW w:w="3547"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 xml:space="preserve">Capacitación </w:t>
                  </w:r>
                  <w:r w:rsidR="00A26696" w:rsidRPr="005A2DAB">
                    <w:rPr>
                      <w:rFonts w:ascii="Arial" w:hAnsi="Arial" w:cs="Arial"/>
                      <w:iCs/>
                      <w:sz w:val="20"/>
                      <w:szCs w:val="20"/>
                      <w:lang w:val="es-CO"/>
                    </w:rPr>
                    <w:t>Normatividad aplicable a CDA</w:t>
                  </w:r>
                  <w:r w:rsidRPr="005A2DAB">
                    <w:rPr>
                      <w:rFonts w:ascii="Arial" w:hAnsi="Arial" w:cs="Arial"/>
                      <w:iCs/>
                      <w:sz w:val="20"/>
                      <w:szCs w:val="20"/>
                      <w:lang w:val="es-CO"/>
                    </w:rPr>
                    <w:t xml:space="preserve">  </w:t>
                  </w:r>
                </w:p>
              </w:tc>
              <w:tc>
                <w:tcPr>
                  <w:tcW w:w="1947" w:type="dxa"/>
                  <w:vAlign w:val="center"/>
                </w:tcPr>
                <w:p w:rsidR="00A560C7" w:rsidRPr="005A2DAB" w:rsidRDefault="00A26696"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Director Técnico</w:t>
                  </w:r>
                </w:p>
              </w:tc>
            </w:tr>
            <w:tr w:rsidR="005A2DAB" w:rsidRPr="005A2DAB" w:rsidTr="001D238E">
              <w:trPr>
                <w:trHeight w:val="412"/>
                <w:jc w:val="center"/>
              </w:trPr>
              <w:tc>
                <w:tcPr>
                  <w:tcW w:w="535"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5.</w:t>
                  </w:r>
                </w:p>
              </w:tc>
              <w:tc>
                <w:tcPr>
                  <w:tcW w:w="3547"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 xml:space="preserve">Seguridad y salud en el trabajo </w:t>
                  </w:r>
                </w:p>
              </w:tc>
              <w:tc>
                <w:tcPr>
                  <w:tcW w:w="1947" w:type="dxa"/>
                  <w:vAlign w:val="center"/>
                </w:tcPr>
                <w:p w:rsidR="00A560C7" w:rsidRPr="005A2DAB" w:rsidRDefault="00A26696"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Director SG</w:t>
                  </w:r>
                </w:p>
              </w:tc>
            </w:tr>
            <w:tr w:rsidR="005A2DAB" w:rsidRPr="005A2DAB" w:rsidTr="001D238E">
              <w:trPr>
                <w:trHeight w:val="335"/>
                <w:jc w:val="center"/>
              </w:trPr>
              <w:tc>
                <w:tcPr>
                  <w:tcW w:w="535"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6.</w:t>
                  </w:r>
                </w:p>
              </w:tc>
              <w:tc>
                <w:tcPr>
                  <w:tcW w:w="3547" w:type="dxa"/>
                  <w:vAlign w:val="center"/>
                </w:tcPr>
                <w:p w:rsidR="00A560C7" w:rsidRPr="005A2DAB" w:rsidRDefault="001753D4"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Inducción especifica al</w:t>
                  </w:r>
                  <w:r w:rsidR="00A560C7" w:rsidRPr="005A2DAB">
                    <w:rPr>
                      <w:rFonts w:ascii="Arial" w:hAnsi="Arial" w:cs="Arial"/>
                      <w:iCs/>
                      <w:sz w:val="20"/>
                      <w:szCs w:val="20"/>
                      <w:lang w:val="es-CO"/>
                    </w:rPr>
                    <w:t xml:space="preserve"> Cargo</w:t>
                  </w:r>
                </w:p>
              </w:tc>
              <w:tc>
                <w:tcPr>
                  <w:tcW w:w="1947" w:type="dxa"/>
                  <w:vAlign w:val="center"/>
                </w:tcPr>
                <w:p w:rsidR="00A560C7" w:rsidRPr="005A2DAB" w:rsidRDefault="001753D4"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Jefe de área</w:t>
                  </w:r>
                  <w:r w:rsidR="00A560C7" w:rsidRPr="005A2DAB">
                    <w:rPr>
                      <w:rFonts w:ascii="Arial" w:hAnsi="Arial" w:cs="Arial"/>
                      <w:iCs/>
                      <w:sz w:val="20"/>
                      <w:szCs w:val="20"/>
                      <w:lang w:val="es-CO"/>
                    </w:rPr>
                    <w:t xml:space="preserve"> </w:t>
                  </w:r>
                </w:p>
              </w:tc>
            </w:tr>
            <w:tr w:rsidR="005A2DAB" w:rsidRPr="005A2DAB" w:rsidTr="001D238E">
              <w:trPr>
                <w:trHeight w:val="335"/>
                <w:jc w:val="center"/>
              </w:trPr>
              <w:tc>
                <w:tcPr>
                  <w:tcW w:w="535"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7.</w:t>
                  </w:r>
                </w:p>
              </w:tc>
              <w:tc>
                <w:tcPr>
                  <w:tcW w:w="3547"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Entrenamiento en situ</w:t>
                  </w:r>
                  <w:r w:rsidR="00A26696" w:rsidRPr="005A2DAB">
                    <w:rPr>
                      <w:rFonts w:ascii="Arial" w:hAnsi="Arial" w:cs="Arial"/>
                      <w:iCs/>
                      <w:sz w:val="20"/>
                      <w:szCs w:val="20"/>
                      <w:lang w:val="es-CO"/>
                    </w:rPr>
                    <w:t xml:space="preserve"> (personal organismo de inspección)</w:t>
                  </w:r>
                </w:p>
              </w:tc>
              <w:tc>
                <w:tcPr>
                  <w:tcW w:w="1947" w:type="dxa"/>
                  <w:vAlign w:val="center"/>
                </w:tcPr>
                <w:p w:rsidR="00A560C7" w:rsidRPr="005A2DAB" w:rsidRDefault="001D238E"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Director Técnico / Inspector D</w:t>
                  </w:r>
                  <w:r w:rsidR="00A26696" w:rsidRPr="005A2DAB">
                    <w:rPr>
                      <w:rFonts w:ascii="Arial" w:hAnsi="Arial" w:cs="Arial"/>
                      <w:iCs/>
                      <w:sz w:val="20"/>
                      <w:szCs w:val="20"/>
                      <w:lang w:val="es-CO"/>
                    </w:rPr>
                    <w:t>el</w:t>
                  </w:r>
                  <w:r w:rsidRPr="005A2DAB">
                    <w:rPr>
                      <w:rFonts w:ascii="Arial" w:hAnsi="Arial" w:cs="Arial"/>
                      <w:iCs/>
                      <w:sz w:val="20"/>
                      <w:szCs w:val="20"/>
                      <w:lang w:val="es-CO"/>
                    </w:rPr>
                    <w:t>e</w:t>
                  </w:r>
                  <w:r w:rsidR="00A26696" w:rsidRPr="005A2DAB">
                    <w:rPr>
                      <w:rFonts w:ascii="Arial" w:hAnsi="Arial" w:cs="Arial"/>
                      <w:iCs/>
                      <w:sz w:val="20"/>
                      <w:szCs w:val="20"/>
                      <w:lang w:val="es-CO"/>
                    </w:rPr>
                    <w:t>gado</w:t>
                  </w:r>
                </w:p>
              </w:tc>
            </w:tr>
            <w:tr w:rsidR="005A2DAB" w:rsidRPr="005A2DAB" w:rsidTr="001D238E">
              <w:trPr>
                <w:trHeight w:val="335"/>
                <w:jc w:val="center"/>
              </w:trPr>
              <w:tc>
                <w:tcPr>
                  <w:tcW w:w="535" w:type="dxa"/>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8.</w:t>
                  </w:r>
                </w:p>
              </w:tc>
              <w:tc>
                <w:tcPr>
                  <w:tcW w:w="3547" w:type="dxa"/>
                  <w:vAlign w:val="center"/>
                </w:tcPr>
                <w:p w:rsidR="00A560C7" w:rsidRPr="005A2DAB" w:rsidRDefault="00A560C7"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 xml:space="preserve">Inducción sistema de calidad </w:t>
                  </w:r>
                </w:p>
              </w:tc>
              <w:tc>
                <w:tcPr>
                  <w:tcW w:w="1947" w:type="dxa"/>
                  <w:vAlign w:val="center"/>
                </w:tcPr>
                <w:p w:rsidR="00A560C7" w:rsidRPr="005A2DAB" w:rsidRDefault="00A26696" w:rsidP="009C3755">
                  <w:pPr>
                    <w:spacing w:after="0" w:line="240" w:lineRule="auto"/>
                    <w:jc w:val="both"/>
                    <w:rPr>
                      <w:rFonts w:ascii="Arial" w:hAnsi="Arial" w:cs="Arial"/>
                      <w:iCs/>
                      <w:sz w:val="20"/>
                      <w:szCs w:val="20"/>
                      <w:lang w:val="es-CO"/>
                    </w:rPr>
                  </w:pPr>
                  <w:r w:rsidRPr="005A2DAB">
                    <w:rPr>
                      <w:rFonts w:ascii="Arial" w:hAnsi="Arial" w:cs="Arial"/>
                      <w:iCs/>
                      <w:sz w:val="20"/>
                      <w:szCs w:val="20"/>
                      <w:lang w:val="es-CO"/>
                    </w:rPr>
                    <w:t>Director de SG</w:t>
                  </w:r>
                </w:p>
              </w:tc>
            </w:tr>
          </w:tbl>
          <w:p w:rsidR="001D238E" w:rsidRPr="005A2DAB" w:rsidRDefault="001D238E" w:rsidP="001D238E">
            <w:pPr>
              <w:jc w:val="both"/>
              <w:rPr>
                <w:rFonts w:ascii="Arial" w:hAnsi="Arial" w:cs="Arial"/>
                <w:iCs/>
                <w:sz w:val="20"/>
                <w:szCs w:val="20"/>
                <w:lang w:val="es-CO"/>
              </w:rPr>
            </w:pPr>
          </w:p>
          <w:p w:rsidR="00A560C7" w:rsidRPr="005A2DAB" w:rsidRDefault="001D238E" w:rsidP="00AC11C8">
            <w:pPr>
              <w:jc w:val="both"/>
              <w:rPr>
                <w:rFonts w:ascii="Arial" w:hAnsi="Arial" w:cs="Arial"/>
                <w:iCs/>
                <w:sz w:val="20"/>
                <w:szCs w:val="20"/>
                <w:lang w:val="es-CO"/>
              </w:rPr>
            </w:pPr>
            <w:r w:rsidRPr="005A2DAB">
              <w:rPr>
                <w:rFonts w:ascii="Arial" w:hAnsi="Arial" w:cs="Arial"/>
                <w:iCs/>
                <w:sz w:val="20"/>
                <w:szCs w:val="20"/>
                <w:lang w:val="es-CO"/>
              </w:rPr>
              <w:t xml:space="preserve">El </w:t>
            </w:r>
            <w:r w:rsidR="00C8486A" w:rsidRPr="005A2DAB">
              <w:rPr>
                <w:rFonts w:ascii="Arial" w:hAnsi="Arial" w:cs="Arial"/>
                <w:iCs/>
                <w:sz w:val="20"/>
                <w:szCs w:val="20"/>
                <w:lang w:val="es-CO"/>
              </w:rPr>
              <w:t>día</w:t>
            </w:r>
            <w:r w:rsidRPr="005A2DAB">
              <w:rPr>
                <w:rFonts w:ascii="Arial" w:hAnsi="Arial" w:cs="Arial"/>
                <w:iCs/>
                <w:sz w:val="20"/>
                <w:szCs w:val="20"/>
                <w:lang w:val="es-CO"/>
              </w:rPr>
              <w:t xml:space="preserve"> que se </w:t>
            </w:r>
            <w:r w:rsidR="00DF6E05" w:rsidRPr="005A2DAB">
              <w:rPr>
                <w:rFonts w:ascii="Arial" w:hAnsi="Arial" w:cs="Arial"/>
                <w:iCs/>
                <w:sz w:val="20"/>
                <w:szCs w:val="20"/>
                <w:lang w:val="es-CO"/>
              </w:rPr>
              <w:t>da inicio a</w:t>
            </w:r>
            <w:r w:rsidRPr="005A2DAB">
              <w:rPr>
                <w:rFonts w:ascii="Arial" w:hAnsi="Arial" w:cs="Arial"/>
                <w:iCs/>
                <w:sz w:val="20"/>
                <w:szCs w:val="20"/>
                <w:lang w:val="es-CO"/>
              </w:rPr>
              <w:t xml:space="preserve">l proceso de inducción </w:t>
            </w:r>
            <w:r w:rsidR="00C8486A" w:rsidRPr="005A2DAB">
              <w:rPr>
                <w:rFonts w:ascii="Arial" w:hAnsi="Arial" w:cs="Arial"/>
                <w:iCs/>
                <w:sz w:val="20"/>
                <w:szCs w:val="20"/>
                <w:lang w:val="es-CO"/>
              </w:rPr>
              <w:t>debe reportarse ante el Ministerio de Transporte y el ONAC el ingreso del nuevo colaborador. Los radicados ante estas entidades deben anexarse en la carpeta correspondiente</w:t>
            </w:r>
            <w:r w:rsidR="000802F3" w:rsidRPr="005A2DAB">
              <w:rPr>
                <w:rFonts w:ascii="Arial" w:hAnsi="Arial" w:cs="Arial"/>
                <w:iCs/>
                <w:sz w:val="20"/>
                <w:szCs w:val="20"/>
                <w:lang w:val="es-CO"/>
              </w:rPr>
              <w:t>, esto con el fin de evidenciar la realización de los reportes en procesos de auditoria</w:t>
            </w:r>
            <w:r w:rsidR="00C8486A" w:rsidRPr="005A2DAB">
              <w:rPr>
                <w:rFonts w:ascii="Arial" w:hAnsi="Arial" w:cs="Arial"/>
                <w:iCs/>
                <w:sz w:val="20"/>
                <w:szCs w:val="20"/>
                <w:lang w:val="es-CO"/>
              </w:rPr>
              <w:t>.</w:t>
            </w:r>
            <w:r w:rsidR="000802F3" w:rsidRPr="005A2DAB">
              <w:rPr>
                <w:rFonts w:ascii="Arial" w:hAnsi="Arial" w:cs="Arial"/>
                <w:iCs/>
                <w:sz w:val="20"/>
                <w:szCs w:val="20"/>
                <w:lang w:val="es-CO"/>
              </w:rPr>
              <w:t xml:space="preserve"> </w:t>
            </w:r>
            <w:r w:rsidR="00AC11C8" w:rsidRPr="005A2DAB">
              <w:rPr>
                <w:rFonts w:ascii="Arial" w:hAnsi="Arial" w:cs="Arial"/>
                <w:iCs/>
                <w:sz w:val="20"/>
                <w:szCs w:val="20"/>
                <w:lang w:val="es-CO"/>
              </w:rPr>
              <w:t>Igualmente,</w:t>
            </w:r>
            <w:r w:rsidR="000802F3" w:rsidRPr="005A2DAB">
              <w:rPr>
                <w:rFonts w:ascii="Arial" w:hAnsi="Arial" w:cs="Arial"/>
                <w:iCs/>
                <w:sz w:val="20"/>
                <w:szCs w:val="20"/>
                <w:lang w:val="es-CO"/>
              </w:rPr>
              <w:t xml:space="preserve"> </w:t>
            </w:r>
            <w:r w:rsidR="00AC11C8" w:rsidRPr="005A2DAB">
              <w:rPr>
                <w:rFonts w:ascii="Arial" w:hAnsi="Arial" w:cs="Arial"/>
                <w:iCs/>
                <w:sz w:val="20"/>
                <w:szCs w:val="20"/>
                <w:lang w:val="es-CO"/>
              </w:rPr>
              <w:t>en cada ocasión que</w:t>
            </w:r>
            <w:r w:rsidR="000802F3" w:rsidRPr="005A2DAB">
              <w:rPr>
                <w:rFonts w:ascii="Arial" w:hAnsi="Arial" w:cs="Arial"/>
                <w:iCs/>
                <w:sz w:val="20"/>
                <w:szCs w:val="20"/>
                <w:lang w:val="es-CO"/>
              </w:rPr>
              <w:t xml:space="preserve"> un colaborador </w:t>
            </w:r>
            <w:r w:rsidR="00AC11C8" w:rsidRPr="005A2DAB">
              <w:rPr>
                <w:rFonts w:ascii="Arial" w:hAnsi="Arial" w:cs="Arial"/>
                <w:iCs/>
                <w:sz w:val="20"/>
                <w:szCs w:val="20"/>
                <w:lang w:val="es-CO"/>
              </w:rPr>
              <w:t xml:space="preserve">se </w:t>
            </w:r>
            <w:r w:rsidR="00AC11C8" w:rsidRPr="005A2DAB">
              <w:rPr>
                <w:rFonts w:ascii="Arial" w:hAnsi="Arial" w:cs="Arial"/>
                <w:iCs/>
                <w:sz w:val="20"/>
                <w:szCs w:val="20"/>
                <w:lang w:val="es-CO"/>
              </w:rPr>
              <w:lastRenderedPageBreak/>
              <w:t>desvincule del</w:t>
            </w:r>
            <w:r w:rsidR="000802F3" w:rsidRPr="005A2DAB">
              <w:rPr>
                <w:rFonts w:ascii="Arial" w:hAnsi="Arial" w:cs="Arial"/>
                <w:iCs/>
                <w:sz w:val="20"/>
                <w:szCs w:val="20"/>
                <w:lang w:val="es-CO"/>
              </w:rPr>
              <w:t xml:space="preserve"> Centro de Inspección Total Boyacá es necesario reportar su salida ante el Ministerio de Transporte y el ONAC.</w:t>
            </w:r>
          </w:p>
        </w:tc>
        <w:tc>
          <w:tcPr>
            <w:tcW w:w="1685" w:type="dxa"/>
            <w:vAlign w:val="center"/>
          </w:tcPr>
          <w:p w:rsidR="00A560C7" w:rsidRPr="005A2DAB" w:rsidRDefault="001A4F6D" w:rsidP="009C3755">
            <w:pPr>
              <w:jc w:val="center"/>
              <w:rPr>
                <w:rFonts w:ascii="Arial" w:hAnsi="Arial" w:cs="Arial"/>
                <w:sz w:val="20"/>
                <w:szCs w:val="20"/>
                <w:lang w:val="es-CO"/>
              </w:rPr>
            </w:pPr>
            <w:r w:rsidRPr="005A2DAB">
              <w:rPr>
                <w:rFonts w:ascii="Arial" w:hAnsi="Arial" w:cs="Arial"/>
                <w:sz w:val="20"/>
                <w:szCs w:val="20"/>
                <w:lang w:val="es-CO"/>
              </w:rPr>
              <w:lastRenderedPageBreak/>
              <w:t>Gerente</w:t>
            </w:r>
            <w:r w:rsidR="00F51BF3" w:rsidRPr="005A2DAB">
              <w:rPr>
                <w:rFonts w:ascii="Arial" w:hAnsi="Arial" w:cs="Arial"/>
                <w:sz w:val="20"/>
                <w:szCs w:val="20"/>
                <w:lang w:val="es-CO"/>
              </w:rPr>
              <w:t xml:space="preserve"> / Auxiliar Administrativo</w:t>
            </w:r>
          </w:p>
        </w:tc>
        <w:tc>
          <w:tcPr>
            <w:tcW w:w="1994" w:type="dxa"/>
            <w:shd w:val="clear" w:color="auto" w:fill="auto"/>
            <w:vAlign w:val="center"/>
          </w:tcPr>
          <w:p w:rsidR="00A560C7" w:rsidRPr="005A2DAB" w:rsidRDefault="00F51BF3" w:rsidP="009C3755">
            <w:pPr>
              <w:jc w:val="center"/>
              <w:rPr>
                <w:rFonts w:ascii="Arial" w:hAnsi="Arial" w:cs="Arial"/>
                <w:sz w:val="20"/>
                <w:szCs w:val="20"/>
                <w:lang w:val="es-CO"/>
              </w:rPr>
            </w:pPr>
            <w:r w:rsidRPr="005A2DAB">
              <w:rPr>
                <w:rFonts w:ascii="Arial" w:hAnsi="Arial" w:cs="Arial"/>
                <w:sz w:val="20"/>
                <w:szCs w:val="20"/>
                <w:lang w:val="es-CO"/>
              </w:rPr>
              <w:t>Registro de inducción</w:t>
            </w:r>
            <w:r w:rsidR="00AC11C8" w:rsidRPr="005A2DAB">
              <w:rPr>
                <w:rFonts w:ascii="Arial" w:hAnsi="Arial" w:cs="Arial"/>
                <w:sz w:val="20"/>
                <w:szCs w:val="20"/>
                <w:lang w:val="es-CO"/>
              </w:rPr>
              <w:t>/Hoja de vida</w:t>
            </w:r>
          </w:p>
        </w:tc>
      </w:tr>
      <w:tr w:rsidR="005A2DAB" w:rsidRPr="005A2DAB" w:rsidTr="005A2DAB">
        <w:trPr>
          <w:trHeight w:val="800"/>
        </w:trPr>
        <w:tc>
          <w:tcPr>
            <w:tcW w:w="761" w:type="dxa"/>
            <w:vAlign w:val="center"/>
          </w:tcPr>
          <w:p w:rsidR="00A560C7" w:rsidRPr="005A2DAB" w:rsidRDefault="00A560C7" w:rsidP="009C3755">
            <w:pPr>
              <w:rPr>
                <w:rFonts w:ascii="Arial" w:hAnsi="Arial" w:cs="Arial"/>
                <w:sz w:val="20"/>
                <w:szCs w:val="20"/>
                <w:lang w:val="es-CO"/>
              </w:rPr>
            </w:pPr>
            <w:r w:rsidRPr="005A2DAB">
              <w:rPr>
                <w:rFonts w:ascii="Arial" w:hAnsi="Arial" w:cs="Arial"/>
                <w:sz w:val="20"/>
                <w:szCs w:val="20"/>
                <w:lang w:val="es-CO"/>
              </w:rPr>
              <w:t>2</w:t>
            </w:r>
          </w:p>
        </w:tc>
        <w:tc>
          <w:tcPr>
            <w:tcW w:w="1827" w:type="dxa"/>
            <w:vAlign w:val="center"/>
          </w:tcPr>
          <w:p w:rsidR="00A560C7" w:rsidRPr="005A2DAB" w:rsidRDefault="00A560C7" w:rsidP="009C3755">
            <w:pPr>
              <w:jc w:val="both"/>
              <w:rPr>
                <w:rFonts w:ascii="Arial" w:hAnsi="Arial" w:cs="Arial"/>
                <w:iCs/>
                <w:sz w:val="20"/>
                <w:szCs w:val="20"/>
                <w:lang w:val="es-CO"/>
              </w:rPr>
            </w:pPr>
            <w:r w:rsidRPr="005A2DAB">
              <w:rPr>
                <w:rFonts w:ascii="Arial" w:hAnsi="Arial" w:cs="Arial"/>
                <w:bCs/>
                <w:iCs/>
                <w:sz w:val="20"/>
                <w:szCs w:val="20"/>
                <w:lang w:val="es-CO"/>
              </w:rPr>
              <w:t>Ejecutar inducción</w:t>
            </w:r>
          </w:p>
        </w:tc>
        <w:tc>
          <w:tcPr>
            <w:tcW w:w="7053" w:type="dxa"/>
            <w:vAlign w:val="center"/>
          </w:tcPr>
          <w:p w:rsidR="00A560C7" w:rsidRPr="005A2DAB" w:rsidRDefault="00A560C7" w:rsidP="009C3755">
            <w:pPr>
              <w:jc w:val="both"/>
              <w:rPr>
                <w:rFonts w:ascii="Arial" w:hAnsi="Arial" w:cs="Arial"/>
                <w:sz w:val="20"/>
                <w:szCs w:val="20"/>
                <w:lang w:val="es-CO"/>
              </w:rPr>
            </w:pPr>
            <w:r w:rsidRPr="005A2DAB">
              <w:rPr>
                <w:rFonts w:ascii="Arial" w:hAnsi="Arial" w:cs="Arial"/>
                <w:iCs/>
                <w:sz w:val="20"/>
                <w:szCs w:val="20"/>
                <w:lang w:val="es-CO"/>
              </w:rPr>
              <w:t>Una vez preparado el material y la inducción a realiza</w:t>
            </w:r>
            <w:r w:rsidR="00C8486A" w:rsidRPr="005A2DAB">
              <w:rPr>
                <w:rFonts w:ascii="Arial" w:hAnsi="Arial" w:cs="Arial"/>
                <w:iCs/>
                <w:sz w:val="20"/>
                <w:szCs w:val="20"/>
                <w:lang w:val="es-CO"/>
              </w:rPr>
              <w:t>r</w:t>
            </w:r>
            <w:r w:rsidRPr="005A2DAB">
              <w:rPr>
                <w:rFonts w:ascii="Arial" w:hAnsi="Arial" w:cs="Arial"/>
                <w:iCs/>
                <w:sz w:val="20"/>
                <w:szCs w:val="20"/>
                <w:lang w:val="es-CO"/>
              </w:rPr>
              <w:t>, l</w:t>
            </w:r>
            <w:r w:rsidR="009F2D10" w:rsidRPr="005A2DAB">
              <w:rPr>
                <w:rFonts w:ascii="Arial" w:hAnsi="Arial" w:cs="Arial"/>
                <w:iCs/>
                <w:sz w:val="20"/>
                <w:szCs w:val="20"/>
                <w:lang w:val="es-CO"/>
              </w:rPr>
              <w:t xml:space="preserve">os responsables </w:t>
            </w:r>
            <w:r w:rsidRPr="005A2DAB">
              <w:rPr>
                <w:rFonts w:ascii="Arial" w:hAnsi="Arial" w:cs="Arial"/>
                <w:iCs/>
                <w:sz w:val="20"/>
                <w:szCs w:val="20"/>
                <w:lang w:val="es-CO"/>
              </w:rPr>
              <w:t xml:space="preserve">deben desarrollar la inducción de acuerdo a lo establecido en el </w:t>
            </w:r>
            <w:r w:rsidR="00A26696" w:rsidRPr="005A2DAB">
              <w:rPr>
                <w:rFonts w:ascii="Arial" w:hAnsi="Arial" w:cs="Arial"/>
                <w:iCs/>
                <w:sz w:val="20"/>
                <w:szCs w:val="20"/>
                <w:lang w:val="es-CO"/>
              </w:rPr>
              <w:t>Registro de inducción</w:t>
            </w:r>
            <w:r w:rsidR="00F51BF3" w:rsidRPr="005A2DAB">
              <w:rPr>
                <w:rFonts w:ascii="Arial" w:hAnsi="Arial" w:cs="Arial"/>
                <w:iCs/>
                <w:sz w:val="20"/>
                <w:szCs w:val="20"/>
                <w:lang w:val="es-CO"/>
              </w:rPr>
              <w:t>, así:</w:t>
            </w:r>
          </w:p>
        </w:tc>
        <w:tc>
          <w:tcPr>
            <w:tcW w:w="1685" w:type="dxa"/>
            <w:vAlign w:val="center"/>
          </w:tcPr>
          <w:p w:rsidR="00A560C7" w:rsidRPr="005A2DAB" w:rsidRDefault="00A560C7" w:rsidP="009C3755">
            <w:pPr>
              <w:rPr>
                <w:rFonts w:ascii="Arial" w:hAnsi="Arial" w:cs="Arial"/>
                <w:sz w:val="20"/>
                <w:szCs w:val="20"/>
                <w:lang w:val="es-CO"/>
              </w:rPr>
            </w:pPr>
            <w:r w:rsidRPr="005A2DAB">
              <w:rPr>
                <w:rFonts w:ascii="Arial" w:hAnsi="Arial" w:cs="Arial"/>
                <w:bCs/>
                <w:sz w:val="20"/>
                <w:szCs w:val="20"/>
                <w:lang w:val="es-CO"/>
              </w:rPr>
              <w:t>Responsables de  inducción</w:t>
            </w:r>
          </w:p>
        </w:tc>
        <w:tc>
          <w:tcPr>
            <w:tcW w:w="1994" w:type="dxa"/>
            <w:shd w:val="clear" w:color="auto" w:fill="auto"/>
            <w:vAlign w:val="center"/>
          </w:tcPr>
          <w:p w:rsidR="00A560C7" w:rsidRPr="005A2DAB" w:rsidRDefault="00F51BF3" w:rsidP="009C3755">
            <w:pPr>
              <w:jc w:val="center"/>
              <w:rPr>
                <w:rFonts w:ascii="Arial" w:hAnsi="Arial" w:cs="Arial"/>
                <w:sz w:val="20"/>
                <w:szCs w:val="20"/>
                <w:lang w:val="es-CO"/>
              </w:rPr>
            </w:pPr>
            <w:r w:rsidRPr="005A2DAB">
              <w:rPr>
                <w:rFonts w:ascii="Arial" w:hAnsi="Arial" w:cs="Arial"/>
                <w:iCs/>
                <w:sz w:val="20"/>
                <w:szCs w:val="20"/>
                <w:lang w:val="es-CO"/>
              </w:rPr>
              <w:t>Registro de inducción</w:t>
            </w:r>
          </w:p>
        </w:tc>
      </w:tr>
      <w:tr w:rsidR="005A2DAB" w:rsidRPr="005A2DAB" w:rsidTr="005A2DAB">
        <w:trPr>
          <w:trHeight w:val="2365"/>
        </w:trPr>
        <w:tc>
          <w:tcPr>
            <w:tcW w:w="761" w:type="dxa"/>
            <w:vAlign w:val="center"/>
          </w:tcPr>
          <w:p w:rsidR="00A560C7" w:rsidRPr="005A2DAB" w:rsidRDefault="00A560C7" w:rsidP="009C3755">
            <w:pPr>
              <w:rPr>
                <w:rFonts w:ascii="Arial" w:hAnsi="Arial" w:cs="Arial"/>
                <w:sz w:val="20"/>
                <w:szCs w:val="20"/>
                <w:lang w:val="es-CO"/>
              </w:rPr>
            </w:pPr>
            <w:r w:rsidRPr="005A2DAB">
              <w:rPr>
                <w:rFonts w:ascii="Arial" w:hAnsi="Arial" w:cs="Arial"/>
                <w:sz w:val="20"/>
                <w:szCs w:val="20"/>
                <w:lang w:val="es-CO"/>
              </w:rPr>
              <w:t>2.a.</w:t>
            </w:r>
          </w:p>
        </w:tc>
        <w:tc>
          <w:tcPr>
            <w:tcW w:w="1827" w:type="dxa"/>
            <w:vAlign w:val="center"/>
          </w:tcPr>
          <w:p w:rsidR="00A560C7" w:rsidRPr="005A2DAB" w:rsidRDefault="00A560C7" w:rsidP="009C3755">
            <w:pPr>
              <w:jc w:val="both"/>
              <w:rPr>
                <w:rFonts w:ascii="Arial" w:hAnsi="Arial" w:cs="Arial"/>
                <w:iCs/>
                <w:sz w:val="20"/>
                <w:szCs w:val="20"/>
                <w:lang w:val="es-CO"/>
              </w:rPr>
            </w:pPr>
            <w:r w:rsidRPr="005A2DAB">
              <w:rPr>
                <w:rFonts w:ascii="Arial" w:hAnsi="Arial" w:cs="Arial"/>
                <w:bCs/>
                <w:iCs/>
                <w:sz w:val="20"/>
                <w:szCs w:val="20"/>
                <w:lang w:val="es-CO"/>
              </w:rPr>
              <w:t xml:space="preserve">Realizar explicación de condiciones contractuales y de </w:t>
            </w:r>
            <w:r w:rsidR="00A26696" w:rsidRPr="005A2DAB">
              <w:rPr>
                <w:rFonts w:ascii="Arial" w:hAnsi="Arial" w:cs="Arial"/>
                <w:bCs/>
                <w:iCs/>
                <w:sz w:val="20"/>
                <w:szCs w:val="20"/>
                <w:lang w:val="es-CO"/>
              </w:rPr>
              <w:t>CITB</w:t>
            </w:r>
            <w:r w:rsidRPr="005A2DAB">
              <w:rPr>
                <w:rFonts w:ascii="Arial" w:hAnsi="Arial" w:cs="Arial"/>
                <w:bCs/>
                <w:iCs/>
                <w:sz w:val="20"/>
                <w:szCs w:val="20"/>
                <w:lang w:val="es-CO"/>
              </w:rPr>
              <w:t xml:space="preserve">  </w:t>
            </w:r>
          </w:p>
        </w:tc>
        <w:tc>
          <w:tcPr>
            <w:tcW w:w="7053" w:type="dxa"/>
            <w:vAlign w:val="center"/>
          </w:tcPr>
          <w:p w:rsidR="00A560C7" w:rsidRPr="005A2DAB" w:rsidRDefault="00A560C7" w:rsidP="009C3755">
            <w:pPr>
              <w:jc w:val="both"/>
              <w:rPr>
                <w:rFonts w:ascii="Arial" w:hAnsi="Arial" w:cs="Arial"/>
                <w:sz w:val="20"/>
                <w:szCs w:val="20"/>
                <w:lang w:val="es-CO"/>
              </w:rPr>
            </w:pPr>
            <w:r w:rsidRPr="005A2DAB">
              <w:rPr>
                <w:rFonts w:ascii="Arial" w:hAnsi="Arial" w:cs="Arial"/>
                <w:sz w:val="20"/>
                <w:szCs w:val="20"/>
                <w:lang w:val="es-CO"/>
              </w:rPr>
              <w:t>Informar al nuevo integrante de la organización:</w:t>
            </w:r>
          </w:p>
          <w:p w:rsidR="00A560C7" w:rsidRPr="005A2DAB" w:rsidRDefault="00A560C7" w:rsidP="009C3755">
            <w:pPr>
              <w:jc w:val="both"/>
              <w:rPr>
                <w:rFonts w:ascii="Arial" w:hAnsi="Arial" w:cs="Arial"/>
                <w:snapToGrid w:val="0"/>
                <w:sz w:val="20"/>
                <w:szCs w:val="20"/>
                <w:lang w:val="es-CO"/>
              </w:rPr>
            </w:pPr>
            <w:r w:rsidRPr="005A2DAB">
              <w:rPr>
                <w:rFonts w:ascii="Arial" w:hAnsi="Arial" w:cs="Arial"/>
                <w:snapToGrid w:val="0"/>
                <w:sz w:val="20"/>
                <w:szCs w:val="20"/>
                <w:lang w:val="es-CO"/>
              </w:rPr>
              <w:t>Se explican las condiciones de contratación: tipo de contrato, cargo, salarios, horarios de trabajo</w:t>
            </w:r>
            <w:r w:rsidR="00C8486A" w:rsidRPr="005A2DAB">
              <w:rPr>
                <w:rFonts w:ascii="Arial" w:hAnsi="Arial" w:cs="Arial"/>
                <w:snapToGrid w:val="0"/>
                <w:sz w:val="20"/>
                <w:szCs w:val="20"/>
                <w:lang w:val="es-CO"/>
              </w:rPr>
              <w:t>.</w:t>
            </w:r>
          </w:p>
          <w:p w:rsidR="00F51BF3" w:rsidRPr="005A2DAB" w:rsidRDefault="00A560C7" w:rsidP="009C3755">
            <w:pPr>
              <w:jc w:val="both"/>
              <w:rPr>
                <w:rFonts w:ascii="Arial" w:hAnsi="Arial" w:cs="Arial"/>
                <w:snapToGrid w:val="0"/>
                <w:sz w:val="20"/>
                <w:szCs w:val="20"/>
                <w:lang w:val="es-CO"/>
              </w:rPr>
            </w:pPr>
            <w:r w:rsidRPr="005A2DAB">
              <w:rPr>
                <w:rFonts w:ascii="Arial" w:hAnsi="Arial" w:cs="Arial"/>
                <w:snapToGrid w:val="0"/>
                <w:sz w:val="20"/>
                <w:szCs w:val="20"/>
                <w:lang w:val="es-CO"/>
              </w:rPr>
              <w:t xml:space="preserve">Esta </w:t>
            </w:r>
            <w:r w:rsidR="00F51BF3" w:rsidRPr="005A2DAB">
              <w:rPr>
                <w:rFonts w:ascii="Arial" w:hAnsi="Arial" w:cs="Arial"/>
                <w:snapToGrid w:val="0"/>
                <w:sz w:val="20"/>
                <w:szCs w:val="20"/>
                <w:lang w:val="es-CO"/>
              </w:rPr>
              <w:t>información debe ser explicada a</w:t>
            </w:r>
            <w:r w:rsidRPr="005A2DAB">
              <w:rPr>
                <w:rFonts w:ascii="Arial" w:hAnsi="Arial" w:cs="Arial"/>
                <w:snapToGrid w:val="0"/>
                <w:sz w:val="20"/>
                <w:szCs w:val="20"/>
                <w:lang w:val="es-CO"/>
              </w:rPr>
              <w:t>ntes de la firma del contrato</w:t>
            </w:r>
            <w:r w:rsidR="00F51BF3" w:rsidRPr="005A2DAB">
              <w:rPr>
                <w:rFonts w:ascii="Arial" w:hAnsi="Arial" w:cs="Arial"/>
                <w:snapToGrid w:val="0"/>
                <w:sz w:val="20"/>
                <w:szCs w:val="20"/>
                <w:lang w:val="es-CO"/>
              </w:rPr>
              <w:t>.</w:t>
            </w:r>
            <w:r w:rsidRPr="005A2DAB">
              <w:rPr>
                <w:rFonts w:ascii="Arial" w:hAnsi="Arial" w:cs="Arial"/>
                <w:snapToGrid w:val="0"/>
                <w:sz w:val="20"/>
                <w:szCs w:val="20"/>
                <w:lang w:val="es-CO"/>
              </w:rPr>
              <w:t xml:space="preserve"> </w:t>
            </w:r>
          </w:p>
          <w:p w:rsidR="00A560C7" w:rsidRPr="005A2DAB" w:rsidRDefault="00A560C7" w:rsidP="009C3755">
            <w:pPr>
              <w:jc w:val="both"/>
              <w:rPr>
                <w:rFonts w:ascii="Arial" w:hAnsi="Arial" w:cs="Arial"/>
                <w:snapToGrid w:val="0"/>
                <w:sz w:val="20"/>
                <w:szCs w:val="20"/>
                <w:lang w:val="es-CO"/>
              </w:rPr>
            </w:pPr>
            <w:r w:rsidRPr="005A2DAB">
              <w:rPr>
                <w:rFonts w:ascii="Arial" w:hAnsi="Arial" w:cs="Arial"/>
                <w:snapToGrid w:val="0"/>
                <w:sz w:val="20"/>
                <w:szCs w:val="20"/>
                <w:lang w:val="es-CO"/>
              </w:rPr>
              <w:t xml:space="preserve">Se debe evidenciar soporte de la comunicación y la entrega de </w:t>
            </w:r>
            <w:r w:rsidR="00F51BF3" w:rsidRPr="005A2DAB">
              <w:rPr>
                <w:rFonts w:ascii="Arial" w:hAnsi="Arial" w:cs="Arial"/>
                <w:snapToGrid w:val="0"/>
                <w:sz w:val="20"/>
                <w:szCs w:val="20"/>
                <w:lang w:val="es-CO"/>
              </w:rPr>
              <w:t>información de</w:t>
            </w:r>
            <w:r w:rsidRPr="005A2DAB">
              <w:rPr>
                <w:rFonts w:ascii="Arial" w:hAnsi="Arial" w:cs="Arial"/>
                <w:snapToGrid w:val="0"/>
                <w:sz w:val="20"/>
                <w:szCs w:val="20"/>
                <w:lang w:val="es-CO"/>
              </w:rPr>
              <w:t xml:space="preserve"> condiciones del contrato al empleado a través del formato Soporte de información de condiciones contractuales que debe ser firmado por el colaborador en se</w:t>
            </w:r>
            <w:r w:rsidR="00C8486A" w:rsidRPr="005A2DAB">
              <w:rPr>
                <w:rFonts w:ascii="Arial" w:hAnsi="Arial" w:cs="Arial"/>
                <w:snapToGrid w:val="0"/>
                <w:sz w:val="20"/>
                <w:szCs w:val="20"/>
                <w:lang w:val="es-CO"/>
              </w:rPr>
              <w:t>ñal de aceptación de dichas las mismas</w:t>
            </w:r>
            <w:r w:rsidR="00F51BF3" w:rsidRPr="005A2DAB">
              <w:rPr>
                <w:rFonts w:ascii="Arial" w:hAnsi="Arial" w:cs="Arial"/>
                <w:snapToGrid w:val="0"/>
                <w:sz w:val="20"/>
                <w:szCs w:val="20"/>
                <w:lang w:val="es-CO"/>
              </w:rPr>
              <w:t>.</w:t>
            </w:r>
          </w:p>
        </w:tc>
        <w:tc>
          <w:tcPr>
            <w:tcW w:w="1685" w:type="dxa"/>
            <w:vAlign w:val="center"/>
          </w:tcPr>
          <w:p w:rsidR="00A560C7" w:rsidRPr="005A2DAB" w:rsidRDefault="00A26696" w:rsidP="009C3755">
            <w:pPr>
              <w:rPr>
                <w:rFonts w:ascii="Arial" w:hAnsi="Arial" w:cs="Arial"/>
                <w:sz w:val="20"/>
                <w:szCs w:val="20"/>
                <w:lang w:val="es-CO"/>
              </w:rPr>
            </w:pPr>
            <w:r w:rsidRPr="005A2DAB">
              <w:rPr>
                <w:rFonts w:ascii="Arial" w:hAnsi="Arial" w:cs="Arial"/>
                <w:sz w:val="20"/>
                <w:szCs w:val="20"/>
                <w:lang w:val="es-CO"/>
              </w:rPr>
              <w:t>Gerente</w:t>
            </w:r>
          </w:p>
        </w:tc>
        <w:tc>
          <w:tcPr>
            <w:tcW w:w="1994" w:type="dxa"/>
            <w:shd w:val="clear" w:color="auto" w:fill="auto"/>
            <w:vAlign w:val="center"/>
          </w:tcPr>
          <w:p w:rsidR="00A560C7" w:rsidRPr="005A2DAB" w:rsidRDefault="00DF6E05" w:rsidP="009C3755">
            <w:pPr>
              <w:jc w:val="center"/>
              <w:rPr>
                <w:rFonts w:ascii="Arial" w:hAnsi="Arial" w:cs="Arial"/>
                <w:sz w:val="20"/>
                <w:szCs w:val="20"/>
                <w:lang w:val="es-CO"/>
              </w:rPr>
            </w:pPr>
            <w:r w:rsidRPr="005A2DAB">
              <w:rPr>
                <w:rFonts w:ascii="Arial" w:hAnsi="Arial" w:cs="Arial"/>
                <w:sz w:val="20"/>
                <w:szCs w:val="20"/>
                <w:lang w:val="es-CO"/>
              </w:rPr>
              <w:t>Contrato Laboral</w:t>
            </w:r>
          </w:p>
        </w:tc>
      </w:tr>
      <w:tr w:rsidR="005A2DAB" w:rsidRPr="005A2DAB" w:rsidTr="005A2DAB">
        <w:trPr>
          <w:trHeight w:val="800"/>
        </w:trPr>
        <w:tc>
          <w:tcPr>
            <w:tcW w:w="761" w:type="dxa"/>
            <w:vAlign w:val="center"/>
          </w:tcPr>
          <w:p w:rsidR="00A560C7" w:rsidRPr="005A2DAB" w:rsidRDefault="00A560C7" w:rsidP="009C3755">
            <w:pPr>
              <w:rPr>
                <w:rFonts w:ascii="Arial" w:hAnsi="Arial" w:cs="Arial"/>
                <w:sz w:val="20"/>
                <w:szCs w:val="20"/>
                <w:lang w:val="es-CO"/>
              </w:rPr>
            </w:pPr>
            <w:r w:rsidRPr="005A2DAB">
              <w:rPr>
                <w:rFonts w:ascii="Arial" w:hAnsi="Arial" w:cs="Arial"/>
                <w:sz w:val="20"/>
                <w:szCs w:val="20"/>
                <w:lang w:val="es-CO"/>
              </w:rPr>
              <w:t>2.b.</w:t>
            </w:r>
          </w:p>
        </w:tc>
        <w:tc>
          <w:tcPr>
            <w:tcW w:w="1827" w:type="dxa"/>
            <w:vAlign w:val="center"/>
          </w:tcPr>
          <w:p w:rsidR="00A560C7" w:rsidRPr="005A2DAB" w:rsidRDefault="00A560C7" w:rsidP="009C3755">
            <w:pPr>
              <w:jc w:val="both"/>
              <w:rPr>
                <w:rFonts w:ascii="Arial" w:hAnsi="Arial" w:cs="Arial"/>
                <w:bCs/>
                <w:iCs/>
                <w:sz w:val="20"/>
                <w:szCs w:val="20"/>
                <w:lang w:val="es-CO"/>
              </w:rPr>
            </w:pPr>
            <w:r w:rsidRPr="005A2DAB">
              <w:rPr>
                <w:rFonts w:ascii="Arial" w:hAnsi="Arial" w:cs="Arial"/>
                <w:bCs/>
                <w:iCs/>
                <w:sz w:val="20"/>
                <w:szCs w:val="20"/>
                <w:lang w:val="es-CO"/>
              </w:rPr>
              <w:t>Realizar bienvenida y firma de contrato</w:t>
            </w:r>
          </w:p>
        </w:tc>
        <w:tc>
          <w:tcPr>
            <w:tcW w:w="7053" w:type="dxa"/>
            <w:vAlign w:val="center"/>
          </w:tcPr>
          <w:p w:rsidR="00A560C7" w:rsidRPr="005A2DAB" w:rsidRDefault="00612EDC" w:rsidP="009C3755">
            <w:pPr>
              <w:jc w:val="both"/>
              <w:rPr>
                <w:rFonts w:ascii="Arial" w:hAnsi="Arial" w:cs="Arial"/>
                <w:snapToGrid w:val="0"/>
                <w:sz w:val="20"/>
                <w:szCs w:val="20"/>
                <w:lang w:val="es-CO"/>
              </w:rPr>
            </w:pPr>
            <w:r w:rsidRPr="005A2DAB">
              <w:rPr>
                <w:rFonts w:ascii="Arial" w:hAnsi="Arial" w:cs="Arial"/>
                <w:snapToGrid w:val="0"/>
                <w:sz w:val="20"/>
                <w:szCs w:val="20"/>
                <w:lang w:val="es-CO"/>
              </w:rPr>
              <w:t>Se da bienvenida a CITB</w:t>
            </w:r>
            <w:r w:rsidR="00A560C7" w:rsidRPr="005A2DAB">
              <w:rPr>
                <w:rFonts w:ascii="Arial" w:hAnsi="Arial" w:cs="Arial"/>
                <w:snapToGrid w:val="0"/>
                <w:sz w:val="20"/>
                <w:szCs w:val="20"/>
                <w:lang w:val="es-CO"/>
              </w:rPr>
              <w:t xml:space="preserve">, se entrega el contrato para firma, se explican los derechos y deberes del empleado, </w:t>
            </w:r>
            <w:r w:rsidR="00C8486A" w:rsidRPr="005A2DAB">
              <w:rPr>
                <w:rFonts w:ascii="Arial" w:hAnsi="Arial" w:cs="Arial"/>
                <w:snapToGrid w:val="0"/>
                <w:sz w:val="20"/>
                <w:szCs w:val="20"/>
                <w:lang w:val="es-CO"/>
              </w:rPr>
              <w:t xml:space="preserve">se debe </w:t>
            </w:r>
            <w:r w:rsidR="00A560C7" w:rsidRPr="005A2DAB">
              <w:rPr>
                <w:rFonts w:ascii="Arial" w:hAnsi="Arial" w:cs="Arial"/>
                <w:snapToGrid w:val="0"/>
                <w:sz w:val="20"/>
                <w:szCs w:val="20"/>
                <w:lang w:val="es-CO"/>
              </w:rPr>
              <w:t>realizar entrega de reglamento interno de trabajo al nue</w:t>
            </w:r>
            <w:r w:rsidR="00A26696" w:rsidRPr="005A2DAB">
              <w:rPr>
                <w:rFonts w:ascii="Arial" w:hAnsi="Arial" w:cs="Arial"/>
                <w:snapToGrid w:val="0"/>
                <w:sz w:val="20"/>
                <w:szCs w:val="20"/>
                <w:lang w:val="es-CO"/>
              </w:rPr>
              <w:t xml:space="preserve">vo empleado para que sea leído </w:t>
            </w:r>
            <w:r w:rsidR="00A560C7" w:rsidRPr="005A2DAB">
              <w:rPr>
                <w:rFonts w:ascii="Arial" w:hAnsi="Arial" w:cs="Arial"/>
                <w:snapToGrid w:val="0"/>
                <w:sz w:val="20"/>
                <w:szCs w:val="20"/>
                <w:lang w:val="es-CO"/>
              </w:rPr>
              <w:t>y se firma recibido de reglamento.</w:t>
            </w:r>
          </w:p>
          <w:p w:rsidR="00A560C7" w:rsidRPr="005A2DAB" w:rsidRDefault="00A560C7" w:rsidP="009C3755">
            <w:pPr>
              <w:jc w:val="both"/>
              <w:rPr>
                <w:rFonts w:ascii="Arial" w:hAnsi="Arial" w:cs="Arial"/>
                <w:snapToGrid w:val="0"/>
                <w:sz w:val="20"/>
                <w:szCs w:val="20"/>
                <w:lang w:val="es-CO"/>
              </w:rPr>
            </w:pPr>
            <w:r w:rsidRPr="005A2DAB">
              <w:rPr>
                <w:rFonts w:ascii="Arial" w:hAnsi="Arial" w:cs="Arial"/>
                <w:sz w:val="20"/>
                <w:szCs w:val="20"/>
                <w:lang w:val="es-CO"/>
              </w:rPr>
              <w:t>Entregar código de ética al nuevo colaborador y firma de recibido del código de ética</w:t>
            </w:r>
            <w:r w:rsidR="00C8486A" w:rsidRPr="005A2DAB">
              <w:rPr>
                <w:rFonts w:ascii="Arial" w:hAnsi="Arial" w:cs="Arial"/>
                <w:sz w:val="20"/>
                <w:szCs w:val="20"/>
                <w:lang w:val="es-CO"/>
              </w:rPr>
              <w:t>.</w:t>
            </w:r>
            <w:r w:rsidRPr="005A2DAB">
              <w:rPr>
                <w:rFonts w:ascii="Arial" w:hAnsi="Arial" w:cs="Arial"/>
                <w:snapToGrid w:val="0"/>
                <w:sz w:val="20"/>
                <w:szCs w:val="20"/>
                <w:lang w:val="es-CO"/>
              </w:rPr>
              <w:t xml:space="preserve">  </w:t>
            </w:r>
          </w:p>
          <w:p w:rsidR="00A560C7" w:rsidRPr="005A2DAB" w:rsidRDefault="00A560C7" w:rsidP="009C3755">
            <w:pPr>
              <w:jc w:val="both"/>
              <w:rPr>
                <w:rFonts w:ascii="Arial" w:hAnsi="Arial" w:cs="Arial"/>
                <w:sz w:val="20"/>
                <w:szCs w:val="20"/>
                <w:lang w:val="es-CO"/>
              </w:rPr>
            </w:pPr>
            <w:r w:rsidRPr="005A2DAB">
              <w:rPr>
                <w:rFonts w:ascii="Arial" w:hAnsi="Arial" w:cs="Arial"/>
                <w:sz w:val="20"/>
                <w:szCs w:val="20"/>
                <w:lang w:val="es-CO"/>
              </w:rPr>
              <w:t xml:space="preserve">Registrar el cumplimiento de esta etapa de inducción en formato </w:t>
            </w:r>
            <w:r w:rsidR="00A26696" w:rsidRPr="005A2DAB">
              <w:rPr>
                <w:rFonts w:ascii="Arial" w:hAnsi="Arial" w:cs="Arial"/>
                <w:sz w:val="20"/>
                <w:szCs w:val="20"/>
                <w:lang w:val="es-CO"/>
              </w:rPr>
              <w:t>Registro</w:t>
            </w:r>
            <w:r w:rsidRPr="005A2DAB">
              <w:rPr>
                <w:rFonts w:ascii="Arial" w:hAnsi="Arial" w:cs="Arial"/>
                <w:sz w:val="20"/>
                <w:szCs w:val="20"/>
                <w:lang w:val="es-CO"/>
              </w:rPr>
              <w:t xml:space="preserve"> de inducción.</w:t>
            </w:r>
          </w:p>
        </w:tc>
        <w:tc>
          <w:tcPr>
            <w:tcW w:w="1685" w:type="dxa"/>
            <w:vAlign w:val="center"/>
          </w:tcPr>
          <w:p w:rsidR="00A560C7" w:rsidRPr="005A2DAB" w:rsidRDefault="00F51BF3" w:rsidP="009C3755">
            <w:pPr>
              <w:rPr>
                <w:rFonts w:ascii="Arial" w:hAnsi="Arial" w:cs="Arial"/>
                <w:sz w:val="20"/>
                <w:szCs w:val="20"/>
                <w:lang w:val="es-CO"/>
              </w:rPr>
            </w:pPr>
            <w:r w:rsidRPr="005A2DAB">
              <w:rPr>
                <w:rFonts w:ascii="Arial" w:hAnsi="Arial" w:cs="Arial"/>
                <w:sz w:val="20"/>
                <w:szCs w:val="20"/>
                <w:lang w:val="es-CO"/>
              </w:rPr>
              <w:t xml:space="preserve">Gerente </w:t>
            </w:r>
          </w:p>
        </w:tc>
        <w:tc>
          <w:tcPr>
            <w:tcW w:w="1994" w:type="dxa"/>
            <w:shd w:val="clear" w:color="auto" w:fill="auto"/>
            <w:vAlign w:val="center"/>
          </w:tcPr>
          <w:p w:rsidR="00A560C7" w:rsidRPr="005A2DAB" w:rsidRDefault="00ED6674" w:rsidP="009C3755">
            <w:pPr>
              <w:jc w:val="center"/>
              <w:rPr>
                <w:rFonts w:ascii="Arial" w:hAnsi="Arial" w:cs="Arial"/>
                <w:sz w:val="20"/>
                <w:szCs w:val="20"/>
                <w:lang w:val="es-CO"/>
              </w:rPr>
            </w:pPr>
            <w:r w:rsidRPr="005A2DAB">
              <w:rPr>
                <w:rFonts w:ascii="Arial" w:hAnsi="Arial" w:cs="Arial"/>
                <w:sz w:val="20"/>
                <w:szCs w:val="20"/>
                <w:lang w:val="es-CO"/>
              </w:rPr>
              <w:t>Registro de inducción de personal CITB.TH.RG.05</w:t>
            </w:r>
            <w:r w:rsidR="00DF6E05" w:rsidRPr="005A2DAB">
              <w:rPr>
                <w:rFonts w:ascii="Arial" w:hAnsi="Arial" w:cs="Arial"/>
                <w:sz w:val="20"/>
                <w:szCs w:val="20"/>
                <w:lang w:val="es-CO"/>
              </w:rPr>
              <w:t>, Contrato laboral</w:t>
            </w:r>
          </w:p>
        </w:tc>
      </w:tr>
      <w:tr w:rsidR="005A2DAB" w:rsidRPr="005A2DAB" w:rsidTr="005A2DAB">
        <w:trPr>
          <w:trHeight w:val="800"/>
        </w:trPr>
        <w:tc>
          <w:tcPr>
            <w:tcW w:w="761" w:type="dxa"/>
            <w:vAlign w:val="center"/>
          </w:tcPr>
          <w:p w:rsidR="00A560C7" w:rsidRPr="005A2DAB" w:rsidRDefault="00A560C7" w:rsidP="009C3755">
            <w:pPr>
              <w:rPr>
                <w:rFonts w:ascii="Arial" w:hAnsi="Arial" w:cs="Arial"/>
                <w:sz w:val="20"/>
                <w:szCs w:val="20"/>
                <w:lang w:val="es-CO"/>
              </w:rPr>
            </w:pPr>
            <w:r w:rsidRPr="005A2DAB">
              <w:rPr>
                <w:rFonts w:ascii="Arial" w:hAnsi="Arial" w:cs="Arial"/>
                <w:sz w:val="20"/>
                <w:szCs w:val="20"/>
                <w:lang w:val="es-CO"/>
              </w:rPr>
              <w:t>2.c.</w:t>
            </w:r>
          </w:p>
        </w:tc>
        <w:tc>
          <w:tcPr>
            <w:tcW w:w="1827" w:type="dxa"/>
            <w:vAlign w:val="center"/>
          </w:tcPr>
          <w:p w:rsidR="00A560C7" w:rsidRPr="005A2DAB" w:rsidRDefault="005C297F" w:rsidP="009C3755">
            <w:pPr>
              <w:rPr>
                <w:rFonts w:ascii="Arial" w:hAnsi="Arial" w:cs="Arial"/>
                <w:sz w:val="20"/>
                <w:szCs w:val="20"/>
                <w:lang w:val="es-CO"/>
              </w:rPr>
            </w:pPr>
            <w:r w:rsidRPr="005A2DAB">
              <w:rPr>
                <w:rFonts w:ascii="Arial" w:hAnsi="Arial" w:cs="Arial"/>
                <w:iCs/>
                <w:sz w:val="20"/>
                <w:szCs w:val="20"/>
                <w:lang w:val="es-CO"/>
              </w:rPr>
              <w:t>Inducción Directrices CITB</w:t>
            </w:r>
            <w:r w:rsidRPr="005A2DAB">
              <w:rPr>
                <w:rFonts w:ascii="Arial" w:hAnsi="Arial" w:cs="Arial"/>
                <w:sz w:val="20"/>
                <w:szCs w:val="20"/>
                <w:lang w:val="es-CO"/>
              </w:rPr>
              <w:t xml:space="preserve"> </w:t>
            </w:r>
          </w:p>
        </w:tc>
        <w:tc>
          <w:tcPr>
            <w:tcW w:w="7053" w:type="dxa"/>
            <w:vAlign w:val="center"/>
          </w:tcPr>
          <w:p w:rsidR="00A560C7" w:rsidRPr="005A2DAB" w:rsidRDefault="00A560C7" w:rsidP="009C3755">
            <w:pPr>
              <w:jc w:val="both"/>
              <w:rPr>
                <w:rFonts w:ascii="Arial" w:hAnsi="Arial" w:cs="Arial"/>
                <w:iCs/>
                <w:sz w:val="20"/>
                <w:szCs w:val="20"/>
                <w:lang w:val="es-CO"/>
              </w:rPr>
            </w:pPr>
            <w:r w:rsidRPr="005A2DAB">
              <w:rPr>
                <w:rFonts w:ascii="Arial" w:hAnsi="Arial" w:cs="Arial"/>
                <w:iCs/>
                <w:sz w:val="20"/>
                <w:szCs w:val="20"/>
                <w:lang w:val="es-CO"/>
              </w:rPr>
              <w:t>Informar aspectos como:</w:t>
            </w:r>
          </w:p>
          <w:p w:rsidR="00A560C7" w:rsidRPr="005A2DAB" w:rsidRDefault="00A560C7" w:rsidP="009C3755">
            <w:pPr>
              <w:pStyle w:val="Sangradetextonormal"/>
              <w:numPr>
                <w:ilvl w:val="0"/>
                <w:numId w:val="21"/>
              </w:numPr>
              <w:ind w:left="357" w:hanging="357"/>
              <w:rPr>
                <w:rFonts w:cs="Arial"/>
                <w:snapToGrid w:val="0"/>
                <w:szCs w:val="20"/>
                <w:lang w:val="es-CO"/>
              </w:rPr>
            </w:pPr>
            <w:r w:rsidRPr="005A2DAB">
              <w:rPr>
                <w:rFonts w:cs="Arial"/>
                <w:snapToGrid w:val="0"/>
                <w:szCs w:val="20"/>
                <w:lang w:val="es-CO"/>
              </w:rPr>
              <w:t xml:space="preserve">Presentación de la </w:t>
            </w:r>
            <w:r w:rsidR="005C297F" w:rsidRPr="005A2DAB">
              <w:rPr>
                <w:rFonts w:cs="Arial"/>
                <w:snapToGrid w:val="0"/>
                <w:szCs w:val="20"/>
                <w:lang w:val="es-CO"/>
              </w:rPr>
              <w:t>Empresa</w:t>
            </w:r>
            <w:r w:rsidRPr="005A2DAB">
              <w:rPr>
                <w:rFonts w:cs="Arial"/>
                <w:snapToGrid w:val="0"/>
                <w:szCs w:val="20"/>
                <w:lang w:val="es-CO"/>
              </w:rPr>
              <w:t xml:space="preserve">: historia, presente de la compañía </w:t>
            </w:r>
          </w:p>
          <w:p w:rsidR="00A560C7" w:rsidRPr="005A2DAB" w:rsidRDefault="00A560C7" w:rsidP="009C3755">
            <w:pPr>
              <w:pStyle w:val="Sangradetextonormal"/>
              <w:numPr>
                <w:ilvl w:val="0"/>
                <w:numId w:val="21"/>
              </w:numPr>
              <w:ind w:left="357" w:hanging="357"/>
              <w:rPr>
                <w:rFonts w:cs="Arial"/>
                <w:snapToGrid w:val="0"/>
                <w:szCs w:val="20"/>
                <w:lang w:val="es-CO"/>
              </w:rPr>
            </w:pPr>
            <w:r w:rsidRPr="005A2DAB">
              <w:rPr>
                <w:rFonts w:cs="Arial"/>
                <w:snapToGrid w:val="0"/>
                <w:szCs w:val="20"/>
                <w:lang w:val="es-CO"/>
              </w:rPr>
              <w:t>Misión, visión, Políticas y objetivos</w:t>
            </w:r>
          </w:p>
          <w:p w:rsidR="00A560C7" w:rsidRPr="005A2DAB" w:rsidRDefault="005C297F" w:rsidP="009C3755">
            <w:pPr>
              <w:pStyle w:val="Sangradetextonormal"/>
              <w:numPr>
                <w:ilvl w:val="0"/>
                <w:numId w:val="21"/>
              </w:numPr>
              <w:ind w:left="357" w:hanging="357"/>
              <w:rPr>
                <w:rFonts w:cs="Arial"/>
                <w:snapToGrid w:val="0"/>
                <w:szCs w:val="20"/>
                <w:lang w:val="es-CO"/>
              </w:rPr>
            </w:pPr>
            <w:r w:rsidRPr="005A2DAB">
              <w:rPr>
                <w:rFonts w:cs="Arial"/>
                <w:snapToGrid w:val="0"/>
                <w:szCs w:val="20"/>
                <w:lang w:val="es-CO"/>
              </w:rPr>
              <w:t xml:space="preserve">Valores </w:t>
            </w:r>
            <w:r w:rsidR="006F4E1B" w:rsidRPr="005A2DAB">
              <w:rPr>
                <w:rFonts w:cs="Arial"/>
                <w:snapToGrid w:val="0"/>
                <w:szCs w:val="20"/>
                <w:lang w:val="es-CO"/>
              </w:rPr>
              <w:t>y principios</w:t>
            </w:r>
          </w:p>
          <w:p w:rsidR="00A560C7" w:rsidRPr="005A2DAB" w:rsidRDefault="00A560C7" w:rsidP="009C3755">
            <w:pPr>
              <w:pStyle w:val="Sangradetextonormal"/>
              <w:numPr>
                <w:ilvl w:val="0"/>
                <w:numId w:val="21"/>
              </w:numPr>
              <w:ind w:left="357" w:hanging="357"/>
              <w:rPr>
                <w:rFonts w:cs="Arial"/>
                <w:snapToGrid w:val="0"/>
                <w:szCs w:val="20"/>
                <w:lang w:val="es-CO"/>
              </w:rPr>
            </w:pPr>
            <w:r w:rsidRPr="005A2DAB">
              <w:rPr>
                <w:rFonts w:cs="Arial"/>
                <w:snapToGrid w:val="0"/>
                <w:szCs w:val="20"/>
                <w:lang w:val="es-CO"/>
              </w:rPr>
              <w:t>Organización: Estructura organizacional.</w:t>
            </w:r>
          </w:p>
          <w:p w:rsidR="00A560C7" w:rsidRPr="005A2DAB" w:rsidRDefault="005C297F" w:rsidP="009C3755">
            <w:pPr>
              <w:pStyle w:val="Sangradetextonormal"/>
              <w:numPr>
                <w:ilvl w:val="0"/>
                <w:numId w:val="21"/>
              </w:numPr>
              <w:ind w:left="357" w:hanging="357"/>
              <w:rPr>
                <w:rFonts w:cs="Arial"/>
                <w:snapToGrid w:val="0"/>
                <w:szCs w:val="20"/>
                <w:lang w:val="es-CO"/>
              </w:rPr>
            </w:pPr>
            <w:r w:rsidRPr="005A2DAB">
              <w:rPr>
                <w:rFonts w:cs="Arial"/>
                <w:snapToGrid w:val="0"/>
                <w:szCs w:val="20"/>
                <w:lang w:val="es-CO"/>
              </w:rPr>
              <w:t>Código de ética</w:t>
            </w:r>
          </w:p>
        </w:tc>
        <w:tc>
          <w:tcPr>
            <w:tcW w:w="1685" w:type="dxa"/>
            <w:vAlign w:val="center"/>
          </w:tcPr>
          <w:p w:rsidR="00A560C7" w:rsidRPr="005A2DAB" w:rsidRDefault="00F51BF3" w:rsidP="009C3755">
            <w:pPr>
              <w:rPr>
                <w:rFonts w:ascii="Arial" w:hAnsi="Arial" w:cs="Arial"/>
                <w:sz w:val="20"/>
                <w:szCs w:val="20"/>
                <w:lang w:val="es-CO"/>
              </w:rPr>
            </w:pPr>
            <w:r w:rsidRPr="005A2DAB">
              <w:rPr>
                <w:rFonts w:ascii="Arial" w:hAnsi="Arial" w:cs="Arial"/>
                <w:sz w:val="20"/>
                <w:szCs w:val="20"/>
                <w:lang w:val="es-CO"/>
              </w:rPr>
              <w:t>Gerente</w:t>
            </w:r>
          </w:p>
        </w:tc>
        <w:tc>
          <w:tcPr>
            <w:tcW w:w="1994" w:type="dxa"/>
            <w:shd w:val="clear" w:color="auto" w:fill="auto"/>
            <w:vAlign w:val="center"/>
          </w:tcPr>
          <w:p w:rsidR="00A560C7" w:rsidRPr="005A2DAB" w:rsidRDefault="00ED6674" w:rsidP="009C3755">
            <w:pPr>
              <w:rPr>
                <w:rFonts w:ascii="Arial" w:hAnsi="Arial" w:cs="Arial"/>
                <w:sz w:val="20"/>
                <w:szCs w:val="20"/>
                <w:lang w:val="es-CO"/>
              </w:rPr>
            </w:pPr>
            <w:r w:rsidRPr="005A2DAB">
              <w:rPr>
                <w:rFonts w:ascii="Arial" w:hAnsi="Arial" w:cs="Arial"/>
                <w:sz w:val="20"/>
                <w:szCs w:val="20"/>
                <w:lang w:val="es-CO"/>
              </w:rPr>
              <w:t>Registro de inducción de personal CITB.TH.RG.05.</w:t>
            </w:r>
            <w:r w:rsidR="00A560C7" w:rsidRPr="005A2DAB">
              <w:rPr>
                <w:rFonts w:ascii="Arial" w:hAnsi="Arial" w:cs="Arial"/>
                <w:sz w:val="20"/>
                <w:szCs w:val="20"/>
                <w:lang w:val="es-CO"/>
              </w:rPr>
              <w:t>.</w:t>
            </w:r>
          </w:p>
        </w:tc>
      </w:tr>
      <w:tr w:rsidR="005A2DAB" w:rsidRPr="005A2DAB" w:rsidTr="005A2DAB">
        <w:trPr>
          <w:trHeight w:val="800"/>
        </w:trPr>
        <w:tc>
          <w:tcPr>
            <w:tcW w:w="761" w:type="dxa"/>
            <w:vAlign w:val="center"/>
          </w:tcPr>
          <w:p w:rsidR="008E2B77" w:rsidRPr="005A2DAB" w:rsidRDefault="008E2B77" w:rsidP="009C3755">
            <w:pPr>
              <w:rPr>
                <w:rFonts w:ascii="Arial" w:hAnsi="Arial" w:cs="Arial"/>
                <w:sz w:val="20"/>
                <w:szCs w:val="20"/>
                <w:lang w:val="es-CO"/>
              </w:rPr>
            </w:pPr>
            <w:r w:rsidRPr="005A2DAB">
              <w:rPr>
                <w:rFonts w:ascii="Arial" w:hAnsi="Arial" w:cs="Arial"/>
                <w:sz w:val="20"/>
                <w:szCs w:val="20"/>
                <w:lang w:val="es-CO"/>
              </w:rPr>
              <w:t>2.d</w:t>
            </w:r>
          </w:p>
        </w:tc>
        <w:tc>
          <w:tcPr>
            <w:tcW w:w="1827" w:type="dxa"/>
            <w:vAlign w:val="center"/>
          </w:tcPr>
          <w:p w:rsidR="008E2B77" w:rsidRPr="005A2DAB" w:rsidRDefault="008E2B77" w:rsidP="009C3755">
            <w:pPr>
              <w:rPr>
                <w:rFonts w:ascii="Arial" w:hAnsi="Arial" w:cs="Arial"/>
                <w:iCs/>
                <w:sz w:val="20"/>
                <w:szCs w:val="20"/>
                <w:lang w:val="es-CO"/>
              </w:rPr>
            </w:pPr>
            <w:r w:rsidRPr="005A2DAB">
              <w:rPr>
                <w:rFonts w:ascii="Arial" w:hAnsi="Arial" w:cs="Arial"/>
                <w:iCs/>
                <w:sz w:val="20"/>
                <w:szCs w:val="20"/>
                <w:lang w:val="es-CO"/>
              </w:rPr>
              <w:t>Generalidades CITB</w:t>
            </w:r>
          </w:p>
        </w:tc>
        <w:tc>
          <w:tcPr>
            <w:tcW w:w="7053" w:type="dxa"/>
          </w:tcPr>
          <w:p w:rsidR="008E2B77" w:rsidRPr="005A2DAB" w:rsidRDefault="008E2B77" w:rsidP="009C3755">
            <w:pPr>
              <w:jc w:val="both"/>
              <w:rPr>
                <w:rFonts w:ascii="Arial" w:hAnsi="Arial" w:cs="Arial"/>
                <w:iCs/>
                <w:sz w:val="20"/>
                <w:szCs w:val="20"/>
                <w:lang w:val="es-CO"/>
              </w:rPr>
            </w:pPr>
            <w:r w:rsidRPr="005A2DAB">
              <w:rPr>
                <w:rFonts w:ascii="Arial" w:hAnsi="Arial" w:cs="Arial"/>
                <w:iCs/>
                <w:sz w:val="20"/>
                <w:szCs w:val="20"/>
                <w:lang w:val="es-CO"/>
              </w:rPr>
              <w:t>Informar al empleado:</w:t>
            </w:r>
          </w:p>
          <w:p w:rsidR="008E2B77" w:rsidRPr="005A2DAB" w:rsidRDefault="008E2B77" w:rsidP="008E2B77">
            <w:pPr>
              <w:pStyle w:val="Prrafodelista"/>
              <w:numPr>
                <w:ilvl w:val="0"/>
                <w:numId w:val="17"/>
              </w:numPr>
              <w:jc w:val="both"/>
              <w:rPr>
                <w:rFonts w:ascii="Arial" w:hAnsi="Arial" w:cs="Arial"/>
                <w:iCs/>
                <w:sz w:val="20"/>
                <w:szCs w:val="20"/>
                <w:lang w:val="es-CO"/>
              </w:rPr>
            </w:pPr>
            <w:r w:rsidRPr="005A2DAB">
              <w:rPr>
                <w:rFonts w:ascii="Arial" w:hAnsi="Arial" w:cs="Arial"/>
                <w:iCs/>
                <w:sz w:val="20"/>
                <w:szCs w:val="20"/>
                <w:lang w:val="es-CO"/>
              </w:rPr>
              <w:t>Historia y creación del CITB</w:t>
            </w:r>
          </w:p>
          <w:p w:rsidR="008E2B77" w:rsidRPr="005A2DAB" w:rsidRDefault="008E2B77" w:rsidP="008E2B77">
            <w:pPr>
              <w:pStyle w:val="Prrafodelista"/>
              <w:numPr>
                <w:ilvl w:val="0"/>
                <w:numId w:val="17"/>
              </w:numPr>
              <w:jc w:val="both"/>
              <w:rPr>
                <w:rFonts w:ascii="Arial" w:hAnsi="Arial" w:cs="Arial"/>
                <w:iCs/>
                <w:sz w:val="20"/>
                <w:szCs w:val="20"/>
                <w:lang w:val="es-CO"/>
              </w:rPr>
            </w:pPr>
            <w:r w:rsidRPr="005A2DAB">
              <w:rPr>
                <w:rFonts w:ascii="Arial" w:hAnsi="Arial" w:cs="Arial"/>
                <w:iCs/>
                <w:sz w:val="20"/>
                <w:szCs w:val="20"/>
                <w:lang w:val="es-CO"/>
              </w:rPr>
              <w:t xml:space="preserve">Alcances acreditados, Capacidad Efectiva de Revisión, </w:t>
            </w:r>
          </w:p>
          <w:p w:rsidR="008E2B77" w:rsidRPr="005A2DAB" w:rsidRDefault="008E2B77" w:rsidP="008E2B77">
            <w:pPr>
              <w:pStyle w:val="Prrafodelista"/>
              <w:numPr>
                <w:ilvl w:val="0"/>
                <w:numId w:val="17"/>
              </w:numPr>
              <w:jc w:val="both"/>
              <w:rPr>
                <w:rFonts w:ascii="Arial" w:hAnsi="Arial" w:cs="Arial"/>
                <w:iCs/>
                <w:sz w:val="20"/>
                <w:szCs w:val="20"/>
                <w:lang w:val="es-CO"/>
              </w:rPr>
            </w:pPr>
            <w:r w:rsidRPr="005A2DAB">
              <w:rPr>
                <w:rFonts w:ascii="Arial" w:hAnsi="Arial" w:cs="Arial"/>
                <w:iCs/>
                <w:sz w:val="20"/>
                <w:szCs w:val="20"/>
                <w:lang w:val="es-CO"/>
              </w:rPr>
              <w:lastRenderedPageBreak/>
              <w:t>Aspectos de Cultura organizacional y personal empleado</w:t>
            </w:r>
          </w:p>
          <w:p w:rsidR="008E2B77" w:rsidRPr="005A2DAB" w:rsidRDefault="008E2B77" w:rsidP="008E2B77">
            <w:pPr>
              <w:pStyle w:val="Prrafodelista"/>
              <w:numPr>
                <w:ilvl w:val="0"/>
                <w:numId w:val="17"/>
              </w:numPr>
              <w:jc w:val="both"/>
              <w:rPr>
                <w:rFonts w:ascii="Arial" w:hAnsi="Arial" w:cs="Arial"/>
                <w:iCs/>
                <w:sz w:val="20"/>
                <w:szCs w:val="20"/>
                <w:lang w:val="es-CO"/>
              </w:rPr>
            </w:pPr>
            <w:r w:rsidRPr="005A2DAB">
              <w:rPr>
                <w:rFonts w:ascii="Arial" w:hAnsi="Arial" w:cs="Arial"/>
                <w:iCs/>
                <w:sz w:val="20"/>
                <w:szCs w:val="20"/>
                <w:lang w:val="es-CO"/>
              </w:rPr>
              <w:t>Aspectos generales de la condición actual de la empresa, su posicionamiento y estrategias.</w:t>
            </w:r>
          </w:p>
        </w:tc>
        <w:tc>
          <w:tcPr>
            <w:tcW w:w="1685" w:type="dxa"/>
            <w:vAlign w:val="center"/>
          </w:tcPr>
          <w:p w:rsidR="008E2B77" w:rsidRPr="005A2DAB" w:rsidRDefault="008E2B77" w:rsidP="009C3755">
            <w:pPr>
              <w:rPr>
                <w:rFonts w:ascii="Arial" w:hAnsi="Arial" w:cs="Arial"/>
                <w:sz w:val="20"/>
                <w:szCs w:val="20"/>
                <w:lang w:val="es-CO"/>
              </w:rPr>
            </w:pPr>
            <w:r w:rsidRPr="005A2DAB">
              <w:rPr>
                <w:rFonts w:ascii="Arial" w:hAnsi="Arial" w:cs="Arial"/>
                <w:sz w:val="20"/>
                <w:szCs w:val="20"/>
                <w:lang w:val="es-CO"/>
              </w:rPr>
              <w:lastRenderedPageBreak/>
              <w:t>Director Sistema de Gestión</w:t>
            </w:r>
          </w:p>
        </w:tc>
        <w:tc>
          <w:tcPr>
            <w:tcW w:w="1994" w:type="dxa"/>
            <w:shd w:val="clear" w:color="auto" w:fill="auto"/>
            <w:vAlign w:val="center"/>
          </w:tcPr>
          <w:p w:rsidR="008E2B77" w:rsidRPr="005A2DAB" w:rsidRDefault="007D3C0E" w:rsidP="009C3755">
            <w:pPr>
              <w:rPr>
                <w:rFonts w:ascii="Arial" w:hAnsi="Arial" w:cs="Arial"/>
                <w:sz w:val="20"/>
                <w:szCs w:val="20"/>
                <w:lang w:val="es-CO"/>
              </w:rPr>
            </w:pPr>
            <w:r w:rsidRPr="005A2DAB">
              <w:rPr>
                <w:rFonts w:ascii="Arial" w:hAnsi="Arial" w:cs="Arial"/>
                <w:sz w:val="20"/>
                <w:szCs w:val="20"/>
                <w:lang w:val="es-CO"/>
              </w:rPr>
              <w:t xml:space="preserve">Registro de inducción de </w:t>
            </w:r>
            <w:r w:rsidRPr="005A2DAB">
              <w:rPr>
                <w:rFonts w:ascii="Arial" w:hAnsi="Arial" w:cs="Arial"/>
                <w:sz w:val="20"/>
                <w:szCs w:val="20"/>
                <w:lang w:val="es-CO"/>
              </w:rPr>
              <w:lastRenderedPageBreak/>
              <w:t>personal CITB.TH.RG.05..</w:t>
            </w:r>
          </w:p>
        </w:tc>
      </w:tr>
      <w:tr w:rsidR="005A2DAB" w:rsidRPr="005A2DAB" w:rsidTr="005A2DAB">
        <w:trPr>
          <w:trHeight w:val="800"/>
        </w:trPr>
        <w:tc>
          <w:tcPr>
            <w:tcW w:w="761" w:type="dxa"/>
            <w:vAlign w:val="center"/>
          </w:tcPr>
          <w:p w:rsidR="00292F88" w:rsidRPr="005A2DAB" w:rsidRDefault="00ED7A49" w:rsidP="009C3755">
            <w:pPr>
              <w:rPr>
                <w:rFonts w:ascii="Arial" w:hAnsi="Arial" w:cs="Arial"/>
                <w:sz w:val="20"/>
                <w:szCs w:val="20"/>
                <w:lang w:val="es-CO"/>
              </w:rPr>
            </w:pPr>
            <w:r w:rsidRPr="005A2DAB">
              <w:rPr>
                <w:rFonts w:ascii="Arial" w:hAnsi="Arial" w:cs="Arial"/>
                <w:sz w:val="20"/>
                <w:szCs w:val="20"/>
                <w:lang w:val="es-CO"/>
              </w:rPr>
              <w:lastRenderedPageBreak/>
              <w:t>2.e</w:t>
            </w:r>
            <w:r w:rsidR="00F51BF3" w:rsidRPr="005A2DAB">
              <w:rPr>
                <w:rFonts w:ascii="Arial" w:hAnsi="Arial" w:cs="Arial"/>
                <w:sz w:val="20"/>
                <w:szCs w:val="20"/>
                <w:lang w:val="es-CO"/>
              </w:rPr>
              <w:t>.</w:t>
            </w:r>
          </w:p>
        </w:tc>
        <w:tc>
          <w:tcPr>
            <w:tcW w:w="1827" w:type="dxa"/>
            <w:vAlign w:val="center"/>
          </w:tcPr>
          <w:p w:rsidR="00292F88" w:rsidRPr="005A2DAB" w:rsidRDefault="00292F88" w:rsidP="009C3755">
            <w:pPr>
              <w:rPr>
                <w:rFonts w:ascii="Arial" w:hAnsi="Arial" w:cs="Arial"/>
                <w:iCs/>
                <w:sz w:val="20"/>
                <w:szCs w:val="20"/>
                <w:lang w:val="es-CO"/>
              </w:rPr>
            </w:pPr>
            <w:r w:rsidRPr="005A2DAB">
              <w:rPr>
                <w:rFonts w:ascii="Arial" w:hAnsi="Arial" w:cs="Arial"/>
                <w:iCs/>
                <w:sz w:val="20"/>
                <w:szCs w:val="20"/>
                <w:lang w:val="es-CO"/>
              </w:rPr>
              <w:t xml:space="preserve">Capacitación Normatividad aplicable a CDA  </w:t>
            </w:r>
          </w:p>
        </w:tc>
        <w:tc>
          <w:tcPr>
            <w:tcW w:w="7053" w:type="dxa"/>
            <w:vAlign w:val="center"/>
          </w:tcPr>
          <w:p w:rsidR="00292F88" w:rsidRPr="005A2DAB" w:rsidRDefault="00292F88" w:rsidP="009C3755">
            <w:pPr>
              <w:jc w:val="both"/>
              <w:rPr>
                <w:rFonts w:ascii="Arial" w:hAnsi="Arial" w:cs="Arial"/>
                <w:iCs/>
                <w:sz w:val="20"/>
                <w:szCs w:val="20"/>
                <w:lang w:val="es-CO"/>
              </w:rPr>
            </w:pPr>
            <w:r w:rsidRPr="005A2DAB">
              <w:rPr>
                <w:rFonts w:ascii="Arial" w:hAnsi="Arial" w:cs="Arial"/>
                <w:iCs/>
                <w:sz w:val="20"/>
                <w:szCs w:val="20"/>
                <w:lang w:val="es-CO"/>
              </w:rPr>
              <w:t>En el caso del personal administrativo este deberá conocer la normatividad general aplicada en el CDA tal como: NTC 5385, NTC 5375, resoluciones 3768</w:t>
            </w:r>
            <w:r w:rsidR="008F3B17" w:rsidRPr="005A2DAB">
              <w:rPr>
                <w:rFonts w:ascii="Arial" w:hAnsi="Arial" w:cs="Arial"/>
                <w:iCs/>
                <w:sz w:val="20"/>
                <w:szCs w:val="20"/>
                <w:lang w:val="es-CO"/>
              </w:rPr>
              <w:t xml:space="preserve"> </w:t>
            </w:r>
            <w:r w:rsidRPr="005A2DAB">
              <w:rPr>
                <w:rFonts w:ascii="Arial" w:hAnsi="Arial" w:cs="Arial"/>
                <w:iCs/>
                <w:sz w:val="20"/>
                <w:szCs w:val="20"/>
                <w:lang w:val="es-CO"/>
              </w:rPr>
              <w:t>por la cual se habilita el CDA.</w:t>
            </w:r>
          </w:p>
          <w:p w:rsidR="006F4E1B" w:rsidRPr="005A2DAB" w:rsidRDefault="006F4E1B" w:rsidP="009C3755">
            <w:pPr>
              <w:jc w:val="both"/>
              <w:rPr>
                <w:rFonts w:ascii="Arial" w:hAnsi="Arial" w:cs="Arial"/>
                <w:iCs/>
                <w:sz w:val="20"/>
                <w:szCs w:val="20"/>
                <w:lang w:val="es-CO"/>
              </w:rPr>
            </w:pPr>
          </w:p>
          <w:p w:rsidR="00AE13F0" w:rsidRPr="005A2DAB" w:rsidRDefault="00292F88" w:rsidP="00AE13F0">
            <w:pPr>
              <w:jc w:val="both"/>
              <w:rPr>
                <w:rFonts w:ascii="Arial" w:hAnsi="Arial" w:cs="Arial"/>
                <w:iCs/>
                <w:sz w:val="20"/>
                <w:szCs w:val="20"/>
                <w:lang w:val="es-CO"/>
              </w:rPr>
            </w:pPr>
            <w:r w:rsidRPr="005A2DAB">
              <w:rPr>
                <w:rFonts w:ascii="Arial" w:hAnsi="Arial" w:cs="Arial"/>
                <w:iCs/>
                <w:sz w:val="20"/>
                <w:szCs w:val="20"/>
                <w:lang w:val="es-CO"/>
              </w:rPr>
              <w:t>Para el personal Inspector y del organismo de inspección se hace necesario conocer con total detalle toda la normatividad aplicable al CDA tales como: NTC 5385, 5375, 4194, 5365, 4231, 4</w:t>
            </w:r>
            <w:r w:rsidR="008F3B17" w:rsidRPr="005A2DAB">
              <w:rPr>
                <w:rFonts w:ascii="Arial" w:hAnsi="Arial" w:cs="Arial"/>
                <w:iCs/>
                <w:sz w:val="20"/>
                <w:szCs w:val="20"/>
                <w:lang w:val="es-CO"/>
              </w:rPr>
              <w:t>983, resoluciones 3768 de 2013,</w:t>
            </w:r>
            <w:r w:rsidR="008E2B77" w:rsidRPr="005A2DAB">
              <w:rPr>
                <w:rFonts w:ascii="Arial" w:hAnsi="Arial" w:cs="Arial"/>
                <w:iCs/>
                <w:sz w:val="20"/>
                <w:szCs w:val="20"/>
                <w:lang w:val="es-CO"/>
              </w:rPr>
              <w:t xml:space="preserve"> R</w:t>
            </w:r>
            <w:r w:rsidRPr="005A2DAB">
              <w:rPr>
                <w:rFonts w:ascii="Arial" w:hAnsi="Arial" w:cs="Arial"/>
                <w:iCs/>
                <w:sz w:val="20"/>
                <w:szCs w:val="20"/>
                <w:lang w:val="es-CO"/>
              </w:rPr>
              <w:t xml:space="preserve">esolución 910 de 2008 y todas aquellas </w:t>
            </w:r>
            <w:r w:rsidR="008E2B77" w:rsidRPr="005A2DAB">
              <w:rPr>
                <w:rFonts w:ascii="Arial" w:hAnsi="Arial" w:cs="Arial"/>
                <w:iCs/>
                <w:sz w:val="20"/>
                <w:szCs w:val="20"/>
                <w:lang w:val="es-CO"/>
              </w:rPr>
              <w:t xml:space="preserve">relacionadas a </w:t>
            </w:r>
            <w:r w:rsidR="00AE13F0" w:rsidRPr="005A2DAB">
              <w:rPr>
                <w:rFonts w:ascii="Arial" w:hAnsi="Arial" w:cs="Arial"/>
                <w:iCs/>
                <w:sz w:val="20"/>
                <w:szCs w:val="20"/>
                <w:lang w:val="es-CO"/>
              </w:rPr>
              <w:t>al proceso de revisión técnico mecánica y de emisiones contaminantes.</w:t>
            </w:r>
          </w:p>
          <w:p w:rsidR="00292F88" w:rsidRPr="005A2DAB" w:rsidRDefault="00292F88" w:rsidP="00AE13F0">
            <w:pPr>
              <w:jc w:val="both"/>
              <w:rPr>
                <w:rFonts w:ascii="Arial" w:hAnsi="Arial" w:cs="Arial"/>
                <w:iCs/>
                <w:sz w:val="20"/>
                <w:szCs w:val="20"/>
                <w:lang w:val="es-CO"/>
              </w:rPr>
            </w:pPr>
          </w:p>
        </w:tc>
        <w:tc>
          <w:tcPr>
            <w:tcW w:w="1685" w:type="dxa"/>
            <w:vAlign w:val="center"/>
          </w:tcPr>
          <w:p w:rsidR="00292F88" w:rsidRPr="005A2DAB" w:rsidRDefault="002936C8" w:rsidP="008E2B77">
            <w:pPr>
              <w:rPr>
                <w:rFonts w:ascii="Arial" w:hAnsi="Arial" w:cs="Arial"/>
                <w:sz w:val="20"/>
                <w:szCs w:val="20"/>
                <w:lang w:val="es-CO"/>
              </w:rPr>
            </w:pPr>
            <w:r w:rsidRPr="005A2DAB">
              <w:rPr>
                <w:rFonts w:ascii="Arial" w:hAnsi="Arial" w:cs="Arial"/>
                <w:sz w:val="20"/>
                <w:szCs w:val="20"/>
                <w:lang w:val="es-CO"/>
              </w:rPr>
              <w:t xml:space="preserve">Director Técnico </w:t>
            </w:r>
          </w:p>
        </w:tc>
        <w:tc>
          <w:tcPr>
            <w:tcW w:w="1994" w:type="dxa"/>
            <w:shd w:val="clear" w:color="auto" w:fill="auto"/>
            <w:vAlign w:val="center"/>
          </w:tcPr>
          <w:p w:rsidR="00292F88" w:rsidRPr="005A2DAB" w:rsidRDefault="00ED6674" w:rsidP="009C3755">
            <w:pPr>
              <w:rPr>
                <w:rFonts w:ascii="Arial" w:hAnsi="Arial" w:cs="Arial"/>
                <w:sz w:val="20"/>
                <w:szCs w:val="20"/>
                <w:lang w:val="es-CO"/>
              </w:rPr>
            </w:pPr>
            <w:r w:rsidRPr="005A2DAB">
              <w:rPr>
                <w:rFonts w:ascii="Arial" w:hAnsi="Arial" w:cs="Arial"/>
                <w:sz w:val="20"/>
                <w:szCs w:val="20"/>
                <w:lang w:val="es-CO"/>
              </w:rPr>
              <w:t>Registro de inducción de personal CITB.TH.RG.05.</w:t>
            </w:r>
          </w:p>
        </w:tc>
      </w:tr>
      <w:tr w:rsidR="005A2DAB" w:rsidRPr="005A2DAB" w:rsidTr="005A2DAB">
        <w:trPr>
          <w:trHeight w:val="4113"/>
        </w:trPr>
        <w:tc>
          <w:tcPr>
            <w:tcW w:w="761" w:type="dxa"/>
            <w:vAlign w:val="center"/>
          </w:tcPr>
          <w:p w:rsidR="007D3C0E" w:rsidRPr="005A2DAB" w:rsidRDefault="00ED7A49" w:rsidP="00460E9C">
            <w:pPr>
              <w:rPr>
                <w:rFonts w:ascii="Arial" w:hAnsi="Arial" w:cs="Arial"/>
                <w:sz w:val="20"/>
                <w:szCs w:val="20"/>
                <w:lang w:val="es-CO"/>
              </w:rPr>
            </w:pPr>
            <w:r w:rsidRPr="005A2DAB">
              <w:rPr>
                <w:rFonts w:ascii="Arial" w:hAnsi="Arial" w:cs="Arial"/>
                <w:sz w:val="20"/>
                <w:szCs w:val="20"/>
                <w:lang w:val="es-CO"/>
              </w:rPr>
              <w:t>2.f</w:t>
            </w:r>
            <w:r w:rsidR="007D3C0E" w:rsidRPr="005A2DAB">
              <w:rPr>
                <w:rFonts w:ascii="Arial" w:hAnsi="Arial" w:cs="Arial"/>
                <w:sz w:val="20"/>
                <w:szCs w:val="20"/>
                <w:lang w:val="es-CO"/>
              </w:rPr>
              <w:t>.</w:t>
            </w:r>
          </w:p>
        </w:tc>
        <w:tc>
          <w:tcPr>
            <w:tcW w:w="1827" w:type="dxa"/>
            <w:vAlign w:val="center"/>
          </w:tcPr>
          <w:p w:rsidR="007D3C0E" w:rsidRPr="005A2DAB" w:rsidRDefault="007D3C0E" w:rsidP="00460E9C">
            <w:pPr>
              <w:jc w:val="both"/>
              <w:rPr>
                <w:rFonts w:ascii="Arial" w:hAnsi="Arial" w:cs="Arial"/>
                <w:bCs/>
                <w:iCs/>
                <w:sz w:val="20"/>
                <w:szCs w:val="20"/>
                <w:lang w:val="es-CO"/>
              </w:rPr>
            </w:pPr>
            <w:r w:rsidRPr="005A2DAB">
              <w:rPr>
                <w:rFonts w:ascii="Arial" w:hAnsi="Arial" w:cs="Arial"/>
                <w:bCs/>
                <w:iCs/>
                <w:sz w:val="20"/>
                <w:szCs w:val="20"/>
                <w:lang w:val="es-CO"/>
              </w:rPr>
              <w:t xml:space="preserve">Inducción de seguridad industrial </w:t>
            </w:r>
          </w:p>
        </w:tc>
        <w:tc>
          <w:tcPr>
            <w:tcW w:w="7053" w:type="dxa"/>
            <w:vAlign w:val="center"/>
          </w:tcPr>
          <w:p w:rsidR="007D3C0E" w:rsidRPr="005A2DAB" w:rsidRDefault="007D3C0E" w:rsidP="00460E9C">
            <w:pPr>
              <w:jc w:val="both"/>
              <w:rPr>
                <w:rFonts w:ascii="Arial" w:hAnsi="Arial" w:cs="Arial"/>
                <w:iCs/>
                <w:sz w:val="20"/>
                <w:szCs w:val="20"/>
                <w:lang w:val="es-CO"/>
              </w:rPr>
            </w:pPr>
            <w:r w:rsidRPr="005A2DAB">
              <w:rPr>
                <w:rFonts w:ascii="Arial" w:hAnsi="Arial" w:cs="Arial"/>
                <w:iCs/>
                <w:sz w:val="20"/>
                <w:szCs w:val="20"/>
                <w:lang w:val="es-CO"/>
              </w:rPr>
              <w:t>Informar y explicar al nuevo integrante de CITB temas relacionados con seguridad como:</w:t>
            </w:r>
          </w:p>
          <w:p w:rsidR="007D3C0E" w:rsidRPr="005A2DAB" w:rsidRDefault="007D3C0E" w:rsidP="00460E9C">
            <w:pPr>
              <w:jc w:val="both"/>
              <w:rPr>
                <w:rFonts w:ascii="Arial" w:hAnsi="Arial" w:cs="Arial"/>
                <w:iCs/>
                <w:sz w:val="20"/>
                <w:szCs w:val="20"/>
                <w:lang w:val="es-CO"/>
              </w:rPr>
            </w:pP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Directrices relacionadas con seguridad y salud ocupacional</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Funciones y responsabilidades relacionadas con seguridad, salud en el trabajo.</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 xml:space="preserve">Reglamento de higiene y seguridad industrial </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 xml:space="preserve">Peligros y riesgo inherentes al cargo. </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 xml:space="preserve">Incidente, Accidente de trabajo y enfermedad laboral </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 xml:space="preserve">Procedimiento de reporte de accidente de trabajo </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Elementos de protección personal (uso y mantenimiento)</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 xml:space="preserve">Inspecciones pre operacionales y de seguridad </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 xml:space="preserve">COPASST, funciones y responsabilidades. </w:t>
            </w:r>
          </w:p>
          <w:p w:rsidR="007D3C0E" w:rsidRPr="005A2DAB" w:rsidRDefault="007D3C0E" w:rsidP="00460E9C">
            <w:pPr>
              <w:pStyle w:val="Sangradetextonormal"/>
              <w:numPr>
                <w:ilvl w:val="0"/>
                <w:numId w:val="22"/>
              </w:numPr>
              <w:ind w:left="357" w:hanging="357"/>
              <w:rPr>
                <w:rFonts w:cs="Arial"/>
                <w:snapToGrid w:val="0"/>
                <w:szCs w:val="20"/>
                <w:lang w:val="es-CO"/>
              </w:rPr>
            </w:pPr>
            <w:r w:rsidRPr="005A2DAB">
              <w:rPr>
                <w:rFonts w:cs="Arial"/>
                <w:snapToGrid w:val="0"/>
                <w:szCs w:val="20"/>
                <w:lang w:val="es-CO"/>
              </w:rPr>
              <w:t xml:space="preserve">Planes de emergencia- brigadas </w:t>
            </w:r>
            <w:r w:rsidRPr="005A2DAB">
              <w:rPr>
                <w:rFonts w:cs="Arial"/>
                <w:snapToGrid w:val="0"/>
                <w:szCs w:val="20"/>
                <w:lang w:val="es-CO"/>
              </w:rPr>
              <w:tab/>
            </w:r>
            <w:r w:rsidRPr="005A2DAB">
              <w:rPr>
                <w:rFonts w:cs="Arial"/>
                <w:snapToGrid w:val="0"/>
                <w:szCs w:val="20"/>
                <w:lang w:val="es-CO"/>
              </w:rPr>
              <w:tab/>
            </w:r>
          </w:p>
          <w:p w:rsidR="007D3C0E" w:rsidRPr="005A2DAB" w:rsidRDefault="007D3C0E" w:rsidP="00460E9C">
            <w:pPr>
              <w:pStyle w:val="Sangradetextonormal"/>
              <w:numPr>
                <w:ilvl w:val="0"/>
                <w:numId w:val="22"/>
              </w:numPr>
              <w:ind w:left="357" w:hanging="357"/>
              <w:rPr>
                <w:rFonts w:cs="Arial"/>
                <w:iCs/>
                <w:szCs w:val="20"/>
                <w:lang w:val="es-CO"/>
              </w:rPr>
            </w:pPr>
            <w:r w:rsidRPr="005A2DAB">
              <w:rPr>
                <w:rFonts w:cs="Arial"/>
                <w:snapToGrid w:val="0"/>
                <w:szCs w:val="20"/>
                <w:lang w:val="es-CO"/>
              </w:rPr>
              <w:t xml:space="preserve">Comité de convivencia laboral </w:t>
            </w:r>
          </w:p>
          <w:p w:rsidR="007D3C0E" w:rsidRPr="005A2DAB" w:rsidRDefault="007D3C0E" w:rsidP="00460E9C">
            <w:pPr>
              <w:pStyle w:val="Sangradetextonormal"/>
              <w:numPr>
                <w:ilvl w:val="0"/>
                <w:numId w:val="22"/>
              </w:numPr>
              <w:ind w:left="357" w:hanging="357"/>
              <w:rPr>
                <w:rFonts w:cs="Arial"/>
                <w:iCs/>
                <w:szCs w:val="20"/>
                <w:lang w:val="es-CO"/>
              </w:rPr>
            </w:pPr>
            <w:r w:rsidRPr="005A2DAB">
              <w:rPr>
                <w:rFonts w:cs="Arial"/>
                <w:snapToGrid w:val="0"/>
                <w:szCs w:val="20"/>
                <w:lang w:val="es-CO"/>
              </w:rPr>
              <w:t>Señalización de seguridad utilizada en las diferentes áreas.</w:t>
            </w:r>
          </w:p>
        </w:tc>
        <w:tc>
          <w:tcPr>
            <w:tcW w:w="1685" w:type="dxa"/>
            <w:vAlign w:val="center"/>
          </w:tcPr>
          <w:p w:rsidR="007D3C0E" w:rsidRPr="005A2DAB" w:rsidRDefault="007D3C0E" w:rsidP="00460E9C">
            <w:pPr>
              <w:rPr>
                <w:rFonts w:ascii="Arial" w:hAnsi="Arial" w:cs="Arial"/>
                <w:sz w:val="20"/>
                <w:szCs w:val="20"/>
                <w:lang w:val="es-CO"/>
              </w:rPr>
            </w:pPr>
            <w:r w:rsidRPr="005A2DAB">
              <w:rPr>
                <w:rFonts w:ascii="Arial" w:hAnsi="Arial" w:cs="Arial"/>
                <w:sz w:val="20"/>
                <w:szCs w:val="20"/>
                <w:lang w:val="es-CO"/>
              </w:rPr>
              <w:t>Director SG</w:t>
            </w:r>
          </w:p>
        </w:tc>
        <w:tc>
          <w:tcPr>
            <w:tcW w:w="1994" w:type="dxa"/>
            <w:shd w:val="clear" w:color="auto" w:fill="auto"/>
            <w:vAlign w:val="center"/>
          </w:tcPr>
          <w:p w:rsidR="007D3C0E" w:rsidRPr="005A2DAB" w:rsidRDefault="007D3C0E" w:rsidP="00460E9C">
            <w:pPr>
              <w:rPr>
                <w:rFonts w:ascii="Arial" w:hAnsi="Arial" w:cs="Arial"/>
                <w:sz w:val="20"/>
                <w:szCs w:val="20"/>
                <w:lang w:val="es-CO"/>
              </w:rPr>
            </w:pPr>
            <w:r w:rsidRPr="005A2DAB">
              <w:rPr>
                <w:rFonts w:ascii="Arial" w:hAnsi="Arial" w:cs="Arial"/>
                <w:sz w:val="20"/>
                <w:szCs w:val="20"/>
                <w:lang w:val="es-CO"/>
              </w:rPr>
              <w:t>Registro de inducción de personal CITB.TH.RG.05.</w:t>
            </w:r>
          </w:p>
        </w:tc>
      </w:tr>
      <w:tr w:rsidR="005A2DAB" w:rsidRPr="005A2DAB" w:rsidTr="005A2DAB">
        <w:trPr>
          <w:trHeight w:val="959"/>
        </w:trPr>
        <w:tc>
          <w:tcPr>
            <w:tcW w:w="761" w:type="dxa"/>
            <w:vAlign w:val="center"/>
          </w:tcPr>
          <w:p w:rsidR="00ED7A49" w:rsidRPr="005A2DAB" w:rsidRDefault="00ED7A49" w:rsidP="00460E9C">
            <w:pPr>
              <w:rPr>
                <w:rFonts w:ascii="Arial" w:hAnsi="Arial" w:cs="Arial"/>
                <w:sz w:val="20"/>
                <w:szCs w:val="20"/>
                <w:lang w:val="es-CO"/>
              </w:rPr>
            </w:pPr>
            <w:r w:rsidRPr="005A2DAB">
              <w:rPr>
                <w:rFonts w:ascii="Arial" w:hAnsi="Arial" w:cs="Arial"/>
                <w:sz w:val="20"/>
                <w:szCs w:val="20"/>
                <w:lang w:val="es-CO"/>
              </w:rPr>
              <w:lastRenderedPageBreak/>
              <w:t>2.g.</w:t>
            </w:r>
          </w:p>
        </w:tc>
        <w:tc>
          <w:tcPr>
            <w:tcW w:w="1827" w:type="dxa"/>
            <w:vAlign w:val="center"/>
          </w:tcPr>
          <w:p w:rsidR="00ED7A49" w:rsidRPr="005A2DAB" w:rsidRDefault="00ED7A49" w:rsidP="00460E9C">
            <w:pPr>
              <w:pStyle w:val="Sangradetextonormal"/>
              <w:ind w:left="0" w:firstLine="0"/>
              <w:rPr>
                <w:rFonts w:cs="Arial"/>
                <w:snapToGrid w:val="0"/>
                <w:szCs w:val="20"/>
                <w:lang w:val="es-CO"/>
              </w:rPr>
            </w:pPr>
            <w:r w:rsidRPr="005A2DAB">
              <w:rPr>
                <w:rFonts w:cs="Arial"/>
                <w:bCs/>
                <w:snapToGrid w:val="0"/>
                <w:szCs w:val="20"/>
                <w:lang w:val="es-CO"/>
              </w:rPr>
              <w:t>Realizar Inducción especifica del cargo a desempeñar</w:t>
            </w:r>
          </w:p>
          <w:p w:rsidR="00ED7A49" w:rsidRPr="005A2DAB" w:rsidRDefault="00ED7A49" w:rsidP="00460E9C">
            <w:pPr>
              <w:jc w:val="both"/>
              <w:rPr>
                <w:rFonts w:ascii="Arial" w:hAnsi="Arial" w:cs="Arial"/>
                <w:sz w:val="20"/>
                <w:szCs w:val="20"/>
                <w:lang w:val="es-CO"/>
              </w:rPr>
            </w:pPr>
          </w:p>
        </w:tc>
        <w:tc>
          <w:tcPr>
            <w:tcW w:w="7053" w:type="dxa"/>
            <w:vAlign w:val="center"/>
          </w:tcPr>
          <w:p w:rsidR="00ED7A49" w:rsidRPr="005A2DAB" w:rsidRDefault="00ED7A49" w:rsidP="00460E9C">
            <w:pPr>
              <w:pStyle w:val="Sangradetextonormal"/>
              <w:ind w:left="0" w:firstLine="0"/>
              <w:rPr>
                <w:rFonts w:cs="Arial"/>
                <w:snapToGrid w:val="0"/>
                <w:szCs w:val="20"/>
                <w:lang w:val="es-CO"/>
              </w:rPr>
            </w:pPr>
            <w:r w:rsidRPr="005A2DAB">
              <w:rPr>
                <w:rFonts w:cs="Arial"/>
                <w:snapToGrid w:val="0"/>
                <w:szCs w:val="20"/>
                <w:lang w:val="es-CO"/>
              </w:rPr>
              <w:t xml:space="preserve">Brindar información sobre aspectos relacionados con el cargo a desempeñar y despejar cualquier duda o inquietud presentada, los temas de esta etapa serán definidos de acuerdo al cargo en conceso con el </w:t>
            </w:r>
            <w:r w:rsidR="008F3B17" w:rsidRPr="005A2DAB">
              <w:rPr>
                <w:rFonts w:cs="Arial"/>
                <w:snapToGrid w:val="0"/>
                <w:szCs w:val="20"/>
                <w:lang w:val="es-CO"/>
              </w:rPr>
              <w:t>responsable del proceso al</w:t>
            </w:r>
            <w:r w:rsidRPr="005A2DAB">
              <w:rPr>
                <w:rFonts w:cs="Arial"/>
                <w:snapToGrid w:val="0"/>
                <w:szCs w:val="20"/>
                <w:lang w:val="es-CO"/>
              </w:rPr>
              <w:t xml:space="preserve"> cual pertenecerá el nuevo colaborador, como mínimo debe involucrar: </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 xml:space="preserve">Propósito del cargo y responsabilidades inherentes al cargo </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Indicar espacio y área de trabajo</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 xml:space="preserve">Funciones específicas del cargo </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Explicación de proceso, etapas, objetivos y metas.</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Canales y medio de comunicación utilizados.</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Documentación (procedimientos e instrucciones de trabajo que debe aplicar)</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Formatos</w:t>
            </w:r>
            <w:r w:rsidR="00FF05FE" w:rsidRPr="005A2DAB">
              <w:rPr>
                <w:rFonts w:cs="Arial"/>
                <w:snapToGrid w:val="0"/>
                <w:szCs w:val="20"/>
                <w:lang w:val="es-CO"/>
              </w:rPr>
              <w:t xml:space="preserve"> de registro</w:t>
            </w:r>
            <w:r w:rsidRPr="005A2DAB">
              <w:rPr>
                <w:rFonts w:cs="Arial"/>
                <w:snapToGrid w:val="0"/>
                <w:szCs w:val="20"/>
                <w:lang w:val="es-CO"/>
              </w:rPr>
              <w:t xml:space="preserve"> e informes a diligenciar e importancia de los mismos.</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Manejo de usuarios y contraseñas.</w:t>
            </w:r>
          </w:p>
          <w:p w:rsidR="00ED7A49" w:rsidRPr="005A2DAB" w:rsidRDefault="00ED7A49" w:rsidP="00460E9C">
            <w:pPr>
              <w:pStyle w:val="Sangradetextonormal"/>
              <w:numPr>
                <w:ilvl w:val="0"/>
                <w:numId w:val="23"/>
              </w:numPr>
              <w:rPr>
                <w:rFonts w:cs="Arial"/>
                <w:snapToGrid w:val="0"/>
                <w:szCs w:val="20"/>
                <w:lang w:val="es-CO"/>
              </w:rPr>
            </w:pPr>
            <w:r w:rsidRPr="005A2DAB">
              <w:rPr>
                <w:rFonts w:cs="Arial"/>
                <w:snapToGrid w:val="0"/>
                <w:szCs w:val="20"/>
                <w:lang w:val="es-CO"/>
              </w:rPr>
              <w:t xml:space="preserve">Referenciar y dar a conocer las normas legales y reglamentarias aplicables Cuando aplique </w:t>
            </w:r>
          </w:p>
        </w:tc>
        <w:tc>
          <w:tcPr>
            <w:tcW w:w="1685" w:type="dxa"/>
            <w:vAlign w:val="center"/>
          </w:tcPr>
          <w:p w:rsidR="00ED7A49" w:rsidRPr="005A2DAB" w:rsidRDefault="00ED7A49" w:rsidP="00460E9C">
            <w:pPr>
              <w:rPr>
                <w:rFonts w:ascii="Arial" w:hAnsi="Arial" w:cs="Arial"/>
                <w:sz w:val="20"/>
                <w:szCs w:val="20"/>
                <w:lang w:val="es-CO"/>
              </w:rPr>
            </w:pPr>
            <w:r w:rsidRPr="005A2DAB">
              <w:rPr>
                <w:rFonts w:ascii="Arial" w:hAnsi="Arial" w:cs="Arial"/>
                <w:sz w:val="20"/>
                <w:szCs w:val="20"/>
                <w:lang w:val="es-CO"/>
              </w:rPr>
              <w:t>Gerente / Director Técnico</w:t>
            </w:r>
          </w:p>
        </w:tc>
        <w:tc>
          <w:tcPr>
            <w:tcW w:w="1994" w:type="dxa"/>
            <w:shd w:val="clear" w:color="auto" w:fill="auto"/>
            <w:vAlign w:val="center"/>
          </w:tcPr>
          <w:p w:rsidR="00ED7A49" w:rsidRPr="005A2DAB" w:rsidRDefault="00ED7A49" w:rsidP="00460E9C">
            <w:pPr>
              <w:rPr>
                <w:rFonts w:ascii="Arial" w:hAnsi="Arial" w:cs="Arial"/>
                <w:sz w:val="20"/>
                <w:szCs w:val="20"/>
                <w:lang w:val="es-CO"/>
              </w:rPr>
            </w:pPr>
            <w:r w:rsidRPr="005A2DAB">
              <w:rPr>
                <w:rFonts w:ascii="Arial" w:hAnsi="Arial" w:cs="Arial"/>
                <w:sz w:val="20"/>
                <w:szCs w:val="20"/>
                <w:lang w:val="es-CO"/>
              </w:rPr>
              <w:t>Registro de inducción de personal CITB.TH.RG.05.</w:t>
            </w:r>
          </w:p>
        </w:tc>
      </w:tr>
      <w:tr w:rsidR="005A2DAB" w:rsidRPr="005A2DAB" w:rsidTr="005A2DAB">
        <w:trPr>
          <w:trHeight w:val="779"/>
        </w:trPr>
        <w:tc>
          <w:tcPr>
            <w:tcW w:w="761" w:type="dxa"/>
            <w:vAlign w:val="center"/>
          </w:tcPr>
          <w:p w:rsidR="00F51BF3" w:rsidRPr="005A2DAB" w:rsidRDefault="005A2DAB" w:rsidP="009C3755">
            <w:pPr>
              <w:rPr>
                <w:rFonts w:ascii="Arial" w:hAnsi="Arial" w:cs="Arial"/>
                <w:sz w:val="20"/>
                <w:szCs w:val="20"/>
                <w:lang w:val="es-CO"/>
              </w:rPr>
            </w:pPr>
            <w:r>
              <w:rPr>
                <w:rFonts w:ascii="Arial" w:hAnsi="Arial" w:cs="Arial"/>
                <w:sz w:val="20"/>
                <w:szCs w:val="20"/>
                <w:lang w:val="es-CO"/>
              </w:rPr>
              <w:t>2.h</w:t>
            </w:r>
            <w:r w:rsidR="00F51BF3" w:rsidRPr="005A2DAB">
              <w:rPr>
                <w:rFonts w:ascii="Arial" w:hAnsi="Arial" w:cs="Arial"/>
                <w:sz w:val="20"/>
                <w:szCs w:val="20"/>
                <w:lang w:val="es-CO"/>
              </w:rPr>
              <w:t>.</w:t>
            </w:r>
          </w:p>
        </w:tc>
        <w:tc>
          <w:tcPr>
            <w:tcW w:w="1827" w:type="dxa"/>
            <w:vAlign w:val="center"/>
          </w:tcPr>
          <w:p w:rsidR="00F51BF3" w:rsidRPr="005A2DAB" w:rsidRDefault="009F2D10" w:rsidP="009C3755">
            <w:pPr>
              <w:pStyle w:val="Sangradetextonormal"/>
              <w:ind w:left="0" w:firstLine="0"/>
              <w:rPr>
                <w:rFonts w:cs="Arial"/>
                <w:bCs/>
                <w:snapToGrid w:val="0"/>
                <w:szCs w:val="20"/>
                <w:lang w:val="es-CO"/>
              </w:rPr>
            </w:pPr>
            <w:r w:rsidRPr="005A2DAB">
              <w:rPr>
                <w:rFonts w:cs="Arial"/>
                <w:bCs/>
                <w:snapToGrid w:val="0"/>
                <w:szCs w:val="20"/>
                <w:lang w:val="es-CO"/>
              </w:rPr>
              <w:t>Inducción SG bajo la</w:t>
            </w:r>
            <w:r w:rsidR="00F51BF3" w:rsidRPr="005A2DAB">
              <w:rPr>
                <w:rFonts w:cs="Arial"/>
                <w:bCs/>
                <w:snapToGrid w:val="0"/>
                <w:szCs w:val="20"/>
                <w:lang w:val="es-CO"/>
              </w:rPr>
              <w:t xml:space="preserve"> ISO</w:t>
            </w:r>
            <w:r w:rsidRPr="005A2DAB">
              <w:rPr>
                <w:rFonts w:cs="Arial"/>
                <w:bCs/>
                <w:snapToGrid w:val="0"/>
                <w:szCs w:val="20"/>
                <w:lang w:val="es-CO"/>
              </w:rPr>
              <w:t>-IEC</w:t>
            </w:r>
            <w:r w:rsidR="00F51BF3" w:rsidRPr="005A2DAB">
              <w:rPr>
                <w:rFonts w:cs="Arial"/>
                <w:bCs/>
                <w:snapToGrid w:val="0"/>
                <w:szCs w:val="20"/>
                <w:lang w:val="es-CO"/>
              </w:rPr>
              <w:t xml:space="preserve"> 17020</w:t>
            </w:r>
          </w:p>
        </w:tc>
        <w:tc>
          <w:tcPr>
            <w:tcW w:w="7053" w:type="dxa"/>
            <w:vAlign w:val="center"/>
          </w:tcPr>
          <w:p w:rsidR="007D3C0E" w:rsidRPr="005A2DAB" w:rsidRDefault="00F51BF3" w:rsidP="009C3755">
            <w:pPr>
              <w:pStyle w:val="Sangradetextonormal"/>
              <w:rPr>
                <w:rFonts w:cs="Arial"/>
                <w:iCs/>
                <w:szCs w:val="20"/>
                <w:lang w:val="es-CO"/>
              </w:rPr>
            </w:pPr>
            <w:r w:rsidRPr="005A2DAB">
              <w:rPr>
                <w:rFonts w:cs="Arial"/>
                <w:iCs/>
                <w:szCs w:val="20"/>
                <w:lang w:val="es-CO"/>
              </w:rPr>
              <w:t>Informar y explicar</w:t>
            </w:r>
            <w:r w:rsidR="007D3C0E" w:rsidRPr="005A2DAB">
              <w:t xml:space="preserve"> </w:t>
            </w:r>
            <w:r w:rsidR="001D5153" w:rsidRPr="005A2DAB">
              <w:t xml:space="preserve">NTC </w:t>
            </w:r>
            <w:r w:rsidR="007D3C0E" w:rsidRPr="005A2DAB">
              <w:rPr>
                <w:rFonts w:cs="Arial"/>
                <w:iCs/>
                <w:szCs w:val="20"/>
                <w:lang w:val="es-CO"/>
              </w:rPr>
              <w:t>ISO</w:t>
            </w:r>
            <w:r w:rsidR="001D5153" w:rsidRPr="005A2DAB">
              <w:rPr>
                <w:rFonts w:cs="Arial"/>
                <w:iCs/>
                <w:szCs w:val="20"/>
                <w:lang w:val="es-CO"/>
              </w:rPr>
              <w:t xml:space="preserve"> IEC</w:t>
            </w:r>
            <w:r w:rsidR="007D3C0E" w:rsidRPr="005A2DAB">
              <w:rPr>
                <w:rFonts w:cs="Arial"/>
                <w:iCs/>
                <w:szCs w:val="20"/>
                <w:lang w:val="es-CO"/>
              </w:rPr>
              <w:t xml:space="preserve"> 17020, además:</w:t>
            </w:r>
          </w:p>
          <w:p w:rsidR="00ED7A49" w:rsidRPr="005A2DAB" w:rsidRDefault="00ED7A49" w:rsidP="007D3C0E">
            <w:pPr>
              <w:pStyle w:val="Sangradetextonormal"/>
              <w:rPr>
                <w:rFonts w:cs="Arial"/>
                <w:iCs/>
                <w:szCs w:val="20"/>
                <w:lang w:val="es-CO"/>
              </w:rPr>
            </w:pPr>
          </w:p>
          <w:p w:rsidR="00F51BF3" w:rsidRPr="005A2DAB" w:rsidRDefault="00F51BF3" w:rsidP="001D5153">
            <w:pPr>
              <w:pStyle w:val="Sangradetextonormal"/>
              <w:numPr>
                <w:ilvl w:val="0"/>
                <w:numId w:val="27"/>
              </w:numPr>
              <w:ind w:left="367" w:hanging="372"/>
              <w:rPr>
                <w:rFonts w:cs="Arial"/>
                <w:snapToGrid w:val="0"/>
                <w:szCs w:val="20"/>
                <w:lang w:val="es-CO"/>
              </w:rPr>
            </w:pPr>
            <w:r w:rsidRPr="005A2DAB">
              <w:rPr>
                <w:rFonts w:cs="Arial"/>
                <w:snapToGrid w:val="0"/>
                <w:szCs w:val="20"/>
                <w:lang w:val="es-CO"/>
              </w:rPr>
              <w:t>Procesos de la organización: mapa de procesos, interacción entre procesos, caracterización de proceso del cual hace parte.</w:t>
            </w:r>
          </w:p>
          <w:p w:rsidR="009C3755" w:rsidRPr="005A2DAB" w:rsidRDefault="009C3755" w:rsidP="009C3755">
            <w:pPr>
              <w:pStyle w:val="Sangradetextonormal"/>
              <w:numPr>
                <w:ilvl w:val="0"/>
                <w:numId w:val="26"/>
              </w:numPr>
              <w:rPr>
                <w:rFonts w:cs="Arial"/>
                <w:snapToGrid w:val="0"/>
                <w:szCs w:val="20"/>
                <w:lang w:val="es-CO"/>
              </w:rPr>
            </w:pPr>
            <w:r w:rsidRPr="005A2DAB">
              <w:rPr>
                <w:rFonts w:cs="Arial"/>
                <w:snapToGrid w:val="0"/>
                <w:szCs w:val="20"/>
                <w:lang w:val="es-CO"/>
              </w:rPr>
              <w:t>Políticas y directrices organizacionales: política de calidad, objetivos de calidad</w:t>
            </w:r>
          </w:p>
          <w:p w:rsidR="00F51BF3" w:rsidRPr="005A2DAB" w:rsidRDefault="006F4E1B" w:rsidP="009C3755">
            <w:pPr>
              <w:pStyle w:val="Sangradetextonormal"/>
              <w:numPr>
                <w:ilvl w:val="0"/>
                <w:numId w:val="26"/>
              </w:numPr>
              <w:rPr>
                <w:rFonts w:cs="Arial"/>
                <w:snapToGrid w:val="0"/>
                <w:szCs w:val="20"/>
                <w:lang w:val="es-CO"/>
              </w:rPr>
            </w:pPr>
            <w:r w:rsidRPr="005A2DAB">
              <w:rPr>
                <w:rFonts w:cs="Arial"/>
                <w:snapToGrid w:val="0"/>
                <w:szCs w:val="20"/>
                <w:lang w:val="es-CO"/>
              </w:rPr>
              <w:t>Procedimiento exigido</w:t>
            </w:r>
            <w:r w:rsidR="009C3755" w:rsidRPr="005A2DAB">
              <w:rPr>
                <w:rFonts w:cs="Arial"/>
                <w:snapToGrid w:val="0"/>
                <w:szCs w:val="20"/>
                <w:lang w:val="es-CO"/>
              </w:rPr>
              <w:t xml:space="preserve">: </w:t>
            </w:r>
            <w:r w:rsidR="00F51BF3" w:rsidRPr="005A2DAB">
              <w:rPr>
                <w:rFonts w:cs="Arial"/>
                <w:snapToGrid w:val="0"/>
                <w:szCs w:val="20"/>
                <w:lang w:val="es-CO"/>
              </w:rPr>
              <w:t>(control de documentos, control de registros, Auditoria interna, acciones correctivas y preventivas, procedimiento de revisión por la dirección)</w:t>
            </w:r>
          </w:p>
          <w:p w:rsidR="009C3755" w:rsidRPr="005A2DAB" w:rsidRDefault="009C3755" w:rsidP="009C3755">
            <w:pPr>
              <w:pStyle w:val="Sangradetextonormal"/>
              <w:numPr>
                <w:ilvl w:val="0"/>
                <w:numId w:val="26"/>
              </w:numPr>
              <w:rPr>
                <w:rFonts w:cs="Arial"/>
                <w:snapToGrid w:val="0"/>
                <w:szCs w:val="20"/>
                <w:lang w:val="es-CO"/>
              </w:rPr>
            </w:pPr>
            <w:r w:rsidRPr="005A2DAB">
              <w:rPr>
                <w:rFonts w:cs="Arial"/>
                <w:snapToGrid w:val="0"/>
                <w:szCs w:val="20"/>
                <w:lang w:val="es-CO"/>
              </w:rPr>
              <w:t xml:space="preserve">Explicar a los responsables de proceso el esquema que permite asegurar calidad en los procesos: </w:t>
            </w:r>
          </w:p>
          <w:p w:rsidR="009C3755" w:rsidRPr="005A2DAB" w:rsidRDefault="009C3755" w:rsidP="009C3755">
            <w:pPr>
              <w:pStyle w:val="Sangradetextonormal"/>
              <w:numPr>
                <w:ilvl w:val="1"/>
                <w:numId w:val="26"/>
              </w:numPr>
              <w:rPr>
                <w:rFonts w:cs="Arial"/>
                <w:snapToGrid w:val="0"/>
                <w:szCs w:val="20"/>
                <w:lang w:val="es-CO"/>
              </w:rPr>
            </w:pPr>
            <w:r w:rsidRPr="005A2DAB">
              <w:rPr>
                <w:rFonts w:cs="Arial"/>
                <w:snapToGrid w:val="0"/>
                <w:szCs w:val="20"/>
                <w:lang w:val="es-CO"/>
              </w:rPr>
              <w:t>auditoria interna, alcance de las auditorias, importancia de labor de auditoria, importancia de la testificación y cumplimiento del alcance de la acreditación, importancia de las recomendaciones de mejora y de las no conformidades</w:t>
            </w:r>
          </w:p>
          <w:p w:rsidR="00082D9C" w:rsidRPr="005A2DAB" w:rsidRDefault="00082D9C" w:rsidP="009C3755">
            <w:pPr>
              <w:pStyle w:val="Sangradetextonormal"/>
              <w:numPr>
                <w:ilvl w:val="1"/>
                <w:numId w:val="26"/>
              </w:numPr>
              <w:rPr>
                <w:rFonts w:cs="Arial"/>
                <w:snapToGrid w:val="0"/>
                <w:szCs w:val="20"/>
                <w:lang w:val="es-CO"/>
              </w:rPr>
            </w:pPr>
            <w:r w:rsidRPr="005A2DAB">
              <w:rPr>
                <w:rFonts w:cs="Arial"/>
                <w:snapToGrid w:val="0"/>
                <w:szCs w:val="20"/>
                <w:lang w:val="es-CO"/>
              </w:rPr>
              <w:lastRenderedPageBreak/>
              <w:t>Supervisión técnica: procedimiento de supervisión técnica, importancia de la supervisión técnica, alcance de la supervisión técnica, resultados de la supervisión técnica.</w:t>
            </w:r>
          </w:p>
          <w:p w:rsidR="009C3755" w:rsidRPr="005A2DAB" w:rsidRDefault="009C3755" w:rsidP="009C3755">
            <w:pPr>
              <w:pStyle w:val="Sangradetextonormal"/>
              <w:numPr>
                <w:ilvl w:val="1"/>
                <w:numId w:val="26"/>
              </w:numPr>
              <w:rPr>
                <w:rFonts w:cs="Arial"/>
                <w:snapToGrid w:val="0"/>
                <w:szCs w:val="20"/>
                <w:lang w:val="es-CO"/>
              </w:rPr>
            </w:pPr>
            <w:r w:rsidRPr="005A2DAB">
              <w:rPr>
                <w:rFonts w:cs="Arial"/>
                <w:snapToGrid w:val="0"/>
                <w:szCs w:val="20"/>
                <w:lang w:val="es-CO"/>
              </w:rPr>
              <w:t>Revisión por la dirección: procedimiento de revisión por la dirección, importancia de cumplir con los temas objeto de revisión, importancia de un buen informe de revisión, análisis del contexto de la organización (entorno, oportunidades de mejora, cambios que pueden afectar la gestión, relevancia de decisiones y acciones de mejora)</w:t>
            </w:r>
            <w:r w:rsidR="00094503" w:rsidRPr="005A2DAB">
              <w:rPr>
                <w:rFonts w:cs="Arial"/>
                <w:snapToGrid w:val="0"/>
                <w:szCs w:val="20"/>
                <w:lang w:val="es-CO"/>
              </w:rPr>
              <w:t>.</w:t>
            </w:r>
          </w:p>
          <w:p w:rsidR="009C3755" w:rsidRPr="005A2DAB" w:rsidRDefault="009C3755" w:rsidP="009C3755">
            <w:pPr>
              <w:pStyle w:val="Sangradetextonormal"/>
              <w:numPr>
                <w:ilvl w:val="1"/>
                <w:numId w:val="26"/>
              </w:numPr>
              <w:rPr>
                <w:rFonts w:cs="Arial"/>
                <w:snapToGrid w:val="0"/>
                <w:szCs w:val="20"/>
                <w:lang w:val="es-CO"/>
              </w:rPr>
            </w:pPr>
            <w:r w:rsidRPr="005A2DAB">
              <w:rPr>
                <w:rFonts w:cs="Arial"/>
                <w:snapToGrid w:val="0"/>
                <w:szCs w:val="20"/>
                <w:lang w:val="es-CO"/>
              </w:rPr>
              <w:t>Seguimiento al desempeño de proceso importancia de los informes de desempeño y de los indicadores de gestión.</w:t>
            </w:r>
          </w:p>
          <w:p w:rsidR="009C3755" w:rsidRPr="005A2DAB" w:rsidRDefault="009C3755" w:rsidP="009F2D10">
            <w:pPr>
              <w:pStyle w:val="Sangradetextonormal"/>
              <w:ind w:left="0" w:firstLine="0"/>
              <w:rPr>
                <w:rFonts w:cs="Arial"/>
                <w:snapToGrid w:val="0"/>
                <w:szCs w:val="20"/>
                <w:lang w:val="es-CO"/>
              </w:rPr>
            </w:pPr>
          </w:p>
        </w:tc>
        <w:tc>
          <w:tcPr>
            <w:tcW w:w="1685" w:type="dxa"/>
            <w:vAlign w:val="center"/>
          </w:tcPr>
          <w:p w:rsidR="00F51BF3" w:rsidRPr="005A2DAB" w:rsidRDefault="00F51BF3" w:rsidP="009C3755">
            <w:pPr>
              <w:rPr>
                <w:rFonts w:ascii="Arial" w:hAnsi="Arial" w:cs="Arial"/>
                <w:sz w:val="20"/>
                <w:szCs w:val="20"/>
                <w:lang w:val="es-CO"/>
              </w:rPr>
            </w:pPr>
            <w:r w:rsidRPr="005A2DAB">
              <w:rPr>
                <w:rFonts w:ascii="Arial" w:hAnsi="Arial" w:cs="Arial"/>
                <w:sz w:val="20"/>
                <w:szCs w:val="20"/>
                <w:lang w:val="es-CO"/>
              </w:rPr>
              <w:lastRenderedPageBreak/>
              <w:t>Director SG</w:t>
            </w:r>
          </w:p>
        </w:tc>
        <w:tc>
          <w:tcPr>
            <w:tcW w:w="1994" w:type="dxa"/>
            <w:shd w:val="clear" w:color="auto" w:fill="auto"/>
            <w:vAlign w:val="center"/>
          </w:tcPr>
          <w:p w:rsidR="00F51BF3" w:rsidRPr="005A2DAB" w:rsidRDefault="00ED6674" w:rsidP="009C3755">
            <w:pPr>
              <w:rPr>
                <w:rFonts w:ascii="Arial" w:hAnsi="Arial" w:cs="Arial"/>
                <w:sz w:val="20"/>
                <w:szCs w:val="20"/>
                <w:lang w:val="es-CO"/>
              </w:rPr>
            </w:pPr>
            <w:r w:rsidRPr="005A2DAB">
              <w:rPr>
                <w:rFonts w:ascii="Arial" w:hAnsi="Arial" w:cs="Arial"/>
                <w:sz w:val="20"/>
                <w:szCs w:val="20"/>
                <w:lang w:val="es-CO"/>
              </w:rPr>
              <w:t>Registro de inducción de personal CITB.TH.RG.05.</w:t>
            </w:r>
          </w:p>
        </w:tc>
      </w:tr>
      <w:tr w:rsidR="005A2DAB" w:rsidRPr="005A2DAB" w:rsidTr="005A2DAB">
        <w:trPr>
          <w:trHeight w:val="637"/>
        </w:trPr>
        <w:tc>
          <w:tcPr>
            <w:tcW w:w="761" w:type="dxa"/>
            <w:vAlign w:val="center"/>
          </w:tcPr>
          <w:p w:rsidR="005A2DAB" w:rsidRPr="005A2DAB" w:rsidRDefault="005A2DAB" w:rsidP="00460E9C">
            <w:pPr>
              <w:rPr>
                <w:rFonts w:ascii="Arial" w:hAnsi="Arial" w:cs="Arial"/>
                <w:sz w:val="20"/>
                <w:szCs w:val="20"/>
                <w:lang w:val="es-CO"/>
              </w:rPr>
            </w:pPr>
          </w:p>
          <w:p w:rsidR="005A2DAB" w:rsidRPr="005A2DAB" w:rsidRDefault="005A2DAB" w:rsidP="00460E9C">
            <w:pPr>
              <w:rPr>
                <w:rFonts w:ascii="Arial" w:hAnsi="Arial" w:cs="Arial"/>
                <w:sz w:val="20"/>
                <w:szCs w:val="20"/>
                <w:lang w:val="es-CO"/>
              </w:rPr>
            </w:pPr>
          </w:p>
          <w:p w:rsidR="005A2DAB" w:rsidRPr="005A2DAB" w:rsidRDefault="005A2DAB" w:rsidP="00460E9C">
            <w:pPr>
              <w:rPr>
                <w:rFonts w:ascii="Arial" w:hAnsi="Arial" w:cs="Arial"/>
                <w:sz w:val="20"/>
                <w:szCs w:val="20"/>
                <w:lang w:val="es-CO"/>
              </w:rPr>
            </w:pPr>
          </w:p>
          <w:p w:rsidR="005A2DAB" w:rsidRPr="005A2DAB" w:rsidRDefault="005A2DAB" w:rsidP="00460E9C">
            <w:pPr>
              <w:rPr>
                <w:rFonts w:ascii="Arial" w:hAnsi="Arial" w:cs="Arial"/>
                <w:sz w:val="20"/>
                <w:szCs w:val="20"/>
                <w:lang w:val="es-CO"/>
              </w:rPr>
            </w:pPr>
            <w:r>
              <w:rPr>
                <w:rFonts w:ascii="Arial" w:hAnsi="Arial" w:cs="Arial"/>
                <w:sz w:val="20"/>
                <w:szCs w:val="20"/>
                <w:lang w:val="es-CO"/>
              </w:rPr>
              <w:t>2.i</w:t>
            </w:r>
            <w:r w:rsidRPr="005A2DAB">
              <w:rPr>
                <w:rFonts w:ascii="Arial" w:hAnsi="Arial" w:cs="Arial"/>
                <w:sz w:val="20"/>
                <w:szCs w:val="20"/>
                <w:lang w:val="es-CO"/>
              </w:rPr>
              <w:t>.</w:t>
            </w:r>
          </w:p>
          <w:p w:rsidR="005A2DAB" w:rsidRPr="005A2DAB" w:rsidRDefault="005A2DAB" w:rsidP="00460E9C">
            <w:pPr>
              <w:rPr>
                <w:rFonts w:ascii="Arial" w:hAnsi="Arial" w:cs="Arial"/>
                <w:sz w:val="20"/>
                <w:szCs w:val="20"/>
                <w:lang w:val="es-CO"/>
              </w:rPr>
            </w:pPr>
          </w:p>
          <w:p w:rsidR="005A2DAB" w:rsidRPr="005A2DAB" w:rsidRDefault="005A2DAB" w:rsidP="00460E9C">
            <w:pPr>
              <w:rPr>
                <w:rFonts w:ascii="Arial" w:hAnsi="Arial" w:cs="Arial"/>
                <w:sz w:val="20"/>
                <w:szCs w:val="20"/>
                <w:lang w:val="es-CO"/>
              </w:rPr>
            </w:pPr>
          </w:p>
          <w:p w:rsidR="005A2DAB" w:rsidRPr="005A2DAB" w:rsidRDefault="005A2DAB" w:rsidP="00460E9C">
            <w:pPr>
              <w:jc w:val="both"/>
              <w:rPr>
                <w:rFonts w:ascii="Arial" w:hAnsi="Arial" w:cs="Arial"/>
                <w:sz w:val="20"/>
                <w:szCs w:val="20"/>
                <w:lang w:val="es-CO"/>
              </w:rPr>
            </w:pPr>
          </w:p>
        </w:tc>
        <w:tc>
          <w:tcPr>
            <w:tcW w:w="1827" w:type="dxa"/>
            <w:vAlign w:val="center"/>
          </w:tcPr>
          <w:p w:rsidR="005A2DAB" w:rsidRPr="005A2DAB" w:rsidRDefault="005A2DAB" w:rsidP="00460E9C">
            <w:pPr>
              <w:pStyle w:val="Sangradetextonormal"/>
              <w:ind w:left="0" w:firstLine="0"/>
              <w:rPr>
                <w:rFonts w:cs="Arial"/>
                <w:szCs w:val="20"/>
                <w:lang w:val="es-CO"/>
              </w:rPr>
            </w:pPr>
            <w:r w:rsidRPr="005A2DAB">
              <w:rPr>
                <w:rFonts w:cs="Arial"/>
                <w:szCs w:val="20"/>
                <w:lang w:val="es-CO"/>
              </w:rPr>
              <w:t>Entrenamiento y trabajo Bajo tutela</w:t>
            </w:r>
          </w:p>
        </w:tc>
        <w:tc>
          <w:tcPr>
            <w:tcW w:w="7053" w:type="dxa"/>
            <w:vAlign w:val="center"/>
          </w:tcPr>
          <w:p w:rsidR="005A2DAB" w:rsidRPr="005A2DAB" w:rsidRDefault="005A2DAB" w:rsidP="00460E9C">
            <w:pPr>
              <w:pStyle w:val="Sangradetextonormal"/>
              <w:ind w:left="0" w:firstLine="0"/>
              <w:rPr>
                <w:rFonts w:cs="Arial"/>
                <w:snapToGrid w:val="0"/>
                <w:szCs w:val="20"/>
                <w:lang w:val="es-CO"/>
              </w:rPr>
            </w:pPr>
            <w:r w:rsidRPr="005A2DAB">
              <w:rPr>
                <w:rFonts w:cs="Arial"/>
                <w:snapToGrid w:val="0"/>
                <w:szCs w:val="20"/>
                <w:lang w:val="es-CO"/>
              </w:rPr>
              <w:t>El entrenamiento y trabajo bajo tutela a personal Inspector y del organismo de inspección comprende los siguientes aspectos;</w:t>
            </w:r>
          </w:p>
          <w:p w:rsidR="005A2DAB" w:rsidRPr="005A2DAB" w:rsidRDefault="005A2DAB" w:rsidP="00460E9C">
            <w:pPr>
              <w:pStyle w:val="Sangradetextonormal"/>
              <w:numPr>
                <w:ilvl w:val="0"/>
                <w:numId w:val="23"/>
              </w:numPr>
              <w:rPr>
                <w:rFonts w:cs="Arial"/>
                <w:snapToGrid w:val="0"/>
                <w:szCs w:val="20"/>
                <w:lang w:val="es-CO"/>
              </w:rPr>
            </w:pPr>
            <w:r w:rsidRPr="005A2DAB">
              <w:rPr>
                <w:rFonts w:cs="Arial"/>
                <w:snapToGrid w:val="0"/>
                <w:szCs w:val="20"/>
                <w:lang w:val="es-CO"/>
              </w:rPr>
              <w:t>Estructura organismo de inspección</w:t>
            </w:r>
          </w:p>
          <w:p w:rsidR="005A2DAB" w:rsidRPr="005A2DAB" w:rsidRDefault="005A2DAB" w:rsidP="00460E9C">
            <w:pPr>
              <w:pStyle w:val="Sangradetextonormal"/>
              <w:numPr>
                <w:ilvl w:val="0"/>
                <w:numId w:val="23"/>
              </w:numPr>
              <w:rPr>
                <w:rFonts w:cs="Arial"/>
                <w:snapToGrid w:val="0"/>
                <w:szCs w:val="20"/>
                <w:lang w:val="es-CO"/>
              </w:rPr>
            </w:pPr>
            <w:r w:rsidRPr="005A2DAB">
              <w:rPr>
                <w:rFonts w:cs="Arial"/>
                <w:snapToGrid w:val="0"/>
                <w:szCs w:val="20"/>
                <w:lang w:val="es-CO"/>
              </w:rPr>
              <w:t>Explicar los equipos de inspección (principales y periféricos), su funcionamiento, cuidado y uso apropiado</w:t>
            </w:r>
          </w:p>
          <w:p w:rsidR="005A2DAB" w:rsidRPr="005A2DAB" w:rsidRDefault="005A2DAB" w:rsidP="00460E9C">
            <w:pPr>
              <w:pStyle w:val="Sangradetextonormal"/>
              <w:numPr>
                <w:ilvl w:val="0"/>
                <w:numId w:val="23"/>
              </w:numPr>
              <w:rPr>
                <w:rFonts w:cs="Arial"/>
                <w:snapToGrid w:val="0"/>
                <w:szCs w:val="20"/>
                <w:lang w:val="es-CO"/>
              </w:rPr>
            </w:pPr>
            <w:r w:rsidRPr="005A2DAB">
              <w:rPr>
                <w:rFonts w:cs="Arial"/>
                <w:snapToGrid w:val="0"/>
                <w:szCs w:val="20"/>
                <w:lang w:val="es-CO"/>
              </w:rPr>
              <w:t>Explicación de proceso de Mantenimiento de equipos e instalaciones.</w:t>
            </w:r>
          </w:p>
          <w:p w:rsidR="005A2DAB" w:rsidRPr="005A2DAB" w:rsidRDefault="005A2DAB" w:rsidP="00460E9C">
            <w:pPr>
              <w:pStyle w:val="Sangradetextonormal"/>
              <w:numPr>
                <w:ilvl w:val="0"/>
                <w:numId w:val="23"/>
              </w:numPr>
              <w:rPr>
                <w:rFonts w:cs="Arial"/>
                <w:snapToGrid w:val="0"/>
                <w:szCs w:val="20"/>
                <w:lang w:val="es-CO"/>
              </w:rPr>
            </w:pPr>
            <w:r w:rsidRPr="005A2DAB">
              <w:rPr>
                <w:rFonts w:cs="Arial"/>
                <w:snapToGrid w:val="0"/>
                <w:szCs w:val="20"/>
                <w:lang w:val="es-CO"/>
              </w:rPr>
              <w:t>Explicar los registros de mantenimiento (diligenciamiento, importancia y archivo)</w:t>
            </w:r>
          </w:p>
          <w:p w:rsidR="005A2DAB" w:rsidRPr="005A2DAB" w:rsidRDefault="005A2DAB" w:rsidP="00460E9C">
            <w:pPr>
              <w:pStyle w:val="Sangradetextonormal"/>
              <w:numPr>
                <w:ilvl w:val="0"/>
                <w:numId w:val="23"/>
              </w:numPr>
              <w:rPr>
                <w:rFonts w:cs="Arial"/>
                <w:snapToGrid w:val="0"/>
                <w:szCs w:val="20"/>
                <w:lang w:val="es-CO"/>
              </w:rPr>
            </w:pPr>
            <w:r w:rsidRPr="005A2DAB">
              <w:rPr>
                <w:rFonts w:cs="Arial"/>
                <w:snapToGrid w:val="0"/>
                <w:szCs w:val="20"/>
                <w:lang w:val="es-CO"/>
              </w:rPr>
              <w:t xml:space="preserve">Capacitar al personal sobre documentación existente, procedimientos de inspección  </w:t>
            </w:r>
          </w:p>
          <w:p w:rsidR="005A2DAB" w:rsidRPr="005A2DAB" w:rsidRDefault="005A2DAB" w:rsidP="00460E9C">
            <w:pPr>
              <w:pStyle w:val="Sangradetextonormal"/>
              <w:numPr>
                <w:ilvl w:val="0"/>
                <w:numId w:val="23"/>
              </w:numPr>
              <w:rPr>
                <w:rFonts w:cs="Arial"/>
                <w:snapToGrid w:val="0"/>
                <w:szCs w:val="20"/>
                <w:lang w:val="es-CO"/>
              </w:rPr>
            </w:pPr>
            <w:r w:rsidRPr="005A2DAB">
              <w:rPr>
                <w:rFonts w:cs="Arial"/>
                <w:snapToGrid w:val="0"/>
                <w:szCs w:val="20"/>
                <w:lang w:val="es-CO"/>
              </w:rPr>
              <w:t xml:space="preserve">Explicar el proceso de Inspección vehicular </w:t>
            </w:r>
          </w:p>
          <w:p w:rsidR="005A2DAB" w:rsidRPr="005A2DAB" w:rsidRDefault="005A2DAB" w:rsidP="005A2DAB">
            <w:pPr>
              <w:pStyle w:val="Sangradetextonormal"/>
              <w:numPr>
                <w:ilvl w:val="0"/>
                <w:numId w:val="23"/>
              </w:numPr>
              <w:rPr>
                <w:rFonts w:cs="Arial"/>
                <w:snapToGrid w:val="0"/>
                <w:szCs w:val="20"/>
                <w:lang w:val="es-CO"/>
              </w:rPr>
            </w:pPr>
            <w:r w:rsidRPr="005A2DAB">
              <w:rPr>
                <w:rFonts w:cs="Arial"/>
                <w:snapToGrid w:val="0"/>
                <w:szCs w:val="20"/>
                <w:lang w:val="es-CO"/>
              </w:rPr>
              <w:t>Entrenamiento y trabajo bajo tutela de</w:t>
            </w:r>
            <w:r>
              <w:rPr>
                <w:rFonts w:cs="Arial"/>
                <w:snapToGrid w:val="0"/>
                <w:szCs w:val="20"/>
                <w:lang w:val="es-CO"/>
              </w:rPr>
              <w:t>l nuevo</w:t>
            </w:r>
            <w:r w:rsidRPr="005A2DAB">
              <w:rPr>
                <w:rFonts w:cs="Arial"/>
                <w:snapToGrid w:val="0"/>
                <w:szCs w:val="20"/>
                <w:lang w:val="es-CO"/>
              </w:rPr>
              <w:t xml:space="preserve"> inspector o miembro experimentado del Organismo de Inspección dentro de un periodo de 5 días</w:t>
            </w:r>
            <w:r>
              <w:rPr>
                <w:rFonts w:cs="Arial"/>
                <w:snapToGrid w:val="0"/>
                <w:szCs w:val="20"/>
                <w:lang w:val="es-CO"/>
              </w:rPr>
              <w:t>,</w:t>
            </w:r>
            <w:r w:rsidRPr="005A2DAB">
              <w:rPr>
                <w:rFonts w:cs="Arial"/>
                <w:snapToGrid w:val="0"/>
                <w:szCs w:val="20"/>
                <w:lang w:val="es-CO"/>
              </w:rPr>
              <w:t xml:space="preserve"> en caso de que el inspector o miembro del organismo de inspección cuente con experiencia</w:t>
            </w:r>
            <w:r>
              <w:rPr>
                <w:rFonts w:cs="Arial"/>
                <w:snapToGrid w:val="0"/>
                <w:szCs w:val="20"/>
                <w:lang w:val="es-CO"/>
              </w:rPr>
              <w:t xml:space="preserve"> previa</w:t>
            </w:r>
            <w:r w:rsidRPr="005A2DAB">
              <w:rPr>
                <w:rFonts w:cs="Arial"/>
                <w:snapToGrid w:val="0"/>
                <w:szCs w:val="20"/>
                <w:lang w:val="es-CO"/>
              </w:rPr>
              <w:t xml:space="preserve"> igual o superior a 18 meses en el carg</w:t>
            </w:r>
            <w:r>
              <w:rPr>
                <w:rFonts w:cs="Arial"/>
                <w:snapToGrid w:val="0"/>
                <w:szCs w:val="20"/>
                <w:lang w:val="es-CO"/>
              </w:rPr>
              <w:t>o; O</w:t>
            </w:r>
            <w:r w:rsidRPr="005A2DAB">
              <w:rPr>
                <w:rFonts w:cs="Arial"/>
                <w:snapToGrid w:val="0"/>
                <w:szCs w:val="20"/>
                <w:lang w:val="es-CO"/>
              </w:rPr>
              <w:t xml:space="preserve"> dentro de un periodo de 15 días en caso de que el</w:t>
            </w:r>
            <w:r>
              <w:rPr>
                <w:rFonts w:cs="Arial"/>
                <w:snapToGrid w:val="0"/>
                <w:szCs w:val="20"/>
                <w:lang w:val="es-CO"/>
              </w:rPr>
              <w:t xml:space="preserve"> nuevo</w:t>
            </w:r>
            <w:r w:rsidRPr="005A2DAB">
              <w:rPr>
                <w:rFonts w:cs="Arial"/>
                <w:snapToGrid w:val="0"/>
                <w:szCs w:val="20"/>
                <w:lang w:val="es-CO"/>
              </w:rPr>
              <w:t xml:space="preserve"> inspector o miembro de organismo de inspección cuente con menos de 18 meses de experiencia en el cargo. </w:t>
            </w:r>
            <w:r>
              <w:rPr>
                <w:rFonts w:cs="Arial"/>
                <w:snapToGrid w:val="0"/>
                <w:szCs w:val="20"/>
                <w:lang w:val="es-CO"/>
              </w:rPr>
              <w:t>S</w:t>
            </w:r>
            <w:r w:rsidRPr="005A2DAB">
              <w:rPr>
                <w:rFonts w:cs="Arial"/>
                <w:snapToGrid w:val="0"/>
                <w:szCs w:val="20"/>
                <w:lang w:val="es-CO"/>
              </w:rPr>
              <w:t xml:space="preserve">obre el proceso de RTM Y EC, brindando conocimientos, observando el desempeño y despejando inquietudes al respecto, registrar en el formato reporte de trabajo bajo tutela CITB.TH.RG.17. </w:t>
            </w:r>
          </w:p>
        </w:tc>
        <w:tc>
          <w:tcPr>
            <w:tcW w:w="1685" w:type="dxa"/>
            <w:vAlign w:val="center"/>
          </w:tcPr>
          <w:p w:rsidR="005A2DAB" w:rsidRPr="005A2DAB" w:rsidRDefault="005A2DAB" w:rsidP="00460E9C">
            <w:pPr>
              <w:rPr>
                <w:rFonts w:ascii="Arial" w:hAnsi="Arial" w:cs="Arial"/>
                <w:sz w:val="20"/>
                <w:szCs w:val="20"/>
                <w:lang w:val="es-CO"/>
              </w:rPr>
            </w:pPr>
            <w:r w:rsidRPr="005A2DAB">
              <w:rPr>
                <w:rFonts w:ascii="Arial" w:hAnsi="Arial" w:cs="Arial"/>
                <w:sz w:val="20"/>
                <w:szCs w:val="20"/>
                <w:lang w:val="es-CO"/>
              </w:rPr>
              <w:t>Director Técnico</w:t>
            </w:r>
          </w:p>
        </w:tc>
        <w:tc>
          <w:tcPr>
            <w:tcW w:w="1994" w:type="dxa"/>
            <w:shd w:val="clear" w:color="auto" w:fill="auto"/>
            <w:vAlign w:val="center"/>
          </w:tcPr>
          <w:p w:rsidR="005A2DAB" w:rsidRPr="005A2DAB" w:rsidRDefault="005A2DAB" w:rsidP="00460E9C">
            <w:pPr>
              <w:rPr>
                <w:rFonts w:ascii="Arial" w:hAnsi="Arial" w:cs="Arial"/>
                <w:sz w:val="20"/>
                <w:szCs w:val="20"/>
                <w:lang w:val="es-CO"/>
              </w:rPr>
            </w:pPr>
            <w:r w:rsidRPr="005A2DAB">
              <w:rPr>
                <w:rFonts w:ascii="Arial" w:hAnsi="Arial" w:cs="Arial"/>
                <w:sz w:val="20"/>
                <w:szCs w:val="20"/>
                <w:lang w:val="es-CO"/>
              </w:rPr>
              <w:t>Registro de inducción de personal CITB.TH.RG.05.</w:t>
            </w:r>
          </w:p>
          <w:p w:rsidR="005A2DAB" w:rsidRPr="005A2DAB" w:rsidRDefault="005A2DAB" w:rsidP="00460E9C">
            <w:pPr>
              <w:rPr>
                <w:rFonts w:ascii="Arial" w:hAnsi="Arial" w:cs="Arial"/>
                <w:sz w:val="20"/>
                <w:szCs w:val="20"/>
                <w:lang w:val="es-CO"/>
              </w:rPr>
            </w:pPr>
            <w:r w:rsidRPr="005A2DAB">
              <w:rPr>
                <w:rFonts w:ascii="Arial" w:hAnsi="Arial" w:cs="Arial"/>
                <w:sz w:val="20"/>
                <w:szCs w:val="20"/>
                <w:lang w:val="es-CO"/>
              </w:rPr>
              <w:t xml:space="preserve">Reporte de trabajo bajo Tutela </w:t>
            </w:r>
          </w:p>
          <w:p w:rsidR="005A2DAB" w:rsidRPr="005A2DAB" w:rsidRDefault="005A2DAB" w:rsidP="00460E9C">
            <w:pPr>
              <w:rPr>
                <w:rFonts w:ascii="Arial" w:hAnsi="Arial" w:cs="Arial"/>
                <w:sz w:val="20"/>
                <w:szCs w:val="20"/>
                <w:lang w:val="es-CO"/>
              </w:rPr>
            </w:pPr>
            <w:r w:rsidRPr="005A2DAB">
              <w:rPr>
                <w:rFonts w:ascii="Arial" w:hAnsi="Arial" w:cs="Arial"/>
                <w:sz w:val="20"/>
                <w:szCs w:val="20"/>
                <w:lang w:val="es-CO"/>
              </w:rPr>
              <w:t>CITB.TH.RG.17</w:t>
            </w:r>
          </w:p>
        </w:tc>
      </w:tr>
      <w:tr w:rsidR="005A2DAB" w:rsidRPr="005A2DAB" w:rsidTr="005A2DAB">
        <w:trPr>
          <w:trHeight w:val="872"/>
        </w:trPr>
        <w:tc>
          <w:tcPr>
            <w:tcW w:w="761" w:type="dxa"/>
            <w:vAlign w:val="center"/>
          </w:tcPr>
          <w:p w:rsidR="007D3C0E" w:rsidRPr="005A2DAB" w:rsidRDefault="005A2DAB" w:rsidP="007D3C0E">
            <w:pPr>
              <w:rPr>
                <w:rFonts w:ascii="Arial" w:hAnsi="Arial" w:cs="Arial"/>
                <w:sz w:val="20"/>
                <w:szCs w:val="20"/>
                <w:lang w:val="es-CO"/>
              </w:rPr>
            </w:pPr>
            <w:r>
              <w:rPr>
                <w:rFonts w:ascii="Arial" w:hAnsi="Arial" w:cs="Arial"/>
                <w:sz w:val="20"/>
                <w:szCs w:val="20"/>
                <w:lang w:val="es-CO"/>
              </w:rPr>
              <w:lastRenderedPageBreak/>
              <w:t>2.j</w:t>
            </w:r>
            <w:r w:rsidR="007D3C0E" w:rsidRPr="005A2DAB">
              <w:rPr>
                <w:rFonts w:ascii="Arial" w:hAnsi="Arial" w:cs="Arial"/>
                <w:sz w:val="20"/>
                <w:szCs w:val="20"/>
                <w:lang w:val="es-CO"/>
              </w:rPr>
              <w:t>.</w:t>
            </w:r>
          </w:p>
        </w:tc>
        <w:tc>
          <w:tcPr>
            <w:tcW w:w="1827" w:type="dxa"/>
            <w:vAlign w:val="center"/>
          </w:tcPr>
          <w:p w:rsidR="007D3C0E" w:rsidRPr="005A2DAB" w:rsidRDefault="002E7E8D" w:rsidP="006659CF">
            <w:pPr>
              <w:rPr>
                <w:rFonts w:ascii="Arial" w:hAnsi="Arial" w:cs="Arial"/>
                <w:iCs/>
                <w:sz w:val="20"/>
                <w:szCs w:val="20"/>
                <w:lang w:val="es-CO"/>
              </w:rPr>
            </w:pPr>
            <w:r w:rsidRPr="005A2DAB">
              <w:rPr>
                <w:rFonts w:ascii="Arial" w:hAnsi="Arial" w:cs="Arial"/>
                <w:iCs/>
                <w:sz w:val="20"/>
                <w:szCs w:val="20"/>
                <w:lang w:val="es-CO"/>
              </w:rPr>
              <w:t xml:space="preserve">Realizar </w:t>
            </w:r>
            <w:r w:rsidR="006659CF">
              <w:rPr>
                <w:rFonts w:ascii="Arial" w:hAnsi="Arial" w:cs="Arial"/>
                <w:iCs/>
                <w:sz w:val="20"/>
                <w:szCs w:val="20"/>
                <w:lang w:val="es-CO"/>
              </w:rPr>
              <w:t xml:space="preserve">evaluaciones </w:t>
            </w:r>
            <w:r w:rsidRPr="005A2DAB">
              <w:rPr>
                <w:rFonts w:ascii="Arial" w:hAnsi="Arial" w:cs="Arial"/>
                <w:iCs/>
                <w:sz w:val="20"/>
                <w:szCs w:val="20"/>
                <w:lang w:val="es-CO"/>
              </w:rPr>
              <w:t xml:space="preserve"> teóricas </w:t>
            </w:r>
            <w:r w:rsidR="00626CB1" w:rsidRPr="005A2DAB">
              <w:rPr>
                <w:rFonts w:ascii="Arial" w:hAnsi="Arial" w:cs="Arial"/>
                <w:iCs/>
                <w:sz w:val="20"/>
                <w:szCs w:val="20"/>
                <w:lang w:val="es-CO"/>
              </w:rPr>
              <w:t xml:space="preserve">de conocimientos </w:t>
            </w:r>
            <w:r w:rsidR="007D3C0E" w:rsidRPr="005A2DAB">
              <w:rPr>
                <w:rFonts w:ascii="Arial" w:hAnsi="Arial" w:cs="Arial"/>
                <w:iCs/>
                <w:sz w:val="20"/>
                <w:szCs w:val="20"/>
                <w:lang w:val="es-CO"/>
              </w:rPr>
              <w:t>aplicables al cargo</w:t>
            </w:r>
          </w:p>
        </w:tc>
        <w:tc>
          <w:tcPr>
            <w:tcW w:w="7053" w:type="dxa"/>
            <w:vAlign w:val="center"/>
          </w:tcPr>
          <w:p w:rsidR="007D3C0E" w:rsidRPr="005A2DAB" w:rsidRDefault="007D3C0E" w:rsidP="007D3C0E">
            <w:pPr>
              <w:jc w:val="both"/>
              <w:rPr>
                <w:rFonts w:ascii="Arial" w:hAnsi="Arial" w:cs="Arial"/>
                <w:iCs/>
                <w:sz w:val="20"/>
                <w:szCs w:val="20"/>
                <w:lang w:val="es-CO"/>
              </w:rPr>
            </w:pPr>
            <w:r w:rsidRPr="005A2DAB">
              <w:rPr>
                <w:rFonts w:ascii="Arial" w:hAnsi="Arial" w:cs="Arial"/>
                <w:iCs/>
                <w:sz w:val="20"/>
                <w:szCs w:val="20"/>
                <w:lang w:val="es-CO"/>
              </w:rPr>
              <w:t xml:space="preserve">Se deberán aplicar las siguientes </w:t>
            </w:r>
            <w:r w:rsidR="007F6A2B" w:rsidRPr="005A2DAB">
              <w:rPr>
                <w:rFonts w:ascii="Arial" w:hAnsi="Arial" w:cs="Arial"/>
                <w:iCs/>
                <w:sz w:val="20"/>
                <w:szCs w:val="20"/>
                <w:lang w:val="es-CO"/>
              </w:rPr>
              <w:t>pruebas teóricas</w:t>
            </w:r>
            <w:r w:rsidR="00626CB1" w:rsidRPr="005A2DAB">
              <w:rPr>
                <w:rFonts w:ascii="Arial" w:hAnsi="Arial" w:cs="Arial"/>
                <w:iCs/>
                <w:sz w:val="20"/>
                <w:szCs w:val="20"/>
                <w:lang w:val="es-CO"/>
              </w:rPr>
              <w:t xml:space="preserve"> de conocimientos aplicables </w:t>
            </w:r>
            <w:r w:rsidRPr="005A2DAB">
              <w:rPr>
                <w:rFonts w:ascii="Arial" w:hAnsi="Arial" w:cs="Arial"/>
                <w:iCs/>
                <w:sz w:val="20"/>
                <w:szCs w:val="20"/>
                <w:lang w:val="es-CO"/>
              </w:rPr>
              <w:t>según cargo a desempeñar:</w:t>
            </w:r>
          </w:p>
          <w:p w:rsidR="007D3C0E" w:rsidRPr="005A2DAB" w:rsidRDefault="007D3C0E" w:rsidP="007D3C0E">
            <w:pPr>
              <w:jc w:val="both"/>
              <w:rPr>
                <w:rFonts w:ascii="Arial" w:hAnsi="Arial" w:cs="Arial"/>
                <w:iCs/>
                <w:sz w:val="20"/>
                <w:szCs w:val="20"/>
                <w:lang w:val="es-CO"/>
              </w:rPr>
            </w:pPr>
          </w:p>
          <w:p w:rsidR="007D3C0E" w:rsidRPr="00683CFD" w:rsidRDefault="009E07B6" w:rsidP="007D3C0E">
            <w:pPr>
              <w:jc w:val="both"/>
              <w:rPr>
                <w:rFonts w:ascii="Arial" w:hAnsi="Arial" w:cs="Arial"/>
                <w:iCs/>
                <w:color w:val="70AD47" w:themeColor="accent6"/>
                <w:sz w:val="20"/>
                <w:szCs w:val="20"/>
                <w:lang w:val="es-CO"/>
              </w:rPr>
            </w:pPr>
            <w:r>
              <w:rPr>
                <w:rFonts w:ascii="Arial" w:hAnsi="Arial" w:cs="Arial"/>
                <w:iCs/>
                <w:sz w:val="20"/>
                <w:szCs w:val="20"/>
                <w:lang w:val="es-CO"/>
              </w:rPr>
              <w:t>Auxiliares de Ingreso</w:t>
            </w:r>
            <w:r w:rsidR="007D3C0E" w:rsidRPr="005A2DAB">
              <w:rPr>
                <w:rFonts w:ascii="Arial" w:hAnsi="Arial" w:cs="Arial"/>
                <w:iCs/>
                <w:sz w:val="20"/>
                <w:szCs w:val="20"/>
                <w:lang w:val="es-CO"/>
              </w:rPr>
              <w:t>: Evaluación de Directrices organizacionales, evaluación proceso de inducción, evaluación especifica del cargo, evaluación NTC 17020, evaluación Res. 910 de 2008, evaluación Res. 3318, evaluación Res. 5443, evaluación Res. 3625 de 2020, evaluación func</w:t>
            </w:r>
            <w:r w:rsidR="008355EE">
              <w:rPr>
                <w:rFonts w:ascii="Arial" w:hAnsi="Arial" w:cs="Arial"/>
                <w:iCs/>
                <w:sz w:val="20"/>
                <w:szCs w:val="20"/>
                <w:lang w:val="es-CO"/>
              </w:rPr>
              <w:t>iones del cargo. Evaluación SST.</w:t>
            </w:r>
            <w:r>
              <w:rPr>
                <w:rFonts w:ascii="Arial" w:hAnsi="Arial" w:cs="Arial"/>
                <w:iCs/>
                <w:sz w:val="20"/>
                <w:szCs w:val="20"/>
                <w:lang w:val="es-CO"/>
              </w:rPr>
              <w:t xml:space="preserve"> </w:t>
            </w:r>
            <w:r w:rsidRPr="00683CFD">
              <w:rPr>
                <w:rFonts w:ascii="Arial" w:hAnsi="Arial" w:cs="Arial"/>
                <w:iCs/>
                <w:color w:val="70AD47" w:themeColor="accent6"/>
                <w:sz w:val="20"/>
                <w:szCs w:val="20"/>
                <w:lang w:val="es-CO"/>
              </w:rPr>
              <w:t>Evaluación Procedimiento de Ingreso de Datos e Interacción con el RUNT</w:t>
            </w:r>
          </w:p>
          <w:p w:rsidR="007D3C0E" w:rsidRPr="005A2DAB" w:rsidRDefault="007D3C0E" w:rsidP="007D3C0E">
            <w:pPr>
              <w:jc w:val="both"/>
              <w:rPr>
                <w:rFonts w:ascii="Arial" w:hAnsi="Arial" w:cs="Arial"/>
                <w:iCs/>
                <w:sz w:val="20"/>
                <w:szCs w:val="20"/>
                <w:lang w:val="es-CO"/>
              </w:rPr>
            </w:pPr>
          </w:p>
          <w:p w:rsidR="007D3C0E" w:rsidRDefault="007D3C0E" w:rsidP="007D3C0E">
            <w:pPr>
              <w:jc w:val="both"/>
              <w:rPr>
                <w:rFonts w:ascii="Arial" w:hAnsi="Arial" w:cs="Arial"/>
                <w:iCs/>
                <w:color w:val="70AD47" w:themeColor="accent6"/>
                <w:sz w:val="20"/>
                <w:szCs w:val="20"/>
                <w:lang w:val="es-CO"/>
              </w:rPr>
            </w:pPr>
            <w:r w:rsidRPr="005A2DAB">
              <w:rPr>
                <w:rFonts w:ascii="Arial" w:hAnsi="Arial" w:cs="Arial"/>
                <w:iCs/>
                <w:sz w:val="20"/>
                <w:szCs w:val="20"/>
                <w:lang w:val="es-CO"/>
              </w:rPr>
              <w:t>Inspectores Técnicos: Evaluación Directrices organizacionales, de proceso de inducción, evaluación especifica del cargo, de la NTC 17020, Evaluación RTM, de Res. 5443, de NTC 4983, de NTC 5365, de NTC 5375, de NTC 5385, de NTC 4231, de RES 2999 DE 2003, de Res 3625 de 2020, de Res. 3768, prueba de conocimiento General de Normas, de Mecánica general, de la Res. 19200, y evaluación de SST.</w:t>
            </w:r>
            <w:r w:rsidR="006659CF">
              <w:rPr>
                <w:rFonts w:ascii="Arial" w:hAnsi="Arial" w:cs="Arial"/>
                <w:iCs/>
                <w:sz w:val="20"/>
                <w:szCs w:val="20"/>
                <w:lang w:val="es-CO"/>
              </w:rPr>
              <w:t xml:space="preserve"> </w:t>
            </w:r>
            <w:r w:rsidR="008355EE" w:rsidRPr="006659CF">
              <w:rPr>
                <w:rFonts w:ascii="Arial" w:hAnsi="Arial" w:cs="Arial"/>
                <w:iCs/>
                <w:color w:val="70AD47" w:themeColor="accent6"/>
                <w:sz w:val="20"/>
                <w:szCs w:val="20"/>
                <w:lang w:val="es-CO"/>
              </w:rPr>
              <w:t>Evaluacion</w:t>
            </w:r>
            <w:r w:rsidR="008355EE">
              <w:rPr>
                <w:rFonts w:ascii="Arial" w:hAnsi="Arial" w:cs="Arial"/>
                <w:iCs/>
                <w:color w:val="70AD47" w:themeColor="accent6"/>
                <w:sz w:val="20"/>
                <w:szCs w:val="20"/>
                <w:lang w:val="es-CO"/>
              </w:rPr>
              <w:t>es</w:t>
            </w:r>
            <w:r w:rsidR="006659CF" w:rsidRPr="006659CF">
              <w:rPr>
                <w:rFonts w:ascii="Arial" w:hAnsi="Arial" w:cs="Arial"/>
                <w:iCs/>
                <w:color w:val="70AD47" w:themeColor="accent6"/>
                <w:sz w:val="20"/>
                <w:szCs w:val="20"/>
                <w:lang w:val="es-CO"/>
              </w:rPr>
              <w:t xml:space="preserve"> de</w:t>
            </w:r>
            <w:r w:rsidR="004F7015">
              <w:rPr>
                <w:rFonts w:ascii="Arial" w:hAnsi="Arial" w:cs="Arial"/>
                <w:iCs/>
                <w:color w:val="70AD47" w:themeColor="accent6"/>
                <w:sz w:val="20"/>
                <w:szCs w:val="20"/>
                <w:lang w:val="es-CO"/>
              </w:rPr>
              <w:t xml:space="preserve"> los</w:t>
            </w:r>
            <w:r w:rsidR="006659CF" w:rsidRPr="006659CF">
              <w:rPr>
                <w:rFonts w:ascii="Arial" w:hAnsi="Arial" w:cs="Arial"/>
                <w:iCs/>
                <w:color w:val="70AD47" w:themeColor="accent6"/>
                <w:sz w:val="20"/>
                <w:szCs w:val="20"/>
                <w:lang w:val="es-CO"/>
              </w:rPr>
              <w:t xml:space="preserve"> procedimientos e instructivos de inspección relacionados a su cargo</w:t>
            </w:r>
            <w:r w:rsidR="008355EE">
              <w:rPr>
                <w:rFonts w:ascii="Arial" w:hAnsi="Arial" w:cs="Arial"/>
                <w:iCs/>
                <w:color w:val="70AD47" w:themeColor="accent6"/>
                <w:sz w:val="20"/>
                <w:szCs w:val="20"/>
                <w:lang w:val="es-CO"/>
              </w:rPr>
              <w:t xml:space="preserve"> de acuerdo</w:t>
            </w:r>
            <w:r w:rsidR="004F7015">
              <w:rPr>
                <w:rFonts w:ascii="Arial" w:hAnsi="Arial" w:cs="Arial"/>
                <w:iCs/>
                <w:color w:val="70AD47" w:themeColor="accent6"/>
                <w:sz w:val="20"/>
                <w:szCs w:val="20"/>
                <w:lang w:val="es-CO"/>
              </w:rPr>
              <w:t>,</w:t>
            </w:r>
            <w:r w:rsidR="008355EE">
              <w:rPr>
                <w:rFonts w:ascii="Arial" w:hAnsi="Arial" w:cs="Arial"/>
                <w:iCs/>
                <w:color w:val="70AD47" w:themeColor="accent6"/>
                <w:sz w:val="20"/>
                <w:szCs w:val="20"/>
                <w:lang w:val="es-CO"/>
              </w:rPr>
              <w:t xml:space="preserve"> a</w:t>
            </w:r>
            <w:r w:rsidR="00A65E15">
              <w:rPr>
                <w:rFonts w:ascii="Arial" w:hAnsi="Arial" w:cs="Arial"/>
                <w:iCs/>
                <w:color w:val="70AD47" w:themeColor="accent6"/>
                <w:sz w:val="20"/>
                <w:szCs w:val="20"/>
                <w:lang w:val="es-CO"/>
              </w:rPr>
              <w:t>l alcance de</w:t>
            </w:r>
            <w:r w:rsidR="008355EE">
              <w:rPr>
                <w:rFonts w:ascii="Arial" w:hAnsi="Arial" w:cs="Arial"/>
                <w:iCs/>
                <w:color w:val="70AD47" w:themeColor="accent6"/>
                <w:sz w:val="20"/>
                <w:szCs w:val="20"/>
                <w:lang w:val="es-CO"/>
              </w:rPr>
              <w:t xml:space="preserve"> la autorización que se pretenda otorgar</w:t>
            </w:r>
            <w:r w:rsidR="004F7015">
              <w:rPr>
                <w:rFonts w:ascii="Arial" w:hAnsi="Arial" w:cs="Arial"/>
                <w:iCs/>
                <w:color w:val="70AD47" w:themeColor="accent6"/>
                <w:sz w:val="20"/>
                <w:szCs w:val="20"/>
                <w:lang w:val="es-CO"/>
              </w:rPr>
              <w:t>.</w:t>
            </w:r>
          </w:p>
          <w:p w:rsidR="008355EE" w:rsidRPr="005A2DAB" w:rsidRDefault="008355EE" w:rsidP="007D3C0E">
            <w:pPr>
              <w:jc w:val="both"/>
              <w:rPr>
                <w:rFonts w:ascii="Arial" w:hAnsi="Arial" w:cs="Arial"/>
                <w:iCs/>
                <w:sz w:val="20"/>
                <w:szCs w:val="20"/>
                <w:lang w:val="es-CO"/>
              </w:rPr>
            </w:pPr>
          </w:p>
          <w:p w:rsidR="007D3C0E" w:rsidRPr="006659CF" w:rsidRDefault="007D3C0E" w:rsidP="007D3C0E">
            <w:pPr>
              <w:jc w:val="both"/>
              <w:rPr>
                <w:rFonts w:ascii="Arial" w:hAnsi="Arial" w:cs="Arial"/>
                <w:iCs/>
                <w:color w:val="70AD47" w:themeColor="accent6"/>
                <w:sz w:val="20"/>
                <w:szCs w:val="20"/>
                <w:lang w:val="es-CO"/>
              </w:rPr>
            </w:pPr>
            <w:r w:rsidRPr="005A2DAB">
              <w:rPr>
                <w:rFonts w:ascii="Arial" w:hAnsi="Arial" w:cs="Arial"/>
                <w:iCs/>
                <w:sz w:val="20"/>
                <w:szCs w:val="20"/>
                <w:lang w:val="es-CO"/>
              </w:rPr>
              <w:t>Directores Técnicos: Evaluación directrices organizacionales, proceso de inducción, evaluación especifica del cargo, de la NTC 17020, evaluación RTM de la Res. 5443, de NTC 4983, de NTC 5365, de NTC 5375, de NTC 5385, de NTC 4231, Res 2999 de 2003, de Res 3625 de 2020, de Res 3768, prueba de conocimiento General de Normas, evaluación FUR, prueba de conocimiento en mantenimiento, en mecánica general, de la Res 19200 y evaluación en SST.</w:t>
            </w:r>
            <w:r w:rsidR="006659CF">
              <w:rPr>
                <w:rFonts w:ascii="Arial" w:hAnsi="Arial" w:cs="Arial"/>
                <w:iCs/>
                <w:sz w:val="20"/>
                <w:szCs w:val="20"/>
                <w:lang w:val="es-CO"/>
              </w:rPr>
              <w:t xml:space="preserve"> </w:t>
            </w:r>
            <w:r w:rsidR="008355EE" w:rsidRPr="008355EE">
              <w:rPr>
                <w:rFonts w:ascii="Arial" w:hAnsi="Arial" w:cs="Arial"/>
                <w:iCs/>
                <w:color w:val="70AD47" w:themeColor="accent6"/>
                <w:sz w:val="20"/>
                <w:szCs w:val="20"/>
                <w:lang w:val="es-CO"/>
              </w:rPr>
              <w:t>Evaluaciones de procedimientos e instructivos de inspección</w:t>
            </w:r>
            <w:r w:rsidR="00A65E15">
              <w:rPr>
                <w:rFonts w:ascii="Arial" w:hAnsi="Arial" w:cs="Arial"/>
                <w:iCs/>
                <w:color w:val="70AD47" w:themeColor="accent6"/>
                <w:sz w:val="20"/>
                <w:szCs w:val="20"/>
                <w:lang w:val="es-CO"/>
              </w:rPr>
              <w:t>.</w:t>
            </w:r>
            <w:r w:rsidR="004F7015">
              <w:rPr>
                <w:rFonts w:ascii="Arial" w:hAnsi="Arial" w:cs="Arial"/>
                <w:iCs/>
                <w:color w:val="70AD47" w:themeColor="accent6"/>
                <w:sz w:val="20"/>
                <w:szCs w:val="20"/>
                <w:lang w:val="es-CO"/>
              </w:rPr>
              <w:t xml:space="preserve"> Nota: El director técnico debe conocer dichos procedimientos e instructivos a fin de supervisar de manera adecuada al personal inspector.</w:t>
            </w:r>
          </w:p>
          <w:p w:rsidR="007D3C0E" w:rsidRPr="006659CF" w:rsidRDefault="007D3C0E" w:rsidP="007D3C0E">
            <w:pPr>
              <w:jc w:val="both"/>
              <w:rPr>
                <w:rFonts w:ascii="Arial" w:hAnsi="Arial" w:cs="Arial"/>
                <w:iCs/>
                <w:color w:val="70AD47" w:themeColor="accent6"/>
                <w:sz w:val="20"/>
                <w:szCs w:val="20"/>
                <w:lang w:val="es-CO"/>
              </w:rPr>
            </w:pPr>
          </w:p>
          <w:p w:rsidR="007D3C0E" w:rsidRPr="006659CF" w:rsidRDefault="006659CF" w:rsidP="007D3C0E">
            <w:pPr>
              <w:jc w:val="both"/>
              <w:rPr>
                <w:rFonts w:ascii="Arial" w:hAnsi="Arial" w:cs="Arial"/>
                <w:iCs/>
                <w:color w:val="70AD47" w:themeColor="accent6"/>
                <w:sz w:val="20"/>
                <w:szCs w:val="20"/>
                <w:lang w:val="es-CO"/>
              </w:rPr>
            </w:pPr>
            <w:r w:rsidRPr="006659CF">
              <w:rPr>
                <w:rFonts w:ascii="Arial" w:hAnsi="Arial" w:cs="Arial"/>
                <w:iCs/>
                <w:color w:val="70AD47" w:themeColor="accent6"/>
                <w:sz w:val="20"/>
                <w:szCs w:val="20"/>
                <w:lang w:val="es-CO"/>
              </w:rPr>
              <w:t>Auxiliar de Recepción</w:t>
            </w:r>
            <w:r w:rsidR="007D3C0E" w:rsidRPr="005A2DAB">
              <w:rPr>
                <w:rFonts w:ascii="Arial" w:hAnsi="Arial" w:cs="Arial"/>
                <w:iCs/>
                <w:sz w:val="20"/>
                <w:szCs w:val="20"/>
                <w:lang w:val="es-CO"/>
              </w:rPr>
              <w:t>: Evaluación directrices organizacionales, proceso de inducción, evaluación especifica del cargo, de la NTC 17020, de la Res. 5443, de NTC 5375, de NTC 5385, Res 2999 de 2003, de Res 3625 de 2020, de Res 3768, en mecánica general, de la Res 19200 y evaluación en SST.</w:t>
            </w:r>
            <w:r>
              <w:rPr>
                <w:rFonts w:ascii="Arial" w:hAnsi="Arial" w:cs="Arial"/>
                <w:iCs/>
                <w:sz w:val="20"/>
                <w:szCs w:val="20"/>
                <w:lang w:val="es-CO"/>
              </w:rPr>
              <w:t xml:space="preserve"> </w:t>
            </w:r>
            <w:r w:rsidRPr="006659CF">
              <w:rPr>
                <w:rFonts w:ascii="Arial" w:hAnsi="Arial" w:cs="Arial"/>
                <w:iCs/>
                <w:color w:val="70AD47" w:themeColor="accent6"/>
                <w:sz w:val="20"/>
                <w:szCs w:val="20"/>
                <w:lang w:val="es-CO"/>
              </w:rPr>
              <w:t xml:space="preserve">Evaluación de procedimiento </w:t>
            </w:r>
            <w:r w:rsidR="001E69B7">
              <w:rPr>
                <w:rFonts w:ascii="Arial" w:hAnsi="Arial" w:cs="Arial"/>
                <w:iCs/>
                <w:color w:val="70AD47" w:themeColor="accent6"/>
                <w:sz w:val="20"/>
                <w:szCs w:val="20"/>
                <w:lang w:val="es-CO"/>
              </w:rPr>
              <w:t>de pre-revisión</w:t>
            </w:r>
            <w:r w:rsidRPr="006659CF">
              <w:rPr>
                <w:rFonts w:ascii="Arial" w:hAnsi="Arial" w:cs="Arial"/>
                <w:iCs/>
                <w:color w:val="70AD47" w:themeColor="accent6"/>
                <w:sz w:val="20"/>
                <w:szCs w:val="20"/>
                <w:lang w:val="es-CO"/>
              </w:rPr>
              <w:t>.</w:t>
            </w:r>
          </w:p>
          <w:p w:rsidR="007D3C0E" w:rsidRPr="005A2DAB" w:rsidRDefault="007D3C0E" w:rsidP="007D3C0E">
            <w:pPr>
              <w:jc w:val="both"/>
              <w:rPr>
                <w:rFonts w:ascii="Arial" w:hAnsi="Arial" w:cs="Arial"/>
                <w:iCs/>
                <w:sz w:val="20"/>
                <w:szCs w:val="20"/>
                <w:lang w:val="es-CO"/>
              </w:rPr>
            </w:pPr>
          </w:p>
          <w:p w:rsidR="007D3C0E" w:rsidRPr="005A2DAB" w:rsidRDefault="007D3C0E" w:rsidP="007D3C0E">
            <w:pPr>
              <w:jc w:val="both"/>
              <w:rPr>
                <w:rFonts w:ascii="Arial" w:hAnsi="Arial" w:cs="Arial"/>
                <w:iCs/>
                <w:sz w:val="20"/>
                <w:szCs w:val="20"/>
                <w:lang w:val="es-CO"/>
              </w:rPr>
            </w:pPr>
            <w:r w:rsidRPr="005A2DAB">
              <w:rPr>
                <w:rFonts w:ascii="Arial" w:hAnsi="Arial" w:cs="Arial"/>
                <w:iCs/>
                <w:sz w:val="20"/>
                <w:szCs w:val="20"/>
                <w:lang w:val="es-CO"/>
              </w:rPr>
              <w:t>Gerente: Evaluación directrices organizacionales, proceso de inducción, evaluación especifica del cargo, de la NTC 17020, evaluación RTM de la Res. 5443, de NTC 4983, de NTC 5365, de NTC 5375, de NTC 5385, de NTC 4231, Res 2999 de 2003, de Res 3625 de 2020, de Res 3768, de la Res. 5202, prueba de conocimiento General de Normas, prueba de conocimiento en mantenimiento, en mecánica general, de la Res 19200 y evaluación en SST.</w:t>
            </w:r>
          </w:p>
          <w:p w:rsidR="007D3C0E" w:rsidRPr="005A2DAB" w:rsidRDefault="007D3C0E" w:rsidP="007D3C0E">
            <w:pPr>
              <w:jc w:val="both"/>
              <w:rPr>
                <w:rFonts w:ascii="Arial" w:hAnsi="Arial" w:cs="Arial"/>
                <w:iCs/>
                <w:sz w:val="20"/>
                <w:szCs w:val="20"/>
                <w:lang w:val="es-CO"/>
              </w:rPr>
            </w:pPr>
          </w:p>
        </w:tc>
        <w:tc>
          <w:tcPr>
            <w:tcW w:w="1685" w:type="dxa"/>
            <w:vAlign w:val="center"/>
          </w:tcPr>
          <w:p w:rsidR="007D3C0E" w:rsidRPr="005A2DAB" w:rsidRDefault="007D3C0E" w:rsidP="007D3C0E">
            <w:pPr>
              <w:rPr>
                <w:rFonts w:ascii="Arial" w:hAnsi="Arial" w:cs="Arial"/>
                <w:sz w:val="20"/>
                <w:szCs w:val="20"/>
                <w:lang w:val="es-CO"/>
              </w:rPr>
            </w:pPr>
            <w:r w:rsidRPr="005A2DAB">
              <w:rPr>
                <w:rFonts w:ascii="Arial" w:hAnsi="Arial" w:cs="Arial"/>
                <w:sz w:val="20"/>
                <w:szCs w:val="20"/>
                <w:lang w:val="es-CO"/>
              </w:rPr>
              <w:lastRenderedPageBreak/>
              <w:t>Director Técnico, Director SG según corresponda</w:t>
            </w:r>
          </w:p>
        </w:tc>
        <w:tc>
          <w:tcPr>
            <w:tcW w:w="1994" w:type="dxa"/>
            <w:vAlign w:val="center"/>
          </w:tcPr>
          <w:p w:rsidR="007D3C0E" w:rsidRPr="005A2DAB" w:rsidRDefault="007D3C0E" w:rsidP="007D3C0E">
            <w:pPr>
              <w:rPr>
                <w:rFonts w:ascii="Arial" w:hAnsi="Arial" w:cs="Arial"/>
                <w:sz w:val="20"/>
                <w:szCs w:val="20"/>
                <w:lang w:val="es-CO"/>
              </w:rPr>
            </w:pPr>
            <w:r w:rsidRPr="005A2DAB">
              <w:rPr>
                <w:rFonts w:ascii="Arial" w:hAnsi="Arial" w:cs="Arial"/>
                <w:sz w:val="20"/>
                <w:szCs w:val="20"/>
                <w:lang w:val="es-CO"/>
              </w:rPr>
              <w:t>Registros de evaluaciones</w:t>
            </w:r>
          </w:p>
        </w:tc>
      </w:tr>
      <w:tr w:rsidR="005A2DAB" w:rsidRPr="005A2DAB" w:rsidTr="005A2DAB">
        <w:trPr>
          <w:trHeight w:val="872"/>
        </w:trPr>
        <w:tc>
          <w:tcPr>
            <w:tcW w:w="761" w:type="dxa"/>
            <w:vAlign w:val="center"/>
          </w:tcPr>
          <w:p w:rsidR="007D3C0E" w:rsidRPr="005A2DAB" w:rsidRDefault="005A2DAB" w:rsidP="007D3C0E">
            <w:pPr>
              <w:rPr>
                <w:rFonts w:ascii="Arial" w:hAnsi="Arial" w:cs="Arial"/>
                <w:sz w:val="20"/>
                <w:szCs w:val="20"/>
                <w:lang w:val="es-CO"/>
              </w:rPr>
            </w:pPr>
            <w:r>
              <w:rPr>
                <w:rFonts w:ascii="Arial" w:hAnsi="Arial" w:cs="Arial"/>
                <w:sz w:val="20"/>
                <w:szCs w:val="20"/>
                <w:lang w:val="es-CO"/>
              </w:rPr>
              <w:t>3.</w:t>
            </w:r>
          </w:p>
        </w:tc>
        <w:tc>
          <w:tcPr>
            <w:tcW w:w="1827" w:type="dxa"/>
            <w:vAlign w:val="center"/>
          </w:tcPr>
          <w:p w:rsidR="007D3C0E" w:rsidRPr="005A2DAB" w:rsidRDefault="007D3C0E" w:rsidP="007D3C0E">
            <w:pPr>
              <w:jc w:val="both"/>
              <w:rPr>
                <w:rFonts w:ascii="Arial" w:hAnsi="Arial" w:cs="Arial"/>
                <w:bCs/>
                <w:iCs/>
                <w:sz w:val="20"/>
                <w:szCs w:val="20"/>
                <w:lang w:val="es-CO"/>
              </w:rPr>
            </w:pPr>
            <w:r w:rsidRPr="005A2DAB">
              <w:rPr>
                <w:rFonts w:ascii="Arial" w:hAnsi="Arial" w:cs="Arial"/>
                <w:bCs/>
                <w:iCs/>
                <w:sz w:val="20"/>
                <w:szCs w:val="20"/>
                <w:lang w:val="es-CO"/>
              </w:rPr>
              <w:t>Archivar Inducción</w:t>
            </w:r>
          </w:p>
        </w:tc>
        <w:tc>
          <w:tcPr>
            <w:tcW w:w="7053" w:type="dxa"/>
            <w:vAlign w:val="center"/>
          </w:tcPr>
          <w:p w:rsidR="007D3C0E" w:rsidRPr="005A2DAB" w:rsidRDefault="007D3C0E" w:rsidP="007D3C0E">
            <w:pPr>
              <w:jc w:val="both"/>
              <w:rPr>
                <w:rFonts w:ascii="Arial" w:hAnsi="Arial" w:cs="Arial"/>
                <w:iCs/>
                <w:sz w:val="20"/>
                <w:szCs w:val="20"/>
                <w:lang w:val="es-CO"/>
              </w:rPr>
            </w:pPr>
            <w:r w:rsidRPr="005A2DAB">
              <w:rPr>
                <w:rFonts w:ascii="Arial" w:hAnsi="Arial" w:cs="Arial"/>
                <w:iCs/>
                <w:sz w:val="20"/>
                <w:szCs w:val="20"/>
                <w:lang w:val="es-CO"/>
              </w:rPr>
              <w:t>Una vez firmada la inducción el registro debe ser enviado a talento humano para su respectivo archivo en la Hoja de vida</w:t>
            </w:r>
          </w:p>
        </w:tc>
        <w:tc>
          <w:tcPr>
            <w:tcW w:w="1685" w:type="dxa"/>
            <w:vAlign w:val="center"/>
          </w:tcPr>
          <w:p w:rsidR="007D3C0E" w:rsidRPr="005A2DAB" w:rsidRDefault="007D3C0E" w:rsidP="007D3C0E">
            <w:pPr>
              <w:rPr>
                <w:rFonts w:ascii="Arial" w:hAnsi="Arial" w:cs="Arial"/>
                <w:bCs/>
                <w:sz w:val="20"/>
                <w:szCs w:val="20"/>
                <w:lang w:val="es-CO"/>
              </w:rPr>
            </w:pPr>
            <w:r w:rsidRPr="005A2DAB">
              <w:rPr>
                <w:rFonts w:ascii="Arial" w:hAnsi="Arial" w:cs="Arial"/>
                <w:bCs/>
                <w:sz w:val="20"/>
                <w:szCs w:val="20"/>
                <w:lang w:val="es-CO"/>
              </w:rPr>
              <w:t xml:space="preserve">Responsable de la inducción / Auxiliar administrativo </w:t>
            </w:r>
          </w:p>
        </w:tc>
        <w:tc>
          <w:tcPr>
            <w:tcW w:w="1994" w:type="dxa"/>
            <w:vAlign w:val="center"/>
          </w:tcPr>
          <w:p w:rsidR="007D3C0E" w:rsidRPr="005A2DAB" w:rsidRDefault="007D3C0E" w:rsidP="007D3C0E">
            <w:pPr>
              <w:rPr>
                <w:rFonts w:ascii="Arial" w:hAnsi="Arial" w:cs="Arial"/>
                <w:sz w:val="20"/>
                <w:szCs w:val="20"/>
                <w:lang w:val="es-CO"/>
              </w:rPr>
            </w:pPr>
            <w:r w:rsidRPr="005A2DAB">
              <w:rPr>
                <w:rFonts w:ascii="Arial" w:hAnsi="Arial" w:cs="Arial"/>
                <w:sz w:val="20"/>
                <w:szCs w:val="20"/>
                <w:lang w:val="es-CO"/>
              </w:rPr>
              <w:t>Registro de inducción de personal CITB.TH.RG.05./ hoja de vida</w:t>
            </w:r>
          </w:p>
        </w:tc>
      </w:tr>
      <w:tr w:rsidR="005A2DAB" w:rsidRPr="005A2DAB" w:rsidTr="005A2DAB">
        <w:trPr>
          <w:trHeight w:val="872"/>
        </w:trPr>
        <w:tc>
          <w:tcPr>
            <w:tcW w:w="761" w:type="dxa"/>
            <w:vAlign w:val="center"/>
          </w:tcPr>
          <w:p w:rsidR="002E7E8D" w:rsidRPr="005A2DAB" w:rsidRDefault="005A2DAB" w:rsidP="007D3C0E">
            <w:pPr>
              <w:rPr>
                <w:rFonts w:ascii="Arial" w:hAnsi="Arial" w:cs="Arial"/>
                <w:sz w:val="20"/>
                <w:szCs w:val="20"/>
                <w:lang w:val="es-CO"/>
              </w:rPr>
            </w:pPr>
            <w:r>
              <w:rPr>
                <w:rFonts w:ascii="Arial" w:hAnsi="Arial" w:cs="Arial"/>
                <w:sz w:val="20"/>
                <w:szCs w:val="20"/>
                <w:lang w:val="es-CO"/>
              </w:rPr>
              <w:t>4</w:t>
            </w:r>
            <w:r w:rsidR="002E7E8D" w:rsidRPr="005A2DAB">
              <w:rPr>
                <w:rFonts w:ascii="Arial" w:hAnsi="Arial" w:cs="Arial"/>
                <w:sz w:val="20"/>
                <w:szCs w:val="20"/>
                <w:lang w:val="es-CO"/>
              </w:rPr>
              <w:t>.</w:t>
            </w:r>
          </w:p>
        </w:tc>
        <w:tc>
          <w:tcPr>
            <w:tcW w:w="1827" w:type="dxa"/>
            <w:vAlign w:val="center"/>
          </w:tcPr>
          <w:p w:rsidR="002E7E8D" w:rsidRPr="005A2DAB" w:rsidRDefault="002E7E8D" w:rsidP="007D3C0E">
            <w:pPr>
              <w:jc w:val="both"/>
              <w:rPr>
                <w:rFonts w:ascii="Arial" w:hAnsi="Arial" w:cs="Arial"/>
                <w:bCs/>
                <w:iCs/>
                <w:sz w:val="20"/>
                <w:szCs w:val="20"/>
                <w:lang w:val="es-CO"/>
              </w:rPr>
            </w:pPr>
            <w:r w:rsidRPr="005A2DAB">
              <w:rPr>
                <w:rFonts w:ascii="Arial" w:hAnsi="Arial" w:cs="Arial"/>
                <w:bCs/>
                <w:iCs/>
                <w:sz w:val="20"/>
                <w:szCs w:val="20"/>
                <w:lang w:val="es-CO"/>
              </w:rPr>
              <w:t xml:space="preserve">Autorizar al personal </w:t>
            </w:r>
          </w:p>
        </w:tc>
        <w:tc>
          <w:tcPr>
            <w:tcW w:w="7053" w:type="dxa"/>
            <w:vAlign w:val="center"/>
          </w:tcPr>
          <w:p w:rsidR="002E7E8D" w:rsidRPr="005A2DAB" w:rsidRDefault="002E7E8D" w:rsidP="002E7E8D">
            <w:pPr>
              <w:jc w:val="both"/>
              <w:rPr>
                <w:rFonts w:ascii="Arial" w:hAnsi="Arial" w:cs="Arial"/>
                <w:iCs/>
                <w:sz w:val="20"/>
                <w:szCs w:val="20"/>
                <w:lang w:val="es-CO"/>
              </w:rPr>
            </w:pPr>
            <w:r w:rsidRPr="005A2DAB">
              <w:rPr>
                <w:rFonts w:ascii="Arial" w:hAnsi="Arial" w:cs="Arial"/>
                <w:iCs/>
                <w:sz w:val="20"/>
                <w:szCs w:val="20"/>
                <w:lang w:val="es-CO"/>
              </w:rPr>
              <w:t xml:space="preserve">Una vez superada la etapa de inducción el inspector y </w:t>
            </w:r>
            <w:r w:rsidR="008C19BD" w:rsidRPr="005A2DAB">
              <w:rPr>
                <w:rFonts w:ascii="Arial" w:hAnsi="Arial" w:cs="Arial"/>
                <w:iCs/>
                <w:sz w:val="20"/>
                <w:szCs w:val="20"/>
                <w:lang w:val="es-CO"/>
              </w:rPr>
              <w:t>personal de organismo de inspección</w:t>
            </w:r>
            <w:r w:rsidRPr="005A2DAB">
              <w:rPr>
                <w:rFonts w:ascii="Arial" w:hAnsi="Arial" w:cs="Arial"/>
                <w:iCs/>
                <w:sz w:val="20"/>
                <w:szCs w:val="20"/>
                <w:lang w:val="es-CO"/>
              </w:rPr>
              <w:t xml:space="preserve"> (pruebas teóricas, Trabajo bajo tutela) será aprobado como inspector por parte del Director técnico por medio de autorización al cargo a desempeñar.</w:t>
            </w:r>
          </w:p>
          <w:p w:rsidR="002E7E8D" w:rsidRPr="005A2DAB" w:rsidRDefault="002E7E8D" w:rsidP="002E7E8D">
            <w:pPr>
              <w:jc w:val="both"/>
              <w:rPr>
                <w:rFonts w:ascii="Arial" w:hAnsi="Arial" w:cs="Arial"/>
                <w:iCs/>
                <w:sz w:val="20"/>
                <w:szCs w:val="20"/>
                <w:lang w:val="es-CO"/>
              </w:rPr>
            </w:pPr>
          </w:p>
          <w:p w:rsidR="002E7E8D" w:rsidRPr="005A2DAB" w:rsidRDefault="002E7E8D" w:rsidP="002E7E8D">
            <w:pPr>
              <w:jc w:val="both"/>
              <w:rPr>
                <w:rFonts w:ascii="Arial" w:hAnsi="Arial" w:cs="Arial"/>
                <w:iCs/>
                <w:sz w:val="20"/>
                <w:szCs w:val="20"/>
                <w:lang w:val="es-CO"/>
              </w:rPr>
            </w:pPr>
            <w:r w:rsidRPr="005A2DAB">
              <w:rPr>
                <w:rFonts w:ascii="Arial" w:hAnsi="Arial" w:cs="Arial"/>
                <w:iCs/>
                <w:sz w:val="20"/>
                <w:szCs w:val="20"/>
                <w:lang w:val="es-CO"/>
              </w:rPr>
              <w:t xml:space="preserve">La autorización al cargo debe ser archivada en la hoja de vida junto con evidencias de: </w:t>
            </w:r>
          </w:p>
          <w:p w:rsidR="002E7E8D" w:rsidRPr="005A2DAB" w:rsidRDefault="002E7E8D" w:rsidP="002E7E8D">
            <w:pPr>
              <w:jc w:val="both"/>
              <w:rPr>
                <w:rFonts w:ascii="Arial" w:hAnsi="Arial" w:cs="Arial"/>
                <w:iCs/>
                <w:sz w:val="20"/>
                <w:szCs w:val="20"/>
                <w:lang w:val="es-CO"/>
              </w:rPr>
            </w:pPr>
          </w:p>
          <w:p w:rsidR="002E7E8D" w:rsidRPr="005A2DAB" w:rsidRDefault="002E7E8D" w:rsidP="002E7E8D">
            <w:pPr>
              <w:jc w:val="both"/>
              <w:rPr>
                <w:rFonts w:ascii="Arial" w:hAnsi="Arial" w:cs="Arial"/>
                <w:iCs/>
                <w:sz w:val="20"/>
                <w:szCs w:val="20"/>
                <w:lang w:val="es-CO"/>
              </w:rPr>
            </w:pPr>
            <w:r w:rsidRPr="005A2DAB">
              <w:rPr>
                <w:rFonts w:ascii="Arial" w:hAnsi="Arial" w:cs="Arial"/>
                <w:iCs/>
                <w:sz w:val="20"/>
                <w:szCs w:val="20"/>
                <w:lang w:val="es-CO"/>
              </w:rPr>
              <w:t></w:t>
            </w:r>
            <w:r w:rsidRPr="005A2DAB">
              <w:rPr>
                <w:rFonts w:ascii="Arial" w:hAnsi="Arial" w:cs="Arial"/>
                <w:iCs/>
                <w:sz w:val="20"/>
                <w:szCs w:val="20"/>
                <w:lang w:val="es-CO"/>
              </w:rPr>
              <w:tab/>
              <w:t>Resultados de pruebas teóricas de conocimientos</w:t>
            </w:r>
            <w:r w:rsidR="00980667" w:rsidRPr="005A2DAB">
              <w:rPr>
                <w:rFonts w:ascii="Arial" w:hAnsi="Arial" w:cs="Arial"/>
                <w:iCs/>
                <w:sz w:val="20"/>
                <w:szCs w:val="20"/>
                <w:lang w:val="es-CO"/>
              </w:rPr>
              <w:t xml:space="preserve"> aplicables al cargo</w:t>
            </w:r>
          </w:p>
          <w:p w:rsidR="002E7E8D" w:rsidRPr="005A2DAB" w:rsidRDefault="002E7E8D" w:rsidP="002E7E8D">
            <w:pPr>
              <w:jc w:val="both"/>
              <w:rPr>
                <w:rFonts w:ascii="Arial" w:hAnsi="Arial" w:cs="Arial"/>
                <w:iCs/>
                <w:sz w:val="20"/>
                <w:szCs w:val="20"/>
                <w:lang w:val="es-CO"/>
              </w:rPr>
            </w:pPr>
            <w:r w:rsidRPr="005A2DAB">
              <w:rPr>
                <w:rFonts w:ascii="Arial" w:hAnsi="Arial" w:cs="Arial"/>
                <w:iCs/>
                <w:sz w:val="20"/>
                <w:szCs w:val="20"/>
                <w:lang w:val="es-CO"/>
              </w:rPr>
              <w:t></w:t>
            </w:r>
            <w:r w:rsidRPr="005A2DAB">
              <w:rPr>
                <w:rFonts w:ascii="Arial" w:hAnsi="Arial" w:cs="Arial"/>
                <w:iCs/>
                <w:sz w:val="20"/>
                <w:szCs w:val="20"/>
                <w:lang w:val="es-CO"/>
              </w:rPr>
              <w:tab/>
              <w:t>Resultados de trabajo bajo tutela.</w:t>
            </w:r>
          </w:p>
          <w:p w:rsidR="002E7E8D" w:rsidRPr="005A2DAB" w:rsidRDefault="002E7E8D" w:rsidP="002E7E8D">
            <w:pPr>
              <w:jc w:val="both"/>
              <w:rPr>
                <w:rFonts w:ascii="Arial" w:hAnsi="Arial" w:cs="Arial"/>
                <w:iCs/>
                <w:sz w:val="20"/>
                <w:szCs w:val="20"/>
                <w:lang w:val="es-CO"/>
              </w:rPr>
            </w:pPr>
          </w:p>
          <w:p w:rsidR="002E7E8D" w:rsidRPr="005A2DAB" w:rsidRDefault="002E7E8D" w:rsidP="002E7E8D">
            <w:pPr>
              <w:jc w:val="both"/>
              <w:rPr>
                <w:rFonts w:ascii="Arial" w:hAnsi="Arial" w:cs="Arial"/>
                <w:iCs/>
                <w:sz w:val="20"/>
                <w:szCs w:val="20"/>
                <w:lang w:val="es-CO"/>
              </w:rPr>
            </w:pPr>
            <w:r w:rsidRPr="005A2DAB">
              <w:rPr>
                <w:rFonts w:ascii="Arial" w:hAnsi="Arial" w:cs="Arial"/>
                <w:iCs/>
                <w:sz w:val="20"/>
                <w:szCs w:val="20"/>
                <w:lang w:val="es-CO"/>
              </w:rPr>
              <w:t>Lo anterior teniendo en cuenta los lineamientos establecidos en el procedimiento: CITB.TH.PR.06 PROCEDIMIENTO DE AUTORIZACIONES DE PERSONAL</w:t>
            </w:r>
          </w:p>
        </w:tc>
        <w:tc>
          <w:tcPr>
            <w:tcW w:w="1685" w:type="dxa"/>
            <w:vAlign w:val="center"/>
          </w:tcPr>
          <w:p w:rsidR="002E7E8D" w:rsidRPr="005A2DAB" w:rsidRDefault="002E7E8D" w:rsidP="007D3C0E">
            <w:pPr>
              <w:rPr>
                <w:rFonts w:ascii="Arial" w:hAnsi="Arial" w:cs="Arial"/>
                <w:bCs/>
                <w:sz w:val="20"/>
                <w:szCs w:val="20"/>
                <w:lang w:val="es-CO"/>
              </w:rPr>
            </w:pPr>
            <w:r w:rsidRPr="005A2DAB">
              <w:rPr>
                <w:rFonts w:ascii="Arial" w:hAnsi="Arial" w:cs="Arial"/>
                <w:bCs/>
                <w:sz w:val="20"/>
                <w:szCs w:val="20"/>
                <w:lang w:val="es-CO"/>
              </w:rPr>
              <w:t>Director Técnico/Auxiliar Administrativo</w:t>
            </w:r>
          </w:p>
        </w:tc>
        <w:tc>
          <w:tcPr>
            <w:tcW w:w="1994" w:type="dxa"/>
            <w:vAlign w:val="center"/>
          </w:tcPr>
          <w:p w:rsidR="002E7E8D" w:rsidRPr="005A2DAB" w:rsidRDefault="002E7E8D" w:rsidP="007D3C0E">
            <w:pPr>
              <w:rPr>
                <w:rFonts w:ascii="Arial" w:hAnsi="Arial" w:cs="Arial"/>
                <w:sz w:val="20"/>
                <w:szCs w:val="20"/>
                <w:lang w:val="es-CO"/>
              </w:rPr>
            </w:pPr>
            <w:r w:rsidRPr="005A2DAB">
              <w:rPr>
                <w:rFonts w:ascii="Arial" w:hAnsi="Arial" w:cs="Arial"/>
                <w:sz w:val="20"/>
                <w:szCs w:val="20"/>
                <w:lang w:val="es-CO"/>
              </w:rPr>
              <w:t>Referirse a CITB.TH.PR.06 PROCEDIMIENTO DE AUTORIZACIONES DE PERSONAL</w:t>
            </w:r>
          </w:p>
        </w:tc>
      </w:tr>
    </w:tbl>
    <w:p w:rsidR="00ED7427" w:rsidRPr="005A2DAB" w:rsidRDefault="00ED7427" w:rsidP="009C3755">
      <w:pPr>
        <w:spacing w:after="0" w:line="240" w:lineRule="auto"/>
        <w:jc w:val="both"/>
        <w:rPr>
          <w:rFonts w:ascii="Arial" w:hAnsi="Arial" w:cs="Arial"/>
          <w:sz w:val="24"/>
          <w:szCs w:val="24"/>
          <w:lang w:val="es-CO"/>
        </w:rPr>
      </w:pPr>
    </w:p>
    <w:p w:rsidR="00ED7427" w:rsidRPr="005A2DAB" w:rsidRDefault="00ED7427" w:rsidP="009C3755">
      <w:pPr>
        <w:spacing w:after="0" w:line="240" w:lineRule="auto"/>
        <w:jc w:val="both"/>
        <w:rPr>
          <w:rFonts w:ascii="Arial" w:hAnsi="Arial" w:cs="Arial"/>
          <w:sz w:val="24"/>
          <w:szCs w:val="24"/>
          <w:lang w:val="es-CO"/>
        </w:rPr>
      </w:pPr>
    </w:p>
    <w:p w:rsidR="00BD7DCE" w:rsidRPr="005A2DAB" w:rsidRDefault="00BD7DCE" w:rsidP="009C3755">
      <w:pPr>
        <w:spacing w:after="0" w:line="240" w:lineRule="auto"/>
        <w:jc w:val="both"/>
        <w:rPr>
          <w:rFonts w:ascii="Arial" w:hAnsi="Arial" w:cs="Arial"/>
          <w:sz w:val="24"/>
          <w:szCs w:val="24"/>
          <w:lang w:val="es-CO"/>
        </w:rPr>
      </w:pPr>
    </w:p>
    <w:p w:rsidR="00940414" w:rsidRPr="005A2DAB" w:rsidRDefault="00940414" w:rsidP="009C3755">
      <w:pPr>
        <w:spacing w:after="0" w:line="240" w:lineRule="auto"/>
        <w:jc w:val="both"/>
        <w:rPr>
          <w:rFonts w:ascii="Arial" w:hAnsi="Arial" w:cs="Arial"/>
          <w:sz w:val="24"/>
          <w:szCs w:val="24"/>
          <w:lang w:val="es-CO"/>
        </w:rPr>
        <w:sectPr w:rsidR="00940414" w:rsidRPr="005A2DAB" w:rsidSect="00ED7427">
          <w:pgSz w:w="15842" w:h="12242" w:orient="landscape" w:code="1"/>
          <w:pgMar w:top="1134" w:right="1134" w:bottom="1418" w:left="1418" w:header="851" w:footer="709" w:gutter="0"/>
          <w:cols w:space="708"/>
          <w:docGrid w:linePitch="360"/>
        </w:sectPr>
      </w:pPr>
    </w:p>
    <w:p w:rsidR="00BD7DCE" w:rsidRPr="005A2DAB" w:rsidRDefault="00940414" w:rsidP="009C3755">
      <w:pPr>
        <w:pStyle w:val="Prrafodelista"/>
        <w:numPr>
          <w:ilvl w:val="0"/>
          <w:numId w:val="9"/>
        </w:numPr>
        <w:jc w:val="both"/>
        <w:rPr>
          <w:rFonts w:ascii="Arial" w:hAnsi="Arial" w:cs="Arial"/>
          <w:lang w:val="es-CO"/>
        </w:rPr>
      </w:pPr>
      <w:r w:rsidRPr="005A2DAB">
        <w:rPr>
          <w:rFonts w:ascii="Arial" w:hAnsi="Arial" w:cs="Arial"/>
          <w:lang w:val="es-CO"/>
        </w:rPr>
        <w:lastRenderedPageBreak/>
        <w:t>D</w:t>
      </w:r>
      <w:r w:rsidR="00BD7DCE" w:rsidRPr="005A2DAB">
        <w:rPr>
          <w:rFonts w:ascii="Arial" w:hAnsi="Arial" w:cs="Arial"/>
          <w:lang w:val="es-CO"/>
        </w:rPr>
        <w:t>OCUMENTOS RELACIONADOS</w:t>
      </w:r>
    </w:p>
    <w:p w:rsidR="00EB07B7" w:rsidRPr="005A2DAB" w:rsidRDefault="00EB07B7" w:rsidP="009C3755">
      <w:pPr>
        <w:pStyle w:val="Prrafodelista"/>
        <w:ind w:left="360"/>
        <w:jc w:val="both"/>
        <w:rPr>
          <w:rFonts w:ascii="Arial" w:hAnsi="Arial" w:cs="Arial"/>
          <w:lang w:val="es-CO"/>
        </w:rPr>
      </w:pP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5A2DAB" w:rsidRPr="005A2DAB" w:rsidTr="00BD7DCE">
        <w:trPr>
          <w:trHeight w:val="232"/>
        </w:trPr>
        <w:tc>
          <w:tcPr>
            <w:tcW w:w="7469" w:type="dxa"/>
            <w:vAlign w:val="center"/>
          </w:tcPr>
          <w:p w:rsidR="00BD7DCE" w:rsidRPr="005A2DAB" w:rsidRDefault="00BD7DCE" w:rsidP="009C3755">
            <w:pPr>
              <w:jc w:val="center"/>
              <w:rPr>
                <w:rFonts w:ascii="Arial" w:hAnsi="Arial" w:cs="Arial"/>
                <w:lang w:val="es-CO"/>
              </w:rPr>
            </w:pPr>
            <w:r w:rsidRPr="005A2DAB">
              <w:rPr>
                <w:rFonts w:ascii="Arial" w:hAnsi="Arial" w:cs="Arial"/>
                <w:lang w:val="es-CO"/>
              </w:rPr>
              <w:t>NOMBRE</w:t>
            </w:r>
          </w:p>
        </w:tc>
        <w:tc>
          <w:tcPr>
            <w:tcW w:w="2211" w:type="dxa"/>
            <w:vAlign w:val="center"/>
          </w:tcPr>
          <w:p w:rsidR="00BD7DCE" w:rsidRPr="005A2DAB" w:rsidRDefault="00BD7DCE" w:rsidP="009C3755">
            <w:pPr>
              <w:jc w:val="center"/>
              <w:rPr>
                <w:rFonts w:ascii="Arial" w:hAnsi="Arial" w:cs="Arial"/>
                <w:lang w:val="es-CO"/>
              </w:rPr>
            </w:pPr>
            <w:r w:rsidRPr="005A2DAB">
              <w:rPr>
                <w:rFonts w:ascii="Arial" w:hAnsi="Arial" w:cs="Arial"/>
                <w:lang w:val="es-CO"/>
              </w:rPr>
              <w:t>CÓDIGO</w:t>
            </w:r>
          </w:p>
        </w:tc>
      </w:tr>
      <w:tr w:rsidR="005A2DAB" w:rsidRPr="005A2DAB" w:rsidTr="00BD7DCE">
        <w:trPr>
          <w:trHeight w:val="218"/>
        </w:trPr>
        <w:tc>
          <w:tcPr>
            <w:tcW w:w="7469" w:type="dxa"/>
            <w:vAlign w:val="center"/>
          </w:tcPr>
          <w:p w:rsidR="00234E7E" w:rsidRPr="005A2DAB" w:rsidRDefault="00234E7E" w:rsidP="009C3755">
            <w:pPr>
              <w:jc w:val="both"/>
              <w:rPr>
                <w:rFonts w:ascii="Arial" w:hAnsi="Arial" w:cs="Arial"/>
                <w:sz w:val="20"/>
                <w:szCs w:val="20"/>
                <w:lang w:val="es-CO"/>
              </w:rPr>
            </w:pPr>
            <w:r w:rsidRPr="005A2DAB">
              <w:rPr>
                <w:rFonts w:ascii="Arial" w:hAnsi="Arial" w:cs="Arial"/>
                <w:sz w:val="20"/>
                <w:szCs w:val="20"/>
                <w:lang w:val="es-CO"/>
              </w:rPr>
              <w:t xml:space="preserve">Procedimiento de selección de personal </w:t>
            </w:r>
          </w:p>
        </w:tc>
        <w:tc>
          <w:tcPr>
            <w:tcW w:w="2211" w:type="dxa"/>
            <w:vAlign w:val="center"/>
          </w:tcPr>
          <w:p w:rsidR="00234E7E" w:rsidRPr="005A2DAB" w:rsidRDefault="00234E7E" w:rsidP="009C3755">
            <w:pPr>
              <w:jc w:val="center"/>
              <w:rPr>
                <w:rFonts w:ascii="Arial" w:hAnsi="Arial" w:cs="Arial"/>
                <w:sz w:val="20"/>
                <w:szCs w:val="20"/>
                <w:lang w:val="es-CO"/>
              </w:rPr>
            </w:pPr>
            <w:r w:rsidRPr="005A2DAB">
              <w:rPr>
                <w:rFonts w:ascii="Arial" w:hAnsi="Arial" w:cs="Arial"/>
                <w:sz w:val="20"/>
                <w:szCs w:val="20"/>
                <w:lang w:val="es-CO"/>
              </w:rPr>
              <w:t>CITB.TH.PR.01</w:t>
            </w:r>
          </w:p>
        </w:tc>
      </w:tr>
      <w:tr w:rsidR="005A2DAB" w:rsidRPr="005A2DAB" w:rsidTr="00BD7DCE">
        <w:trPr>
          <w:trHeight w:val="218"/>
        </w:trPr>
        <w:tc>
          <w:tcPr>
            <w:tcW w:w="7469" w:type="dxa"/>
            <w:vAlign w:val="center"/>
          </w:tcPr>
          <w:p w:rsidR="00234E7E" w:rsidRPr="005A2DAB" w:rsidRDefault="00234E7E" w:rsidP="009C3755">
            <w:pPr>
              <w:jc w:val="both"/>
              <w:rPr>
                <w:rFonts w:ascii="Arial" w:hAnsi="Arial" w:cs="Arial"/>
                <w:sz w:val="20"/>
                <w:szCs w:val="20"/>
                <w:lang w:val="es-CO"/>
              </w:rPr>
            </w:pPr>
            <w:r w:rsidRPr="005A2DAB">
              <w:rPr>
                <w:rFonts w:ascii="Arial" w:hAnsi="Arial" w:cs="Arial"/>
                <w:sz w:val="20"/>
                <w:szCs w:val="20"/>
                <w:lang w:val="es-CO"/>
              </w:rPr>
              <w:t xml:space="preserve">Procedimiento de contratación </w:t>
            </w:r>
          </w:p>
        </w:tc>
        <w:tc>
          <w:tcPr>
            <w:tcW w:w="2211" w:type="dxa"/>
            <w:vAlign w:val="center"/>
          </w:tcPr>
          <w:p w:rsidR="00234E7E" w:rsidRPr="005A2DAB" w:rsidRDefault="00234E7E" w:rsidP="009C3755">
            <w:pPr>
              <w:jc w:val="center"/>
              <w:rPr>
                <w:rFonts w:ascii="Arial" w:hAnsi="Arial" w:cs="Arial"/>
                <w:sz w:val="20"/>
                <w:szCs w:val="20"/>
                <w:lang w:val="es-CO"/>
              </w:rPr>
            </w:pPr>
            <w:r w:rsidRPr="005A2DAB">
              <w:rPr>
                <w:rFonts w:ascii="Arial" w:hAnsi="Arial" w:cs="Arial"/>
                <w:sz w:val="20"/>
                <w:szCs w:val="20"/>
                <w:lang w:val="es-CO"/>
              </w:rPr>
              <w:t>CITB.TH.PR.02</w:t>
            </w:r>
          </w:p>
        </w:tc>
      </w:tr>
      <w:tr w:rsidR="005A2DAB" w:rsidRPr="005A2DAB" w:rsidTr="00BD7DCE">
        <w:trPr>
          <w:trHeight w:val="218"/>
        </w:trPr>
        <w:tc>
          <w:tcPr>
            <w:tcW w:w="7469" w:type="dxa"/>
            <w:vAlign w:val="center"/>
          </w:tcPr>
          <w:p w:rsidR="00234E7E" w:rsidRPr="005A2DAB" w:rsidRDefault="00234E7E" w:rsidP="009C3755">
            <w:pPr>
              <w:jc w:val="both"/>
              <w:rPr>
                <w:rFonts w:ascii="Arial" w:hAnsi="Arial" w:cs="Arial"/>
                <w:sz w:val="20"/>
                <w:szCs w:val="20"/>
                <w:lang w:val="es-CO"/>
              </w:rPr>
            </w:pPr>
            <w:r w:rsidRPr="005A2DAB">
              <w:rPr>
                <w:rFonts w:ascii="Arial" w:hAnsi="Arial" w:cs="Arial"/>
                <w:sz w:val="20"/>
                <w:szCs w:val="20"/>
                <w:lang w:val="es-CO"/>
              </w:rPr>
              <w:t>Procedimientos de capacitaciones</w:t>
            </w:r>
          </w:p>
        </w:tc>
        <w:tc>
          <w:tcPr>
            <w:tcW w:w="2211" w:type="dxa"/>
            <w:vAlign w:val="center"/>
          </w:tcPr>
          <w:p w:rsidR="00234E7E" w:rsidRPr="005A2DAB" w:rsidRDefault="00234E7E" w:rsidP="009C3755">
            <w:pPr>
              <w:jc w:val="center"/>
              <w:rPr>
                <w:rFonts w:ascii="Arial" w:hAnsi="Arial" w:cs="Arial"/>
                <w:sz w:val="20"/>
                <w:szCs w:val="20"/>
                <w:lang w:val="es-CO"/>
              </w:rPr>
            </w:pPr>
            <w:r w:rsidRPr="005A2DAB">
              <w:rPr>
                <w:rFonts w:ascii="Arial" w:hAnsi="Arial" w:cs="Arial"/>
                <w:sz w:val="20"/>
                <w:szCs w:val="20"/>
                <w:lang w:val="es-CO"/>
              </w:rPr>
              <w:t>CITB.TH.PR.04</w:t>
            </w:r>
          </w:p>
        </w:tc>
      </w:tr>
      <w:tr w:rsidR="005A2DAB" w:rsidRPr="005A2DAB" w:rsidTr="007F6A2B">
        <w:trPr>
          <w:trHeight w:val="94"/>
        </w:trPr>
        <w:tc>
          <w:tcPr>
            <w:tcW w:w="7469" w:type="dxa"/>
            <w:vAlign w:val="center"/>
          </w:tcPr>
          <w:p w:rsidR="00BD7DCE" w:rsidRPr="005A2DAB" w:rsidRDefault="007F6A2B" w:rsidP="007F6A2B">
            <w:pPr>
              <w:rPr>
                <w:rFonts w:ascii="Arial" w:hAnsi="Arial" w:cs="Arial"/>
                <w:sz w:val="20"/>
                <w:szCs w:val="20"/>
                <w:lang w:val="es-CO"/>
              </w:rPr>
            </w:pPr>
            <w:r w:rsidRPr="005A2DAB">
              <w:rPr>
                <w:rFonts w:ascii="Arial" w:hAnsi="Arial" w:cs="Arial"/>
                <w:sz w:val="20"/>
                <w:szCs w:val="20"/>
                <w:lang w:val="es-CO"/>
              </w:rPr>
              <w:t>Procedimientos de Autorizaciones de personal</w:t>
            </w:r>
          </w:p>
        </w:tc>
        <w:tc>
          <w:tcPr>
            <w:tcW w:w="2211" w:type="dxa"/>
            <w:vAlign w:val="center"/>
          </w:tcPr>
          <w:p w:rsidR="00BD7DCE" w:rsidRPr="005A2DAB" w:rsidRDefault="007F6A2B" w:rsidP="009C3755">
            <w:pPr>
              <w:jc w:val="center"/>
              <w:rPr>
                <w:rFonts w:ascii="Arial" w:hAnsi="Arial" w:cs="Arial"/>
                <w:sz w:val="20"/>
                <w:szCs w:val="20"/>
                <w:lang w:val="es-CO"/>
              </w:rPr>
            </w:pPr>
            <w:r w:rsidRPr="005A2DAB">
              <w:rPr>
                <w:rFonts w:ascii="Arial" w:hAnsi="Arial" w:cs="Arial"/>
                <w:sz w:val="20"/>
                <w:szCs w:val="20"/>
                <w:lang w:val="es-CO"/>
              </w:rPr>
              <w:t>CITB.TH.PR.06</w:t>
            </w:r>
          </w:p>
        </w:tc>
      </w:tr>
    </w:tbl>
    <w:p w:rsidR="00BD7DCE" w:rsidRPr="005A2DAB" w:rsidRDefault="00BD7DCE" w:rsidP="009C3755">
      <w:pPr>
        <w:spacing w:after="0" w:line="240" w:lineRule="auto"/>
        <w:jc w:val="both"/>
        <w:rPr>
          <w:rFonts w:ascii="Arial" w:hAnsi="Arial" w:cs="Arial"/>
          <w:lang w:val="es-CO"/>
        </w:rPr>
      </w:pPr>
    </w:p>
    <w:p w:rsidR="00BD7DCE" w:rsidRPr="005A2DAB" w:rsidRDefault="00BD7DCE" w:rsidP="009C3755">
      <w:pPr>
        <w:pStyle w:val="Prrafodelista"/>
        <w:numPr>
          <w:ilvl w:val="0"/>
          <w:numId w:val="9"/>
        </w:numPr>
        <w:jc w:val="both"/>
        <w:rPr>
          <w:rFonts w:ascii="Arial" w:hAnsi="Arial" w:cs="Arial"/>
          <w:lang w:val="es-CO"/>
        </w:rPr>
      </w:pPr>
      <w:r w:rsidRPr="005A2DAB">
        <w:rPr>
          <w:rFonts w:ascii="Arial" w:hAnsi="Arial" w:cs="Arial"/>
          <w:lang w:val="es-CO"/>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5A2DAB" w:rsidRPr="005A2DAB" w:rsidTr="00BD7DCE">
        <w:trPr>
          <w:trHeight w:val="262"/>
        </w:trPr>
        <w:tc>
          <w:tcPr>
            <w:tcW w:w="7508" w:type="dxa"/>
            <w:vAlign w:val="center"/>
          </w:tcPr>
          <w:p w:rsidR="00BD7DCE" w:rsidRPr="005A2DAB" w:rsidRDefault="00BD7DCE" w:rsidP="009C3755">
            <w:pPr>
              <w:jc w:val="center"/>
              <w:rPr>
                <w:rFonts w:ascii="Arial" w:hAnsi="Arial" w:cs="Arial"/>
                <w:lang w:val="es-CO"/>
              </w:rPr>
            </w:pPr>
            <w:r w:rsidRPr="005A2DAB">
              <w:rPr>
                <w:rFonts w:ascii="Arial" w:hAnsi="Arial" w:cs="Arial"/>
                <w:lang w:val="es-CO"/>
              </w:rPr>
              <w:t>NOMBRE</w:t>
            </w:r>
          </w:p>
        </w:tc>
        <w:tc>
          <w:tcPr>
            <w:tcW w:w="2243" w:type="dxa"/>
            <w:vAlign w:val="center"/>
          </w:tcPr>
          <w:p w:rsidR="00BD7DCE" w:rsidRPr="005A2DAB" w:rsidRDefault="00BD7DCE" w:rsidP="009C3755">
            <w:pPr>
              <w:jc w:val="center"/>
              <w:rPr>
                <w:rFonts w:ascii="Arial" w:hAnsi="Arial" w:cs="Arial"/>
                <w:lang w:val="es-CO"/>
              </w:rPr>
            </w:pPr>
            <w:r w:rsidRPr="005A2DAB">
              <w:rPr>
                <w:rFonts w:ascii="Arial" w:hAnsi="Arial" w:cs="Arial"/>
                <w:lang w:val="es-CO"/>
              </w:rPr>
              <w:t>CÓDIGO</w:t>
            </w:r>
          </w:p>
        </w:tc>
      </w:tr>
      <w:tr w:rsidR="005A2DAB" w:rsidRPr="005A2DAB" w:rsidTr="00E764F6">
        <w:trPr>
          <w:trHeight w:val="262"/>
        </w:trPr>
        <w:tc>
          <w:tcPr>
            <w:tcW w:w="7508" w:type="dxa"/>
            <w:vAlign w:val="center"/>
          </w:tcPr>
          <w:p w:rsidR="00234E7E" w:rsidRPr="005A2DAB" w:rsidRDefault="00234E7E" w:rsidP="009C3755">
            <w:pPr>
              <w:jc w:val="both"/>
              <w:rPr>
                <w:rFonts w:ascii="Arial" w:hAnsi="Arial" w:cs="Arial"/>
                <w:sz w:val="20"/>
                <w:szCs w:val="20"/>
                <w:lang w:val="es-CO"/>
              </w:rPr>
            </w:pPr>
            <w:r w:rsidRPr="005A2DAB">
              <w:rPr>
                <w:rFonts w:ascii="Arial" w:hAnsi="Arial" w:cs="Arial"/>
                <w:sz w:val="20"/>
                <w:szCs w:val="20"/>
                <w:lang w:val="es-CO"/>
              </w:rPr>
              <w:t>Registro de inducción de personal</w:t>
            </w:r>
          </w:p>
        </w:tc>
        <w:tc>
          <w:tcPr>
            <w:tcW w:w="2243" w:type="dxa"/>
            <w:vAlign w:val="center"/>
          </w:tcPr>
          <w:p w:rsidR="00234E7E" w:rsidRPr="005A2DAB" w:rsidRDefault="00234E7E" w:rsidP="00A661B9">
            <w:pPr>
              <w:jc w:val="center"/>
              <w:rPr>
                <w:rFonts w:ascii="Arial" w:hAnsi="Arial" w:cs="Arial"/>
                <w:sz w:val="20"/>
                <w:szCs w:val="20"/>
                <w:lang w:val="es-CO"/>
              </w:rPr>
            </w:pPr>
            <w:r w:rsidRPr="005A2DAB">
              <w:rPr>
                <w:rFonts w:ascii="Arial" w:hAnsi="Arial" w:cs="Arial"/>
                <w:sz w:val="20"/>
                <w:szCs w:val="20"/>
                <w:lang w:val="es-CO"/>
              </w:rPr>
              <w:t>CITB.TH.RG.05</w:t>
            </w:r>
          </w:p>
        </w:tc>
      </w:tr>
      <w:tr w:rsidR="005A2DAB" w:rsidRPr="005A2DAB" w:rsidTr="00BD7DCE">
        <w:trPr>
          <w:trHeight w:val="246"/>
        </w:trPr>
        <w:tc>
          <w:tcPr>
            <w:tcW w:w="7508" w:type="dxa"/>
            <w:vAlign w:val="center"/>
          </w:tcPr>
          <w:p w:rsidR="00BD7DCE" w:rsidRPr="005A2DAB" w:rsidRDefault="00A661B9" w:rsidP="009C3755">
            <w:pPr>
              <w:rPr>
                <w:rFonts w:ascii="Arial" w:hAnsi="Arial" w:cs="Arial"/>
                <w:sz w:val="20"/>
                <w:szCs w:val="20"/>
                <w:lang w:val="es-CO"/>
              </w:rPr>
            </w:pPr>
            <w:r w:rsidRPr="005A2DAB">
              <w:rPr>
                <w:rFonts w:ascii="Arial" w:hAnsi="Arial" w:cs="Arial"/>
                <w:sz w:val="20"/>
                <w:szCs w:val="20"/>
                <w:lang w:val="es-CO"/>
              </w:rPr>
              <w:t xml:space="preserve">Reporte de trabajo bajo tutela </w:t>
            </w:r>
          </w:p>
        </w:tc>
        <w:tc>
          <w:tcPr>
            <w:tcW w:w="2243" w:type="dxa"/>
            <w:vAlign w:val="center"/>
          </w:tcPr>
          <w:p w:rsidR="00BD7DCE" w:rsidRPr="005A2DAB" w:rsidRDefault="00A661B9" w:rsidP="00A661B9">
            <w:pPr>
              <w:jc w:val="center"/>
              <w:rPr>
                <w:rFonts w:ascii="Arial" w:hAnsi="Arial" w:cs="Arial"/>
                <w:lang w:val="es-CO"/>
              </w:rPr>
            </w:pPr>
            <w:r w:rsidRPr="005A2DAB">
              <w:rPr>
                <w:rFonts w:ascii="Arial" w:hAnsi="Arial" w:cs="Arial"/>
                <w:sz w:val="20"/>
                <w:szCs w:val="20"/>
                <w:lang w:val="es-CO"/>
              </w:rPr>
              <w:t>CITB.TH.RG.17</w:t>
            </w:r>
          </w:p>
        </w:tc>
      </w:tr>
    </w:tbl>
    <w:p w:rsidR="00BD7DCE" w:rsidRPr="005A2DAB" w:rsidRDefault="00BD7DCE" w:rsidP="009C3755">
      <w:pPr>
        <w:spacing w:after="0" w:line="240" w:lineRule="auto"/>
        <w:jc w:val="both"/>
        <w:rPr>
          <w:rFonts w:ascii="Arial" w:hAnsi="Arial" w:cs="Arial"/>
          <w:lang w:val="es-CO"/>
        </w:rPr>
      </w:pPr>
      <w:r w:rsidRPr="005A2DAB">
        <w:rPr>
          <w:rFonts w:ascii="Arial" w:hAnsi="Arial" w:cs="Arial"/>
          <w:lang w:val="es-CO"/>
        </w:rPr>
        <w:tab/>
      </w:r>
    </w:p>
    <w:p w:rsidR="00BD7DCE" w:rsidRPr="005A2DAB" w:rsidRDefault="00BD7DCE" w:rsidP="009C3755">
      <w:pPr>
        <w:pStyle w:val="Prrafodelista"/>
        <w:numPr>
          <w:ilvl w:val="0"/>
          <w:numId w:val="9"/>
        </w:numPr>
        <w:jc w:val="both"/>
        <w:rPr>
          <w:rFonts w:ascii="Arial" w:hAnsi="Arial" w:cs="Arial"/>
          <w:lang w:val="es-CO"/>
        </w:rPr>
      </w:pPr>
      <w:r w:rsidRPr="005A2DAB">
        <w:rPr>
          <w:rFonts w:ascii="Arial" w:hAnsi="Arial" w:cs="Arial"/>
          <w:lang w:val="es-CO"/>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43"/>
        <w:gridCol w:w="1410"/>
        <w:gridCol w:w="1891"/>
        <w:gridCol w:w="4064"/>
        <w:gridCol w:w="1701"/>
      </w:tblGrid>
      <w:tr w:rsidR="005A2DAB" w:rsidRPr="005A2DAB" w:rsidTr="00A661B9">
        <w:trPr>
          <w:trHeight w:val="377"/>
        </w:trPr>
        <w:tc>
          <w:tcPr>
            <w:tcW w:w="331" w:type="pct"/>
            <w:vMerge w:val="restart"/>
            <w:vAlign w:val="center"/>
          </w:tcPr>
          <w:p w:rsidR="00BD7DCE" w:rsidRPr="005A2DAB" w:rsidRDefault="00BD7DCE" w:rsidP="009C3755">
            <w:pPr>
              <w:spacing w:after="0" w:line="240" w:lineRule="auto"/>
              <w:ind w:left="-71" w:right="-71"/>
              <w:jc w:val="center"/>
              <w:rPr>
                <w:rFonts w:ascii="Arial" w:hAnsi="Arial" w:cs="Arial"/>
                <w:bCs/>
                <w:sz w:val="18"/>
                <w:szCs w:val="18"/>
                <w:lang w:val="es-CO"/>
              </w:rPr>
            </w:pPr>
            <w:r w:rsidRPr="005A2DAB">
              <w:rPr>
                <w:rFonts w:ascii="Arial" w:hAnsi="Arial" w:cs="Arial"/>
                <w:bCs/>
                <w:sz w:val="18"/>
                <w:szCs w:val="18"/>
                <w:lang w:val="es-CO"/>
              </w:rPr>
              <w:t>REV No.</w:t>
            </w:r>
          </w:p>
        </w:tc>
        <w:tc>
          <w:tcPr>
            <w:tcW w:w="726" w:type="pct"/>
            <w:vMerge w:val="restart"/>
            <w:vAlign w:val="center"/>
          </w:tcPr>
          <w:p w:rsidR="00BD7DCE" w:rsidRPr="005A2DAB" w:rsidRDefault="00BD7DCE" w:rsidP="009C3755">
            <w:pPr>
              <w:spacing w:after="0" w:line="240" w:lineRule="auto"/>
              <w:rPr>
                <w:rFonts w:ascii="Arial" w:hAnsi="Arial" w:cs="Arial"/>
                <w:bCs/>
                <w:sz w:val="18"/>
                <w:szCs w:val="18"/>
                <w:lang w:val="es-CO"/>
              </w:rPr>
            </w:pPr>
            <w:r w:rsidRPr="005A2DAB">
              <w:rPr>
                <w:rFonts w:ascii="Arial" w:hAnsi="Arial" w:cs="Arial"/>
                <w:bCs/>
                <w:sz w:val="18"/>
                <w:szCs w:val="18"/>
                <w:lang w:val="es-CO"/>
              </w:rPr>
              <w:t>FECHA</w:t>
            </w:r>
          </w:p>
        </w:tc>
        <w:tc>
          <w:tcPr>
            <w:tcW w:w="3067" w:type="pct"/>
            <w:gridSpan w:val="2"/>
            <w:vAlign w:val="center"/>
          </w:tcPr>
          <w:p w:rsidR="00BD7DCE" w:rsidRPr="005A2DAB" w:rsidRDefault="00BD7DCE" w:rsidP="009C3755">
            <w:pPr>
              <w:spacing w:after="0" w:line="240" w:lineRule="auto"/>
              <w:jc w:val="center"/>
              <w:rPr>
                <w:rFonts w:ascii="Arial" w:hAnsi="Arial" w:cs="Arial"/>
                <w:bCs/>
                <w:sz w:val="18"/>
                <w:szCs w:val="18"/>
                <w:lang w:val="es-CO"/>
              </w:rPr>
            </w:pPr>
            <w:r w:rsidRPr="005A2DAB">
              <w:rPr>
                <w:rFonts w:ascii="Arial" w:hAnsi="Arial" w:cs="Arial"/>
                <w:bCs/>
                <w:sz w:val="18"/>
                <w:szCs w:val="18"/>
                <w:lang w:val="es-CO"/>
              </w:rPr>
              <w:t>DESCRIPCIÓN DEL CAMBIO</w:t>
            </w:r>
          </w:p>
        </w:tc>
        <w:tc>
          <w:tcPr>
            <w:tcW w:w="876" w:type="pct"/>
            <w:vMerge w:val="restart"/>
            <w:vAlign w:val="center"/>
          </w:tcPr>
          <w:p w:rsidR="00BD7DCE" w:rsidRPr="005A2DAB" w:rsidRDefault="00BD7DCE" w:rsidP="009C3755">
            <w:pPr>
              <w:pStyle w:val="Ttulo8"/>
              <w:rPr>
                <w:b w:val="0"/>
                <w:sz w:val="18"/>
                <w:szCs w:val="18"/>
                <w:lang w:val="es-CO"/>
              </w:rPr>
            </w:pPr>
            <w:r w:rsidRPr="005A2DAB">
              <w:rPr>
                <w:b w:val="0"/>
                <w:sz w:val="18"/>
                <w:szCs w:val="18"/>
                <w:lang w:val="es-CO"/>
              </w:rPr>
              <w:t>SOLICITÓ</w:t>
            </w:r>
          </w:p>
        </w:tc>
      </w:tr>
      <w:tr w:rsidR="005A2DAB" w:rsidRPr="005A2DAB" w:rsidTr="00A661B9">
        <w:trPr>
          <w:trHeight w:val="377"/>
        </w:trPr>
        <w:tc>
          <w:tcPr>
            <w:tcW w:w="331" w:type="pct"/>
            <w:vMerge/>
            <w:vAlign w:val="center"/>
          </w:tcPr>
          <w:p w:rsidR="00BD7DCE" w:rsidRPr="005A2DAB" w:rsidRDefault="00BD7DCE" w:rsidP="009C3755">
            <w:pPr>
              <w:spacing w:after="0" w:line="240" w:lineRule="auto"/>
              <w:jc w:val="both"/>
              <w:rPr>
                <w:rFonts w:ascii="Arial" w:hAnsi="Arial" w:cs="Arial"/>
                <w:sz w:val="20"/>
                <w:szCs w:val="20"/>
                <w:lang w:val="es-CO"/>
              </w:rPr>
            </w:pPr>
          </w:p>
        </w:tc>
        <w:tc>
          <w:tcPr>
            <w:tcW w:w="726" w:type="pct"/>
            <w:vMerge/>
            <w:vAlign w:val="center"/>
          </w:tcPr>
          <w:p w:rsidR="00BD7DCE" w:rsidRPr="005A2DAB" w:rsidRDefault="00BD7DCE" w:rsidP="009C3755">
            <w:pPr>
              <w:spacing w:after="0" w:line="240" w:lineRule="auto"/>
              <w:jc w:val="both"/>
              <w:rPr>
                <w:rFonts w:ascii="Arial" w:hAnsi="Arial" w:cs="Arial"/>
                <w:sz w:val="20"/>
                <w:szCs w:val="20"/>
                <w:lang w:val="es-CO"/>
              </w:rPr>
            </w:pPr>
          </w:p>
        </w:tc>
        <w:tc>
          <w:tcPr>
            <w:tcW w:w="974" w:type="pct"/>
            <w:vAlign w:val="center"/>
          </w:tcPr>
          <w:p w:rsidR="00BD7DCE" w:rsidRPr="005A2DAB" w:rsidRDefault="00BD7DCE" w:rsidP="009C3755">
            <w:pPr>
              <w:spacing w:after="0" w:line="240" w:lineRule="auto"/>
              <w:jc w:val="center"/>
              <w:rPr>
                <w:rFonts w:ascii="Arial" w:hAnsi="Arial" w:cs="Arial"/>
                <w:sz w:val="18"/>
                <w:szCs w:val="18"/>
                <w:lang w:val="es-CO"/>
              </w:rPr>
            </w:pPr>
            <w:r w:rsidRPr="005A2DAB">
              <w:rPr>
                <w:rFonts w:ascii="Arial" w:hAnsi="Arial" w:cs="Arial"/>
                <w:sz w:val="18"/>
                <w:szCs w:val="18"/>
                <w:lang w:val="es-CO"/>
              </w:rPr>
              <w:t>SECCIÓN/NUMERAL</w:t>
            </w:r>
          </w:p>
        </w:tc>
        <w:tc>
          <w:tcPr>
            <w:tcW w:w="2093" w:type="pct"/>
            <w:vAlign w:val="center"/>
          </w:tcPr>
          <w:p w:rsidR="00BD7DCE" w:rsidRPr="005A2DAB" w:rsidRDefault="00BD7DCE" w:rsidP="009C3755">
            <w:pPr>
              <w:spacing w:after="0" w:line="240" w:lineRule="auto"/>
              <w:jc w:val="center"/>
              <w:rPr>
                <w:rFonts w:ascii="Arial" w:hAnsi="Arial" w:cs="Arial"/>
                <w:sz w:val="18"/>
                <w:szCs w:val="18"/>
                <w:lang w:val="es-CO"/>
              </w:rPr>
            </w:pPr>
            <w:r w:rsidRPr="005A2DAB">
              <w:rPr>
                <w:rFonts w:ascii="Arial" w:hAnsi="Arial" w:cs="Arial"/>
                <w:sz w:val="18"/>
                <w:szCs w:val="18"/>
                <w:lang w:val="es-CO"/>
              </w:rPr>
              <w:t>DESCRIPCIÓN DEL CAMBIO</w:t>
            </w:r>
          </w:p>
        </w:tc>
        <w:tc>
          <w:tcPr>
            <w:tcW w:w="876" w:type="pct"/>
            <w:vMerge/>
            <w:vAlign w:val="center"/>
          </w:tcPr>
          <w:p w:rsidR="00BD7DCE" w:rsidRPr="005A2DAB" w:rsidRDefault="00BD7DCE" w:rsidP="009C3755">
            <w:pPr>
              <w:spacing w:after="0" w:line="240" w:lineRule="auto"/>
              <w:jc w:val="both"/>
              <w:rPr>
                <w:rFonts w:ascii="Arial" w:hAnsi="Arial" w:cs="Arial"/>
                <w:sz w:val="20"/>
                <w:szCs w:val="20"/>
                <w:lang w:val="es-CO"/>
              </w:rPr>
            </w:pPr>
          </w:p>
        </w:tc>
      </w:tr>
      <w:tr w:rsidR="005A2DAB" w:rsidRPr="005A2DAB" w:rsidTr="00A661B9">
        <w:trPr>
          <w:trHeight w:val="376"/>
        </w:trPr>
        <w:tc>
          <w:tcPr>
            <w:tcW w:w="331" w:type="pct"/>
            <w:vAlign w:val="center"/>
          </w:tcPr>
          <w:p w:rsidR="00BD7DCE" w:rsidRPr="005A2DAB" w:rsidRDefault="00BD7DCE" w:rsidP="009C3755">
            <w:pPr>
              <w:spacing w:after="0" w:line="240" w:lineRule="auto"/>
              <w:jc w:val="center"/>
              <w:rPr>
                <w:rFonts w:ascii="Arial" w:hAnsi="Arial" w:cs="Arial"/>
                <w:sz w:val="16"/>
                <w:szCs w:val="16"/>
                <w:lang w:val="es-CO"/>
              </w:rPr>
            </w:pPr>
            <w:r w:rsidRPr="005A2DAB">
              <w:rPr>
                <w:rFonts w:ascii="Arial" w:hAnsi="Arial" w:cs="Arial"/>
                <w:sz w:val="16"/>
                <w:szCs w:val="16"/>
                <w:lang w:val="es-CO"/>
              </w:rPr>
              <w:t>01</w:t>
            </w:r>
          </w:p>
        </w:tc>
        <w:tc>
          <w:tcPr>
            <w:tcW w:w="726" w:type="pct"/>
            <w:vAlign w:val="center"/>
          </w:tcPr>
          <w:p w:rsidR="00BD7DCE" w:rsidRPr="005A2DAB" w:rsidRDefault="00EB07B7" w:rsidP="009C3755">
            <w:pPr>
              <w:spacing w:after="0" w:line="240" w:lineRule="auto"/>
              <w:jc w:val="center"/>
              <w:rPr>
                <w:rFonts w:ascii="Arial" w:hAnsi="Arial" w:cs="Arial"/>
                <w:sz w:val="16"/>
                <w:szCs w:val="16"/>
                <w:lang w:val="es-CO"/>
              </w:rPr>
            </w:pPr>
            <w:r w:rsidRPr="005A2DAB">
              <w:rPr>
                <w:rFonts w:ascii="Arial" w:hAnsi="Arial" w:cs="Arial"/>
                <w:sz w:val="16"/>
                <w:szCs w:val="16"/>
                <w:lang w:val="es-CO"/>
              </w:rPr>
              <w:t>2018-12-12</w:t>
            </w:r>
          </w:p>
        </w:tc>
        <w:tc>
          <w:tcPr>
            <w:tcW w:w="974" w:type="pct"/>
            <w:vAlign w:val="center"/>
          </w:tcPr>
          <w:p w:rsidR="00BD7DCE" w:rsidRPr="005A2DAB" w:rsidRDefault="00BD7DCE" w:rsidP="009C3755">
            <w:pPr>
              <w:spacing w:after="0" w:line="240" w:lineRule="auto"/>
              <w:jc w:val="center"/>
              <w:rPr>
                <w:rFonts w:ascii="Arial" w:hAnsi="Arial" w:cs="Arial"/>
                <w:sz w:val="16"/>
                <w:szCs w:val="16"/>
                <w:lang w:val="es-CO"/>
              </w:rPr>
            </w:pPr>
            <w:r w:rsidRPr="005A2DAB">
              <w:rPr>
                <w:rFonts w:ascii="Arial" w:hAnsi="Arial" w:cs="Arial"/>
                <w:sz w:val="16"/>
                <w:szCs w:val="16"/>
                <w:lang w:val="es-CO"/>
              </w:rPr>
              <w:t>N/A</w:t>
            </w:r>
          </w:p>
        </w:tc>
        <w:tc>
          <w:tcPr>
            <w:tcW w:w="2093" w:type="pct"/>
            <w:vAlign w:val="center"/>
          </w:tcPr>
          <w:p w:rsidR="00BD7DCE" w:rsidRPr="005A2DAB" w:rsidRDefault="00BD7DCE" w:rsidP="009C3755">
            <w:pPr>
              <w:spacing w:after="0" w:line="240" w:lineRule="auto"/>
              <w:jc w:val="both"/>
              <w:rPr>
                <w:rFonts w:ascii="Arial" w:hAnsi="Arial" w:cs="Arial"/>
                <w:sz w:val="16"/>
                <w:szCs w:val="16"/>
                <w:lang w:val="es-CO"/>
              </w:rPr>
            </w:pPr>
            <w:r w:rsidRPr="005A2DAB">
              <w:rPr>
                <w:rFonts w:ascii="Arial" w:hAnsi="Arial" w:cs="Arial"/>
                <w:sz w:val="16"/>
                <w:szCs w:val="16"/>
                <w:lang w:val="es-CO"/>
              </w:rPr>
              <w:t>Creación del Documento</w:t>
            </w:r>
          </w:p>
        </w:tc>
        <w:tc>
          <w:tcPr>
            <w:tcW w:w="876" w:type="pct"/>
            <w:vAlign w:val="center"/>
          </w:tcPr>
          <w:p w:rsidR="00BD7DCE" w:rsidRPr="005A2DAB" w:rsidRDefault="00BD7DCE" w:rsidP="009C3755">
            <w:pPr>
              <w:spacing w:after="0" w:line="240" w:lineRule="auto"/>
              <w:jc w:val="center"/>
              <w:rPr>
                <w:rFonts w:ascii="Arial" w:hAnsi="Arial" w:cs="Arial"/>
                <w:sz w:val="16"/>
                <w:szCs w:val="16"/>
                <w:lang w:val="es-CO"/>
              </w:rPr>
            </w:pPr>
            <w:r w:rsidRPr="005A2DAB">
              <w:rPr>
                <w:rFonts w:ascii="Arial" w:hAnsi="Arial" w:cs="Arial"/>
                <w:sz w:val="16"/>
                <w:szCs w:val="16"/>
                <w:lang w:val="es-CO"/>
              </w:rPr>
              <w:t>N/A</w:t>
            </w:r>
          </w:p>
        </w:tc>
      </w:tr>
      <w:tr w:rsidR="005A2DAB" w:rsidRPr="005A2DAB" w:rsidTr="00A661B9">
        <w:trPr>
          <w:trHeight w:val="376"/>
        </w:trPr>
        <w:tc>
          <w:tcPr>
            <w:tcW w:w="331"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02</w:t>
            </w:r>
          </w:p>
        </w:tc>
        <w:tc>
          <w:tcPr>
            <w:tcW w:w="72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2019-09-02</w:t>
            </w:r>
          </w:p>
        </w:tc>
        <w:tc>
          <w:tcPr>
            <w:tcW w:w="974"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3. Definiciones</w:t>
            </w:r>
          </w:p>
        </w:tc>
        <w:tc>
          <w:tcPr>
            <w:tcW w:w="2093"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 xml:space="preserve">Se agrega la definición de trabajo bajo tutela </w:t>
            </w:r>
          </w:p>
        </w:tc>
        <w:tc>
          <w:tcPr>
            <w:tcW w:w="87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 xml:space="preserve">Resultado de auditoria </w:t>
            </w:r>
          </w:p>
        </w:tc>
      </w:tr>
      <w:tr w:rsidR="005A2DAB" w:rsidRPr="005A2DAB" w:rsidTr="00A661B9">
        <w:trPr>
          <w:trHeight w:val="376"/>
        </w:trPr>
        <w:tc>
          <w:tcPr>
            <w:tcW w:w="331"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02</w:t>
            </w:r>
          </w:p>
        </w:tc>
        <w:tc>
          <w:tcPr>
            <w:tcW w:w="72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2019-09-02</w:t>
            </w:r>
          </w:p>
        </w:tc>
        <w:tc>
          <w:tcPr>
            <w:tcW w:w="974"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4. Responsabilidades</w:t>
            </w:r>
          </w:p>
        </w:tc>
        <w:tc>
          <w:tcPr>
            <w:tcW w:w="2093"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Se agrega la responsabilidad que tiene el director de SG en que la inducción sea completa y adecuada</w:t>
            </w:r>
          </w:p>
        </w:tc>
        <w:tc>
          <w:tcPr>
            <w:tcW w:w="87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Resultado de auditoria</w:t>
            </w:r>
          </w:p>
        </w:tc>
      </w:tr>
      <w:tr w:rsidR="005A2DAB" w:rsidRPr="005A2DAB" w:rsidTr="00A661B9">
        <w:trPr>
          <w:trHeight w:val="376"/>
        </w:trPr>
        <w:tc>
          <w:tcPr>
            <w:tcW w:w="331"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02</w:t>
            </w:r>
          </w:p>
        </w:tc>
        <w:tc>
          <w:tcPr>
            <w:tcW w:w="72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2019-09-02</w:t>
            </w:r>
          </w:p>
        </w:tc>
        <w:tc>
          <w:tcPr>
            <w:tcW w:w="974"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5.1. Condiciones generales</w:t>
            </w:r>
          </w:p>
        </w:tc>
        <w:tc>
          <w:tcPr>
            <w:tcW w:w="2093" w:type="pct"/>
            <w:vAlign w:val="center"/>
          </w:tcPr>
          <w:p w:rsidR="00A661B9" w:rsidRPr="005A2DAB" w:rsidRDefault="00A661B9" w:rsidP="00CE09EA">
            <w:pPr>
              <w:spacing w:after="0" w:line="240" w:lineRule="auto"/>
              <w:ind w:left="708" w:hanging="708"/>
              <w:jc w:val="both"/>
              <w:rPr>
                <w:rFonts w:ascii="Arial" w:hAnsi="Arial" w:cs="Arial"/>
                <w:sz w:val="16"/>
                <w:szCs w:val="16"/>
                <w:lang w:val="es-CO"/>
              </w:rPr>
            </w:pPr>
            <w:r w:rsidRPr="005A2DAB">
              <w:rPr>
                <w:rFonts w:ascii="Arial" w:hAnsi="Arial" w:cs="Arial"/>
                <w:sz w:val="16"/>
                <w:szCs w:val="16"/>
                <w:lang w:val="es-CO"/>
              </w:rPr>
              <w:t>Se establece en condiciones generales la reinducción al cargo por lo menos una vez al año.</w:t>
            </w:r>
            <w:r w:rsidR="0075029A" w:rsidRPr="005A2DAB">
              <w:rPr>
                <w:rFonts w:ascii="Arial" w:hAnsi="Arial" w:cs="Arial"/>
                <w:sz w:val="16"/>
                <w:szCs w:val="16"/>
                <w:lang w:val="es-CO"/>
              </w:rPr>
              <w:t xml:space="preserve"> Calendario</w:t>
            </w:r>
          </w:p>
        </w:tc>
        <w:tc>
          <w:tcPr>
            <w:tcW w:w="87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Resultado de auditoria</w:t>
            </w:r>
          </w:p>
        </w:tc>
      </w:tr>
      <w:tr w:rsidR="005A2DAB" w:rsidRPr="005A2DAB" w:rsidTr="00A661B9">
        <w:trPr>
          <w:trHeight w:val="376"/>
        </w:trPr>
        <w:tc>
          <w:tcPr>
            <w:tcW w:w="331"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02</w:t>
            </w:r>
          </w:p>
        </w:tc>
        <w:tc>
          <w:tcPr>
            <w:tcW w:w="72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2019-09-02</w:t>
            </w:r>
          </w:p>
        </w:tc>
        <w:tc>
          <w:tcPr>
            <w:tcW w:w="974"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5.3. Descripción del procedimiento. Paso 2e</w:t>
            </w:r>
          </w:p>
        </w:tc>
        <w:tc>
          <w:tcPr>
            <w:tcW w:w="2093"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Fueron agregadas a la inducción del SG y ISO 17020, temas de inducción específicos para los responsables de proceso, que permiten centrarse en aspectos fundamentales del sistema de gestión</w:t>
            </w:r>
          </w:p>
        </w:tc>
        <w:tc>
          <w:tcPr>
            <w:tcW w:w="87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Resultado de auditoria</w:t>
            </w:r>
          </w:p>
        </w:tc>
      </w:tr>
      <w:tr w:rsidR="005A2DAB" w:rsidRPr="005A2DAB" w:rsidTr="00A661B9">
        <w:trPr>
          <w:trHeight w:val="376"/>
        </w:trPr>
        <w:tc>
          <w:tcPr>
            <w:tcW w:w="331"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02</w:t>
            </w:r>
          </w:p>
        </w:tc>
        <w:tc>
          <w:tcPr>
            <w:tcW w:w="72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2019-09-02</w:t>
            </w:r>
          </w:p>
        </w:tc>
        <w:tc>
          <w:tcPr>
            <w:tcW w:w="974"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5.3. Descripción del procedimiento. Paso 2h</w:t>
            </w:r>
          </w:p>
        </w:tc>
        <w:tc>
          <w:tcPr>
            <w:tcW w:w="2093"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Fue modificada la palabra supervisar por bajo tutela, la frase observar el desempeño, fue agregado el formato reporte de trabajo bajo tutela CITB.TH.RG.17</w:t>
            </w:r>
          </w:p>
        </w:tc>
        <w:tc>
          <w:tcPr>
            <w:tcW w:w="87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Resultado de auditoria</w:t>
            </w:r>
          </w:p>
        </w:tc>
      </w:tr>
      <w:tr w:rsidR="005A2DAB" w:rsidRPr="005A2DAB" w:rsidTr="00A661B9">
        <w:trPr>
          <w:trHeight w:val="376"/>
        </w:trPr>
        <w:tc>
          <w:tcPr>
            <w:tcW w:w="331"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02</w:t>
            </w:r>
          </w:p>
        </w:tc>
        <w:tc>
          <w:tcPr>
            <w:tcW w:w="72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2019-09-02</w:t>
            </w:r>
          </w:p>
        </w:tc>
        <w:tc>
          <w:tcPr>
            <w:tcW w:w="974"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 xml:space="preserve">7. Registros generados </w:t>
            </w:r>
          </w:p>
        </w:tc>
        <w:tc>
          <w:tcPr>
            <w:tcW w:w="2093" w:type="pct"/>
            <w:vAlign w:val="center"/>
          </w:tcPr>
          <w:p w:rsidR="00A661B9" w:rsidRPr="005A2DAB" w:rsidRDefault="00A661B9"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Fue agregado el registro reporte de trabajo bajo tutela CITB.TH.RG.17</w:t>
            </w:r>
          </w:p>
        </w:tc>
        <w:tc>
          <w:tcPr>
            <w:tcW w:w="876" w:type="pct"/>
            <w:vAlign w:val="center"/>
          </w:tcPr>
          <w:p w:rsidR="00A661B9" w:rsidRPr="005A2DAB" w:rsidRDefault="00A661B9"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Resultado de auditoria</w:t>
            </w:r>
          </w:p>
        </w:tc>
      </w:tr>
      <w:tr w:rsidR="005A2DAB" w:rsidRPr="005A2DAB" w:rsidTr="00A661B9">
        <w:trPr>
          <w:trHeight w:val="376"/>
        </w:trPr>
        <w:tc>
          <w:tcPr>
            <w:tcW w:w="331" w:type="pct"/>
            <w:vAlign w:val="center"/>
          </w:tcPr>
          <w:p w:rsidR="00A06FC2" w:rsidRPr="005A2DAB" w:rsidRDefault="00A06FC2"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03</w:t>
            </w:r>
          </w:p>
        </w:tc>
        <w:tc>
          <w:tcPr>
            <w:tcW w:w="726" w:type="pct"/>
            <w:vAlign w:val="center"/>
          </w:tcPr>
          <w:p w:rsidR="00A06FC2" w:rsidRPr="005A2DAB" w:rsidRDefault="00A06FC2"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2020-11-11</w:t>
            </w:r>
          </w:p>
        </w:tc>
        <w:tc>
          <w:tcPr>
            <w:tcW w:w="974" w:type="pct"/>
            <w:vAlign w:val="center"/>
          </w:tcPr>
          <w:p w:rsidR="00A06FC2" w:rsidRPr="005A2DAB" w:rsidRDefault="00A06FC2" w:rsidP="00A06FC2">
            <w:pPr>
              <w:spacing w:after="0" w:line="240" w:lineRule="auto"/>
              <w:jc w:val="both"/>
              <w:rPr>
                <w:rFonts w:ascii="Arial" w:hAnsi="Arial" w:cs="Arial"/>
                <w:sz w:val="16"/>
                <w:szCs w:val="16"/>
                <w:lang w:val="es-CO"/>
              </w:rPr>
            </w:pPr>
            <w:r w:rsidRPr="005A2DAB">
              <w:rPr>
                <w:rFonts w:ascii="Arial" w:hAnsi="Arial" w:cs="Arial"/>
                <w:sz w:val="16"/>
                <w:szCs w:val="16"/>
                <w:lang w:val="es-CO"/>
              </w:rPr>
              <w:t xml:space="preserve">5.3 </w:t>
            </w:r>
          </w:p>
        </w:tc>
        <w:tc>
          <w:tcPr>
            <w:tcW w:w="2093" w:type="pct"/>
            <w:vAlign w:val="center"/>
          </w:tcPr>
          <w:p w:rsidR="00A06FC2" w:rsidRPr="005A2DAB" w:rsidRDefault="00A06FC2" w:rsidP="00A661B9">
            <w:pPr>
              <w:spacing w:after="0" w:line="240" w:lineRule="auto"/>
              <w:jc w:val="both"/>
              <w:rPr>
                <w:rFonts w:ascii="Arial" w:hAnsi="Arial" w:cs="Arial"/>
                <w:sz w:val="16"/>
                <w:szCs w:val="16"/>
                <w:lang w:val="es-CO"/>
              </w:rPr>
            </w:pPr>
            <w:r w:rsidRPr="005A2DAB">
              <w:rPr>
                <w:rFonts w:ascii="Arial" w:hAnsi="Arial" w:cs="Arial"/>
                <w:sz w:val="16"/>
                <w:szCs w:val="16"/>
                <w:lang w:val="es-CO"/>
              </w:rPr>
              <w:t>Especificación evaluaciones a realizar por cargo</w:t>
            </w:r>
          </w:p>
        </w:tc>
        <w:tc>
          <w:tcPr>
            <w:tcW w:w="876" w:type="pct"/>
            <w:vAlign w:val="center"/>
          </w:tcPr>
          <w:p w:rsidR="00A06FC2" w:rsidRPr="005A2DAB" w:rsidRDefault="00A06FC2"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N/A</w:t>
            </w:r>
          </w:p>
        </w:tc>
      </w:tr>
      <w:tr w:rsidR="005A2DAB" w:rsidRPr="005A2DAB" w:rsidTr="00A661B9">
        <w:trPr>
          <w:trHeight w:val="376"/>
        </w:trPr>
        <w:tc>
          <w:tcPr>
            <w:tcW w:w="331" w:type="pct"/>
            <w:vAlign w:val="center"/>
          </w:tcPr>
          <w:p w:rsidR="00626CB1" w:rsidRPr="005A2DAB" w:rsidRDefault="005A2DAB"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04</w:t>
            </w:r>
          </w:p>
        </w:tc>
        <w:tc>
          <w:tcPr>
            <w:tcW w:w="726" w:type="pct"/>
            <w:vAlign w:val="center"/>
          </w:tcPr>
          <w:p w:rsidR="00626CB1" w:rsidRPr="005A2DAB" w:rsidRDefault="005A2DAB" w:rsidP="00A661B9">
            <w:pPr>
              <w:spacing w:after="0" w:line="240" w:lineRule="auto"/>
              <w:jc w:val="center"/>
              <w:rPr>
                <w:rFonts w:ascii="Arial" w:hAnsi="Arial" w:cs="Arial"/>
                <w:sz w:val="16"/>
                <w:szCs w:val="16"/>
                <w:lang w:val="es-CO"/>
              </w:rPr>
            </w:pPr>
            <w:r w:rsidRPr="005A2DAB">
              <w:rPr>
                <w:rFonts w:ascii="Arial" w:hAnsi="Arial" w:cs="Arial"/>
                <w:sz w:val="16"/>
                <w:szCs w:val="16"/>
                <w:lang w:val="es-CO"/>
              </w:rPr>
              <w:t>2021-10-01</w:t>
            </w:r>
          </w:p>
        </w:tc>
        <w:tc>
          <w:tcPr>
            <w:tcW w:w="974" w:type="pct"/>
            <w:vAlign w:val="center"/>
          </w:tcPr>
          <w:p w:rsidR="00626CB1" w:rsidRPr="005A2DAB" w:rsidRDefault="005A2DAB" w:rsidP="00A06FC2">
            <w:pPr>
              <w:spacing w:after="0" w:line="240" w:lineRule="auto"/>
              <w:jc w:val="both"/>
              <w:rPr>
                <w:rFonts w:ascii="Arial" w:hAnsi="Arial" w:cs="Arial"/>
                <w:sz w:val="16"/>
                <w:szCs w:val="16"/>
                <w:lang w:val="es-CO"/>
              </w:rPr>
            </w:pPr>
            <w:r>
              <w:rPr>
                <w:rFonts w:ascii="Arial" w:hAnsi="Arial" w:cs="Arial"/>
                <w:sz w:val="16"/>
                <w:szCs w:val="16"/>
                <w:lang w:val="es-CO"/>
              </w:rPr>
              <w:t>5.1</w:t>
            </w:r>
          </w:p>
        </w:tc>
        <w:tc>
          <w:tcPr>
            <w:tcW w:w="2093" w:type="pct"/>
            <w:vAlign w:val="center"/>
          </w:tcPr>
          <w:p w:rsidR="00626CB1" w:rsidRPr="005A2DAB" w:rsidRDefault="005A2DAB" w:rsidP="00A661B9">
            <w:pPr>
              <w:spacing w:after="0" w:line="240" w:lineRule="auto"/>
              <w:jc w:val="both"/>
              <w:rPr>
                <w:rFonts w:ascii="Arial" w:hAnsi="Arial" w:cs="Arial"/>
                <w:sz w:val="16"/>
                <w:szCs w:val="16"/>
                <w:lang w:val="es-CO"/>
              </w:rPr>
            </w:pPr>
            <w:r>
              <w:rPr>
                <w:rFonts w:ascii="Arial" w:hAnsi="Arial" w:cs="Arial"/>
                <w:sz w:val="16"/>
                <w:szCs w:val="16"/>
                <w:lang w:val="es-CO"/>
              </w:rPr>
              <w:t>Se especifican condiciones generales de tiempos de inducción y trabajo bajo tutela para personal del organismo de inspección, de acuerdo a criterios de experiencia laboral previa en el cargo</w:t>
            </w:r>
          </w:p>
        </w:tc>
        <w:tc>
          <w:tcPr>
            <w:tcW w:w="876" w:type="pct"/>
            <w:vAlign w:val="center"/>
          </w:tcPr>
          <w:p w:rsidR="00626CB1" w:rsidRPr="005A2DAB" w:rsidRDefault="005A2DAB" w:rsidP="00A661B9">
            <w:pPr>
              <w:spacing w:after="0" w:line="240" w:lineRule="auto"/>
              <w:jc w:val="center"/>
              <w:rPr>
                <w:rFonts w:ascii="Arial" w:hAnsi="Arial" w:cs="Arial"/>
                <w:sz w:val="16"/>
                <w:szCs w:val="16"/>
                <w:lang w:val="es-CO"/>
              </w:rPr>
            </w:pPr>
            <w:r>
              <w:rPr>
                <w:rFonts w:ascii="Arial" w:hAnsi="Arial" w:cs="Arial"/>
                <w:sz w:val="16"/>
                <w:szCs w:val="16"/>
                <w:lang w:val="es-CO"/>
              </w:rPr>
              <w:t>Dirección Sistema de Gestión</w:t>
            </w:r>
          </w:p>
        </w:tc>
      </w:tr>
      <w:tr w:rsidR="005A2DAB" w:rsidRPr="005A2DAB" w:rsidTr="00A661B9">
        <w:trPr>
          <w:trHeight w:val="376"/>
        </w:trPr>
        <w:tc>
          <w:tcPr>
            <w:tcW w:w="331" w:type="pct"/>
            <w:vAlign w:val="center"/>
          </w:tcPr>
          <w:p w:rsidR="005A2DAB" w:rsidRPr="005A2DAB" w:rsidRDefault="005A2DAB" w:rsidP="005A2DAB">
            <w:pPr>
              <w:spacing w:after="0" w:line="240" w:lineRule="auto"/>
              <w:jc w:val="center"/>
              <w:rPr>
                <w:rFonts w:ascii="Arial" w:hAnsi="Arial" w:cs="Arial"/>
                <w:sz w:val="16"/>
                <w:szCs w:val="16"/>
                <w:lang w:val="es-CO"/>
              </w:rPr>
            </w:pPr>
            <w:r w:rsidRPr="005A2DAB">
              <w:rPr>
                <w:rFonts w:ascii="Arial" w:hAnsi="Arial" w:cs="Arial"/>
                <w:sz w:val="16"/>
                <w:szCs w:val="16"/>
                <w:lang w:val="es-CO"/>
              </w:rPr>
              <w:t>04</w:t>
            </w:r>
          </w:p>
        </w:tc>
        <w:tc>
          <w:tcPr>
            <w:tcW w:w="726" w:type="pct"/>
            <w:vAlign w:val="center"/>
          </w:tcPr>
          <w:p w:rsidR="005A2DAB" w:rsidRPr="005A2DAB" w:rsidRDefault="005A2DAB" w:rsidP="005A2DAB">
            <w:pPr>
              <w:spacing w:after="0" w:line="240" w:lineRule="auto"/>
              <w:jc w:val="center"/>
              <w:rPr>
                <w:rFonts w:ascii="Arial" w:hAnsi="Arial" w:cs="Arial"/>
                <w:sz w:val="16"/>
                <w:szCs w:val="16"/>
                <w:lang w:val="es-CO"/>
              </w:rPr>
            </w:pPr>
            <w:r w:rsidRPr="005A2DAB">
              <w:rPr>
                <w:rFonts w:ascii="Arial" w:hAnsi="Arial" w:cs="Arial"/>
                <w:sz w:val="16"/>
                <w:szCs w:val="16"/>
                <w:lang w:val="es-CO"/>
              </w:rPr>
              <w:t>2021-10-01</w:t>
            </w:r>
          </w:p>
        </w:tc>
        <w:tc>
          <w:tcPr>
            <w:tcW w:w="974" w:type="pct"/>
            <w:vAlign w:val="center"/>
          </w:tcPr>
          <w:p w:rsidR="005A2DAB" w:rsidRPr="005A2DAB" w:rsidRDefault="005A2DAB" w:rsidP="005A2DAB">
            <w:pPr>
              <w:spacing w:after="0" w:line="240" w:lineRule="auto"/>
              <w:jc w:val="both"/>
              <w:rPr>
                <w:rFonts w:ascii="Arial" w:hAnsi="Arial" w:cs="Arial"/>
                <w:sz w:val="16"/>
                <w:szCs w:val="16"/>
                <w:lang w:val="es-CO"/>
              </w:rPr>
            </w:pPr>
            <w:r>
              <w:rPr>
                <w:rFonts w:ascii="Arial" w:hAnsi="Arial" w:cs="Arial"/>
                <w:sz w:val="16"/>
                <w:szCs w:val="16"/>
                <w:lang w:val="es-CO"/>
              </w:rPr>
              <w:t xml:space="preserve">5.3 </w:t>
            </w:r>
          </w:p>
        </w:tc>
        <w:tc>
          <w:tcPr>
            <w:tcW w:w="2093" w:type="pct"/>
            <w:vAlign w:val="center"/>
          </w:tcPr>
          <w:p w:rsidR="005A2DAB" w:rsidRPr="005A2DAB" w:rsidRDefault="005A2DAB" w:rsidP="005A2DAB">
            <w:pPr>
              <w:spacing w:after="0" w:line="240" w:lineRule="auto"/>
              <w:jc w:val="both"/>
              <w:rPr>
                <w:rFonts w:ascii="Arial" w:hAnsi="Arial" w:cs="Arial"/>
                <w:sz w:val="16"/>
                <w:szCs w:val="16"/>
                <w:lang w:val="es-CO"/>
              </w:rPr>
            </w:pPr>
            <w:r>
              <w:rPr>
                <w:rFonts w:ascii="Arial" w:hAnsi="Arial" w:cs="Arial"/>
                <w:sz w:val="16"/>
                <w:szCs w:val="16"/>
                <w:lang w:val="es-CO"/>
              </w:rPr>
              <w:t>Se ordenan las actividades de inducción de acuerdo a la tabla de requisitos contenida en la actividad.</w:t>
            </w:r>
          </w:p>
        </w:tc>
        <w:tc>
          <w:tcPr>
            <w:tcW w:w="876" w:type="pct"/>
            <w:vAlign w:val="center"/>
          </w:tcPr>
          <w:p w:rsidR="005A2DAB" w:rsidRPr="005A2DAB" w:rsidRDefault="005A2DAB" w:rsidP="005A2DAB">
            <w:pPr>
              <w:spacing w:after="0" w:line="240" w:lineRule="auto"/>
              <w:jc w:val="center"/>
              <w:rPr>
                <w:rFonts w:ascii="Arial" w:hAnsi="Arial" w:cs="Arial"/>
                <w:sz w:val="16"/>
                <w:szCs w:val="16"/>
                <w:lang w:val="es-CO"/>
              </w:rPr>
            </w:pPr>
            <w:r>
              <w:rPr>
                <w:rFonts w:ascii="Arial" w:hAnsi="Arial" w:cs="Arial"/>
                <w:sz w:val="16"/>
                <w:szCs w:val="16"/>
                <w:lang w:val="es-CO"/>
              </w:rPr>
              <w:t>Dirección Sistema de Gestión</w:t>
            </w:r>
          </w:p>
        </w:tc>
      </w:tr>
      <w:tr w:rsidR="005A2DAB" w:rsidRPr="005A2DAB" w:rsidTr="00A661B9">
        <w:trPr>
          <w:trHeight w:val="376"/>
        </w:trPr>
        <w:tc>
          <w:tcPr>
            <w:tcW w:w="331" w:type="pct"/>
            <w:vAlign w:val="center"/>
          </w:tcPr>
          <w:p w:rsidR="005A2DAB" w:rsidRPr="005A2DAB" w:rsidRDefault="005A2DAB" w:rsidP="005A2DAB">
            <w:pPr>
              <w:spacing w:after="0" w:line="240" w:lineRule="auto"/>
              <w:jc w:val="center"/>
              <w:rPr>
                <w:rFonts w:ascii="Arial" w:hAnsi="Arial" w:cs="Arial"/>
                <w:sz w:val="16"/>
                <w:szCs w:val="16"/>
                <w:lang w:val="es-CO"/>
              </w:rPr>
            </w:pPr>
            <w:r w:rsidRPr="005A2DAB">
              <w:rPr>
                <w:rFonts w:ascii="Arial" w:hAnsi="Arial" w:cs="Arial"/>
                <w:sz w:val="16"/>
                <w:szCs w:val="16"/>
                <w:lang w:val="es-CO"/>
              </w:rPr>
              <w:t>04</w:t>
            </w:r>
          </w:p>
        </w:tc>
        <w:tc>
          <w:tcPr>
            <w:tcW w:w="726" w:type="pct"/>
            <w:vAlign w:val="center"/>
          </w:tcPr>
          <w:p w:rsidR="005A2DAB" w:rsidRPr="005A2DAB" w:rsidRDefault="005A2DAB" w:rsidP="005A2DAB">
            <w:pPr>
              <w:spacing w:after="0" w:line="240" w:lineRule="auto"/>
              <w:jc w:val="center"/>
              <w:rPr>
                <w:rFonts w:ascii="Arial" w:hAnsi="Arial" w:cs="Arial"/>
                <w:sz w:val="16"/>
                <w:szCs w:val="16"/>
                <w:lang w:val="es-CO"/>
              </w:rPr>
            </w:pPr>
            <w:r w:rsidRPr="005A2DAB">
              <w:rPr>
                <w:rFonts w:ascii="Arial" w:hAnsi="Arial" w:cs="Arial"/>
                <w:sz w:val="16"/>
                <w:szCs w:val="16"/>
                <w:lang w:val="es-CO"/>
              </w:rPr>
              <w:t>2021-10-01</w:t>
            </w:r>
          </w:p>
        </w:tc>
        <w:tc>
          <w:tcPr>
            <w:tcW w:w="974" w:type="pct"/>
            <w:vAlign w:val="center"/>
          </w:tcPr>
          <w:p w:rsidR="005A2DAB" w:rsidRPr="005A2DAB" w:rsidRDefault="005A2DAB" w:rsidP="005A2DAB">
            <w:pPr>
              <w:spacing w:after="0" w:line="240" w:lineRule="auto"/>
              <w:jc w:val="both"/>
              <w:rPr>
                <w:rFonts w:ascii="Arial" w:hAnsi="Arial" w:cs="Arial"/>
                <w:sz w:val="16"/>
                <w:szCs w:val="16"/>
                <w:lang w:val="es-CO"/>
              </w:rPr>
            </w:pPr>
            <w:r>
              <w:rPr>
                <w:rFonts w:ascii="Arial" w:hAnsi="Arial" w:cs="Arial"/>
                <w:sz w:val="16"/>
                <w:szCs w:val="16"/>
                <w:lang w:val="es-CO"/>
              </w:rPr>
              <w:t>5.3 2i</w:t>
            </w:r>
          </w:p>
        </w:tc>
        <w:tc>
          <w:tcPr>
            <w:tcW w:w="2093" w:type="pct"/>
            <w:vAlign w:val="center"/>
          </w:tcPr>
          <w:p w:rsidR="005A2DAB" w:rsidRPr="005A2DAB" w:rsidRDefault="005A2DAB" w:rsidP="0015677B">
            <w:pPr>
              <w:spacing w:after="0" w:line="240" w:lineRule="auto"/>
              <w:jc w:val="both"/>
              <w:rPr>
                <w:rFonts w:ascii="Arial" w:hAnsi="Arial" w:cs="Arial"/>
                <w:sz w:val="16"/>
                <w:szCs w:val="16"/>
                <w:lang w:val="es-CO"/>
              </w:rPr>
            </w:pPr>
            <w:r>
              <w:rPr>
                <w:rFonts w:ascii="Arial" w:hAnsi="Arial" w:cs="Arial"/>
                <w:sz w:val="16"/>
                <w:szCs w:val="16"/>
                <w:lang w:val="es-CO"/>
              </w:rPr>
              <w:t>Se especifica</w:t>
            </w:r>
            <w:r w:rsidR="0015677B">
              <w:rPr>
                <w:rFonts w:ascii="Arial" w:hAnsi="Arial" w:cs="Arial"/>
                <w:sz w:val="16"/>
                <w:szCs w:val="16"/>
                <w:lang w:val="es-CO"/>
              </w:rPr>
              <w:t>n actividades dentro del numeral y</w:t>
            </w:r>
            <w:r>
              <w:rPr>
                <w:rFonts w:ascii="Arial" w:hAnsi="Arial" w:cs="Arial"/>
                <w:sz w:val="16"/>
                <w:szCs w:val="16"/>
                <w:lang w:val="es-CO"/>
              </w:rPr>
              <w:t xml:space="preserve"> se definen tiempos</w:t>
            </w:r>
            <w:r w:rsidR="0015677B">
              <w:rPr>
                <w:rFonts w:ascii="Arial" w:hAnsi="Arial" w:cs="Arial"/>
                <w:sz w:val="16"/>
                <w:szCs w:val="16"/>
                <w:lang w:val="es-CO"/>
              </w:rPr>
              <w:t xml:space="preserve"> de acuerdo a experiencia de los nuevos miembros del organismo de inspección.</w:t>
            </w:r>
          </w:p>
        </w:tc>
        <w:tc>
          <w:tcPr>
            <w:tcW w:w="876" w:type="pct"/>
            <w:vAlign w:val="center"/>
          </w:tcPr>
          <w:p w:rsidR="005A2DAB" w:rsidRPr="005A2DAB" w:rsidRDefault="005A2DAB" w:rsidP="005A2DAB">
            <w:pPr>
              <w:spacing w:after="0" w:line="240" w:lineRule="auto"/>
              <w:jc w:val="center"/>
              <w:rPr>
                <w:rFonts w:ascii="Arial" w:hAnsi="Arial" w:cs="Arial"/>
                <w:sz w:val="16"/>
                <w:szCs w:val="16"/>
                <w:lang w:val="es-CO"/>
              </w:rPr>
            </w:pPr>
            <w:r>
              <w:rPr>
                <w:rFonts w:ascii="Arial" w:hAnsi="Arial" w:cs="Arial"/>
                <w:sz w:val="16"/>
                <w:szCs w:val="16"/>
                <w:lang w:val="es-CO"/>
              </w:rPr>
              <w:t>Dirección Sistema de Gestión</w:t>
            </w:r>
          </w:p>
        </w:tc>
      </w:tr>
      <w:tr w:rsidR="007914A6" w:rsidRPr="005A2DAB" w:rsidTr="00A661B9">
        <w:trPr>
          <w:trHeight w:val="376"/>
        </w:trPr>
        <w:tc>
          <w:tcPr>
            <w:tcW w:w="331" w:type="pct"/>
            <w:vAlign w:val="center"/>
          </w:tcPr>
          <w:p w:rsidR="007914A6" w:rsidRPr="005A2DAB" w:rsidRDefault="007914A6" w:rsidP="007914A6">
            <w:pPr>
              <w:spacing w:after="0" w:line="240" w:lineRule="auto"/>
              <w:jc w:val="center"/>
              <w:rPr>
                <w:rFonts w:ascii="Arial" w:hAnsi="Arial" w:cs="Arial"/>
                <w:sz w:val="16"/>
                <w:szCs w:val="16"/>
                <w:lang w:val="es-CO"/>
              </w:rPr>
            </w:pPr>
            <w:r w:rsidRPr="005A2DAB">
              <w:rPr>
                <w:rFonts w:ascii="Arial" w:hAnsi="Arial" w:cs="Arial"/>
                <w:sz w:val="16"/>
                <w:szCs w:val="16"/>
                <w:lang w:val="es-CO"/>
              </w:rPr>
              <w:t>04</w:t>
            </w:r>
          </w:p>
        </w:tc>
        <w:tc>
          <w:tcPr>
            <w:tcW w:w="726" w:type="pct"/>
            <w:vAlign w:val="center"/>
          </w:tcPr>
          <w:p w:rsidR="007914A6" w:rsidRPr="005A2DAB" w:rsidRDefault="007914A6" w:rsidP="007914A6">
            <w:pPr>
              <w:spacing w:after="0" w:line="240" w:lineRule="auto"/>
              <w:jc w:val="center"/>
              <w:rPr>
                <w:rFonts w:ascii="Arial" w:hAnsi="Arial" w:cs="Arial"/>
                <w:sz w:val="16"/>
                <w:szCs w:val="16"/>
                <w:lang w:val="es-CO"/>
              </w:rPr>
            </w:pPr>
            <w:r w:rsidRPr="005A2DAB">
              <w:rPr>
                <w:rFonts w:ascii="Arial" w:hAnsi="Arial" w:cs="Arial"/>
                <w:sz w:val="16"/>
                <w:szCs w:val="16"/>
                <w:lang w:val="es-CO"/>
              </w:rPr>
              <w:t>2021-10-01</w:t>
            </w:r>
          </w:p>
        </w:tc>
        <w:tc>
          <w:tcPr>
            <w:tcW w:w="974" w:type="pct"/>
            <w:vAlign w:val="center"/>
          </w:tcPr>
          <w:p w:rsidR="007914A6" w:rsidRPr="005A2DAB" w:rsidRDefault="007914A6" w:rsidP="007914A6">
            <w:pPr>
              <w:spacing w:after="0" w:line="240" w:lineRule="auto"/>
              <w:jc w:val="both"/>
              <w:rPr>
                <w:rFonts w:ascii="Arial" w:hAnsi="Arial" w:cs="Arial"/>
                <w:sz w:val="16"/>
                <w:szCs w:val="16"/>
                <w:lang w:val="es-CO"/>
              </w:rPr>
            </w:pPr>
            <w:r>
              <w:rPr>
                <w:rFonts w:ascii="Arial" w:hAnsi="Arial" w:cs="Arial"/>
                <w:sz w:val="16"/>
                <w:szCs w:val="16"/>
                <w:lang w:val="es-CO"/>
              </w:rPr>
              <w:t>5.3.4</w:t>
            </w:r>
          </w:p>
        </w:tc>
        <w:tc>
          <w:tcPr>
            <w:tcW w:w="2093" w:type="pct"/>
            <w:vAlign w:val="center"/>
          </w:tcPr>
          <w:p w:rsidR="007914A6" w:rsidRDefault="007914A6" w:rsidP="007914A6">
            <w:pPr>
              <w:spacing w:after="0" w:line="240" w:lineRule="auto"/>
              <w:jc w:val="both"/>
              <w:rPr>
                <w:rFonts w:ascii="Arial" w:hAnsi="Arial" w:cs="Arial"/>
                <w:sz w:val="16"/>
                <w:szCs w:val="16"/>
                <w:lang w:val="es-CO"/>
              </w:rPr>
            </w:pPr>
            <w:r>
              <w:rPr>
                <w:rFonts w:ascii="Arial" w:hAnsi="Arial" w:cs="Arial"/>
                <w:sz w:val="16"/>
                <w:szCs w:val="16"/>
                <w:lang w:val="es-CO"/>
              </w:rPr>
              <w:t>Se define para las autorizaciones, referencia específica al procedimiento de autorizaciones.</w:t>
            </w:r>
          </w:p>
          <w:p w:rsidR="00415CA7" w:rsidRPr="005A2DAB" w:rsidRDefault="00415CA7" w:rsidP="007914A6">
            <w:pPr>
              <w:spacing w:after="0" w:line="240" w:lineRule="auto"/>
              <w:jc w:val="both"/>
              <w:rPr>
                <w:rFonts w:ascii="Arial" w:hAnsi="Arial" w:cs="Arial"/>
                <w:sz w:val="16"/>
                <w:szCs w:val="16"/>
                <w:lang w:val="es-CO"/>
              </w:rPr>
            </w:pPr>
          </w:p>
        </w:tc>
        <w:tc>
          <w:tcPr>
            <w:tcW w:w="876" w:type="pct"/>
            <w:vAlign w:val="center"/>
          </w:tcPr>
          <w:p w:rsidR="007914A6" w:rsidRPr="005A2DAB" w:rsidRDefault="007914A6" w:rsidP="007914A6">
            <w:pPr>
              <w:spacing w:after="0" w:line="240" w:lineRule="auto"/>
              <w:jc w:val="center"/>
              <w:rPr>
                <w:rFonts w:ascii="Arial" w:hAnsi="Arial" w:cs="Arial"/>
                <w:sz w:val="16"/>
                <w:szCs w:val="16"/>
                <w:lang w:val="es-CO"/>
              </w:rPr>
            </w:pPr>
            <w:r>
              <w:rPr>
                <w:rFonts w:ascii="Arial" w:hAnsi="Arial" w:cs="Arial"/>
                <w:sz w:val="16"/>
                <w:szCs w:val="16"/>
                <w:lang w:val="es-CO"/>
              </w:rPr>
              <w:t>Dirección Sistema de Gestión</w:t>
            </w:r>
          </w:p>
        </w:tc>
      </w:tr>
      <w:tr w:rsidR="003A6A4C" w:rsidRPr="005A2DAB" w:rsidTr="00A661B9">
        <w:trPr>
          <w:trHeight w:val="376"/>
        </w:trPr>
        <w:tc>
          <w:tcPr>
            <w:tcW w:w="331" w:type="pct"/>
            <w:vAlign w:val="center"/>
          </w:tcPr>
          <w:p w:rsidR="003A6A4C" w:rsidRPr="005A2DAB"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05</w:t>
            </w:r>
          </w:p>
        </w:tc>
        <w:tc>
          <w:tcPr>
            <w:tcW w:w="726" w:type="pct"/>
            <w:vAlign w:val="center"/>
          </w:tcPr>
          <w:p w:rsidR="003A6A4C" w:rsidRPr="005A2DAB"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2021-11-05</w:t>
            </w:r>
          </w:p>
        </w:tc>
        <w:tc>
          <w:tcPr>
            <w:tcW w:w="974" w:type="pct"/>
            <w:vAlign w:val="center"/>
          </w:tcPr>
          <w:p w:rsidR="003A6A4C" w:rsidRDefault="003A6A4C" w:rsidP="007914A6">
            <w:pPr>
              <w:spacing w:after="0" w:line="240" w:lineRule="auto"/>
              <w:jc w:val="both"/>
              <w:rPr>
                <w:rFonts w:ascii="Arial" w:hAnsi="Arial" w:cs="Arial"/>
                <w:sz w:val="16"/>
                <w:szCs w:val="16"/>
                <w:lang w:val="es-CO"/>
              </w:rPr>
            </w:pPr>
            <w:r>
              <w:rPr>
                <w:rFonts w:ascii="Arial" w:hAnsi="Arial" w:cs="Arial"/>
                <w:sz w:val="16"/>
                <w:szCs w:val="16"/>
                <w:lang w:val="es-CO"/>
              </w:rPr>
              <w:t>5.3.2j</w:t>
            </w:r>
          </w:p>
        </w:tc>
        <w:tc>
          <w:tcPr>
            <w:tcW w:w="2093" w:type="pct"/>
            <w:vAlign w:val="center"/>
          </w:tcPr>
          <w:p w:rsidR="003A6A4C" w:rsidRDefault="003A6A4C" w:rsidP="007914A6">
            <w:pPr>
              <w:spacing w:after="0" w:line="240" w:lineRule="auto"/>
              <w:jc w:val="both"/>
              <w:rPr>
                <w:rFonts w:ascii="Arial" w:hAnsi="Arial" w:cs="Arial"/>
                <w:sz w:val="16"/>
                <w:szCs w:val="16"/>
                <w:lang w:val="es-CO"/>
              </w:rPr>
            </w:pPr>
            <w:r>
              <w:rPr>
                <w:rFonts w:ascii="Arial" w:hAnsi="Arial" w:cs="Arial"/>
                <w:sz w:val="16"/>
                <w:szCs w:val="16"/>
                <w:lang w:val="es-CO"/>
              </w:rPr>
              <w:t xml:space="preserve">Se establece la realización de evaluaciones de procedimiento de ingreso de datos e interacción con el </w:t>
            </w:r>
            <w:proofErr w:type="spellStart"/>
            <w:r>
              <w:rPr>
                <w:rFonts w:ascii="Arial" w:hAnsi="Arial" w:cs="Arial"/>
                <w:sz w:val="16"/>
                <w:szCs w:val="16"/>
                <w:lang w:val="es-CO"/>
              </w:rPr>
              <w:t>runt</w:t>
            </w:r>
            <w:proofErr w:type="spellEnd"/>
            <w:r>
              <w:rPr>
                <w:rFonts w:ascii="Arial" w:hAnsi="Arial" w:cs="Arial"/>
                <w:sz w:val="16"/>
                <w:szCs w:val="16"/>
                <w:lang w:val="es-CO"/>
              </w:rPr>
              <w:t xml:space="preserve"> para el auxiliar de ingreso</w:t>
            </w:r>
          </w:p>
        </w:tc>
        <w:tc>
          <w:tcPr>
            <w:tcW w:w="876" w:type="pct"/>
            <w:vAlign w:val="center"/>
          </w:tcPr>
          <w:p w:rsidR="003A6A4C"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Dirección Sistema de Gestión</w:t>
            </w:r>
          </w:p>
        </w:tc>
      </w:tr>
      <w:tr w:rsidR="003A6A4C" w:rsidRPr="005A2DAB" w:rsidTr="00A661B9">
        <w:trPr>
          <w:trHeight w:val="376"/>
        </w:trPr>
        <w:tc>
          <w:tcPr>
            <w:tcW w:w="331" w:type="pct"/>
            <w:vAlign w:val="center"/>
          </w:tcPr>
          <w:p w:rsidR="003A6A4C"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05</w:t>
            </w:r>
          </w:p>
        </w:tc>
        <w:tc>
          <w:tcPr>
            <w:tcW w:w="726" w:type="pct"/>
            <w:vAlign w:val="center"/>
          </w:tcPr>
          <w:p w:rsidR="003A6A4C"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2021-11-05</w:t>
            </w:r>
          </w:p>
        </w:tc>
        <w:tc>
          <w:tcPr>
            <w:tcW w:w="974" w:type="pct"/>
            <w:vAlign w:val="center"/>
          </w:tcPr>
          <w:p w:rsidR="003A6A4C" w:rsidRDefault="003A6A4C" w:rsidP="007914A6">
            <w:pPr>
              <w:spacing w:after="0" w:line="240" w:lineRule="auto"/>
              <w:jc w:val="both"/>
              <w:rPr>
                <w:rFonts w:ascii="Arial" w:hAnsi="Arial" w:cs="Arial"/>
                <w:sz w:val="16"/>
                <w:szCs w:val="16"/>
                <w:lang w:val="es-CO"/>
              </w:rPr>
            </w:pPr>
            <w:r>
              <w:rPr>
                <w:rFonts w:ascii="Arial" w:hAnsi="Arial" w:cs="Arial"/>
                <w:sz w:val="16"/>
                <w:szCs w:val="16"/>
                <w:lang w:val="es-CO"/>
              </w:rPr>
              <w:t>5.3.2j</w:t>
            </w:r>
          </w:p>
        </w:tc>
        <w:tc>
          <w:tcPr>
            <w:tcW w:w="2093" w:type="pct"/>
            <w:vAlign w:val="center"/>
          </w:tcPr>
          <w:p w:rsidR="003A6A4C" w:rsidRDefault="003A6A4C" w:rsidP="007914A6">
            <w:pPr>
              <w:spacing w:after="0" w:line="240" w:lineRule="auto"/>
              <w:jc w:val="both"/>
              <w:rPr>
                <w:rFonts w:ascii="Arial" w:hAnsi="Arial" w:cs="Arial"/>
                <w:sz w:val="16"/>
                <w:szCs w:val="16"/>
                <w:lang w:val="es-CO"/>
              </w:rPr>
            </w:pPr>
            <w:r>
              <w:rPr>
                <w:rFonts w:ascii="Arial" w:hAnsi="Arial" w:cs="Arial"/>
                <w:sz w:val="16"/>
                <w:szCs w:val="16"/>
                <w:lang w:val="es-CO"/>
              </w:rPr>
              <w:t>Se establece la realización de evaluaciones de procedimientos de inspección para los inspectores de acuerdo a su cargo y autorización a ser otorgada</w:t>
            </w:r>
          </w:p>
        </w:tc>
        <w:tc>
          <w:tcPr>
            <w:tcW w:w="876" w:type="pct"/>
            <w:vAlign w:val="center"/>
          </w:tcPr>
          <w:p w:rsidR="003A6A4C"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Dirección sistema de Gestión</w:t>
            </w:r>
          </w:p>
        </w:tc>
      </w:tr>
      <w:tr w:rsidR="003A6A4C" w:rsidRPr="005A2DAB" w:rsidTr="00A661B9">
        <w:trPr>
          <w:trHeight w:val="376"/>
        </w:trPr>
        <w:tc>
          <w:tcPr>
            <w:tcW w:w="331" w:type="pct"/>
            <w:vAlign w:val="center"/>
          </w:tcPr>
          <w:p w:rsidR="003A6A4C"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lastRenderedPageBreak/>
              <w:t>05</w:t>
            </w:r>
          </w:p>
        </w:tc>
        <w:tc>
          <w:tcPr>
            <w:tcW w:w="726" w:type="pct"/>
            <w:vAlign w:val="center"/>
          </w:tcPr>
          <w:p w:rsidR="003A6A4C"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2021-11-05</w:t>
            </w:r>
          </w:p>
        </w:tc>
        <w:tc>
          <w:tcPr>
            <w:tcW w:w="974" w:type="pct"/>
            <w:vAlign w:val="center"/>
          </w:tcPr>
          <w:p w:rsidR="003A6A4C" w:rsidRDefault="003A6A4C" w:rsidP="007914A6">
            <w:pPr>
              <w:spacing w:after="0" w:line="240" w:lineRule="auto"/>
              <w:jc w:val="both"/>
              <w:rPr>
                <w:rFonts w:ascii="Arial" w:hAnsi="Arial" w:cs="Arial"/>
                <w:sz w:val="16"/>
                <w:szCs w:val="16"/>
                <w:lang w:val="es-CO"/>
              </w:rPr>
            </w:pPr>
            <w:r>
              <w:rPr>
                <w:rFonts w:ascii="Arial" w:hAnsi="Arial" w:cs="Arial"/>
                <w:sz w:val="16"/>
                <w:szCs w:val="16"/>
                <w:lang w:val="es-CO"/>
              </w:rPr>
              <w:t>5.3.2j</w:t>
            </w:r>
          </w:p>
        </w:tc>
        <w:tc>
          <w:tcPr>
            <w:tcW w:w="2093" w:type="pct"/>
            <w:vAlign w:val="center"/>
          </w:tcPr>
          <w:p w:rsidR="003A6A4C" w:rsidRDefault="003A6A4C" w:rsidP="003A6A4C">
            <w:pPr>
              <w:spacing w:after="0" w:line="240" w:lineRule="auto"/>
              <w:jc w:val="both"/>
              <w:rPr>
                <w:rFonts w:ascii="Arial" w:hAnsi="Arial" w:cs="Arial"/>
                <w:sz w:val="16"/>
                <w:szCs w:val="16"/>
                <w:lang w:val="es-CO"/>
              </w:rPr>
            </w:pPr>
            <w:r w:rsidRPr="003A6A4C">
              <w:rPr>
                <w:rFonts w:ascii="Arial" w:hAnsi="Arial" w:cs="Arial"/>
                <w:sz w:val="16"/>
                <w:szCs w:val="16"/>
                <w:lang w:val="es-CO"/>
              </w:rPr>
              <w:t xml:space="preserve">Se establece la realización de evaluaciones de procedimientos de inspección para </w:t>
            </w:r>
            <w:r>
              <w:rPr>
                <w:rFonts w:ascii="Arial" w:hAnsi="Arial" w:cs="Arial"/>
                <w:sz w:val="16"/>
                <w:szCs w:val="16"/>
                <w:lang w:val="es-CO"/>
              </w:rPr>
              <w:t>los directores técnicos</w:t>
            </w:r>
          </w:p>
        </w:tc>
        <w:tc>
          <w:tcPr>
            <w:tcW w:w="876" w:type="pct"/>
            <w:vAlign w:val="center"/>
          </w:tcPr>
          <w:p w:rsidR="003A6A4C" w:rsidRDefault="003A6A4C" w:rsidP="007914A6">
            <w:pPr>
              <w:spacing w:after="0" w:line="240" w:lineRule="auto"/>
              <w:jc w:val="center"/>
              <w:rPr>
                <w:rFonts w:ascii="Arial" w:hAnsi="Arial" w:cs="Arial"/>
                <w:sz w:val="16"/>
                <w:szCs w:val="16"/>
                <w:lang w:val="es-CO"/>
              </w:rPr>
            </w:pPr>
            <w:r w:rsidRPr="003A6A4C">
              <w:rPr>
                <w:rFonts w:ascii="Arial" w:hAnsi="Arial" w:cs="Arial"/>
                <w:sz w:val="16"/>
                <w:szCs w:val="16"/>
                <w:lang w:val="es-CO"/>
              </w:rPr>
              <w:t>Dirección sistema de Gestión</w:t>
            </w:r>
          </w:p>
        </w:tc>
      </w:tr>
      <w:tr w:rsidR="003A6A4C" w:rsidRPr="005A2DAB" w:rsidTr="00A661B9">
        <w:trPr>
          <w:trHeight w:val="376"/>
        </w:trPr>
        <w:tc>
          <w:tcPr>
            <w:tcW w:w="331" w:type="pct"/>
            <w:vAlign w:val="center"/>
          </w:tcPr>
          <w:p w:rsidR="003A6A4C"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05</w:t>
            </w:r>
          </w:p>
        </w:tc>
        <w:tc>
          <w:tcPr>
            <w:tcW w:w="726" w:type="pct"/>
            <w:vAlign w:val="center"/>
          </w:tcPr>
          <w:p w:rsidR="003A6A4C" w:rsidRDefault="003A6A4C" w:rsidP="007914A6">
            <w:pPr>
              <w:spacing w:after="0" w:line="240" w:lineRule="auto"/>
              <w:jc w:val="center"/>
              <w:rPr>
                <w:rFonts w:ascii="Arial" w:hAnsi="Arial" w:cs="Arial"/>
                <w:sz w:val="16"/>
                <w:szCs w:val="16"/>
                <w:lang w:val="es-CO"/>
              </w:rPr>
            </w:pPr>
            <w:r>
              <w:rPr>
                <w:rFonts w:ascii="Arial" w:hAnsi="Arial" w:cs="Arial"/>
                <w:sz w:val="16"/>
                <w:szCs w:val="16"/>
                <w:lang w:val="es-CO"/>
              </w:rPr>
              <w:t>2021-11-05</w:t>
            </w:r>
          </w:p>
        </w:tc>
        <w:tc>
          <w:tcPr>
            <w:tcW w:w="974" w:type="pct"/>
            <w:vAlign w:val="center"/>
          </w:tcPr>
          <w:p w:rsidR="003A6A4C" w:rsidRDefault="003A6A4C" w:rsidP="007914A6">
            <w:pPr>
              <w:spacing w:after="0" w:line="240" w:lineRule="auto"/>
              <w:jc w:val="both"/>
              <w:rPr>
                <w:rFonts w:ascii="Arial" w:hAnsi="Arial" w:cs="Arial"/>
                <w:sz w:val="16"/>
                <w:szCs w:val="16"/>
                <w:lang w:val="es-CO"/>
              </w:rPr>
            </w:pPr>
            <w:r>
              <w:rPr>
                <w:rFonts w:ascii="Arial" w:hAnsi="Arial" w:cs="Arial"/>
                <w:sz w:val="16"/>
                <w:szCs w:val="16"/>
                <w:lang w:val="es-CO"/>
              </w:rPr>
              <w:t>5.3.2j</w:t>
            </w:r>
          </w:p>
        </w:tc>
        <w:tc>
          <w:tcPr>
            <w:tcW w:w="2093" w:type="pct"/>
            <w:vAlign w:val="center"/>
          </w:tcPr>
          <w:p w:rsidR="003A6A4C" w:rsidRPr="003A6A4C" w:rsidRDefault="003A6A4C" w:rsidP="003A6A4C">
            <w:pPr>
              <w:spacing w:after="0" w:line="240" w:lineRule="auto"/>
              <w:jc w:val="both"/>
              <w:rPr>
                <w:rFonts w:ascii="Arial" w:hAnsi="Arial" w:cs="Arial"/>
                <w:sz w:val="16"/>
                <w:szCs w:val="16"/>
                <w:lang w:val="es-CO"/>
              </w:rPr>
            </w:pPr>
            <w:r>
              <w:rPr>
                <w:rFonts w:ascii="Arial" w:hAnsi="Arial" w:cs="Arial"/>
                <w:sz w:val="16"/>
                <w:szCs w:val="16"/>
                <w:lang w:val="es-CO"/>
              </w:rPr>
              <w:t>Se establece la realización de evaluación de procedimiento de pre-revisión para el auxiliar de ingreso</w:t>
            </w:r>
          </w:p>
        </w:tc>
        <w:tc>
          <w:tcPr>
            <w:tcW w:w="876" w:type="pct"/>
            <w:vAlign w:val="center"/>
          </w:tcPr>
          <w:p w:rsidR="003A6A4C" w:rsidRPr="003A6A4C" w:rsidRDefault="003A6A4C" w:rsidP="007914A6">
            <w:pPr>
              <w:spacing w:after="0" w:line="240" w:lineRule="auto"/>
              <w:jc w:val="center"/>
              <w:rPr>
                <w:rFonts w:ascii="Arial" w:hAnsi="Arial" w:cs="Arial"/>
                <w:sz w:val="16"/>
                <w:szCs w:val="16"/>
                <w:lang w:val="es-CO"/>
              </w:rPr>
            </w:pPr>
            <w:r w:rsidRPr="003A6A4C">
              <w:rPr>
                <w:rFonts w:ascii="Arial" w:hAnsi="Arial" w:cs="Arial"/>
                <w:sz w:val="16"/>
                <w:szCs w:val="16"/>
                <w:lang w:val="es-CO"/>
              </w:rPr>
              <w:t>Dirección sistema de Gestión</w:t>
            </w:r>
          </w:p>
        </w:tc>
      </w:tr>
    </w:tbl>
    <w:p w:rsidR="00BD7DCE" w:rsidRPr="005A2DAB" w:rsidRDefault="00BD7DCE" w:rsidP="009C3755">
      <w:pPr>
        <w:spacing w:after="0" w:line="240" w:lineRule="auto"/>
        <w:jc w:val="both"/>
        <w:rPr>
          <w:rFonts w:ascii="Arial" w:hAnsi="Arial" w:cs="Arial"/>
          <w:lang w:val="es-CO"/>
        </w:rPr>
      </w:pPr>
    </w:p>
    <w:p w:rsidR="00ED7427" w:rsidRPr="005A2DAB" w:rsidRDefault="00ED7427" w:rsidP="009C3755">
      <w:pPr>
        <w:spacing w:after="0" w:line="240" w:lineRule="auto"/>
        <w:jc w:val="both"/>
        <w:rPr>
          <w:rFonts w:ascii="Arial" w:hAnsi="Arial" w:cs="Arial"/>
          <w:sz w:val="24"/>
          <w:szCs w:val="24"/>
          <w:lang w:val="es-CO"/>
        </w:rPr>
      </w:pPr>
    </w:p>
    <w:p w:rsidR="00ED7427" w:rsidRPr="005A2DAB" w:rsidRDefault="00ED7427" w:rsidP="009C3755">
      <w:pPr>
        <w:spacing w:after="0" w:line="240" w:lineRule="auto"/>
        <w:jc w:val="both"/>
        <w:rPr>
          <w:rFonts w:ascii="Arial" w:hAnsi="Arial" w:cs="Arial"/>
          <w:sz w:val="24"/>
          <w:szCs w:val="24"/>
          <w:lang w:val="es-CO"/>
        </w:rPr>
      </w:pPr>
    </w:p>
    <w:p w:rsidR="00ED7427" w:rsidRPr="005A2DAB" w:rsidRDefault="00ED7427" w:rsidP="009C3755">
      <w:pPr>
        <w:spacing w:after="0" w:line="240" w:lineRule="auto"/>
        <w:jc w:val="both"/>
        <w:rPr>
          <w:rFonts w:ascii="Arial" w:hAnsi="Arial" w:cs="Arial"/>
          <w:sz w:val="24"/>
          <w:szCs w:val="24"/>
          <w:lang w:val="es-CO"/>
        </w:rPr>
      </w:pPr>
    </w:p>
    <w:sectPr w:rsidR="00ED7427" w:rsidRPr="005A2DAB" w:rsidSect="00940414">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EF4" w:rsidRDefault="00322EF4" w:rsidP="00FF558F">
      <w:pPr>
        <w:spacing w:after="0" w:line="240" w:lineRule="auto"/>
      </w:pPr>
      <w:r>
        <w:separator/>
      </w:r>
    </w:p>
  </w:endnote>
  <w:endnote w:type="continuationSeparator" w:id="0">
    <w:p w:rsidR="00322EF4" w:rsidRDefault="00322EF4"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094503" w:rsidRPr="00553DE8" w:rsidTr="00E764F6">
      <w:tc>
        <w:tcPr>
          <w:tcW w:w="3114" w:type="dxa"/>
        </w:tcPr>
        <w:p w:rsidR="00094503" w:rsidRPr="00553DE8" w:rsidRDefault="00094503" w:rsidP="00A53014">
          <w:pPr>
            <w:pStyle w:val="Piedepgina"/>
            <w:rPr>
              <w:rFonts w:ascii="Arial" w:hAnsi="Arial" w:cs="Arial"/>
              <w:sz w:val="16"/>
              <w:szCs w:val="16"/>
            </w:rPr>
          </w:pPr>
          <w:r>
            <w:rPr>
              <w:rFonts w:ascii="Arial" w:hAnsi="Arial" w:cs="Arial"/>
              <w:sz w:val="16"/>
              <w:szCs w:val="16"/>
            </w:rPr>
            <w:t xml:space="preserve">Elaboró: </w:t>
          </w:r>
          <w:r w:rsidR="008D4BBF">
            <w:rPr>
              <w:rFonts w:ascii="Arial" w:hAnsi="Arial" w:cs="Arial"/>
              <w:sz w:val="16"/>
              <w:szCs w:val="16"/>
            </w:rPr>
            <w:t xml:space="preserve">Ronalth M. Pérez </w:t>
          </w:r>
        </w:p>
        <w:p w:rsidR="00094503" w:rsidRPr="00553DE8" w:rsidRDefault="00094503" w:rsidP="00A53014">
          <w:pPr>
            <w:pStyle w:val="Piedepgina"/>
            <w:rPr>
              <w:rFonts w:ascii="Arial" w:hAnsi="Arial" w:cs="Arial"/>
              <w:sz w:val="16"/>
              <w:szCs w:val="16"/>
            </w:rPr>
          </w:pPr>
          <w:r w:rsidRPr="00553DE8">
            <w:rPr>
              <w:rFonts w:ascii="Arial" w:hAnsi="Arial" w:cs="Arial"/>
              <w:sz w:val="16"/>
              <w:szCs w:val="16"/>
            </w:rPr>
            <w:t>Director SIG</w:t>
          </w:r>
        </w:p>
      </w:tc>
      <w:tc>
        <w:tcPr>
          <w:tcW w:w="236" w:type="dxa"/>
        </w:tcPr>
        <w:p w:rsidR="00094503" w:rsidRPr="00553DE8" w:rsidRDefault="00094503" w:rsidP="00A53014">
          <w:pPr>
            <w:pStyle w:val="Piedepgina"/>
            <w:rPr>
              <w:rFonts w:ascii="Arial" w:hAnsi="Arial" w:cs="Arial"/>
              <w:sz w:val="16"/>
              <w:szCs w:val="16"/>
            </w:rPr>
          </w:pPr>
        </w:p>
      </w:tc>
      <w:tc>
        <w:tcPr>
          <w:tcW w:w="3029" w:type="dxa"/>
        </w:tcPr>
        <w:p w:rsidR="00094503" w:rsidRPr="00553DE8" w:rsidRDefault="00094503" w:rsidP="00A53014">
          <w:pPr>
            <w:pStyle w:val="Piedepgina"/>
            <w:rPr>
              <w:rFonts w:ascii="Arial" w:hAnsi="Arial" w:cs="Arial"/>
              <w:sz w:val="16"/>
              <w:szCs w:val="16"/>
            </w:rPr>
          </w:pPr>
          <w:r>
            <w:rPr>
              <w:rFonts w:ascii="Arial" w:hAnsi="Arial" w:cs="Arial"/>
              <w:sz w:val="16"/>
              <w:szCs w:val="16"/>
            </w:rPr>
            <w:t>Revisó: Jairo Enrique Guevara Avella</w:t>
          </w:r>
        </w:p>
        <w:p w:rsidR="00094503" w:rsidRPr="00553DE8" w:rsidRDefault="00094503" w:rsidP="00A53014">
          <w:pPr>
            <w:pStyle w:val="Piedepgina"/>
            <w:rPr>
              <w:rFonts w:ascii="Arial" w:hAnsi="Arial" w:cs="Arial"/>
              <w:sz w:val="16"/>
              <w:szCs w:val="16"/>
            </w:rPr>
          </w:pPr>
          <w:r>
            <w:rPr>
              <w:rFonts w:ascii="Arial" w:hAnsi="Arial" w:cs="Arial"/>
              <w:sz w:val="16"/>
              <w:szCs w:val="16"/>
            </w:rPr>
            <w:t>Gerente</w:t>
          </w:r>
        </w:p>
      </w:tc>
      <w:tc>
        <w:tcPr>
          <w:tcW w:w="284" w:type="dxa"/>
        </w:tcPr>
        <w:p w:rsidR="00094503" w:rsidRPr="00553DE8" w:rsidRDefault="00094503" w:rsidP="00A53014">
          <w:pPr>
            <w:pStyle w:val="Piedepgina"/>
            <w:rPr>
              <w:rFonts w:ascii="Arial" w:hAnsi="Arial" w:cs="Arial"/>
              <w:sz w:val="16"/>
              <w:szCs w:val="16"/>
            </w:rPr>
          </w:pPr>
        </w:p>
      </w:tc>
      <w:tc>
        <w:tcPr>
          <w:tcW w:w="3017" w:type="dxa"/>
        </w:tcPr>
        <w:p w:rsidR="00094503" w:rsidRPr="00553DE8" w:rsidRDefault="00094503" w:rsidP="001D238E">
          <w:pPr>
            <w:pStyle w:val="Piedepgina"/>
            <w:rPr>
              <w:rFonts w:ascii="Arial" w:hAnsi="Arial" w:cs="Arial"/>
              <w:sz w:val="16"/>
              <w:szCs w:val="16"/>
            </w:rPr>
          </w:pPr>
          <w:r>
            <w:rPr>
              <w:rFonts w:ascii="Arial" w:hAnsi="Arial" w:cs="Arial"/>
              <w:sz w:val="16"/>
              <w:szCs w:val="16"/>
            </w:rPr>
            <w:t>Revisó: Jairo Enrique Guevara Avella</w:t>
          </w:r>
        </w:p>
        <w:p w:rsidR="00094503" w:rsidRPr="00553DE8" w:rsidRDefault="00094503" w:rsidP="001D238E">
          <w:pPr>
            <w:pStyle w:val="Piedepgina"/>
            <w:rPr>
              <w:rFonts w:ascii="Arial" w:hAnsi="Arial" w:cs="Arial"/>
              <w:sz w:val="16"/>
              <w:szCs w:val="16"/>
            </w:rPr>
          </w:pPr>
          <w:r>
            <w:rPr>
              <w:rFonts w:ascii="Arial" w:hAnsi="Arial" w:cs="Arial"/>
              <w:sz w:val="16"/>
              <w:szCs w:val="16"/>
            </w:rPr>
            <w:t>Gerente</w:t>
          </w:r>
        </w:p>
      </w:tc>
    </w:tr>
  </w:tbl>
  <w:p w:rsidR="00094503" w:rsidRPr="00A53014" w:rsidRDefault="00094503" w:rsidP="00A530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EF4" w:rsidRDefault="00322EF4" w:rsidP="00FF558F">
      <w:pPr>
        <w:spacing w:after="0" w:line="240" w:lineRule="auto"/>
      </w:pPr>
      <w:r>
        <w:separator/>
      </w:r>
    </w:p>
  </w:footnote>
  <w:footnote w:type="continuationSeparator" w:id="0">
    <w:p w:rsidR="00322EF4" w:rsidRDefault="00322EF4"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086347"/>
      <w:docPartObj>
        <w:docPartGallery w:val="Page Numbers (Top of Page)"/>
        <w:docPartUnique/>
      </w:docPartObj>
    </w:sdtPr>
    <w:sdtEndPr>
      <w:rPr>
        <w:rFonts w:ascii="Arial" w:hAnsi="Arial" w:cs="Arial"/>
        <w:sz w:val="16"/>
        <w:szCs w:val="16"/>
      </w:rPr>
    </w:sdtEndPr>
    <w:sdtContent>
      <w:p w:rsidR="00094503" w:rsidRDefault="00094503">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6CFB8445" wp14:editId="080E3BB0">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4503" w:rsidRPr="00F83BAA" w:rsidRDefault="00094503" w:rsidP="00FF558F">
                                <w:pPr>
                                  <w:pStyle w:val="NormalWeb"/>
                                  <w:spacing w:before="0" w:beforeAutospacing="0" w:after="0" w:afterAutospacing="0"/>
                                  <w:jc w:val="center"/>
                                  <w:rPr>
                                    <w:rFonts w:ascii="Arial" w:hAnsi="Arial" w:cs="Arial"/>
                                    <w:color w:val="000000" w:themeColor="text1"/>
                                    <w:lang w:val="es-CO"/>
                                  </w:rPr>
                                </w:pPr>
                                <w:r w:rsidRPr="00F83BAA">
                                  <w:rPr>
                                    <w:rFonts w:ascii="Arial" w:hAnsi="Arial" w:cs="Arial"/>
                                    <w:color w:val="000000" w:themeColor="text1"/>
                                    <w:lang w:val="es-CO"/>
                                  </w:rPr>
                                  <w:t xml:space="preserve">PROCEDIMIENTO </w:t>
                                </w:r>
                                <w:r>
                                  <w:rPr>
                                    <w:rFonts w:ascii="Arial" w:hAnsi="Arial" w:cs="Arial"/>
                                    <w:color w:val="000000" w:themeColor="text1"/>
                                    <w:lang w:val="es-CO"/>
                                  </w:rPr>
                                  <w:t>INDUCCIÓN</w:t>
                                </w:r>
                                <w:r w:rsidRPr="00F83BAA">
                                  <w:rPr>
                                    <w:rFonts w:ascii="Arial" w:hAnsi="Arial" w:cs="Arial"/>
                                    <w:color w:val="000000" w:themeColor="text1"/>
                                    <w:lang w:val="es-CO"/>
                                  </w:rPr>
                                  <w:t xml:space="preserve"> DE PERSONAL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4503" w:rsidRPr="00F83BAA" w:rsidRDefault="00094503"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725D40">
                                    <w:rPr>
                                      <w:rFonts w:ascii="Arial" w:hAnsi="Arial" w:cs="Arial"/>
                                      <w:color w:val="000000"/>
                                      <w:sz w:val="18"/>
                                      <w:szCs w:val="18"/>
                                    </w:rPr>
                                    <w:t>emisión</w:t>
                                  </w:r>
                                  <w:r>
                                    <w:rPr>
                                      <w:rFonts w:ascii="Arial" w:hAnsi="Arial" w:cs="Arial"/>
                                      <w:color w:val="000000"/>
                                      <w:sz w:val="18"/>
                                      <w:szCs w:val="18"/>
                                    </w:rPr>
                                    <w:t>: 20</w:t>
                                  </w:r>
                                  <w:r w:rsidR="003A6A4C">
                                    <w:rPr>
                                      <w:rFonts w:ascii="Arial" w:hAnsi="Arial" w:cs="Arial"/>
                                      <w:color w:val="000000"/>
                                      <w:sz w:val="18"/>
                                      <w:szCs w:val="18"/>
                                    </w:rPr>
                                    <w:t>21-11-05</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4503" w:rsidRPr="00FF558F" w:rsidRDefault="00094503"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CITB.TH.PR.</w:t>
                                  </w:r>
                                  <w:r w:rsidRPr="00FF558F">
                                    <w:rPr>
                                      <w:rFonts w:ascii="Arial" w:hAnsi="Arial" w:cs="Arial"/>
                                      <w:color w:val="000000"/>
                                      <w:sz w:val="18"/>
                                      <w:szCs w:val="18"/>
                                    </w:rPr>
                                    <w:t>0</w:t>
                                  </w:r>
                                  <w:r>
                                    <w:rPr>
                                      <w:rFonts w:ascii="Arial" w:hAnsi="Arial" w:cs="Arial"/>
                                      <w:color w:val="000000"/>
                                      <w:sz w:val="18"/>
                                      <w:szCs w:val="18"/>
                                    </w:rPr>
                                    <w:t>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4503" w:rsidRPr="00FF558F" w:rsidRDefault="003A6A4C" w:rsidP="00FF558F">
                                  <w:pPr>
                                    <w:pStyle w:val="NormalWeb"/>
                                    <w:spacing w:before="0" w:beforeAutospacing="0" w:after="0" w:afterAutospacing="0"/>
                                    <w:rPr>
                                      <w:sz w:val="18"/>
                                      <w:szCs w:val="18"/>
                                    </w:rPr>
                                  </w:pPr>
                                  <w:r>
                                    <w:rPr>
                                      <w:rFonts w:ascii="Arial" w:hAnsi="Arial" w:cs="Arial"/>
                                      <w:color w:val="000000"/>
                                      <w:sz w:val="18"/>
                                      <w:szCs w:val="18"/>
                                    </w:rPr>
                                    <w:t>Versión: 05</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CFB8445"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XaW5kb3dzIFBob3RvIEVkaXRvciAx&#10;MC4wLjEwMDExLjE2Mzg0AFdpbmRvd3MgUGhvdG8gRWRpdG9yIDEwLjAuMTAwMTEuMTYzODQAMjAx&#10;OTowMToyMSAwOTo1ODoyMQAAAqABAAMAAAABAAEAAOocAAcAAAgMAAAI4A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8P3hwYWNrZXQgZW5kPSd3Jz8+/9sAQwADAgIDAgIDAwMDBAMDBAUI&#10;BQUEBAUKBwcGCAwKDAwLCgsLDQ4SEA0OEQ4LCxAWEBETFBUVFQwPFxgWFBgSFBUU/9sAQwEDBAQF&#10;BAUJBQUJFA0LDRQUFBQUFBQUFBQUFBQUFBQUFBQUFBQUFBQUFBQUFBQUFBQUFBQUFBQUFBQUFBQU&#10;FBQU/8AAEQgBpQF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094503" w:rsidRPr="00F83BAA" w:rsidRDefault="00094503" w:rsidP="00FF558F">
                          <w:pPr>
                            <w:pStyle w:val="NormalWeb"/>
                            <w:spacing w:before="0" w:beforeAutospacing="0" w:after="0" w:afterAutospacing="0"/>
                            <w:jc w:val="center"/>
                            <w:rPr>
                              <w:rFonts w:ascii="Arial" w:hAnsi="Arial" w:cs="Arial"/>
                              <w:color w:val="000000" w:themeColor="text1"/>
                              <w:lang w:val="es-CO"/>
                            </w:rPr>
                          </w:pPr>
                          <w:r w:rsidRPr="00F83BAA">
                            <w:rPr>
                              <w:rFonts w:ascii="Arial" w:hAnsi="Arial" w:cs="Arial"/>
                              <w:color w:val="000000" w:themeColor="text1"/>
                              <w:lang w:val="es-CO"/>
                            </w:rPr>
                            <w:t xml:space="preserve">PROCEDIMIENTO </w:t>
                          </w:r>
                          <w:r>
                            <w:rPr>
                              <w:rFonts w:ascii="Arial" w:hAnsi="Arial" w:cs="Arial"/>
                              <w:color w:val="000000" w:themeColor="text1"/>
                              <w:lang w:val="es-CO"/>
                            </w:rPr>
                            <w:t>INDUCCIÓN</w:t>
                          </w:r>
                          <w:r w:rsidRPr="00F83BAA">
                            <w:rPr>
                              <w:rFonts w:ascii="Arial" w:hAnsi="Arial" w:cs="Arial"/>
                              <w:color w:val="000000" w:themeColor="text1"/>
                              <w:lang w:val="es-CO"/>
                            </w:rPr>
                            <w:t xml:space="preserve"> DE PERSONAL</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094503" w:rsidRPr="00F83BAA" w:rsidRDefault="00094503"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725D40">
                              <w:rPr>
                                <w:rFonts w:ascii="Arial" w:hAnsi="Arial" w:cs="Arial"/>
                                <w:color w:val="000000"/>
                                <w:sz w:val="18"/>
                                <w:szCs w:val="18"/>
                              </w:rPr>
                              <w:t>emisión</w:t>
                            </w:r>
                            <w:r>
                              <w:rPr>
                                <w:rFonts w:ascii="Arial" w:hAnsi="Arial" w:cs="Arial"/>
                                <w:color w:val="000000"/>
                                <w:sz w:val="18"/>
                                <w:szCs w:val="18"/>
                              </w:rPr>
                              <w:t>: 20</w:t>
                            </w:r>
                            <w:r w:rsidR="003A6A4C">
                              <w:rPr>
                                <w:rFonts w:ascii="Arial" w:hAnsi="Arial" w:cs="Arial"/>
                                <w:color w:val="000000"/>
                                <w:sz w:val="18"/>
                                <w:szCs w:val="18"/>
                              </w:rPr>
                              <w:t>21-11-05</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094503" w:rsidRPr="00FF558F" w:rsidRDefault="00094503"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CITB.TH.PR.</w:t>
                            </w:r>
                            <w:r w:rsidRPr="00FF558F">
                              <w:rPr>
                                <w:rFonts w:ascii="Arial" w:hAnsi="Arial" w:cs="Arial"/>
                                <w:color w:val="000000"/>
                                <w:sz w:val="18"/>
                                <w:szCs w:val="18"/>
                              </w:rPr>
                              <w:t>0</w:t>
                            </w:r>
                            <w:r>
                              <w:rPr>
                                <w:rFonts w:ascii="Arial" w:hAnsi="Arial" w:cs="Arial"/>
                                <w:color w:val="000000"/>
                                <w:sz w:val="18"/>
                                <w:szCs w:val="18"/>
                              </w:rPr>
                              <w:t>3</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094503" w:rsidRPr="00FF558F" w:rsidRDefault="003A6A4C" w:rsidP="00FF558F">
                            <w:pPr>
                              <w:pStyle w:val="NormalWeb"/>
                              <w:spacing w:before="0" w:beforeAutospacing="0" w:after="0" w:afterAutospacing="0"/>
                              <w:rPr>
                                <w:sz w:val="18"/>
                                <w:szCs w:val="18"/>
                              </w:rPr>
                            </w:pPr>
                            <w:r>
                              <w:rPr>
                                <w:rFonts w:ascii="Arial" w:hAnsi="Arial" w:cs="Arial"/>
                                <w:color w:val="000000"/>
                                <w:sz w:val="18"/>
                                <w:szCs w:val="18"/>
                              </w:rPr>
                              <w:t>Versión: 05</w:t>
                            </w:r>
                          </w:p>
                        </w:txbxContent>
                      </v:textbox>
                    </v:rect>
                  </v:group>
                  <w10:wrap anchorx="margin"/>
                </v:group>
              </w:pict>
            </mc:Fallback>
          </mc:AlternateContent>
        </w:r>
      </w:p>
      <w:p w:rsidR="00094503" w:rsidRDefault="00094503">
        <w:pPr>
          <w:pStyle w:val="Encabezado"/>
          <w:jc w:val="right"/>
        </w:pPr>
      </w:p>
      <w:p w:rsidR="00094503" w:rsidRDefault="00094503">
        <w:pPr>
          <w:pStyle w:val="Encabezado"/>
          <w:jc w:val="right"/>
        </w:pPr>
      </w:p>
      <w:p w:rsidR="00094503" w:rsidRDefault="00094503">
        <w:pPr>
          <w:pStyle w:val="Encabezado"/>
          <w:jc w:val="right"/>
        </w:pPr>
      </w:p>
      <w:p w:rsidR="00094503" w:rsidRDefault="00094503">
        <w:pPr>
          <w:pStyle w:val="Encabezado"/>
          <w:jc w:val="right"/>
          <w:rPr>
            <w:rFonts w:ascii="Arial" w:hAnsi="Arial" w:cs="Arial"/>
            <w:sz w:val="16"/>
            <w:szCs w:val="16"/>
          </w:rPr>
        </w:pPr>
      </w:p>
      <w:p w:rsidR="00094503" w:rsidRDefault="00094503">
        <w:pPr>
          <w:pStyle w:val="Encabezado"/>
          <w:jc w:val="right"/>
          <w:rPr>
            <w:rFonts w:ascii="Arial" w:hAnsi="Arial" w:cs="Arial"/>
            <w:sz w:val="16"/>
            <w:szCs w:val="16"/>
          </w:rPr>
        </w:pPr>
      </w:p>
      <w:p w:rsidR="00094503" w:rsidRDefault="00094503">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8D4BBF">
          <w:rPr>
            <w:rFonts w:ascii="Arial" w:hAnsi="Arial" w:cs="Arial"/>
            <w:b/>
            <w:bCs/>
            <w:noProof/>
            <w:sz w:val="16"/>
            <w:szCs w:val="16"/>
          </w:rPr>
          <w:t>7</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8D4BBF">
          <w:rPr>
            <w:rFonts w:ascii="Arial" w:hAnsi="Arial" w:cs="Arial"/>
            <w:b/>
            <w:bCs/>
            <w:noProof/>
            <w:sz w:val="16"/>
            <w:szCs w:val="16"/>
          </w:rPr>
          <w:t>12</w:t>
        </w:r>
        <w:r w:rsidRPr="000D3B36">
          <w:rPr>
            <w:rFonts w:ascii="Arial" w:hAnsi="Arial" w:cs="Arial"/>
            <w:b/>
            <w:bCs/>
            <w:sz w:val="16"/>
            <w:szCs w:val="16"/>
          </w:rPr>
          <w:fldChar w:fldCharType="end"/>
        </w:r>
      </w:p>
    </w:sdtContent>
  </w:sdt>
  <w:p w:rsidR="00094503" w:rsidRPr="000D3B36" w:rsidRDefault="00094503">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74D"/>
    <w:multiLevelType w:val="hybridMultilevel"/>
    <w:tmpl w:val="7ACAF28A"/>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53335BC"/>
    <w:multiLevelType w:val="hybridMultilevel"/>
    <w:tmpl w:val="E41A53CE"/>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B375D1C"/>
    <w:multiLevelType w:val="hybridMultilevel"/>
    <w:tmpl w:val="CED42BA6"/>
    <w:lvl w:ilvl="0" w:tplc="CD4A1212">
      <w:start w:val="1"/>
      <w:numFmt w:val="bullet"/>
      <w:lvlText w:val=""/>
      <w:lvlJc w:val="left"/>
      <w:pPr>
        <w:ind w:left="360" w:hanging="360"/>
      </w:pPr>
      <w:rPr>
        <w:rFonts w:ascii="Wingdings" w:hAnsi="Wingdings" w:hint="default"/>
        <w:color w:val="auto"/>
        <w:sz w:val="22"/>
        <w:szCs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27F3F6B"/>
    <w:multiLevelType w:val="hybridMultilevel"/>
    <w:tmpl w:val="8A8C917E"/>
    <w:lvl w:ilvl="0" w:tplc="F2205D24">
      <w:start w:val="1"/>
      <w:numFmt w:val="bullet"/>
      <w:lvlText w:val=""/>
      <w:lvlJc w:val="left"/>
      <w:pPr>
        <w:tabs>
          <w:tab w:val="num" w:pos="360"/>
        </w:tabs>
        <w:ind w:left="360" w:hanging="360"/>
      </w:pPr>
      <w:rPr>
        <w:rFonts w:ascii="Wingdings" w:hAnsi="Wingdings" w:hint="default"/>
        <w:color w:val="auto"/>
        <w:sz w:val="24"/>
        <w:szCs w:val="24"/>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00224E"/>
    <w:multiLevelType w:val="hybridMultilevel"/>
    <w:tmpl w:val="7B8E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7C7F1B"/>
    <w:multiLevelType w:val="multilevel"/>
    <w:tmpl w:val="FADA35B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A34A1F"/>
    <w:multiLevelType w:val="hybridMultilevel"/>
    <w:tmpl w:val="27600540"/>
    <w:lvl w:ilvl="0" w:tplc="0C0A000D">
      <w:start w:val="1"/>
      <w:numFmt w:val="bullet"/>
      <w:lvlText w:val=""/>
      <w:lvlJc w:val="left"/>
      <w:pPr>
        <w:ind w:left="360" w:hanging="360"/>
      </w:pPr>
      <w:rPr>
        <w:rFonts w:ascii="Wingdings" w:hAnsi="Wingdings" w:hint="default"/>
        <w:color w:val="auto"/>
        <w:sz w:val="22"/>
        <w:szCs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A8E5E29"/>
    <w:multiLevelType w:val="hybridMultilevel"/>
    <w:tmpl w:val="20E2FEF0"/>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5CC1700"/>
    <w:multiLevelType w:val="hybridMultilevel"/>
    <w:tmpl w:val="3C6C898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CF3054F"/>
    <w:multiLevelType w:val="multilevel"/>
    <w:tmpl w:val="5D5E595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9935BF9"/>
    <w:multiLevelType w:val="hybridMultilevel"/>
    <w:tmpl w:val="68C6F6E0"/>
    <w:lvl w:ilvl="0" w:tplc="0C0A000D">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B861612"/>
    <w:multiLevelType w:val="hybridMultilevel"/>
    <w:tmpl w:val="4BE60368"/>
    <w:lvl w:ilvl="0" w:tplc="0C0A000D">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5E4257"/>
    <w:multiLevelType w:val="hybridMultilevel"/>
    <w:tmpl w:val="9146A350"/>
    <w:lvl w:ilvl="0" w:tplc="D8D281BA">
      <w:start w:val="1"/>
      <w:numFmt w:val="bullet"/>
      <w:lvlText w:val=""/>
      <w:lvlJc w:val="left"/>
      <w:pPr>
        <w:ind w:left="360" w:hanging="360"/>
      </w:pPr>
      <w:rPr>
        <w:rFonts w:ascii="Wingdings 3" w:hAnsi="Wingdings 3"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69964C5"/>
    <w:multiLevelType w:val="hybridMultilevel"/>
    <w:tmpl w:val="6B4A5202"/>
    <w:lvl w:ilvl="0" w:tplc="B178BC6C">
      <w:start w:val="1"/>
      <w:numFmt w:val="bullet"/>
      <w:lvlText w:val=""/>
      <w:lvlJc w:val="left"/>
      <w:pPr>
        <w:ind w:left="360" w:hanging="360"/>
      </w:pPr>
      <w:rPr>
        <w:rFonts w:ascii="Wingdings 3" w:hAnsi="Wingdings 3"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8266676"/>
    <w:multiLevelType w:val="hybridMultilevel"/>
    <w:tmpl w:val="5FFCA4CA"/>
    <w:lvl w:ilvl="0" w:tplc="0C0A000D">
      <w:start w:val="1"/>
      <w:numFmt w:val="bullet"/>
      <w:lvlText w:val=""/>
      <w:lvlJc w:val="left"/>
      <w:pPr>
        <w:ind w:left="360" w:hanging="360"/>
      </w:pPr>
      <w:rPr>
        <w:rFonts w:ascii="Wingdings" w:hAnsi="Wingdings" w:hint="default"/>
        <w:color w:val="auto"/>
        <w:sz w:val="22"/>
        <w:szCs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95A0AE5"/>
    <w:multiLevelType w:val="hybridMultilevel"/>
    <w:tmpl w:val="9B3CFAFE"/>
    <w:lvl w:ilvl="0" w:tplc="9F7E36CC">
      <w:start w:val="1"/>
      <w:numFmt w:val="bullet"/>
      <w:lvlText w:val=""/>
      <w:lvlJc w:val="left"/>
      <w:pPr>
        <w:tabs>
          <w:tab w:val="num" w:pos="360"/>
        </w:tabs>
        <w:ind w:left="360" w:hanging="360"/>
      </w:pPr>
      <w:rPr>
        <w:rFonts w:ascii="Wingdings" w:hAnsi="Wingdings" w:hint="default"/>
        <w:color w:val="auto"/>
        <w:sz w:val="24"/>
        <w:szCs w:val="24"/>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4901B4"/>
    <w:multiLevelType w:val="hybridMultilevel"/>
    <w:tmpl w:val="11A41638"/>
    <w:lvl w:ilvl="0" w:tplc="0C0A000D">
      <w:start w:val="1"/>
      <w:numFmt w:val="bullet"/>
      <w:lvlText w:val=""/>
      <w:lvlJc w:val="left"/>
      <w:pPr>
        <w:ind w:left="360" w:hanging="360"/>
      </w:pPr>
      <w:rPr>
        <w:rFonts w:ascii="Wingdings" w:hAnsi="Wingdings"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EB05CF8"/>
    <w:multiLevelType w:val="hybridMultilevel"/>
    <w:tmpl w:val="DD382B82"/>
    <w:lvl w:ilvl="0" w:tplc="0C0A000D">
      <w:start w:val="1"/>
      <w:numFmt w:val="bullet"/>
      <w:lvlText w:val=""/>
      <w:lvlJc w:val="left"/>
      <w:pPr>
        <w:ind w:left="720" w:hanging="360"/>
      </w:pPr>
      <w:rPr>
        <w:rFonts w:ascii="Wingdings" w:hAnsi="Wingdings" w:hint="default"/>
        <w:color w:val="auto"/>
        <w:sz w:val="22"/>
        <w:szCs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F212CDE"/>
    <w:multiLevelType w:val="hybridMultilevel"/>
    <w:tmpl w:val="15FCCBB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68182ECB"/>
    <w:multiLevelType w:val="hybridMultilevel"/>
    <w:tmpl w:val="BF665C4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8D27DFF"/>
    <w:multiLevelType w:val="multilevel"/>
    <w:tmpl w:val="EEA4A086"/>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6C320E29"/>
    <w:multiLevelType w:val="hybridMultilevel"/>
    <w:tmpl w:val="C2388B6E"/>
    <w:lvl w:ilvl="0" w:tplc="D8D281BA">
      <w:start w:val="1"/>
      <w:numFmt w:val="bullet"/>
      <w:lvlText w:val=""/>
      <w:lvlJc w:val="left"/>
      <w:pPr>
        <w:ind w:left="720" w:hanging="360"/>
      </w:pPr>
      <w:rPr>
        <w:rFonts w:ascii="Wingdings 3" w:hAnsi="Wingdings 3" w:hint="default"/>
        <w:color w:val="auto"/>
        <w:sz w:val="24"/>
        <w:szCs w:val="24"/>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AE2DC3"/>
    <w:multiLevelType w:val="hybridMultilevel"/>
    <w:tmpl w:val="97CA9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5926E3"/>
    <w:multiLevelType w:val="hybridMultilevel"/>
    <w:tmpl w:val="F83E26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4"/>
  </w:num>
  <w:num w:numId="2">
    <w:abstractNumId w:val="1"/>
  </w:num>
  <w:num w:numId="3">
    <w:abstractNumId w:val="14"/>
  </w:num>
  <w:num w:numId="4">
    <w:abstractNumId w:val="18"/>
  </w:num>
  <w:num w:numId="5">
    <w:abstractNumId w:val="13"/>
  </w:num>
  <w:num w:numId="6">
    <w:abstractNumId w:val="10"/>
  </w:num>
  <w:num w:numId="7">
    <w:abstractNumId w:val="23"/>
  </w:num>
  <w:num w:numId="8">
    <w:abstractNumId w:val="25"/>
  </w:num>
  <w:num w:numId="9">
    <w:abstractNumId w:val="15"/>
  </w:num>
  <w:num w:numId="10">
    <w:abstractNumId w:val="9"/>
  </w:num>
  <w:num w:numId="11">
    <w:abstractNumId w:val="5"/>
  </w:num>
  <w:num w:numId="12">
    <w:abstractNumId w:val="12"/>
  </w:num>
  <w:num w:numId="13">
    <w:abstractNumId w:val="11"/>
  </w:num>
  <w:num w:numId="14">
    <w:abstractNumId w:val="4"/>
  </w:num>
  <w:num w:numId="15">
    <w:abstractNumId w:val="26"/>
  </w:num>
  <w:num w:numId="16">
    <w:abstractNumId w:val="22"/>
  </w:num>
  <w:num w:numId="17">
    <w:abstractNumId w:val="16"/>
  </w:num>
  <w:num w:numId="18">
    <w:abstractNumId w:val="21"/>
  </w:num>
  <w:num w:numId="19">
    <w:abstractNumId w:val="0"/>
  </w:num>
  <w:num w:numId="20">
    <w:abstractNumId w:val="20"/>
  </w:num>
  <w:num w:numId="21">
    <w:abstractNumId w:val="3"/>
  </w:num>
  <w:num w:numId="22">
    <w:abstractNumId w:val="17"/>
  </w:num>
  <w:num w:numId="23">
    <w:abstractNumId w:val="6"/>
  </w:num>
  <w:num w:numId="24">
    <w:abstractNumId w:val="2"/>
  </w:num>
  <w:num w:numId="25">
    <w:abstractNumId w:val="8"/>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00191"/>
    <w:rsid w:val="000010AA"/>
    <w:rsid w:val="00045DC1"/>
    <w:rsid w:val="000802F3"/>
    <w:rsid w:val="00082D9C"/>
    <w:rsid w:val="00090513"/>
    <w:rsid w:val="00093014"/>
    <w:rsid w:val="00094503"/>
    <w:rsid w:val="000C00F1"/>
    <w:rsid w:val="000C1DF9"/>
    <w:rsid w:val="000C6A49"/>
    <w:rsid w:val="000D3B36"/>
    <w:rsid w:val="000F1DDE"/>
    <w:rsid w:val="000F7836"/>
    <w:rsid w:val="00141E17"/>
    <w:rsid w:val="0015677B"/>
    <w:rsid w:val="001753D4"/>
    <w:rsid w:val="001A4F6D"/>
    <w:rsid w:val="001A514E"/>
    <w:rsid w:val="001D238E"/>
    <w:rsid w:val="001D5153"/>
    <w:rsid w:val="001E5B02"/>
    <w:rsid w:val="001E69B7"/>
    <w:rsid w:val="00234E7E"/>
    <w:rsid w:val="00236902"/>
    <w:rsid w:val="00280698"/>
    <w:rsid w:val="00290053"/>
    <w:rsid w:val="00292F88"/>
    <w:rsid w:val="002936C8"/>
    <w:rsid w:val="002D57CC"/>
    <w:rsid w:val="002E1505"/>
    <w:rsid w:val="002E7E8D"/>
    <w:rsid w:val="00312475"/>
    <w:rsid w:val="00322EF4"/>
    <w:rsid w:val="00332EE7"/>
    <w:rsid w:val="00346C3C"/>
    <w:rsid w:val="003476CC"/>
    <w:rsid w:val="00394AD6"/>
    <w:rsid w:val="003A6A4C"/>
    <w:rsid w:val="003C65FC"/>
    <w:rsid w:val="00415CA7"/>
    <w:rsid w:val="004578EE"/>
    <w:rsid w:val="004A5A60"/>
    <w:rsid w:val="004B261F"/>
    <w:rsid w:val="004C6B4D"/>
    <w:rsid w:val="004D0849"/>
    <w:rsid w:val="004F7015"/>
    <w:rsid w:val="0051186E"/>
    <w:rsid w:val="00521C3C"/>
    <w:rsid w:val="005260FD"/>
    <w:rsid w:val="00531596"/>
    <w:rsid w:val="005335A4"/>
    <w:rsid w:val="00556C70"/>
    <w:rsid w:val="00580C74"/>
    <w:rsid w:val="005A2DAB"/>
    <w:rsid w:val="005A5AA3"/>
    <w:rsid w:val="005C297F"/>
    <w:rsid w:val="006045DB"/>
    <w:rsid w:val="00612EDC"/>
    <w:rsid w:val="00626CB1"/>
    <w:rsid w:val="00630535"/>
    <w:rsid w:val="00641F28"/>
    <w:rsid w:val="006659CF"/>
    <w:rsid w:val="00677788"/>
    <w:rsid w:val="00683CFD"/>
    <w:rsid w:val="006E49E6"/>
    <w:rsid w:val="006F4E1B"/>
    <w:rsid w:val="006F5E00"/>
    <w:rsid w:val="00701B6D"/>
    <w:rsid w:val="00716824"/>
    <w:rsid w:val="00725D40"/>
    <w:rsid w:val="0075029A"/>
    <w:rsid w:val="00773FC0"/>
    <w:rsid w:val="007812DB"/>
    <w:rsid w:val="00784153"/>
    <w:rsid w:val="007914A6"/>
    <w:rsid w:val="007D3C0E"/>
    <w:rsid w:val="007F6A2B"/>
    <w:rsid w:val="008159C1"/>
    <w:rsid w:val="0082580A"/>
    <w:rsid w:val="008355EE"/>
    <w:rsid w:val="008929EC"/>
    <w:rsid w:val="008B517B"/>
    <w:rsid w:val="008C19BD"/>
    <w:rsid w:val="008C47B5"/>
    <w:rsid w:val="008D4BBF"/>
    <w:rsid w:val="008D65B3"/>
    <w:rsid w:val="008E0C0E"/>
    <w:rsid w:val="008E2B77"/>
    <w:rsid w:val="008F3B17"/>
    <w:rsid w:val="008F7825"/>
    <w:rsid w:val="00940414"/>
    <w:rsid w:val="00941A30"/>
    <w:rsid w:val="00963E97"/>
    <w:rsid w:val="00980667"/>
    <w:rsid w:val="00983121"/>
    <w:rsid w:val="00983A24"/>
    <w:rsid w:val="009C3755"/>
    <w:rsid w:val="009D38A8"/>
    <w:rsid w:val="009D3DC7"/>
    <w:rsid w:val="009D62F1"/>
    <w:rsid w:val="009E07B6"/>
    <w:rsid w:val="009F2D10"/>
    <w:rsid w:val="00A03406"/>
    <w:rsid w:val="00A06FC2"/>
    <w:rsid w:val="00A075AC"/>
    <w:rsid w:val="00A114E7"/>
    <w:rsid w:val="00A15190"/>
    <w:rsid w:val="00A26696"/>
    <w:rsid w:val="00A34BC4"/>
    <w:rsid w:val="00A53014"/>
    <w:rsid w:val="00A560C7"/>
    <w:rsid w:val="00A6178F"/>
    <w:rsid w:val="00A65E15"/>
    <w:rsid w:val="00A661B9"/>
    <w:rsid w:val="00AA080F"/>
    <w:rsid w:val="00AB73B3"/>
    <w:rsid w:val="00AC11C8"/>
    <w:rsid w:val="00AC69DE"/>
    <w:rsid w:val="00AE13F0"/>
    <w:rsid w:val="00AE1B03"/>
    <w:rsid w:val="00AF15A3"/>
    <w:rsid w:val="00AF5935"/>
    <w:rsid w:val="00B0509A"/>
    <w:rsid w:val="00B154B9"/>
    <w:rsid w:val="00B211DF"/>
    <w:rsid w:val="00B25C8E"/>
    <w:rsid w:val="00B26A11"/>
    <w:rsid w:val="00B32862"/>
    <w:rsid w:val="00B95B2B"/>
    <w:rsid w:val="00BB05F7"/>
    <w:rsid w:val="00BD7DCE"/>
    <w:rsid w:val="00C17C86"/>
    <w:rsid w:val="00C76F7E"/>
    <w:rsid w:val="00C8486A"/>
    <w:rsid w:val="00CB06B6"/>
    <w:rsid w:val="00CC3931"/>
    <w:rsid w:val="00CE09EA"/>
    <w:rsid w:val="00CF03EC"/>
    <w:rsid w:val="00CF3CA2"/>
    <w:rsid w:val="00CF3FF8"/>
    <w:rsid w:val="00D6794D"/>
    <w:rsid w:val="00DF3330"/>
    <w:rsid w:val="00DF6E05"/>
    <w:rsid w:val="00E23055"/>
    <w:rsid w:val="00E764F6"/>
    <w:rsid w:val="00EA1BE9"/>
    <w:rsid w:val="00EB07B7"/>
    <w:rsid w:val="00EB24AD"/>
    <w:rsid w:val="00EB3BCA"/>
    <w:rsid w:val="00ED6674"/>
    <w:rsid w:val="00ED7427"/>
    <w:rsid w:val="00ED7A49"/>
    <w:rsid w:val="00EE1AC4"/>
    <w:rsid w:val="00EF78B3"/>
    <w:rsid w:val="00F20CC8"/>
    <w:rsid w:val="00F21BE1"/>
    <w:rsid w:val="00F330E9"/>
    <w:rsid w:val="00F51BF3"/>
    <w:rsid w:val="00F83BAA"/>
    <w:rsid w:val="00FC75B6"/>
    <w:rsid w:val="00FF05FE"/>
    <w:rsid w:val="00FF55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70C284"/>
  <w15:chartTrackingRefBased/>
  <w15:docId w15:val="{4083E7D1-C9AB-479C-A4EA-C002C02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paragraph" w:styleId="Ttulo9">
    <w:name w:val="heading 9"/>
    <w:basedOn w:val="Normal"/>
    <w:next w:val="Normal"/>
    <w:link w:val="Ttulo9Car"/>
    <w:uiPriority w:val="9"/>
    <w:semiHidden/>
    <w:unhideWhenUsed/>
    <w:qFormat/>
    <w:rsid w:val="00292F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iPriority w:val="99"/>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iPriority w:val="99"/>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uiPriority w:val="59"/>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 w:type="character" w:customStyle="1" w:styleId="Ttulo9Car">
    <w:name w:val="Título 9 Car"/>
    <w:basedOn w:val="Fuentedeprrafopredeter"/>
    <w:link w:val="Ttulo9"/>
    <w:uiPriority w:val="9"/>
    <w:semiHidden/>
    <w:rsid w:val="00292F8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54717">
      <w:bodyDiv w:val="1"/>
      <w:marLeft w:val="0"/>
      <w:marRight w:val="0"/>
      <w:marTop w:val="0"/>
      <w:marBottom w:val="0"/>
      <w:divBdr>
        <w:top w:val="none" w:sz="0" w:space="0" w:color="auto"/>
        <w:left w:val="none" w:sz="0" w:space="0" w:color="auto"/>
        <w:bottom w:val="none" w:sz="0" w:space="0" w:color="auto"/>
        <w:right w:val="none" w:sz="0" w:space="0" w:color="auto"/>
      </w:divBdr>
    </w:div>
    <w:div w:id="338776445">
      <w:bodyDiv w:val="1"/>
      <w:marLeft w:val="0"/>
      <w:marRight w:val="0"/>
      <w:marTop w:val="0"/>
      <w:marBottom w:val="0"/>
      <w:divBdr>
        <w:top w:val="none" w:sz="0" w:space="0" w:color="auto"/>
        <w:left w:val="none" w:sz="0" w:space="0" w:color="auto"/>
        <w:bottom w:val="none" w:sz="0" w:space="0" w:color="auto"/>
        <w:right w:val="none" w:sz="0" w:space="0" w:color="auto"/>
      </w:divBdr>
    </w:div>
    <w:div w:id="149842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EC5F-05EC-41E6-8B53-54B09A4C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5144</TotalTime>
  <Pages>12</Pages>
  <Words>3388</Words>
  <Characters>18634</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Ronalth</cp:lastModifiedBy>
  <cp:revision>55</cp:revision>
  <dcterms:created xsi:type="dcterms:W3CDTF">2019-09-18T16:10:00Z</dcterms:created>
  <dcterms:modified xsi:type="dcterms:W3CDTF">2022-02-22T10:11:00Z</dcterms:modified>
</cp:coreProperties>
</file>