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40A" w:rsidRPr="00E60449" w:rsidRDefault="0013440A" w:rsidP="0013440A">
      <w:pPr>
        <w:pStyle w:val="Prrafodelista"/>
        <w:numPr>
          <w:ilvl w:val="0"/>
          <w:numId w:val="1"/>
        </w:numPr>
        <w:jc w:val="both"/>
        <w:rPr>
          <w:rFonts w:ascii="Arial" w:hAnsi="Arial" w:cs="Arial"/>
          <w:b/>
        </w:rPr>
      </w:pPr>
      <w:r w:rsidRPr="00E60449">
        <w:rPr>
          <w:rFonts w:ascii="Arial" w:hAnsi="Arial" w:cs="Arial"/>
          <w:b/>
        </w:rPr>
        <w:t>OBJETIVO</w:t>
      </w:r>
    </w:p>
    <w:p w:rsidR="0013440A" w:rsidRPr="00E60449" w:rsidRDefault="0013440A" w:rsidP="00213436">
      <w:pPr>
        <w:pStyle w:val="Prrafodelista"/>
        <w:ind w:left="360"/>
        <w:jc w:val="both"/>
        <w:rPr>
          <w:rFonts w:ascii="Arial" w:hAnsi="Arial" w:cs="Arial"/>
          <w:b/>
        </w:rPr>
      </w:pPr>
    </w:p>
    <w:p w:rsidR="0013440A" w:rsidRPr="00E60449" w:rsidRDefault="0013440A" w:rsidP="00213436">
      <w:pPr>
        <w:spacing w:after="0" w:line="240" w:lineRule="auto"/>
        <w:jc w:val="both"/>
        <w:rPr>
          <w:rFonts w:ascii="Arial" w:hAnsi="Arial" w:cs="Arial"/>
        </w:rPr>
      </w:pPr>
      <w:r w:rsidRPr="00E60449">
        <w:rPr>
          <w:rFonts w:ascii="Arial" w:hAnsi="Arial" w:cs="Arial"/>
        </w:rPr>
        <w:t xml:space="preserve">Establecer los pasos a seguir para realizar inspección visual de motocicletas y motociclos, con el propósito de verificar el cumplimiento de la conformidad de acuerdo a la norma NTC 5375, la reglamentación vigente y las normas internas CITB.   </w:t>
      </w:r>
    </w:p>
    <w:p w:rsidR="0013440A" w:rsidRPr="00E60449" w:rsidRDefault="0013440A" w:rsidP="00213436">
      <w:pPr>
        <w:spacing w:after="0" w:line="240" w:lineRule="auto"/>
        <w:jc w:val="both"/>
        <w:rPr>
          <w:rFonts w:ascii="Arial" w:hAnsi="Arial" w:cs="Arial"/>
          <w:b/>
        </w:rPr>
      </w:pPr>
    </w:p>
    <w:p w:rsidR="0013440A" w:rsidRPr="00E60449" w:rsidRDefault="0013440A" w:rsidP="0013440A">
      <w:pPr>
        <w:pStyle w:val="Prrafodelista"/>
        <w:numPr>
          <w:ilvl w:val="0"/>
          <w:numId w:val="1"/>
        </w:numPr>
        <w:jc w:val="both"/>
        <w:rPr>
          <w:rFonts w:ascii="Arial" w:hAnsi="Arial" w:cs="Arial"/>
          <w:b/>
        </w:rPr>
      </w:pPr>
      <w:r w:rsidRPr="00E60449">
        <w:rPr>
          <w:rFonts w:ascii="Arial" w:hAnsi="Arial" w:cs="Arial"/>
          <w:b/>
        </w:rPr>
        <w:t xml:space="preserve"> ALCANCE</w:t>
      </w:r>
    </w:p>
    <w:p w:rsidR="0013440A" w:rsidRPr="00E60449" w:rsidRDefault="0013440A" w:rsidP="00213436">
      <w:pPr>
        <w:pStyle w:val="Prrafodelista"/>
        <w:ind w:left="360"/>
        <w:jc w:val="both"/>
        <w:rPr>
          <w:rFonts w:ascii="Arial" w:hAnsi="Arial" w:cs="Arial"/>
          <w:b/>
        </w:rPr>
      </w:pPr>
    </w:p>
    <w:p w:rsidR="0013440A" w:rsidRPr="00E60449" w:rsidRDefault="0013440A" w:rsidP="00213436">
      <w:pPr>
        <w:spacing w:after="0" w:line="240" w:lineRule="auto"/>
        <w:jc w:val="both"/>
        <w:rPr>
          <w:rFonts w:ascii="Arial" w:hAnsi="Arial" w:cs="Arial"/>
        </w:rPr>
      </w:pPr>
      <w:r w:rsidRPr="00E60449">
        <w:rPr>
          <w:rFonts w:ascii="Arial" w:hAnsi="Arial" w:cs="Arial"/>
        </w:rPr>
        <w:t>Este procedimiento aplica desde la ubicación de la motocicleta en la plataforma hasta el registro de los datos de inspección en software de inspección.</w:t>
      </w:r>
    </w:p>
    <w:p w:rsidR="0013440A" w:rsidRPr="00E60449" w:rsidRDefault="0013440A" w:rsidP="00213436">
      <w:pPr>
        <w:spacing w:after="0" w:line="240" w:lineRule="auto"/>
        <w:jc w:val="both"/>
        <w:rPr>
          <w:rFonts w:ascii="Arial" w:hAnsi="Arial" w:cs="Arial"/>
          <w:b/>
        </w:rPr>
      </w:pPr>
    </w:p>
    <w:p w:rsidR="0013440A" w:rsidRPr="00E60449" w:rsidRDefault="0013440A" w:rsidP="0013440A">
      <w:pPr>
        <w:pStyle w:val="Prrafodelista"/>
        <w:numPr>
          <w:ilvl w:val="0"/>
          <w:numId w:val="1"/>
        </w:numPr>
        <w:jc w:val="both"/>
        <w:rPr>
          <w:rFonts w:ascii="Arial" w:hAnsi="Arial" w:cs="Arial"/>
          <w:b/>
        </w:rPr>
      </w:pPr>
      <w:r w:rsidRPr="00E60449">
        <w:rPr>
          <w:rFonts w:ascii="Arial" w:hAnsi="Arial" w:cs="Arial"/>
          <w:b/>
        </w:rPr>
        <w:t>DEFINICIONES</w:t>
      </w:r>
    </w:p>
    <w:p w:rsidR="0013440A" w:rsidRPr="00E60449" w:rsidRDefault="0013440A" w:rsidP="00213436">
      <w:pPr>
        <w:pStyle w:val="Prrafodelista"/>
        <w:ind w:left="360"/>
        <w:jc w:val="both"/>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Campo visual: Es la porción de espacio, tanto horizontal como vertical, medida en grados, que se percibe manteniendo fijos la cabeza y los ojos.</w:t>
      </w:r>
    </w:p>
    <w:p w:rsidR="0013440A" w:rsidRPr="00E60449" w:rsidRDefault="0013440A" w:rsidP="00213436">
      <w:pPr>
        <w:pStyle w:val="Prrafodelista"/>
        <w:ind w:left="360"/>
        <w:jc w:val="both"/>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Campo de visión mínima del conductor: Es la zona delimitada por el parabrisas y enmarcada por el barrido del limpiaparabrisas.</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Corrosión: Destrucción paulatina de los partes metálicas por acción de agentes externos.</w:t>
      </w:r>
    </w:p>
    <w:p w:rsidR="0013440A" w:rsidRPr="00E60449" w:rsidRDefault="0013440A" w:rsidP="00213436">
      <w:pPr>
        <w:pStyle w:val="Prrafodelista"/>
        <w:ind w:left="360"/>
        <w:jc w:val="both"/>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Defecto: Incumplimiento de un requisito relacionado con el uso previsto o especificado</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Inspección sensorial: Examen que se realiza por personal competente según requerimientos especificados mediante percepción sensorial de los elementos del vehículo con la ayuda de herramientas, sin retirar o desarmar partes del vehículo, atendiendo  a probables ruidos, vibraciones anormales, holguras, fuentes de corrosión, soldaduras incorrectas, o desensamble de conjuntos.</w:t>
      </w:r>
    </w:p>
    <w:p w:rsidR="0013440A" w:rsidRPr="00E60449" w:rsidRDefault="0013440A" w:rsidP="00213436">
      <w:pPr>
        <w:pStyle w:val="Prrafodelista"/>
        <w:ind w:left="360"/>
        <w:jc w:val="both"/>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Inspección mecanizada: Revisión que se realiza cuando sea aplicable y según el tipo de vehículo que se inspecciona, con la ayuda de los equipos y métodos establecidos en la NTC 5385 o la norma  que la actualice  o reemplace.  Los resultados  obtenidos  se reportan  de manera automática  y sistematizada  al servidor  de datos  sin la manipulación  de éstos  por parte  del operario.</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Mal funcionamiento: incumplimiento de la función para la que está previsto.</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Luces altas: Luces de conducción, diseñadas para el manejo del vehículo cuando no hay presencia de tráfico.</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Luces bajas: Luces de conducción diseñadas para minimizar el encandilamiento del tráfico que cruza el sentido contrario.</w:t>
      </w: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Luces delimitadoras o de posición: Aquellas diseñadas para que el observador pueda establecer la presencia del vehículo, distancia y velocidad relativa. (Los ¨cocuyos¨ son luces deli</w:t>
      </w:r>
      <w:r>
        <w:rPr>
          <w:rFonts w:ascii="Arial" w:hAnsi="Arial" w:cs="Arial"/>
        </w:rPr>
        <w:t>mitadoras frontales y traseras.</w:t>
      </w:r>
    </w:p>
    <w:p w:rsidR="0013440A" w:rsidRPr="00E60449" w:rsidRDefault="0013440A" w:rsidP="00213436">
      <w:pPr>
        <w:pStyle w:val="Prrafodelista"/>
        <w:ind w:left="360"/>
        <w:jc w:val="both"/>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lastRenderedPageBreak/>
        <w:t>Resonador: Dispositivo  no original  instalado  en el tubo de escape  del vehículo  que genera  ruido  anormal  y que  es detectable  por el oído  humano  y diferenciable  de un ruido normal  por  la  experiencia  o  comparación   con  un  sistema  de  escape  original  sin  estos elementos instalados. En algunos casos estos elementos pueden ser detectables visualmente como aquellos que poseen series de agujeros o mallas alrededor de su superficie interna, o elementos rotatorios.  Los elementos  conocidos  como “Headers”  no originales  del vehículo  y que  son  reemplazados   por  el  múltiple  de  escape  original,  no  serán  considerados  como resonadores salvo disposición de la autoridad competente.</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Revisión técnico-mecánica y de emisiones contaminantes: Evaluación de la conformidad de un vehículo automotor en uso con respecto a los requisitos especificados en la NTC 5375 o en los requisitos legales, aplicando procesos de inspección sensorial y mecanizada.</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Sistema de silenciador: Sistema compuesto por uno o más elementos que son parte integral del tubo de escape de un vehículo y que tienen como función reducir la presión sonora producida por los gases de escape.  Para  los efectos  de  la presente  norma,  un sistema  de silenciador  en mal estado corresponde  a la ausencia de alguno de los elementos del sistema, roturas o fugas en los elementos, fugas que se presenten en el sistema de escape que provocan que los gases no pasen por el elemento  silenciador,  modificaciones  o mal funcionamiento  del sistema  siempre  y  cuando  produzcan  ruido  anormal  detectable  por  el  oído  humano  sin  la necesidad de utilizar un equipo para la medición de presión sonora.</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Unidad tractora: Vehículo automotor destinado a arrastrar un remolque, un semi- remolque, o una combinación de ellos.</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Vehículo vacío: El vehículo sin carga y sin pasajeros.</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Defectos Tipo A: Son aquellos defectos graves que implican un peligro inminente para la seguridad del vehículo, la de otros vehículos, la de sus ocupantes, la de los demás usuarios de la vía pública o al ambiente.</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Defectos Tipo B: Son aquellos defectos que implican un peligro potencial para la seguridad del vehículo, la de otros vehículos, de sus ocupantes o de los demás usuarios de la vía pública o al ambiente.</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CDA: Centro de Diagnóstico Automotor.</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RUNT: Registro Único Nacional de Tránsito.</w:t>
      </w: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3"/>
        </w:numPr>
        <w:jc w:val="both"/>
        <w:rPr>
          <w:rFonts w:ascii="Arial" w:hAnsi="Arial" w:cs="Arial"/>
          <w:lang w:val="en-US"/>
        </w:rPr>
      </w:pPr>
      <w:r w:rsidRPr="00E60449">
        <w:rPr>
          <w:rFonts w:ascii="Arial" w:hAnsi="Arial" w:cs="Arial"/>
          <w:lang w:val="en-US"/>
        </w:rPr>
        <w:t>EUSAMA: European Shock Absorber Manufacturer Association.</w:t>
      </w:r>
    </w:p>
    <w:p w:rsidR="0013440A" w:rsidRPr="00E60449" w:rsidRDefault="0013440A" w:rsidP="00213436">
      <w:pPr>
        <w:pStyle w:val="Prrafodelista"/>
        <w:rPr>
          <w:rFonts w:ascii="Arial" w:hAnsi="Arial" w:cs="Arial"/>
          <w:lang w:val="en-US"/>
        </w:rPr>
      </w:pPr>
    </w:p>
    <w:p w:rsidR="0013440A" w:rsidRPr="00E60449" w:rsidRDefault="0013440A" w:rsidP="0013440A">
      <w:pPr>
        <w:pStyle w:val="Prrafodelista"/>
        <w:numPr>
          <w:ilvl w:val="0"/>
          <w:numId w:val="3"/>
        </w:numPr>
        <w:jc w:val="both"/>
        <w:rPr>
          <w:rFonts w:ascii="Arial" w:hAnsi="Arial" w:cs="Arial"/>
        </w:rPr>
      </w:pPr>
      <w:r w:rsidRPr="00E60449">
        <w:rPr>
          <w:rFonts w:ascii="Arial" w:hAnsi="Arial" w:cs="Arial"/>
        </w:rPr>
        <w:t>CITB: Centro de Inspección Total Boyacá</w:t>
      </w:r>
    </w:p>
    <w:p w:rsidR="0013440A" w:rsidRPr="00E60449" w:rsidRDefault="0013440A" w:rsidP="00213436">
      <w:pPr>
        <w:pStyle w:val="Prrafodelista"/>
        <w:rPr>
          <w:rFonts w:ascii="Arial" w:hAnsi="Arial" w:cs="Arial"/>
        </w:rPr>
      </w:pPr>
    </w:p>
    <w:p w:rsidR="0013440A" w:rsidRDefault="0013440A" w:rsidP="00213436">
      <w:pPr>
        <w:pStyle w:val="Prrafodelista"/>
        <w:ind w:left="360"/>
        <w:jc w:val="both"/>
        <w:rPr>
          <w:rFonts w:ascii="Arial" w:hAnsi="Arial" w:cs="Arial"/>
        </w:rPr>
      </w:pPr>
    </w:p>
    <w:p w:rsidR="0013440A" w:rsidRPr="00E60449" w:rsidRDefault="0013440A" w:rsidP="00213436">
      <w:pPr>
        <w:pStyle w:val="Prrafodelista"/>
        <w:ind w:left="360"/>
        <w:jc w:val="both"/>
        <w:rPr>
          <w:rFonts w:ascii="Arial" w:hAnsi="Arial" w:cs="Arial"/>
        </w:rPr>
      </w:pPr>
    </w:p>
    <w:p w:rsidR="0013440A" w:rsidRPr="00E60449" w:rsidRDefault="0013440A" w:rsidP="00213436">
      <w:pPr>
        <w:pStyle w:val="Prrafodelista"/>
        <w:rPr>
          <w:rFonts w:ascii="Arial" w:hAnsi="Arial" w:cs="Arial"/>
        </w:rPr>
      </w:pPr>
    </w:p>
    <w:p w:rsidR="0013440A" w:rsidRPr="00E60449" w:rsidRDefault="0013440A" w:rsidP="0013440A">
      <w:pPr>
        <w:pStyle w:val="Prrafodelista"/>
        <w:numPr>
          <w:ilvl w:val="0"/>
          <w:numId w:val="1"/>
        </w:numPr>
        <w:jc w:val="both"/>
        <w:rPr>
          <w:rFonts w:ascii="Arial" w:hAnsi="Arial" w:cs="Arial"/>
          <w:b/>
        </w:rPr>
      </w:pPr>
      <w:r w:rsidRPr="00E60449">
        <w:rPr>
          <w:rFonts w:ascii="Arial" w:hAnsi="Arial" w:cs="Arial"/>
          <w:b/>
        </w:rPr>
        <w:t>RESPONSABILIDADES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13440A" w:rsidRPr="00E60449" w:rsidTr="00FD68CF">
        <w:trPr>
          <w:trHeight w:val="1425"/>
        </w:trPr>
        <w:tc>
          <w:tcPr>
            <w:tcW w:w="2079" w:type="dxa"/>
          </w:tcPr>
          <w:p w:rsidR="0013440A" w:rsidRPr="00E60449" w:rsidRDefault="0013440A" w:rsidP="00213436">
            <w:pPr>
              <w:jc w:val="both"/>
              <w:rPr>
                <w:rFonts w:ascii="Arial" w:hAnsi="Arial" w:cs="Arial"/>
              </w:rPr>
            </w:pPr>
            <w:r w:rsidRPr="00E60449">
              <w:rPr>
                <w:rFonts w:ascii="Arial" w:hAnsi="Arial" w:cs="Arial"/>
              </w:rPr>
              <w:t xml:space="preserve">Director Técnico </w:t>
            </w:r>
          </w:p>
        </w:tc>
        <w:tc>
          <w:tcPr>
            <w:tcW w:w="7611" w:type="dxa"/>
          </w:tcPr>
          <w:p w:rsidR="0013440A" w:rsidRPr="00E60449" w:rsidRDefault="0013440A" w:rsidP="00213436">
            <w:pPr>
              <w:jc w:val="both"/>
              <w:rPr>
                <w:rFonts w:ascii="Arial" w:hAnsi="Arial" w:cs="Arial"/>
              </w:rPr>
            </w:pPr>
            <w:r w:rsidRPr="00E60449">
              <w:rPr>
                <w:rFonts w:ascii="Arial" w:hAnsi="Arial" w:cs="Arial"/>
              </w:rPr>
              <w:t>Asegurar que se cumplen las disposiciones establecidas en el presente procedimiento.</w:t>
            </w:r>
          </w:p>
          <w:p w:rsidR="0013440A" w:rsidRPr="00E60449" w:rsidRDefault="0013440A" w:rsidP="00213436">
            <w:pPr>
              <w:jc w:val="both"/>
              <w:rPr>
                <w:rFonts w:ascii="Arial" w:hAnsi="Arial" w:cs="Arial"/>
              </w:rPr>
            </w:pPr>
            <w:r w:rsidRPr="00E60449">
              <w:rPr>
                <w:rFonts w:ascii="Arial" w:hAnsi="Arial" w:cs="Arial"/>
              </w:rPr>
              <w:t xml:space="preserve">Asegurar que se cumplen con los requisitos de NTC 5385, NTC 5375 y demás normas relacionadas. </w:t>
            </w:r>
          </w:p>
        </w:tc>
      </w:tr>
      <w:tr w:rsidR="0013440A" w:rsidRPr="00E60449" w:rsidTr="00FD68CF">
        <w:trPr>
          <w:trHeight w:val="992"/>
        </w:trPr>
        <w:tc>
          <w:tcPr>
            <w:tcW w:w="2079" w:type="dxa"/>
          </w:tcPr>
          <w:p w:rsidR="0013440A" w:rsidRPr="00E60449" w:rsidRDefault="0013440A" w:rsidP="00213436">
            <w:pPr>
              <w:jc w:val="both"/>
              <w:rPr>
                <w:rFonts w:ascii="Arial" w:hAnsi="Arial" w:cs="Arial"/>
              </w:rPr>
            </w:pPr>
            <w:r w:rsidRPr="00E60449">
              <w:rPr>
                <w:rFonts w:ascii="Arial" w:hAnsi="Arial" w:cs="Arial"/>
              </w:rPr>
              <w:t xml:space="preserve">Inspector </w:t>
            </w:r>
          </w:p>
        </w:tc>
        <w:tc>
          <w:tcPr>
            <w:tcW w:w="7611" w:type="dxa"/>
          </w:tcPr>
          <w:p w:rsidR="0013440A" w:rsidRPr="00E60449" w:rsidRDefault="0013440A" w:rsidP="00213436">
            <w:pPr>
              <w:jc w:val="both"/>
              <w:rPr>
                <w:rFonts w:ascii="Arial" w:hAnsi="Arial" w:cs="Arial"/>
              </w:rPr>
            </w:pPr>
            <w:r w:rsidRPr="00E60449">
              <w:rPr>
                <w:rFonts w:ascii="Arial" w:hAnsi="Arial" w:cs="Arial"/>
              </w:rPr>
              <w:t>Realizar la inspección siguiendo los lineamientos dictados por el presente procedimiento y las directrices organizacionales de imparcialidad y el criterio dictado por la experiencia y los conocimientos técnicos.</w:t>
            </w:r>
          </w:p>
        </w:tc>
      </w:tr>
      <w:tr w:rsidR="0013440A" w:rsidRPr="00E60449" w:rsidTr="00701B6D">
        <w:trPr>
          <w:trHeight w:val="1250"/>
        </w:trPr>
        <w:tc>
          <w:tcPr>
            <w:tcW w:w="2079" w:type="dxa"/>
          </w:tcPr>
          <w:p w:rsidR="0013440A" w:rsidRPr="00E60449" w:rsidRDefault="0013440A" w:rsidP="00213436">
            <w:pPr>
              <w:jc w:val="both"/>
              <w:rPr>
                <w:rFonts w:ascii="Arial" w:hAnsi="Arial" w:cs="Arial"/>
              </w:rPr>
            </w:pPr>
            <w:r w:rsidRPr="00E60449">
              <w:rPr>
                <w:rFonts w:ascii="Arial" w:hAnsi="Arial" w:cs="Arial"/>
              </w:rPr>
              <w:t xml:space="preserve">Auxiliar de recepción    </w:t>
            </w:r>
          </w:p>
        </w:tc>
        <w:tc>
          <w:tcPr>
            <w:tcW w:w="7611" w:type="dxa"/>
          </w:tcPr>
          <w:p w:rsidR="0013440A" w:rsidRPr="00E60449" w:rsidRDefault="0013440A" w:rsidP="00213436">
            <w:pPr>
              <w:jc w:val="both"/>
              <w:rPr>
                <w:rFonts w:ascii="Arial" w:hAnsi="Arial" w:cs="Arial"/>
              </w:rPr>
            </w:pPr>
            <w:r w:rsidRPr="00E60449">
              <w:rPr>
                <w:rFonts w:ascii="Arial" w:hAnsi="Arial" w:cs="Arial"/>
              </w:rPr>
              <w:t>Asegurar la identificación del vehículo, con respecto a los documentos de identificación</w:t>
            </w:r>
          </w:p>
          <w:p w:rsidR="0013440A" w:rsidRPr="00E60449" w:rsidRDefault="0013440A" w:rsidP="00213436">
            <w:pPr>
              <w:jc w:val="both"/>
              <w:rPr>
                <w:rFonts w:ascii="Arial" w:hAnsi="Arial" w:cs="Arial"/>
              </w:rPr>
            </w:pPr>
            <w:r w:rsidRPr="00E60449">
              <w:rPr>
                <w:rFonts w:ascii="Arial" w:hAnsi="Arial" w:cs="Arial"/>
              </w:rPr>
              <w:t xml:space="preserve">Entregar el vehículo en pista previo cumplimiento de los requisitos de pre revisión e identificación del vehículo. </w:t>
            </w:r>
          </w:p>
        </w:tc>
      </w:tr>
    </w:tbl>
    <w:p w:rsidR="0013440A" w:rsidRPr="00E60449" w:rsidRDefault="0013440A" w:rsidP="00213436">
      <w:pPr>
        <w:spacing w:after="0" w:line="240" w:lineRule="auto"/>
        <w:jc w:val="both"/>
        <w:rPr>
          <w:rFonts w:ascii="Arial" w:hAnsi="Arial" w:cs="Arial"/>
        </w:rPr>
      </w:pPr>
    </w:p>
    <w:p w:rsidR="0013440A" w:rsidRPr="00E60449" w:rsidRDefault="0013440A" w:rsidP="0013440A">
      <w:pPr>
        <w:pStyle w:val="Prrafodelista"/>
        <w:numPr>
          <w:ilvl w:val="0"/>
          <w:numId w:val="1"/>
        </w:numPr>
        <w:jc w:val="both"/>
        <w:rPr>
          <w:rFonts w:ascii="Arial" w:hAnsi="Arial" w:cs="Arial"/>
          <w:b/>
        </w:rPr>
      </w:pPr>
      <w:r w:rsidRPr="00E60449">
        <w:rPr>
          <w:rFonts w:ascii="Arial" w:hAnsi="Arial" w:cs="Arial"/>
          <w:b/>
        </w:rPr>
        <w:t>PROCEDIMIENTOS</w:t>
      </w:r>
    </w:p>
    <w:p w:rsidR="0013440A" w:rsidRPr="00E60449" w:rsidRDefault="0013440A" w:rsidP="00213436">
      <w:pPr>
        <w:pStyle w:val="Prrafodelista"/>
        <w:ind w:left="360"/>
        <w:jc w:val="both"/>
        <w:rPr>
          <w:rFonts w:ascii="Arial" w:hAnsi="Arial" w:cs="Arial"/>
          <w:b/>
        </w:rPr>
      </w:pPr>
    </w:p>
    <w:p w:rsidR="0013440A" w:rsidRPr="00E60449" w:rsidRDefault="0013440A" w:rsidP="0013440A">
      <w:pPr>
        <w:pStyle w:val="Prrafodelista"/>
        <w:numPr>
          <w:ilvl w:val="1"/>
          <w:numId w:val="2"/>
        </w:numPr>
        <w:jc w:val="both"/>
        <w:rPr>
          <w:rFonts w:ascii="Arial" w:hAnsi="Arial" w:cs="Arial"/>
          <w:b/>
          <w:lang w:val="es-MX"/>
        </w:rPr>
      </w:pPr>
      <w:r w:rsidRPr="00E60449">
        <w:rPr>
          <w:rFonts w:ascii="Arial" w:hAnsi="Arial" w:cs="Arial"/>
          <w:b/>
          <w:lang w:val="es-MX"/>
        </w:rPr>
        <w:t>EQUIPOS, HERRAMIENTAS, EPP.</w:t>
      </w:r>
    </w:p>
    <w:p w:rsidR="0013440A" w:rsidRPr="00E60449" w:rsidRDefault="0013440A" w:rsidP="00213436">
      <w:pPr>
        <w:pStyle w:val="Prrafodelista"/>
        <w:ind w:left="360"/>
        <w:jc w:val="both"/>
        <w:rPr>
          <w:rFonts w:ascii="Arial" w:hAnsi="Arial" w:cs="Arial"/>
          <w:lang w:val="es-MX"/>
        </w:rPr>
      </w:pPr>
    </w:p>
    <w:p w:rsidR="0013440A" w:rsidRPr="00E60449" w:rsidRDefault="0013440A" w:rsidP="00213436">
      <w:pPr>
        <w:spacing w:after="0" w:line="240" w:lineRule="auto"/>
        <w:ind w:right="51"/>
        <w:jc w:val="both"/>
        <w:rPr>
          <w:rFonts w:ascii="Arial" w:hAnsi="Arial" w:cs="Arial"/>
        </w:rPr>
      </w:pPr>
      <w:r w:rsidRPr="00E60449">
        <w:rPr>
          <w:rFonts w:ascii="Arial" w:hAnsi="Arial" w:cs="Arial"/>
          <w:b/>
        </w:rPr>
        <w:t>EQUIPOS</w:t>
      </w:r>
      <w:r w:rsidRPr="00E60449">
        <w:rPr>
          <w:rFonts w:ascii="Arial" w:hAnsi="Arial" w:cs="Arial"/>
        </w:rPr>
        <w:t>:</w:t>
      </w:r>
    </w:p>
    <w:p w:rsidR="0013440A" w:rsidRPr="00E60449" w:rsidRDefault="0013440A" w:rsidP="0013440A">
      <w:pPr>
        <w:pStyle w:val="Prrafodelista"/>
        <w:numPr>
          <w:ilvl w:val="0"/>
          <w:numId w:val="4"/>
        </w:numPr>
        <w:ind w:right="51"/>
        <w:jc w:val="both"/>
        <w:rPr>
          <w:rFonts w:ascii="Arial" w:hAnsi="Arial" w:cs="Arial"/>
        </w:rPr>
      </w:pPr>
      <w:r w:rsidRPr="00E60449">
        <w:rPr>
          <w:rFonts w:ascii="Arial" w:hAnsi="Arial" w:cs="Arial"/>
        </w:rPr>
        <w:t>Elevador de Motos</w:t>
      </w:r>
    </w:p>
    <w:p w:rsidR="0013440A" w:rsidRPr="00E60449" w:rsidRDefault="0013440A" w:rsidP="0013440A">
      <w:pPr>
        <w:pStyle w:val="Prrafodelista"/>
        <w:numPr>
          <w:ilvl w:val="0"/>
          <w:numId w:val="4"/>
        </w:numPr>
        <w:ind w:right="51"/>
        <w:jc w:val="both"/>
        <w:rPr>
          <w:rFonts w:ascii="Arial" w:hAnsi="Arial" w:cs="Arial"/>
        </w:rPr>
      </w:pPr>
      <w:r w:rsidRPr="00E60449">
        <w:rPr>
          <w:rFonts w:ascii="Arial" w:hAnsi="Arial" w:cs="Arial"/>
        </w:rPr>
        <w:t>Medidor de profundidad llantas</w:t>
      </w:r>
    </w:p>
    <w:p w:rsidR="0013440A" w:rsidRPr="00E60449" w:rsidRDefault="0013440A" w:rsidP="00213436">
      <w:pPr>
        <w:spacing w:after="0" w:line="240" w:lineRule="auto"/>
        <w:ind w:right="51"/>
        <w:jc w:val="both"/>
        <w:rPr>
          <w:rFonts w:ascii="Arial" w:hAnsi="Arial" w:cs="Arial"/>
        </w:rPr>
      </w:pPr>
    </w:p>
    <w:p w:rsidR="0013440A" w:rsidRPr="00E60449" w:rsidRDefault="0013440A" w:rsidP="00213436">
      <w:pPr>
        <w:spacing w:after="0" w:line="240" w:lineRule="auto"/>
        <w:ind w:right="51"/>
        <w:jc w:val="both"/>
        <w:rPr>
          <w:rFonts w:ascii="Arial" w:hAnsi="Arial" w:cs="Arial"/>
        </w:rPr>
      </w:pPr>
      <w:r w:rsidRPr="00E60449">
        <w:rPr>
          <w:rFonts w:ascii="Arial" w:hAnsi="Arial" w:cs="Arial"/>
          <w:b/>
        </w:rPr>
        <w:t>HERRAMIENTAS</w:t>
      </w:r>
      <w:r w:rsidRPr="00E60449">
        <w:rPr>
          <w:rFonts w:ascii="Arial" w:hAnsi="Arial" w:cs="Arial"/>
        </w:rPr>
        <w:t xml:space="preserve">: </w:t>
      </w:r>
    </w:p>
    <w:p w:rsidR="0013440A" w:rsidRPr="00E60449" w:rsidRDefault="0013440A" w:rsidP="0013440A">
      <w:pPr>
        <w:pStyle w:val="Prrafodelista"/>
        <w:numPr>
          <w:ilvl w:val="0"/>
          <w:numId w:val="5"/>
        </w:numPr>
        <w:ind w:right="51"/>
        <w:jc w:val="both"/>
        <w:rPr>
          <w:rFonts w:ascii="Arial" w:hAnsi="Arial" w:cs="Arial"/>
        </w:rPr>
      </w:pPr>
      <w:r w:rsidRPr="00E60449">
        <w:rPr>
          <w:rFonts w:ascii="Arial" w:hAnsi="Arial" w:cs="Arial"/>
        </w:rPr>
        <w:t>Dispositivo inalámbrico (Tablet)</w:t>
      </w:r>
    </w:p>
    <w:p w:rsidR="0013440A" w:rsidRPr="00E60449" w:rsidRDefault="0013440A" w:rsidP="00213436">
      <w:pPr>
        <w:spacing w:after="0" w:line="240" w:lineRule="auto"/>
        <w:ind w:right="51"/>
        <w:jc w:val="both"/>
        <w:rPr>
          <w:rFonts w:ascii="Arial" w:hAnsi="Arial" w:cs="Arial"/>
        </w:rPr>
      </w:pPr>
    </w:p>
    <w:p w:rsidR="0013440A" w:rsidRPr="00E60449" w:rsidRDefault="0013440A" w:rsidP="00213436">
      <w:pPr>
        <w:tabs>
          <w:tab w:val="left" w:pos="1875"/>
        </w:tabs>
        <w:spacing w:after="0" w:line="240" w:lineRule="auto"/>
        <w:ind w:right="51"/>
        <w:jc w:val="both"/>
        <w:rPr>
          <w:rFonts w:ascii="Arial" w:hAnsi="Arial" w:cs="Arial"/>
        </w:rPr>
      </w:pPr>
      <w:r w:rsidRPr="00E60449">
        <w:rPr>
          <w:rFonts w:ascii="Arial" w:hAnsi="Arial" w:cs="Arial"/>
          <w:b/>
        </w:rPr>
        <w:t>EPP</w:t>
      </w:r>
      <w:r w:rsidRPr="00E60449">
        <w:rPr>
          <w:rFonts w:ascii="Arial" w:hAnsi="Arial" w:cs="Arial"/>
        </w:rPr>
        <w:t>:</w:t>
      </w:r>
      <w:r w:rsidRPr="00E60449">
        <w:rPr>
          <w:rFonts w:ascii="Arial" w:hAnsi="Arial" w:cs="Arial"/>
        </w:rPr>
        <w:tab/>
      </w:r>
    </w:p>
    <w:p w:rsidR="0013440A" w:rsidRPr="00E60449" w:rsidRDefault="0013440A" w:rsidP="0013440A">
      <w:pPr>
        <w:pStyle w:val="Sangradetextonormal"/>
        <w:numPr>
          <w:ilvl w:val="0"/>
          <w:numId w:val="6"/>
        </w:numPr>
        <w:ind w:right="51"/>
        <w:rPr>
          <w:rFonts w:eastAsia="Calibri" w:cs="Arial"/>
          <w:sz w:val="22"/>
          <w:szCs w:val="22"/>
          <w:lang w:eastAsia="en-US"/>
        </w:rPr>
      </w:pPr>
      <w:r w:rsidRPr="00E60449">
        <w:rPr>
          <w:rFonts w:eastAsia="Calibri" w:cs="Arial"/>
          <w:sz w:val="22"/>
          <w:szCs w:val="22"/>
          <w:lang w:eastAsia="en-US"/>
        </w:rPr>
        <w:t>Overol</w:t>
      </w:r>
    </w:p>
    <w:p w:rsidR="0013440A" w:rsidRPr="00E60449" w:rsidRDefault="0013440A" w:rsidP="0013440A">
      <w:pPr>
        <w:pStyle w:val="Sangradetextonormal"/>
        <w:numPr>
          <w:ilvl w:val="0"/>
          <w:numId w:val="6"/>
        </w:numPr>
        <w:ind w:right="51"/>
        <w:rPr>
          <w:rFonts w:eastAsia="Calibri" w:cs="Arial"/>
          <w:sz w:val="22"/>
          <w:szCs w:val="22"/>
          <w:lang w:eastAsia="en-US"/>
        </w:rPr>
      </w:pPr>
      <w:r w:rsidRPr="00E60449">
        <w:rPr>
          <w:rFonts w:eastAsia="Calibri" w:cs="Arial"/>
          <w:sz w:val="22"/>
          <w:szCs w:val="22"/>
          <w:lang w:eastAsia="en-US"/>
        </w:rPr>
        <w:t>Casco</w:t>
      </w:r>
    </w:p>
    <w:p w:rsidR="0013440A" w:rsidRPr="00E60449" w:rsidRDefault="0013440A" w:rsidP="0013440A">
      <w:pPr>
        <w:pStyle w:val="Sangradetextonormal"/>
        <w:numPr>
          <w:ilvl w:val="0"/>
          <w:numId w:val="6"/>
        </w:numPr>
        <w:ind w:right="51"/>
        <w:rPr>
          <w:rFonts w:eastAsia="Calibri" w:cs="Arial"/>
          <w:sz w:val="22"/>
          <w:szCs w:val="22"/>
          <w:lang w:eastAsia="en-US"/>
        </w:rPr>
      </w:pPr>
      <w:r w:rsidRPr="00E60449">
        <w:rPr>
          <w:rFonts w:eastAsia="Calibri" w:cs="Arial"/>
          <w:sz w:val="22"/>
          <w:szCs w:val="22"/>
          <w:lang w:eastAsia="en-US"/>
        </w:rPr>
        <w:t>Guantes</w:t>
      </w:r>
    </w:p>
    <w:p w:rsidR="0013440A" w:rsidRPr="00E60449" w:rsidRDefault="0013440A" w:rsidP="0013440A">
      <w:pPr>
        <w:pStyle w:val="Sangradetextonormal"/>
        <w:numPr>
          <w:ilvl w:val="0"/>
          <w:numId w:val="6"/>
        </w:numPr>
        <w:ind w:right="51"/>
        <w:rPr>
          <w:rFonts w:eastAsia="Calibri" w:cs="Arial"/>
          <w:sz w:val="22"/>
          <w:szCs w:val="22"/>
          <w:lang w:eastAsia="en-US"/>
        </w:rPr>
      </w:pPr>
      <w:r w:rsidRPr="00E60449">
        <w:rPr>
          <w:rFonts w:eastAsia="Calibri" w:cs="Arial"/>
          <w:sz w:val="22"/>
          <w:szCs w:val="22"/>
          <w:lang w:eastAsia="en-US"/>
        </w:rPr>
        <w:t>Botas de seguridad</w:t>
      </w:r>
    </w:p>
    <w:p w:rsidR="0013440A" w:rsidRPr="00E60449" w:rsidRDefault="0013440A" w:rsidP="00213436">
      <w:pPr>
        <w:pStyle w:val="Prrafodelista"/>
        <w:ind w:left="360"/>
        <w:jc w:val="both"/>
        <w:rPr>
          <w:rFonts w:ascii="Arial" w:hAnsi="Arial" w:cs="Arial"/>
          <w:lang w:val="es-MX"/>
        </w:rPr>
      </w:pPr>
    </w:p>
    <w:p w:rsidR="0013440A" w:rsidRPr="00E60449" w:rsidRDefault="0013440A" w:rsidP="00213436">
      <w:pPr>
        <w:pStyle w:val="Prrafodelista"/>
        <w:ind w:left="360"/>
        <w:jc w:val="both"/>
        <w:rPr>
          <w:rFonts w:ascii="Arial" w:hAnsi="Arial" w:cs="Arial"/>
          <w:b/>
          <w:lang w:val="es-MX"/>
        </w:rPr>
      </w:pPr>
    </w:p>
    <w:p w:rsidR="0013440A" w:rsidRPr="00E60449" w:rsidRDefault="0013440A" w:rsidP="0013440A">
      <w:pPr>
        <w:pStyle w:val="Prrafodelista"/>
        <w:numPr>
          <w:ilvl w:val="1"/>
          <w:numId w:val="2"/>
        </w:numPr>
        <w:jc w:val="both"/>
        <w:rPr>
          <w:rFonts w:ascii="Arial" w:hAnsi="Arial" w:cs="Arial"/>
          <w:b/>
          <w:lang w:val="es-MX"/>
        </w:rPr>
      </w:pPr>
      <w:r w:rsidRPr="00E60449">
        <w:rPr>
          <w:rFonts w:ascii="Arial" w:hAnsi="Arial" w:cs="Arial"/>
          <w:b/>
          <w:lang w:val="es-MX"/>
        </w:rPr>
        <w:t>RIESGOS ASOCIADOS</w:t>
      </w: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405"/>
        <w:gridCol w:w="4048"/>
        <w:gridCol w:w="3227"/>
      </w:tblGrid>
      <w:tr w:rsidR="0013440A" w:rsidRPr="00E60449" w:rsidTr="00BD6EDB">
        <w:trPr>
          <w:tblHeader/>
          <w:jc w:val="center"/>
        </w:trPr>
        <w:tc>
          <w:tcPr>
            <w:tcW w:w="2405" w:type="dxa"/>
            <w:shd w:val="clear" w:color="auto" w:fill="D9D9D9" w:themeFill="background1" w:themeFillShade="D9"/>
            <w:vAlign w:val="center"/>
          </w:tcPr>
          <w:p w:rsidR="0013440A" w:rsidRPr="00E60449" w:rsidRDefault="0013440A" w:rsidP="00213436">
            <w:pPr>
              <w:tabs>
                <w:tab w:val="left" w:pos="2040"/>
              </w:tabs>
              <w:jc w:val="center"/>
              <w:rPr>
                <w:rFonts w:ascii="Arial" w:hAnsi="Arial" w:cs="Arial"/>
                <w:lang w:val="es-MX"/>
              </w:rPr>
            </w:pPr>
            <w:r w:rsidRPr="00E60449">
              <w:rPr>
                <w:rFonts w:ascii="Arial" w:hAnsi="Arial" w:cs="Arial"/>
                <w:lang w:val="es-MX"/>
              </w:rPr>
              <w:t>Tipo de riesgo</w:t>
            </w:r>
          </w:p>
        </w:tc>
        <w:tc>
          <w:tcPr>
            <w:tcW w:w="4048" w:type="dxa"/>
            <w:shd w:val="clear" w:color="auto" w:fill="D9D9D9" w:themeFill="background1" w:themeFillShade="D9"/>
            <w:vAlign w:val="center"/>
          </w:tcPr>
          <w:p w:rsidR="0013440A" w:rsidRPr="00E60449" w:rsidRDefault="0013440A" w:rsidP="00213436">
            <w:pPr>
              <w:tabs>
                <w:tab w:val="left" w:pos="3345"/>
              </w:tabs>
              <w:jc w:val="center"/>
              <w:rPr>
                <w:rFonts w:ascii="Arial" w:hAnsi="Arial" w:cs="Arial"/>
                <w:lang w:val="es-MX"/>
              </w:rPr>
            </w:pPr>
            <w:r w:rsidRPr="00E60449">
              <w:rPr>
                <w:rFonts w:ascii="Arial" w:hAnsi="Arial" w:cs="Arial"/>
                <w:lang w:val="es-MX"/>
              </w:rPr>
              <w:t>Descripción</w:t>
            </w:r>
          </w:p>
        </w:tc>
        <w:tc>
          <w:tcPr>
            <w:tcW w:w="3227" w:type="dxa"/>
            <w:shd w:val="clear" w:color="auto" w:fill="D9D9D9" w:themeFill="background1" w:themeFillShade="D9"/>
            <w:vAlign w:val="center"/>
          </w:tcPr>
          <w:p w:rsidR="0013440A" w:rsidRPr="00E60449" w:rsidRDefault="0013440A" w:rsidP="00213436">
            <w:pPr>
              <w:tabs>
                <w:tab w:val="left" w:pos="3345"/>
              </w:tabs>
              <w:jc w:val="center"/>
              <w:rPr>
                <w:rFonts w:ascii="Arial" w:hAnsi="Arial" w:cs="Arial"/>
                <w:lang w:val="es-MX"/>
              </w:rPr>
            </w:pPr>
            <w:r w:rsidRPr="00E60449">
              <w:rPr>
                <w:rFonts w:ascii="Arial" w:hAnsi="Arial" w:cs="Arial"/>
                <w:lang w:val="es-MX"/>
              </w:rPr>
              <w:t>Fuente</w:t>
            </w:r>
          </w:p>
        </w:tc>
      </w:tr>
      <w:tr w:rsidR="0013440A" w:rsidRPr="00E60449" w:rsidTr="00BD6EDB">
        <w:trPr>
          <w:jc w:val="center"/>
        </w:trPr>
        <w:tc>
          <w:tcPr>
            <w:tcW w:w="2405"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 xml:space="preserve">Condiciones de seguridad </w:t>
            </w:r>
          </w:p>
        </w:tc>
        <w:tc>
          <w:tcPr>
            <w:tcW w:w="4048"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Caídas, fracturas, contusiones</w:t>
            </w:r>
          </w:p>
        </w:tc>
        <w:tc>
          <w:tcPr>
            <w:tcW w:w="3227"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Caída a mismo nivel</w:t>
            </w:r>
          </w:p>
        </w:tc>
      </w:tr>
      <w:tr w:rsidR="0013440A" w:rsidRPr="00E60449" w:rsidTr="00BD6EDB">
        <w:trPr>
          <w:jc w:val="center"/>
        </w:trPr>
        <w:tc>
          <w:tcPr>
            <w:tcW w:w="2405"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Eléctrico – Químico (incendio)</w:t>
            </w:r>
          </w:p>
        </w:tc>
        <w:tc>
          <w:tcPr>
            <w:tcW w:w="4048"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Incendio, quemaduras, gases</w:t>
            </w:r>
          </w:p>
        </w:tc>
        <w:tc>
          <w:tcPr>
            <w:tcW w:w="3227"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Vehículo corto circuito</w:t>
            </w:r>
          </w:p>
        </w:tc>
      </w:tr>
      <w:tr w:rsidR="0013440A" w:rsidRPr="00E60449" w:rsidTr="00BD6EDB">
        <w:trPr>
          <w:jc w:val="center"/>
        </w:trPr>
        <w:tc>
          <w:tcPr>
            <w:tcW w:w="2405"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Físico (térmico) Quemaduras.</w:t>
            </w:r>
          </w:p>
        </w:tc>
        <w:tc>
          <w:tcPr>
            <w:tcW w:w="4048"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Quemaduras en brazos, cara, ojos</w:t>
            </w:r>
          </w:p>
        </w:tc>
        <w:tc>
          <w:tcPr>
            <w:tcW w:w="3227"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Aceites y grasas de vehículo caída de gotas calientes</w:t>
            </w:r>
          </w:p>
        </w:tc>
      </w:tr>
      <w:tr w:rsidR="0013440A" w:rsidRPr="00E60449" w:rsidTr="00BD6EDB">
        <w:trPr>
          <w:jc w:val="center"/>
        </w:trPr>
        <w:tc>
          <w:tcPr>
            <w:tcW w:w="2405"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Condiciones de seguridad</w:t>
            </w:r>
          </w:p>
        </w:tc>
        <w:tc>
          <w:tcPr>
            <w:tcW w:w="4048"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Caídas, golpes, contusiones, fracturas</w:t>
            </w:r>
          </w:p>
        </w:tc>
        <w:tc>
          <w:tcPr>
            <w:tcW w:w="3227"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Pisos lisos por derrame de agua y aceite en la zona de trabajo</w:t>
            </w:r>
          </w:p>
        </w:tc>
      </w:tr>
      <w:tr w:rsidR="0013440A" w:rsidRPr="00E60449" w:rsidTr="00BD6EDB">
        <w:trPr>
          <w:jc w:val="center"/>
        </w:trPr>
        <w:tc>
          <w:tcPr>
            <w:tcW w:w="2405"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Mecánico (atrapamiento)</w:t>
            </w:r>
          </w:p>
        </w:tc>
        <w:tc>
          <w:tcPr>
            <w:tcW w:w="4048"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Sabida y baja de plataforma de elevación de motocicletas</w:t>
            </w:r>
          </w:p>
        </w:tc>
        <w:tc>
          <w:tcPr>
            <w:tcW w:w="3227" w:type="dxa"/>
            <w:vAlign w:val="center"/>
          </w:tcPr>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Sabida y baja de plataforma</w:t>
            </w:r>
          </w:p>
          <w:p w:rsidR="0013440A" w:rsidRPr="00E60449" w:rsidRDefault="0013440A" w:rsidP="00213436">
            <w:pPr>
              <w:tabs>
                <w:tab w:val="left" w:pos="3345"/>
              </w:tabs>
              <w:jc w:val="both"/>
              <w:rPr>
                <w:rFonts w:ascii="Arial" w:hAnsi="Arial" w:cs="Arial"/>
                <w:lang w:val="es-MX"/>
              </w:rPr>
            </w:pPr>
            <w:r w:rsidRPr="00E60449">
              <w:rPr>
                <w:rFonts w:ascii="Arial" w:hAnsi="Arial" w:cs="Arial"/>
                <w:lang w:val="es-MX"/>
              </w:rPr>
              <w:t>Caída de motocicleta</w:t>
            </w:r>
          </w:p>
        </w:tc>
      </w:tr>
      <w:tr w:rsidR="0013440A" w:rsidRPr="00E60449" w:rsidTr="00BD6EDB">
        <w:trPr>
          <w:jc w:val="center"/>
        </w:trPr>
        <w:tc>
          <w:tcPr>
            <w:tcW w:w="2405" w:type="dxa"/>
            <w:vAlign w:val="center"/>
          </w:tcPr>
          <w:p w:rsidR="0013440A" w:rsidRPr="00E60449" w:rsidRDefault="0013440A" w:rsidP="0010548C">
            <w:pPr>
              <w:tabs>
                <w:tab w:val="left" w:pos="3345"/>
              </w:tabs>
              <w:jc w:val="both"/>
              <w:rPr>
                <w:rFonts w:ascii="Arial" w:hAnsi="Arial" w:cs="Arial"/>
                <w:lang w:val="es-MX"/>
              </w:rPr>
            </w:pPr>
            <w:r w:rsidRPr="00E60449">
              <w:rPr>
                <w:rFonts w:ascii="Arial" w:hAnsi="Arial" w:cs="Arial"/>
                <w:lang w:val="es-MX"/>
              </w:rPr>
              <w:t>Biológico</w:t>
            </w:r>
          </w:p>
        </w:tc>
        <w:tc>
          <w:tcPr>
            <w:tcW w:w="4048" w:type="dxa"/>
            <w:vAlign w:val="center"/>
          </w:tcPr>
          <w:p w:rsidR="0013440A" w:rsidRPr="00E60449" w:rsidRDefault="0013440A" w:rsidP="0010548C">
            <w:pPr>
              <w:tabs>
                <w:tab w:val="left" w:pos="3345"/>
              </w:tabs>
              <w:jc w:val="both"/>
              <w:rPr>
                <w:rFonts w:ascii="Arial" w:hAnsi="Arial" w:cs="Arial"/>
                <w:lang w:val="es-MX"/>
              </w:rPr>
            </w:pPr>
            <w:r w:rsidRPr="00E60449">
              <w:rPr>
                <w:rFonts w:ascii="Arial" w:hAnsi="Arial" w:cs="Arial"/>
                <w:lang w:val="es-MX"/>
              </w:rPr>
              <w:t>Enfermedades causadas por virus y bacterias</w:t>
            </w:r>
          </w:p>
        </w:tc>
        <w:tc>
          <w:tcPr>
            <w:tcW w:w="3227" w:type="dxa"/>
            <w:vAlign w:val="center"/>
          </w:tcPr>
          <w:p w:rsidR="0013440A" w:rsidRPr="00E60449" w:rsidRDefault="0013440A" w:rsidP="0010548C">
            <w:pPr>
              <w:tabs>
                <w:tab w:val="left" w:pos="3345"/>
              </w:tabs>
              <w:jc w:val="both"/>
              <w:rPr>
                <w:rFonts w:ascii="Arial" w:hAnsi="Arial" w:cs="Arial"/>
                <w:lang w:val="es-MX"/>
              </w:rPr>
            </w:pPr>
            <w:r w:rsidRPr="00E60449">
              <w:rPr>
                <w:rFonts w:ascii="Arial" w:hAnsi="Arial" w:cs="Arial"/>
                <w:lang w:val="es-MX"/>
              </w:rPr>
              <w:t>Parte interna y externa del ítem de inspección</w:t>
            </w:r>
          </w:p>
        </w:tc>
      </w:tr>
    </w:tbl>
    <w:p w:rsidR="0013440A" w:rsidRPr="00E60449" w:rsidRDefault="0013440A" w:rsidP="00213436">
      <w:pPr>
        <w:tabs>
          <w:tab w:val="left" w:pos="3345"/>
        </w:tabs>
        <w:spacing w:after="0" w:line="240" w:lineRule="auto"/>
        <w:jc w:val="both"/>
        <w:rPr>
          <w:rFonts w:ascii="Arial" w:hAnsi="Arial" w:cs="Arial"/>
          <w:b/>
          <w:lang w:val="es-MX"/>
        </w:rPr>
      </w:pPr>
      <w:r w:rsidRPr="00E60449">
        <w:rPr>
          <w:rFonts w:ascii="Arial" w:hAnsi="Arial" w:cs="Arial"/>
          <w:b/>
          <w:lang w:val="es-MX"/>
        </w:rPr>
        <w:tab/>
      </w:r>
    </w:p>
    <w:p w:rsidR="0013440A" w:rsidRPr="00E60449" w:rsidRDefault="0013440A" w:rsidP="0013440A">
      <w:pPr>
        <w:pStyle w:val="Prrafodelista"/>
        <w:numPr>
          <w:ilvl w:val="1"/>
          <w:numId w:val="2"/>
        </w:numPr>
        <w:jc w:val="both"/>
        <w:rPr>
          <w:rFonts w:ascii="Arial" w:hAnsi="Arial" w:cs="Arial"/>
          <w:b/>
          <w:lang w:val="es-MX"/>
        </w:rPr>
      </w:pPr>
      <w:r w:rsidRPr="00E60449">
        <w:rPr>
          <w:rFonts w:ascii="Arial" w:hAnsi="Arial" w:cs="Arial"/>
          <w:b/>
          <w:lang w:val="es-MX"/>
        </w:rPr>
        <w:t>CONDICIONES</w:t>
      </w:r>
    </w:p>
    <w:p w:rsidR="0013440A" w:rsidRPr="00E60449" w:rsidRDefault="0013440A" w:rsidP="00C55C49">
      <w:pPr>
        <w:jc w:val="both"/>
        <w:rPr>
          <w:rFonts w:ascii="Arial" w:hAnsi="Arial" w:cs="Arial"/>
          <w:b/>
          <w:lang w:val="es-MX"/>
        </w:rPr>
      </w:pPr>
    </w:p>
    <w:p w:rsidR="0013440A" w:rsidRPr="00E60449" w:rsidRDefault="0013440A" w:rsidP="0013440A">
      <w:pPr>
        <w:pStyle w:val="Prrafodelista"/>
        <w:numPr>
          <w:ilvl w:val="2"/>
          <w:numId w:val="7"/>
        </w:numPr>
        <w:jc w:val="both"/>
        <w:rPr>
          <w:rFonts w:ascii="Arial" w:hAnsi="Arial" w:cs="Arial"/>
          <w:b/>
          <w:lang w:val="es-MX"/>
        </w:rPr>
      </w:pPr>
      <w:r w:rsidRPr="00E60449">
        <w:rPr>
          <w:rFonts w:ascii="Arial" w:hAnsi="Arial" w:cs="Arial"/>
          <w:b/>
          <w:lang w:val="es-MX"/>
        </w:rPr>
        <w:t xml:space="preserve">CONDICIONES INICIALES DE LA PISTA </w:t>
      </w:r>
    </w:p>
    <w:p w:rsidR="0013440A" w:rsidRPr="00E60449" w:rsidRDefault="0013440A" w:rsidP="00C55C49">
      <w:pPr>
        <w:spacing w:after="0"/>
        <w:jc w:val="both"/>
        <w:rPr>
          <w:rFonts w:ascii="Arial" w:hAnsi="Arial" w:cs="Arial"/>
        </w:rPr>
      </w:pP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Al iniciar la jornada de trabajo, el inspector debe realizar la inspección pre operacional del elevador de motocicletas con el propósito de determinar si se encuentra en condiciones adecuadas para su operación (mantenimiento).</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La pista de inspección debe está libre de obstáculos.</w:t>
      </w:r>
    </w:p>
    <w:p w:rsidR="0013440A" w:rsidRPr="00E60449" w:rsidRDefault="0013440A" w:rsidP="00C55C49">
      <w:pPr>
        <w:spacing w:after="0"/>
        <w:jc w:val="both"/>
        <w:rPr>
          <w:rFonts w:ascii="Arial" w:hAnsi="Arial" w:cs="Arial"/>
        </w:rPr>
      </w:pPr>
    </w:p>
    <w:p w:rsidR="0013440A" w:rsidRPr="00E60449" w:rsidRDefault="0013440A" w:rsidP="0013440A">
      <w:pPr>
        <w:pStyle w:val="Prrafodelista"/>
        <w:numPr>
          <w:ilvl w:val="2"/>
          <w:numId w:val="7"/>
        </w:numPr>
        <w:jc w:val="both"/>
        <w:rPr>
          <w:rFonts w:ascii="Arial" w:hAnsi="Arial" w:cs="Arial"/>
          <w:b/>
          <w:lang w:val="es-MX"/>
        </w:rPr>
      </w:pPr>
      <w:r w:rsidRPr="00E60449">
        <w:rPr>
          <w:rFonts w:ascii="Arial" w:hAnsi="Arial" w:cs="Arial"/>
          <w:b/>
          <w:lang w:val="es-MX"/>
        </w:rPr>
        <w:t>CONDICIONES DE PRUEBA</w:t>
      </w:r>
    </w:p>
    <w:p w:rsidR="0013440A" w:rsidRPr="00E60449" w:rsidRDefault="0013440A" w:rsidP="00C55C49">
      <w:pPr>
        <w:tabs>
          <w:tab w:val="left" w:pos="3345"/>
        </w:tabs>
        <w:spacing w:after="0"/>
        <w:jc w:val="both"/>
        <w:rPr>
          <w:rFonts w:ascii="Arial" w:hAnsi="Arial" w:cs="Arial"/>
          <w:b/>
          <w:lang w:val="es-MX"/>
        </w:rPr>
      </w:pP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Como requisito el vehículo debe pasar por las actividades de pre revisión antes de comenzar el proceso de inspección sensorial. También debe asignársele el turno correspondiente.</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La prueba debe ser realizada por personal competente según requerimientos especificados mediante percepción sensorial de los elementos del vehículo.</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Realizar la inspección sensorial de forma ordenada, guiándose por la lista de chequeo y secuencial alrededor de la moto comenzando y terminando en el mismo punto para una inspección completa.</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No debe retirar o desarmar partes de la motocicleta durante la inspección.</w:t>
      </w:r>
    </w:p>
    <w:p w:rsidR="0013440A" w:rsidRPr="00C25890" w:rsidRDefault="0013440A" w:rsidP="0013440A">
      <w:pPr>
        <w:pStyle w:val="Prrafodelista"/>
        <w:numPr>
          <w:ilvl w:val="0"/>
          <w:numId w:val="15"/>
        </w:numPr>
        <w:ind w:left="360"/>
        <w:jc w:val="both"/>
        <w:rPr>
          <w:rFonts w:ascii="Arial" w:hAnsi="Arial" w:cs="Arial"/>
        </w:rPr>
      </w:pPr>
      <w:r w:rsidRPr="00C25890">
        <w:rPr>
          <w:rFonts w:ascii="Arial" w:hAnsi="Arial" w:cs="Arial"/>
        </w:rPr>
        <w:t>Para motocicletas de enseñanza, las que no traigan el banderín exigido por la resolución 3245 del 21 de julio del 2009 emitida por el ministerio de transporte, no se expedirá la certificación en papel membretado del CDA, según la resolución 05111 del ministerio de transporte (28 de noviembre de 2011) Anexo 1 pág. 6 parágrafo primero. Este banderín debe medir 1.5 metros de altura desde su punto de fijación hasta donde termina la bandera, en caso de que no lo tenga informar al director para no imprimir el certificado de adaptaciones.</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Para motocicletas automáticas y semi automáticas, se les debe colocar un cronometro, el cual debe estar en cero e iniciarlo al momento que se encienda la motocicleta; en adelante la motocicleta no se puede apagar. Previa revisión de los requisitos de la NTC 5375 del numeral 7.6.1 donde se exige que la motocicleta debe estar apagada.</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En la norma NTC 5375:2012 numeral 7 no se menciona que prevalece la originalidad de la motocicleta respecto a los ítems establecidos en la norma. Por tal motivo se debe tener en cuenta lo descrito en la norma para realizar la inspección sensorial (NTC5375, NUMERAL 7).</w:t>
      </w:r>
    </w:p>
    <w:p w:rsidR="0013440A" w:rsidRDefault="0013440A" w:rsidP="0013440A">
      <w:pPr>
        <w:pStyle w:val="Prrafodelista"/>
        <w:numPr>
          <w:ilvl w:val="0"/>
          <w:numId w:val="8"/>
        </w:numPr>
        <w:jc w:val="both"/>
        <w:rPr>
          <w:rFonts w:ascii="Arial" w:hAnsi="Arial" w:cs="Arial"/>
        </w:rPr>
      </w:pPr>
      <w:r w:rsidRPr="00E60449">
        <w:rPr>
          <w:rFonts w:ascii="Arial" w:hAnsi="Arial" w:cs="Arial"/>
        </w:rPr>
        <w:t>Si la motocicleta no se mantiene encendida no se le seguirá haciendo la inspección sensorial y se sacará de la pista, con la autorización del director técnico y se solicitará el aborto del PIN.</w:t>
      </w:r>
    </w:p>
    <w:p w:rsidR="0013440A" w:rsidRPr="00210418" w:rsidRDefault="0013440A" w:rsidP="0013440A">
      <w:pPr>
        <w:pStyle w:val="Prrafodelista"/>
        <w:numPr>
          <w:ilvl w:val="0"/>
          <w:numId w:val="8"/>
        </w:numPr>
        <w:jc w:val="both"/>
        <w:rPr>
          <w:rFonts w:ascii="Arial" w:hAnsi="Arial" w:cs="Arial"/>
        </w:rPr>
      </w:pPr>
      <w:r w:rsidRPr="00210418">
        <w:rPr>
          <w:rFonts w:ascii="Arial" w:hAnsi="Arial" w:cs="Arial"/>
        </w:rPr>
        <w:t>Cuando existan dudas técnicas con respecto a la evaluación de la conformidad deben consultarse las fichas técnicas o manuales del fabricante del ítem de inspección, estas se encuentran dispuestas en el computador de dirección técnica y del sistema de gestión, en caso de que no se encuentre en este archivo se puede consultar en internet.</w:t>
      </w:r>
    </w:p>
    <w:p w:rsidR="0013440A" w:rsidRPr="00E60449" w:rsidRDefault="0013440A" w:rsidP="00C55C49">
      <w:pPr>
        <w:tabs>
          <w:tab w:val="left" w:pos="3345"/>
        </w:tabs>
        <w:spacing w:after="0"/>
        <w:jc w:val="both"/>
        <w:rPr>
          <w:rFonts w:ascii="Arial" w:hAnsi="Arial" w:cs="Arial"/>
          <w:b/>
          <w:lang w:val="es-MX"/>
        </w:rPr>
      </w:pPr>
    </w:p>
    <w:p w:rsidR="0013440A" w:rsidRPr="00E60449" w:rsidRDefault="0013440A" w:rsidP="0013440A">
      <w:pPr>
        <w:pStyle w:val="Prrafodelista"/>
        <w:numPr>
          <w:ilvl w:val="2"/>
          <w:numId w:val="7"/>
        </w:numPr>
        <w:jc w:val="both"/>
        <w:rPr>
          <w:rFonts w:ascii="Arial" w:hAnsi="Arial" w:cs="Arial"/>
          <w:b/>
          <w:lang w:val="es-MX"/>
        </w:rPr>
      </w:pPr>
      <w:r w:rsidRPr="00E60449">
        <w:rPr>
          <w:rFonts w:ascii="Arial" w:hAnsi="Arial" w:cs="Arial"/>
          <w:b/>
          <w:lang w:val="es-MX"/>
        </w:rPr>
        <w:t>CONDICIONES DE SEGURIDAD</w:t>
      </w:r>
    </w:p>
    <w:p w:rsidR="0013440A" w:rsidRPr="00E60449" w:rsidRDefault="0013440A" w:rsidP="00C55C49">
      <w:pPr>
        <w:spacing w:after="0" w:line="240" w:lineRule="auto"/>
        <w:jc w:val="both"/>
        <w:rPr>
          <w:rFonts w:ascii="Arial" w:hAnsi="Arial" w:cs="Arial"/>
        </w:rPr>
      </w:pP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Vigile el levantamiento de la motocicleta en el elevador, detenga el equipo en caso que se observe pérdida de la estabilidad en la moto.</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 xml:space="preserve">Controlar que no se encuentren obstáculos alrededor de la zona de trabajo que impidan el desplazamiento, </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Revisar que no haya derrames de aceite tanto en el elevador como en el piso, en caso de presentarse limpiar la zona para evitar caídas.</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Verificar que no haya fugas de aire en la conexión de las mangueras que alimentan el sistema del elevador. Observar que el aire tenga la suficiente presión para elevar la moto.</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Utilizar los elementos de protección personal, para realizar la inspección de la moto sobre el elevador (gafas, guantes, calzado de seguridad, mascarilla y overol).</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Detener inmediatamente el elevador en presencia de irregularidades de su funcionamiento y consultar al director técnico.</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Está absolutamente prohibido utilizar el elevador para elevar personas, animales y vehículos con personas a bordo.</w:t>
      </w:r>
    </w:p>
    <w:p w:rsidR="0013440A" w:rsidRPr="00E60449" w:rsidRDefault="0013440A" w:rsidP="0013440A">
      <w:pPr>
        <w:pStyle w:val="Prrafodelista"/>
        <w:numPr>
          <w:ilvl w:val="0"/>
          <w:numId w:val="8"/>
        </w:numPr>
        <w:jc w:val="both"/>
        <w:rPr>
          <w:rFonts w:ascii="Arial" w:hAnsi="Arial" w:cs="Arial"/>
        </w:rPr>
      </w:pPr>
      <w:r w:rsidRPr="00E60449">
        <w:rPr>
          <w:rFonts w:ascii="Arial" w:hAnsi="Arial" w:cs="Arial"/>
        </w:rPr>
        <w:t>El elevador solo podrá ser operado por personal de inspección o personal autorizado por el CDA.</w:t>
      </w:r>
    </w:p>
    <w:p w:rsidR="0013440A" w:rsidRPr="00E60449" w:rsidRDefault="0013440A" w:rsidP="00C55C49">
      <w:pPr>
        <w:jc w:val="both"/>
        <w:rPr>
          <w:rFonts w:ascii="Arial" w:hAnsi="Arial" w:cs="Arial"/>
          <w:b/>
          <w:lang w:val="es-MX"/>
        </w:rPr>
      </w:pPr>
      <w:r w:rsidRPr="00E60449">
        <w:rPr>
          <w:rFonts w:ascii="Arial" w:hAnsi="Arial" w:cs="Arial"/>
          <w:b/>
          <w:lang w:val="es-MX"/>
        </w:rPr>
        <w:t xml:space="preserve"> </w:t>
      </w:r>
    </w:p>
    <w:p w:rsidR="0013440A" w:rsidRPr="00E60449" w:rsidRDefault="0013440A" w:rsidP="0013440A">
      <w:pPr>
        <w:pStyle w:val="Prrafodelista"/>
        <w:numPr>
          <w:ilvl w:val="1"/>
          <w:numId w:val="2"/>
        </w:numPr>
        <w:jc w:val="both"/>
        <w:rPr>
          <w:rFonts w:ascii="Arial" w:hAnsi="Arial" w:cs="Arial"/>
          <w:b/>
          <w:lang w:val="es-MX"/>
        </w:rPr>
      </w:pPr>
      <w:r w:rsidRPr="00E60449">
        <w:rPr>
          <w:rFonts w:ascii="Arial" w:hAnsi="Arial" w:cs="Arial"/>
          <w:b/>
          <w:lang w:val="es-MX"/>
        </w:rPr>
        <w:t>PASOS</w:t>
      </w:r>
    </w:p>
    <w:p w:rsidR="0013440A" w:rsidRPr="00E60449" w:rsidRDefault="0013440A" w:rsidP="00213436">
      <w:pPr>
        <w:pStyle w:val="Prrafodelista"/>
        <w:ind w:left="792"/>
        <w:jc w:val="both"/>
        <w:rPr>
          <w:rFonts w:ascii="Arial" w:hAnsi="Arial" w:cs="Arial"/>
          <w:lang w:val="es-MX"/>
        </w:rPr>
      </w:pPr>
    </w:p>
    <w:p w:rsidR="0013440A" w:rsidRPr="00E60449" w:rsidRDefault="0013440A" w:rsidP="0013440A">
      <w:pPr>
        <w:pStyle w:val="Prrafodelista"/>
        <w:numPr>
          <w:ilvl w:val="0"/>
          <w:numId w:val="9"/>
        </w:numPr>
        <w:tabs>
          <w:tab w:val="left" w:pos="426"/>
        </w:tabs>
        <w:jc w:val="both"/>
        <w:rPr>
          <w:rFonts w:ascii="Arial" w:hAnsi="Arial" w:cs="Arial"/>
        </w:rPr>
      </w:pPr>
      <w:r w:rsidRPr="00E60449">
        <w:rPr>
          <w:rFonts w:ascii="Arial" w:hAnsi="Arial" w:cs="Arial"/>
        </w:rPr>
        <w:t xml:space="preserve">Encienda la Tablet verifique que tenga un nivel de carga aceptable, entre a la IP del software TECNI – RTM, </w:t>
      </w:r>
    </w:p>
    <w:p w:rsidR="0013440A" w:rsidRPr="00E60449" w:rsidRDefault="0013440A" w:rsidP="0013440A">
      <w:pPr>
        <w:pStyle w:val="Prrafodelista"/>
        <w:numPr>
          <w:ilvl w:val="0"/>
          <w:numId w:val="9"/>
        </w:numPr>
        <w:jc w:val="both"/>
        <w:rPr>
          <w:rFonts w:ascii="Arial" w:hAnsi="Arial" w:cs="Arial"/>
        </w:rPr>
      </w:pPr>
      <w:r w:rsidRPr="00E60449">
        <w:rPr>
          <w:rFonts w:ascii="Arial" w:hAnsi="Arial" w:cs="Arial"/>
        </w:rPr>
        <w:t>Inicie sesión, seleccione el tipo de identificación, digite el número de identificación, la contraseña y las coordenadas.</w:t>
      </w:r>
    </w:p>
    <w:p w:rsidR="0013440A" w:rsidRPr="00E60449" w:rsidRDefault="0013440A" w:rsidP="0013440A">
      <w:pPr>
        <w:pStyle w:val="Prrafodelista"/>
        <w:numPr>
          <w:ilvl w:val="0"/>
          <w:numId w:val="9"/>
        </w:numPr>
        <w:jc w:val="both"/>
        <w:rPr>
          <w:rFonts w:ascii="Arial" w:hAnsi="Arial" w:cs="Arial"/>
        </w:rPr>
      </w:pPr>
      <w:r w:rsidRPr="00E60449">
        <w:rPr>
          <w:rFonts w:ascii="Arial" w:hAnsi="Arial" w:cs="Arial"/>
        </w:rPr>
        <w:t>Seleccione el vehículo (motocicleta): en el listado de placas correspondiente a los vehículos en el proceso de inspección y aparecerá su nombre de usuario, seleccione la placa de la motocicleta que va a inspeccionar, le aparecerán la siguiente información en la pantalla</w:t>
      </w:r>
    </w:p>
    <w:p w:rsidR="0013440A" w:rsidRPr="00E60449" w:rsidRDefault="0013440A" w:rsidP="00591D8F">
      <w:pPr>
        <w:pStyle w:val="Prrafodelista"/>
        <w:ind w:left="360"/>
        <w:jc w:val="both"/>
        <w:rPr>
          <w:rFonts w:ascii="Arial" w:hAnsi="Arial" w:cs="Arial"/>
        </w:rPr>
      </w:pPr>
    </w:p>
    <w:p w:rsidR="0013440A" w:rsidRPr="00E60449" w:rsidRDefault="0013440A" w:rsidP="0013440A">
      <w:pPr>
        <w:pStyle w:val="Prrafodelista"/>
        <w:numPr>
          <w:ilvl w:val="0"/>
          <w:numId w:val="10"/>
        </w:numPr>
        <w:jc w:val="both"/>
        <w:rPr>
          <w:rFonts w:ascii="Arial" w:hAnsi="Arial" w:cs="Arial"/>
        </w:rPr>
      </w:pPr>
      <w:r w:rsidRPr="00E60449">
        <w:rPr>
          <w:rFonts w:ascii="Arial" w:hAnsi="Arial" w:cs="Arial"/>
        </w:rPr>
        <w:t>Placa de identificación de la motocicleta</w:t>
      </w:r>
    </w:p>
    <w:p w:rsidR="0013440A" w:rsidRPr="00E60449" w:rsidRDefault="0013440A" w:rsidP="0013440A">
      <w:pPr>
        <w:pStyle w:val="Prrafodelista"/>
        <w:numPr>
          <w:ilvl w:val="0"/>
          <w:numId w:val="10"/>
        </w:numPr>
        <w:jc w:val="both"/>
        <w:rPr>
          <w:rFonts w:ascii="Arial" w:hAnsi="Arial" w:cs="Arial"/>
        </w:rPr>
      </w:pPr>
      <w:r w:rsidRPr="00E60449">
        <w:rPr>
          <w:rFonts w:ascii="Arial" w:hAnsi="Arial" w:cs="Arial"/>
        </w:rPr>
        <w:t>Tipo de revisión que se realizara</w:t>
      </w:r>
    </w:p>
    <w:p w:rsidR="0013440A" w:rsidRPr="00E60449" w:rsidRDefault="0013440A" w:rsidP="0013440A">
      <w:pPr>
        <w:pStyle w:val="Prrafodelista"/>
        <w:numPr>
          <w:ilvl w:val="0"/>
          <w:numId w:val="11"/>
        </w:numPr>
        <w:jc w:val="both"/>
        <w:rPr>
          <w:rFonts w:ascii="Arial" w:hAnsi="Arial" w:cs="Arial"/>
        </w:rPr>
      </w:pPr>
      <w:r w:rsidRPr="00E60449">
        <w:rPr>
          <w:rFonts w:ascii="Arial" w:hAnsi="Arial" w:cs="Arial"/>
        </w:rPr>
        <w:t>Primera visita o segunda visita:</w:t>
      </w:r>
    </w:p>
    <w:p w:rsidR="0013440A" w:rsidRPr="00E60449" w:rsidRDefault="0013440A" w:rsidP="0013440A">
      <w:pPr>
        <w:pStyle w:val="Prrafodelista"/>
        <w:numPr>
          <w:ilvl w:val="1"/>
          <w:numId w:val="10"/>
        </w:numPr>
        <w:jc w:val="both"/>
        <w:rPr>
          <w:rFonts w:ascii="Arial" w:hAnsi="Arial" w:cs="Arial"/>
        </w:rPr>
      </w:pPr>
      <w:r w:rsidRPr="00E60449">
        <w:rPr>
          <w:rFonts w:ascii="Arial" w:hAnsi="Arial" w:cs="Arial"/>
        </w:rPr>
        <w:t>El número uno en color verde indica que es la primera visita al CDA.</w:t>
      </w:r>
    </w:p>
    <w:p w:rsidR="0013440A" w:rsidRPr="00E60449" w:rsidRDefault="0013440A" w:rsidP="0013440A">
      <w:pPr>
        <w:pStyle w:val="Prrafodelista"/>
        <w:numPr>
          <w:ilvl w:val="1"/>
          <w:numId w:val="10"/>
        </w:numPr>
        <w:jc w:val="both"/>
        <w:rPr>
          <w:rFonts w:ascii="Arial" w:hAnsi="Arial" w:cs="Arial"/>
        </w:rPr>
      </w:pPr>
      <w:r w:rsidRPr="00E60449">
        <w:rPr>
          <w:rFonts w:ascii="Arial" w:hAnsi="Arial" w:cs="Arial"/>
        </w:rPr>
        <w:t>El número dos en color amarillo indica que es la segunda visita al CDA</w:t>
      </w:r>
    </w:p>
    <w:p w:rsidR="0013440A" w:rsidRPr="00E60449" w:rsidRDefault="0013440A" w:rsidP="00591D8F">
      <w:pPr>
        <w:pStyle w:val="Prrafodelista"/>
        <w:ind w:left="142"/>
        <w:jc w:val="both"/>
        <w:rPr>
          <w:rFonts w:ascii="Arial" w:hAnsi="Arial" w:cs="Arial"/>
        </w:rPr>
      </w:pPr>
    </w:p>
    <w:p w:rsidR="0013440A" w:rsidRPr="00E60449" w:rsidRDefault="0013440A" w:rsidP="0013440A">
      <w:pPr>
        <w:pStyle w:val="Prrafodelista"/>
        <w:numPr>
          <w:ilvl w:val="0"/>
          <w:numId w:val="10"/>
        </w:numPr>
        <w:jc w:val="both"/>
        <w:rPr>
          <w:rFonts w:ascii="Arial" w:hAnsi="Arial" w:cs="Arial"/>
        </w:rPr>
      </w:pPr>
      <w:r w:rsidRPr="00E60449">
        <w:rPr>
          <w:rFonts w:ascii="Arial" w:hAnsi="Arial" w:cs="Arial"/>
        </w:rPr>
        <w:t>Además, le mostrara si la motocicleta ya tiene un turno asignado es decir que ya está lista para ingresar a la pista.</w:t>
      </w:r>
    </w:p>
    <w:p w:rsidR="0013440A" w:rsidRPr="00E60449" w:rsidRDefault="0013440A" w:rsidP="0013440A">
      <w:pPr>
        <w:pStyle w:val="Prrafodelista"/>
        <w:numPr>
          <w:ilvl w:val="1"/>
          <w:numId w:val="10"/>
        </w:numPr>
        <w:jc w:val="both"/>
        <w:rPr>
          <w:rFonts w:ascii="Arial" w:hAnsi="Arial" w:cs="Arial"/>
        </w:rPr>
      </w:pPr>
      <w:r w:rsidRPr="00E60449">
        <w:rPr>
          <w:rFonts w:ascii="Arial" w:hAnsi="Arial" w:cs="Arial"/>
        </w:rPr>
        <w:t>Caso 1: La motocicleta no tiene un turno asignado por lo tanto no se debe ingresar a pista.</w:t>
      </w:r>
    </w:p>
    <w:p w:rsidR="0013440A" w:rsidRPr="00E60449" w:rsidRDefault="0013440A" w:rsidP="0013440A">
      <w:pPr>
        <w:pStyle w:val="Prrafodelista"/>
        <w:numPr>
          <w:ilvl w:val="1"/>
          <w:numId w:val="10"/>
        </w:numPr>
        <w:jc w:val="both"/>
        <w:rPr>
          <w:rFonts w:ascii="Arial" w:hAnsi="Arial" w:cs="Arial"/>
        </w:rPr>
      </w:pPr>
      <w:r w:rsidRPr="00E60449">
        <w:rPr>
          <w:rFonts w:ascii="Arial" w:hAnsi="Arial" w:cs="Arial"/>
        </w:rPr>
        <w:t xml:space="preserve">Caso 2: La motocicleta tiene un turno asignado y debe ser ingresada a pista e iniciar con el proceso de inspección. </w:t>
      </w:r>
    </w:p>
    <w:p w:rsidR="0013440A" w:rsidRPr="00E60449" w:rsidRDefault="0013440A" w:rsidP="00591D8F">
      <w:pPr>
        <w:spacing w:after="0" w:line="240" w:lineRule="auto"/>
        <w:ind w:left="142"/>
        <w:jc w:val="both"/>
        <w:rPr>
          <w:noProof/>
        </w:rPr>
      </w:pPr>
    </w:p>
    <w:p w:rsidR="0013440A" w:rsidRPr="00E60449" w:rsidRDefault="0013440A" w:rsidP="0013440A">
      <w:pPr>
        <w:pStyle w:val="Prrafodelista"/>
        <w:numPr>
          <w:ilvl w:val="0"/>
          <w:numId w:val="9"/>
        </w:numPr>
        <w:jc w:val="both"/>
        <w:rPr>
          <w:rFonts w:ascii="Arial" w:hAnsi="Arial" w:cs="Arial"/>
        </w:rPr>
      </w:pPr>
      <w:r w:rsidRPr="00E60449">
        <w:rPr>
          <w:rFonts w:ascii="Arial" w:hAnsi="Arial" w:cs="Arial"/>
        </w:rPr>
        <w:t>Ingrese la motocicleta a la pista, ubíquela sobre el elevador en el nivel más bajo y proceda a realizar la inspección sensorial de la siguiente manera:</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0"/>
          <w:numId w:val="9"/>
        </w:numPr>
        <w:jc w:val="both"/>
        <w:rPr>
          <w:rFonts w:ascii="Arial" w:hAnsi="Arial" w:cs="Arial"/>
        </w:rPr>
      </w:pPr>
      <w:r w:rsidRPr="00E60449">
        <w:rPr>
          <w:rFonts w:ascii="Arial" w:hAnsi="Arial" w:cs="Arial"/>
        </w:rPr>
        <w:t xml:space="preserve">Realice la inspección sensorial de la motocicleta: </w:t>
      </w:r>
    </w:p>
    <w:p w:rsidR="0013440A" w:rsidRPr="00E60449" w:rsidRDefault="0013440A" w:rsidP="00591D8F">
      <w:pPr>
        <w:pStyle w:val="Prrafodelista"/>
        <w:ind w:left="360"/>
        <w:jc w:val="both"/>
        <w:rPr>
          <w:rFonts w:ascii="Arial" w:hAnsi="Arial" w:cs="Arial"/>
        </w:rPr>
      </w:pPr>
    </w:p>
    <w:p w:rsidR="0013440A" w:rsidRPr="00E60449" w:rsidRDefault="0013440A" w:rsidP="0013440A">
      <w:pPr>
        <w:pStyle w:val="Prrafodelista"/>
        <w:numPr>
          <w:ilvl w:val="1"/>
          <w:numId w:val="12"/>
        </w:numPr>
        <w:jc w:val="both"/>
        <w:rPr>
          <w:rFonts w:ascii="Arial" w:hAnsi="Arial" w:cs="Arial"/>
        </w:rPr>
      </w:pPr>
      <w:r w:rsidRPr="00E60449">
        <w:rPr>
          <w:rFonts w:ascii="Arial" w:hAnsi="Arial" w:cs="Arial"/>
        </w:rPr>
        <w:t>Frenos: con la motocicleta apagada proceda a revisar el sistema de frenos numeral 7.6.1 NTC 5375:2012:</w:t>
      </w:r>
    </w:p>
    <w:p w:rsidR="0013440A" w:rsidRPr="00E60449" w:rsidRDefault="0013440A" w:rsidP="0013440A">
      <w:pPr>
        <w:pStyle w:val="Prrafodelista"/>
        <w:numPr>
          <w:ilvl w:val="0"/>
          <w:numId w:val="13"/>
        </w:numPr>
        <w:ind w:left="360"/>
        <w:jc w:val="both"/>
        <w:rPr>
          <w:rFonts w:ascii="Arial" w:hAnsi="Arial" w:cs="Arial"/>
        </w:rPr>
      </w:pPr>
      <w:r w:rsidRPr="00E60449">
        <w:rPr>
          <w:rFonts w:ascii="Arial" w:hAnsi="Arial" w:cs="Arial"/>
        </w:rPr>
        <w:t>Ubíquese sobre la motocicleta y busque la manigueta del freno delantero acciónela hasta el final del recorrido si la manigueta está pegada al manillar, el recorrido es excesivo, repita el mismo procedimiento para el freno trasero en caso de que sea accionado por una manigueta, para el caso del freno trasero accionado por pedal acciónelo con la punta del pie hasta el final del recorrido, si el giro del pie no es suficiente para llegar al final del recorrido califíquelo como excesivo; accione los comandos de freno delantero y trasero, si no hay desplazamiento de las maniguetas o del pedal márquelo como insuficiente.</w:t>
      </w:r>
    </w:p>
    <w:p w:rsidR="0013440A" w:rsidRPr="00E60449" w:rsidRDefault="0013440A" w:rsidP="0013440A">
      <w:pPr>
        <w:pStyle w:val="Prrafodelista"/>
        <w:numPr>
          <w:ilvl w:val="0"/>
          <w:numId w:val="13"/>
        </w:numPr>
        <w:ind w:left="360"/>
        <w:jc w:val="both"/>
        <w:rPr>
          <w:rFonts w:ascii="Arial" w:hAnsi="Arial" w:cs="Arial"/>
        </w:rPr>
      </w:pPr>
      <w:r w:rsidRPr="00E60449">
        <w:rPr>
          <w:rFonts w:ascii="Arial" w:hAnsi="Arial" w:cs="Arial"/>
        </w:rPr>
        <w:t>Si el retorno de la manigueta o del pedal de freno no es inmediato márquelo como retorno inadecuado.</w:t>
      </w:r>
    </w:p>
    <w:p w:rsidR="0013440A" w:rsidRPr="00E60449" w:rsidRDefault="0013440A" w:rsidP="0013440A">
      <w:pPr>
        <w:pStyle w:val="Prrafodelista"/>
        <w:numPr>
          <w:ilvl w:val="0"/>
          <w:numId w:val="13"/>
        </w:numPr>
        <w:ind w:left="360"/>
        <w:jc w:val="both"/>
        <w:rPr>
          <w:rFonts w:ascii="Arial" w:hAnsi="Arial" w:cs="Arial"/>
        </w:rPr>
      </w:pPr>
      <w:r w:rsidRPr="00E60449">
        <w:rPr>
          <w:rFonts w:ascii="Arial" w:hAnsi="Arial" w:cs="Arial"/>
        </w:rPr>
        <w:t xml:space="preserve">Accione la manigueta del freno delantero y realice una fuerza hacia adelante con su pie izquierdo (pie de apoyo en la plataforma), si la motocicleta no se detiene marque la inoperancia del freno delantero, accione la manigueta o el pedal de freno trasero según corresponda al diseño de la motocicleta, con su pie izquierdo apoyado sobre la plataforma intente mover la motocicleta hacia atrás si no se detiene, marque la inoperancia del freno trasero. </w:t>
      </w:r>
    </w:p>
    <w:p w:rsidR="0013440A" w:rsidRPr="00BE2FDD" w:rsidRDefault="0013440A" w:rsidP="0013440A">
      <w:pPr>
        <w:pStyle w:val="Prrafodelista"/>
        <w:numPr>
          <w:ilvl w:val="0"/>
          <w:numId w:val="13"/>
        </w:numPr>
        <w:ind w:left="360"/>
        <w:jc w:val="both"/>
        <w:rPr>
          <w:rFonts w:ascii="Arial" w:hAnsi="Arial" w:cs="Arial"/>
        </w:rPr>
      </w:pPr>
      <w:r w:rsidRPr="00E60449">
        <w:rPr>
          <w:rFonts w:ascii="Arial" w:hAnsi="Arial" w:cs="Arial"/>
        </w:rPr>
        <w:t>Para el caso de las motocicletas de enseñanza verifique la existencia y el funcionamiento del doble pedal de freno según anexo a 5375:2012, si no está marque el defecto como inexistencia, si esta acciónelo y con su pie izquierdo sobre la plataforma impulse la motocicleta hacia atrás, si no se detiene márquelo como mal funcionamient</w:t>
      </w:r>
      <w:r>
        <w:rPr>
          <w:rFonts w:ascii="Arial" w:hAnsi="Arial" w:cs="Arial"/>
        </w:rPr>
        <w:t xml:space="preserve">o. Las motocicletas utilizadas para la enseñanza automovilística no necesariamente deben ser blancas según lo establecido en la resolución 3245 de 2009. No es necesario que la motocicleta tenga la palabra “ENSEÑANZA” pegada, puesto que la resolución en mención establece en su artículo 6 que esta debe encontrarse en la parte anterior y posterior del chaleco que portara el instructor y el alumno.   </w:t>
      </w:r>
    </w:p>
    <w:p w:rsidR="0013440A" w:rsidRPr="00E60449" w:rsidRDefault="0013440A" w:rsidP="00591D8F">
      <w:pPr>
        <w:spacing w:after="0" w:line="240" w:lineRule="auto"/>
        <w:jc w:val="both"/>
        <w:rPr>
          <w:rFonts w:ascii="Arial" w:hAnsi="Arial" w:cs="Arial"/>
        </w:rPr>
      </w:pPr>
    </w:p>
    <w:p w:rsidR="0013440A" w:rsidRPr="00E60449" w:rsidRDefault="0013440A" w:rsidP="0013440A">
      <w:pPr>
        <w:pStyle w:val="Prrafodelista"/>
        <w:numPr>
          <w:ilvl w:val="1"/>
          <w:numId w:val="12"/>
        </w:numPr>
        <w:spacing w:after="160" w:line="259" w:lineRule="auto"/>
        <w:jc w:val="left"/>
        <w:rPr>
          <w:rFonts w:ascii="Arial" w:hAnsi="Arial" w:cs="Arial"/>
        </w:rPr>
      </w:pPr>
      <w:r w:rsidRPr="00E60449">
        <w:rPr>
          <w:rFonts w:ascii="Arial" w:hAnsi="Arial" w:cs="Arial"/>
        </w:rPr>
        <w:t>Proceda a inspeccionar el (los) cilindro (s) maestro (s) numeral 7.6.3 NTC 5375:2012:</w:t>
      </w:r>
    </w:p>
    <w:p w:rsidR="0013440A" w:rsidRPr="00E60449" w:rsidRDefault="0013440A" w:rsidP="00591D8F">
      <w:pPr>
        <w:pStyle w:val="Prrafodelista"/>
        <w:ind w:left="792"/>
        <w:rPr>
          <w:rFonts w:ascii="Arial" w:hAnsi="Arial" w:cs="Arial"/>
        </w:rPr>
      </w:pP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Ubique el (los) cilindro (s) maes</w:t>
      </w:r>
      <w:r>
        <w:rPr>
          <w:rFonts w:ascii="Arial" w:hAnsi="Arial" w:cs="Arial"/>
        </w:rPr>
        <w:t>tro (s) de la motocicleta según</w:t>
      </w:r>
      <w:r w:rsidRPr="00E60449">
        <w:rPr>
          <w:rFonts w:ascii="Arial" w:hAnsi="Arial" w:cs="Arial"/>
        </w:rPr>
        <w:t xml:space="preserve"> aplique, revise que no presente deterioro, que no presente fugas del líquido de frenos por la tapa, las mangueras, empaques de sello, verifique la existencia de la tapa del depósito </w:t>
      </w:r>
      <w:r>
        <w:rPr>
          <w:rFonts w:ascii="Arial" w:hAnsi="Arial" w:cs="Arial"/>
        </w:rPr>
        <w:t>del líquido de frenos, ubique la</w:t>
      </w:r>
      <w:r w:rsidRPr="00E60449">
        <w:rPr>
          <w:rFonts w:ascii="Arial" w:hAnsi="Arial" w:cs="Arial"/>
        </w:rPr>
        <w:t xml:space="preserve"> motocicleta</w:t>
      </w:r>
      <w:r>
        <w:rPr>
          <w:rFonts w:ascii="Arial" w:hAnsi="Arial" w:cs="Arial"/>
        </w:rPr>
        <w:t xml:space="preserve"> en el prensa ruedas del elevador</w:t>
      </w:r>
      <w:r w:rsidRPr="00E60449">
        <w:rPr>
          <w:rFonts w:ascii="Arial" w:hAnsi="Arial" w:cs="Arial"/>
        </w:rPr>
        <w:t xml:space="preserve"> </w:t>
      </w:r>
      <w:r>
        <w:rPr>
          <w:rFonts w:ascii="Arial" w:hAnsi="Arial" w:cs="Arial"/>
        </w:rPr>
        <w:t>(</w:t>
      </w:r>
      <w:r w:rsidRPr="00E60449">
        <w:rPr>
          <w:rFonts w:ascii="Arial" w:hAnsi="Arial" w:cs="Arial"/>
        </w:rPr>
        <w:t>lo más perpendicular posible al piso</w:t>
      </w:r>
      <w:r>
        <w:rPr>
          <w:rFonts w:ascii="Arial" w:hAnsi="Arial" w:cs="Arial"/>
        </w:rPr>
        <w:t>)</w:t>
      </w:r>
      <w:r w:rsidRPr="00E60449">
        <w:rPr>
          <w:rFonts w:ascii="Arial" w:hAnsi="Arial" w:cs="Arial"/>
        </w:rPr>
        <w:t xml:space="preserve"> e inspeccione </w:t>
      </w:r>
      <w:r>
        <w:rPr>
          <w:rFonts w:ascii="Arial" w:hAnsi="Arial" w:cs="Arial"/>
        </w:rPr>
        <w:t xml:space="preserve">que </w:t>
      </w:r>
      <w:r w:rsidRPr="00E60449">
        <w:rPr>
          <w:rFonts w:ascii="Arial" w:hAnsi="Arial" w:cs="Arial"/>
        </w:rPr>
        <w:t xml:space="preserve">el nivel </w:t>
      </w:r>
      <w:r>
        <w:rPr>
          <w:rFonts w:ascii="Arial" w:hAnsi="Arial" w:cs="Arial"/>
        </w:rPr>
        <w:t>del líquido de frenos se encuentre</w:t>
      </w:r>
      <w:r w:rsidRPr="00E60449">
        <w:rPr>
          <w:rFonts w:ascii="Arial" w:hAnsi="Arial" w:cs="Arial"/>
        </w:rPr>
        <w:t xml:space="preserve"> dentro de los niveles indicados por el fabricante.</w:t>
      </w:r>
      <w:r>
        <w:rPr>
          <w:rFonts w:ascii="Arial" w:hAnsi="Arial" w:cs="Arial"/>
        </w:rPr>
        <w:t xml:space="preserve"> </w:t>
      </w:r>
    </w:p>
    <w:p w:rsidR="0013440A" w:rsidRPr="00E04CAB" w:rsidRDefault="0013440A" w:rsidP="0013440A">
      <w:pPr>
        <w:pStyle w:val="Prrafodelista"/>
        <w:numPr>
          <w:ilvl w:val="0"/>
          <w:numId w:val="14"/>
        </w:numPr>
        <w:jc w:val="both"/>
        <w:rPr>
          <w:rFonts w:ascii="Arial" w:hAnsi="Arial" w:cs="Arial"/>
        </w:rPr>
      </w:pPr>
      <w:r w:rsidRPr="00E60449">
        <w:rPr>
          <w:rFonts w:ascii="Arial" w:hAnsi="Arial" w:cs="Arial"/>
        </w:rPr>
        <w:t>Una vez inspeccionados los anteriores ítems proceda a encender la motociclet</w:t>
      </w:r>
      <w:r>
        <w:rPr>
          <w:rFonts w:ascii="Arial" w:hAnsi="Arial" w:cs="Arial"/>
        </w:rPr>
        <w:t>a.</w:t>
      </w:r>
      <w:r w:rsidRPr="00E60449">
        <w:rPr>
          <w:rFonts w:ascii="Arial" w:hAnsi="Arial" w:cs="Arial"/>
        </w:rPr>
        <w:t xml:space="preserve"> </w:t>
      </w:r>
      <w:r w:rsidRPr="00E04CAB">
        <w:rPr>
          <w:rFonts w:ascii="Arial" w:hAnsi="Arial" w:cs="Arial"/>
        </w:rPr>
        <w:t xml:space="preserve">En las motocicletas tipo scooter, una vez encendidas </w:t>
      </w:r>
      <w:r>
        <w:rPr>
          <w:rFonts w:ascii="Arial" w:hAnsi="Arial" w:cs="Arial"/>
        </w:rPr>
        <w:t>debe colocar el cronometro en alguno de los espejos</w:t>
      </w:r>
      <w:r w:rsidRPr="00E04CAB">
        <w:rPr>
          <w:rFonts w:ascii="Arial" w:hAnsi="Arial" w:cs="Arial"/>
        </w:rPr>
        <w:t xml:space="preserve"> e iniciarlo, si por algún motivo se apaga debe rei</w:t>
      </w:r>
      <w:r>
        <w:rPr>
          <w:rFonts w:ascii="Arial" w:hAnsi="Arial" w:cs="Arial"/>
        </w:rPr>
        <w:t xml:space="preserve">niciar la cuenta del cronometro, esto para garantizar el cumplimiento del requisito establecido en el numeral </w:t>
      </w:r>
      <w:r>
        <w:rPr>
          <w:rFonts w:ascii="Arial" w:hAnsi="Arial" w:cs="Arial"/>
          <w:b/>
          <w:bCs/>
          <w:sz w:val="21"/>
          <w:szCs w:val="21"/>
          <w:lang w:val="es-CO"/>
        </w:rPr>
        <w:t xml:space="preserve">4.1.3.6 </w:t>
      </w:r>
      <w:r>
        <w:rPr>
          <w:rFonts w:ascii="Arial" w:hAnsi="Arial" w:cs="Arial"/>
          <w:bCs/>
          <w:sz w:val="21"/>
          <w:szCs w:val="21"/>
          <w:lang w:val="es-CO"/>
        </w:rPr>
        <w:t xml:space="preserve">de la NTC 5365:2012. </w:t>
      </w:r>
      <w:r w:rsidRPr="00E04CAB">
        <w:rPr>
          <w:rFonts w:ascii="Arial" w:hAnsi="Arial" w:cs="Arial"/>
        </w:rPr>
        <w:t>Si la motocicleta no se mantiene encendida o no enciende informe al director técnico.</w:t>
      </w:r>
    </w:p>
    <w:p w:rsidR="0013440A" w:rsidRPr="00E60449" w:rsidRDefault="0013440A" w:rsidP="00591D8F">
      <w:pPr>
        <w:pStyle w:val="Prrafodelista"/>
        <w:ind w:left="360"/>
        <w:jc w:val="both"/>
        <w:rPr>
          <w:rFonts w:ascii="Arial" w:hAnsi="Arial" w:cs="Arial"/>
        </w:rPr>
      </w:pPr>
    </w:p>
    <w:p w:rsidR="0013440A" w:rsidRPr="00E60449" w:rsidRDefault="0013440A" w:rsidP="0013440A">
      <w:pPr>
        <w:pStyle w:val="Prrafodelista"/>
        <w:numPr>
          <w:ilvl w:val="1"/>
          <w:numId w:val="12"/>
        </w:numPr>
        <w:jc w:val="both"/>
        <w:rPr>
          <w:rFonts w:ascii="Arial" w:hAnsi="Arial" w:cs="Arial"/>
        </w:rPr>
      </w:pPr>
      <w:r w:rsidRPr="00E60449">
        <w:rPr>
          <w:rFonts w:ascii="Arial" w:hAnsi="Arial" w:cs="Arial"/>
        </w:rPr>
        <w:t>Pito: Proceda a inspeccionar la bocina, pito o dispositivo acúst</w:t>
      </w:r>
      <w:r>
        <w:rPr>
          <w:rFonts w:ascii="Arial" w:hAnsi="Arial" w:cs="Arial"/>
        </w:rPr>
        <w:t>ico numeral 7.3.2 NTC 5375:2012.</w:t>
      </w:r>
    </w:p>
    <w:p w:rsidR="0013440A" w:rsidRPr="00E60449" w:rsidRDefault="0013440A" w:rsidP="00591D8F">
      <w:pPr>
        <w:pStyle w:val="Prrafodelista"/>
        <w:ind w:left="792"/>
        <w:jc w:val="both"/>
        <w:rPr>
          <w:rFonts w:ascii="Arial" w:hAnsi="Arial" w:cs="Arial"/>
        </w:rPr>
      </w:pP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Ubique el comando que acciona el pito generalmente ubicado al lado izquierdo del manillar, pulse el comando, si no funciona el pito marque el defecto.</w:t>
      </w:r>
    </w:p>
    <w:p w:rsidR="0013440A" w:rsidRPr="00E60449" w:rsidRDefault="0013440A" w:rsidP="00591D8F">
      <w:pPr>
        <w:pStyle w:val="Prrafodelista"/>
        <w:ind w:left="360"/>
        <w:jc w:val="both"/>
        <w:rPr>
          <w:rFonts w:ascii="Arial" w:hAnsi="Arial" w:cs="Arial"/>
        </w:rPr>
      </w:pPr>
    </w:p>
    <w:p w:rsidR="0013440A" w:rsidRPr="00E60449" w:rsidRDefault="0013440A" w:rsidP="0013440A">
      <w:pPr>
        <w:pStyle w:val="Prrafodelista"/>
        <w:numPr>
          <w:ilvl w:val="1"/>
          <w:numId w:val="12"/>
        </w:numPr>
        <w:jc w:val="both"/>
        <w:rPr>
          <w:rFonts w:ascii="Arial" w:hAnsi="Arial" w:cs="Arial"/>
        </w:rPr>
      </w:pPr>
      <w:r w:rsidRPr="00E60449">
        <w:rPr>
          <w:rFonts w:ascii="Arial" w:hAnsi="Arial" w:cs="Arial"/>
        </w:rPr>
        <w:t>Espejos retrovisores: Proceda a inspeccionar el par de espejos retrovisores numeral 7.1.2 NTC 5375:2012:</w:t>
      </w:r>
    </w:p>
    <w:p w:rsidR="0013440A" w:rsidRPr="00E60449" w:rsidRDefault="0013440A" w:rsidP="00591D8F">
      <w:pPr>
        <w:pStyle w:val="Prrafodelista"/>
        <w:ind w:left="792"/>
        <w:jc w:val="both"/>
        <w:rPr>
          <w:rFonts w:ascii="Arial" w:hAnsi="Arial" w:cs="Arial"/>
        </w:rPr>
      </w:pP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Ubique en el manillar los dos espejos retrovisores con los que debe estar dotada la moto</w:t>
      </w:r>
      <w:r>
        <w:rPr>
          <w:rFonts w:ascii="Arial" w:hAnsi="Arial" w:cs="Arial"/>
        </w:rPr>
        <w:t>cicleta, si no existe alguno o los dos</w:t>
      </w:r>
      <w:r w:rsidRPr="00E60449">
        <w:rPr>
          <w:rFonts w:ascii="Arial" w:hAnsi="Arial" w:cs="Arial"/>
        </w:rPr>
        <w:t xml:space="preserve"> mar</w:t>
      </w:r>
      <w:r>
        <w:rPr>
          <w:rFonts w:ascii="Arial" w:hAnsi="Arial" w:cs="Arial"/>
        </w:rPr>
        <w:t>que el defecto</w:t>
      </w:r>
      <w:r w:rsidRPr="00E60449">
        <w:rPr>
          <w:rFonts w:ascii="Arial" w:hAnsi="Arial" w:cs="Arial"/>
        </w:rPr>
        <w:t>.</w:t>
      </w: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 xml:space="preserve">Luego verifique el anclaje de los espejos al manillar, con </w:t>
      </w:r>
      <w:r>
        <w:rPr>
          <w:rFonts w:ascii="Arial" w:hAnsi="Arial" w:cs="Arial"/>
        </w:rPr>
        <w:t xml:space="preserve">sus manos sujete cada uno </w:t>
      </w:r>
      <w:r w:rsidRPr="00E60449">
        <w:rPr>
          <w:rFonts w:ascii="Arial" w:hAnsi="Arial" w:cs="Arial"/>
        </w:rPr>
        <w:t>y realice movimientos alternados, si están con riesgo de desprendimiento o sueltos, marque el defecto como fijación deficiente.</w:t>
      </w: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Inspeccione que los espejos no estén opacos o que presenten rayones que limiten la visibilidad, que no distorsionen la imagen ni la distancia, que no estén fisurados, si se presenta alguno de estos defectos márquelo como mal estado.</w:t>
      </w:r>
    </w:p>
    <w:p w:rsidR="0013440A" w:rsidRDefault="0013440A" w:rsidP="003270DF">
      <w:pPr>
        <w:pStyle w:val="Prrafodelista"/>
        <w:ind w:left="360"/>
        <w:jc w:val="both"/>
        <w:rPr>
          <w:rFonts w:ascii="Arial" w:hAnsi="Arial" w:cs="Arial"/>
        </w:rPr>
      </w:pPr>
    </w:p>
    <w:p w:rsidR="0013440A" w:rsidRPr="00E60449" w:rsidRDefault="0013440A" w:rsidP="003270DF">
      <w:pPr>
        <w:pStyle w:val="Prrafodelista"/>
        <w:ind w:left="360"/>
        <w:jc w:val="both"/>
        <w:rPr>
          <w:rFonts w:ascii="Arial" w:hAnsi="Arial" w:cs="Arial"/>
        </w:rPr>
      </w:pPr>
      <w:r w:rsidRPr="00E60449">
        <w:rPr>
          <w:rFonts w:ascii="Arial" w:hAnsi="Arial" w:cs="Arial"/>
        </w:rPr>
        <w:t>Nota: En caso de presentarse algún defecto debe escribir en el comentario claramente la ubicación.</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1"/>
          <w:numId w:val="12"/>
        </w:numPr>
        <w:jc w:val="both"/>
        <w:rPr>
          <w:rFonts w:ascii="Arial" w:hAnsi="Arial" w:cs="Arial"/>
        </w:rPr>
      </w:pPr>
      <w:r w:rsidRPr="00E60449">
        <w:rPr>
          <w:rFonts w:ascii="Arial" w:hAnsi="Arial" w:cs="Arial"/>
        </w:rPr>
        <w:t>Dirección: Proceda a inspeccionar los elementos de la dirección numeral 7.8 NTC 5375:2012:</w:t>
      </w:r>
    </w:p>
    <w:p w:rsidR="0013440A" w:rsidRPr="00E60449" w:rsidRDefault="0013440A" w:rsidP="00591D8F">
      <w:pPr>
        <w:pStyle w:val="Prrafodelista"/>
        <w:ind w:left="792"/>
        <w:jc w:val="both"/>
        <w:rPr>
          <w:rFonts w:ascii="Arial" w:hAnsi="Arial" w:cs="Arial"/>
        </w:rPr>
      </w:pPr>
    </w:p>
    <w:p w:rsidR="0013440A" w:rsidRPr="00E60449" w:rsidRDefault="0013440A" w:rsidP="0013440A">
      <w:pPr>
        <w:pStyle w:val="Prrafodelista"/>
        <w:numPr>
          <w:ilvl w:val="0"/>
          <w:numId w:val="14"/>
        </w:numPr>
        <w:jc w:val="both"/>
        <w:rPr>
          <w:rFonts w:ascii="Arial" w:hAnsi="Arial" w:cs="Arial"/>
        </w:rPr>
      </w:pPr>
      <w:r w:rsidRPr="00146549">
        <w:rPr>
          <w:rFonts w:ascii="Arial" w:hAnsi="Arial" w:cs="Arial"/>
          <w:b/>
        </w:rPr>
        <w:t>Estando la llanta delantera en la prensa ruedas</w:t>
      </w:r>
      <w:r>
        <w:rPr>
          <w:rFonts w:ascii="Arial" w:hAnsi="Arial" w:cs="Arial"/>
        </w:rPr>
        <w:t xml:space="preserve"> del elevador, sujete la dirección y realice movimientos de derecha a izquierda</w:t>
      </w:r>
      <w:r w:rsidRPr="00E60449">
        <w:rPr>
          <w:rFonts w:ascii="Arial" w:hAnsi="Arial" w:cs="Arial"/>
        </w:rPr>
        <w:t>, al hacer el movimiento esta</w:t>
      </w:r>
      <w:r>
        <w:rPr>
          <w:rFonts w:ascii="Arial" w:hAnsi="Arial" w:cs="Arial"/>
        </w:rPr>
        <w:t xml:space="preserve"> debe permanecer firme, gire la dirección de lado a lado,</w:t>
      </w:r>
      <w:r w:rsidRPr="00E60449">
        <w:rPr>
          <w:rFonts w:ascii="Arial" w:hAnsi="Arial" w:cs="Arial"/>
        </w:rPr>
        <w:t xml:space="preserve"> en el recorrido</w:t>
      </w:r>
      <w:r>
        <w:rPr>
          <w:rFonts w:ascii="Arial" w:hAnsi="Arial" w:cs="Arial"/>
        </w:rPr>
        <w:t xml:space="preserve"> no se deben presentar fuerzas que impidan su libre giro, sobresaltos o ruidos</w:t>
      </w:r>
      <w:r w:rsidRPr="00E60449">
        <w:rPr>
          <w:rFonts w:ascii="Arial" w:hAnsi="Arial" w:cs="Arial"/>
        </w:rPr>
        <w:t xml:space="preserve">, si se presentan estos defectos márquelos como fijación defectuosa. </w:t>
      </w: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Con sus manos sobre el manillar realice movimientos hacia arriba y hacia abajo con el fin de verificar su fijación al puente superior, si se presenta este defecto márquelo como fijación con riesgo de desprendimiento.</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1"/>
          <w:numId w:val="12"/>
        </w:numPr>
        <w:jc w:val="both"/>
        <w:rPr>
          <w:rFonts w:ascii="Arial" w:hAnsi="Arial" w:cs="Arial"/>
        </w:rPr>
      </w:pPr>
      <w:r w:rsidRPr="00E60449">
        <w:rPr>
          <w:rFonts w:ascii="Arial" w:hAnsi="Arial" w:cs="Arial"/>
        </w:rPr>
        <w:t>Sillín y reposa pies: Proceda a inspeccionar el sillín y los reposapiés numeral 7.2 NTC 5375:2012:</w:t>
      </w:r>
    </w:p>
    <w:p w:rsidR="0013440A" w:rsidRPr="00E60449" w:rsidRDefault="0013440A" w:rsidP="00591D8F">
      <w:pPr>
        <w:pStyle w:val="Prrafodelista"/>
        <w:ind w:left="792"/>
        <w:jc w:val="both"/>
        <w:rPr>
          <w:rFonts w:ascii="Arial" w:hAnsi="Arial" w:cs="Arial"/>
        </w:rPr>
      </w:pPr>
    </w:p>
    <w:p w:rsidR="0013440A" w:rsidRPr="00E60449" w:rsidRDefault="0013440A" w:rsidP="0013440A">
      <w:pPr>
        <w:pStyle w:val="Prrafodelista"/>
        <w:numPr>
          <w:ilvl w:val="0"/>
          <w:numId w:val="14"/>
        </w:numPr>
        <w:jc w:val="both"/>
        <w:rPr>
          <w:rFonts w:ascii="Arial" w:hAnsi="Arial" w:cs="Arial"/>
        </w:rPr>
      </w:pPr>
      <w:r>
        <w:rPr>
          <w:rFonts w:ascii="Arial" w:hAnsi="Arial" w:cs="Arial"/>
        </w:rPr>
        <w:t>C</w:t>
      </w:r>
      <w:r w:rsidRPr="00E60449">
        <w:rPr>
          <w:rFonts w:ascii="Arial" w:hAnsi="Arial" w:cs="Arial"/>
        </w:rPr>
        <w:t>on las manos ubicadas en los costados del sillín, realice movimientos hacia arriba y hacia los lados para verificar que este bien anclado, si se levanta de su posición, marque el defecto como sillín mal anclado o con riesgo de desprendimiento; ubique los reposapiés de la motocicleta, con sus manos</w:t>
      </w:r>
      <w:r>
        <w:rPr>
          <w:rFonts w:ascii="Arial" w:hAnsi="Arial" w:cs="Arial"/>
        </w:rPr>
        <w:t xml:space="preserve"> verifique el anclaje, evalué</w:t>
      </w:r>
      <w:r w:rsidRPr="00E60449">
        <w:rPr>
          <w:rFonts w:ascii="Arial" w:hAnsi="Arial" w:cs="Arial"/>
        </w:rPr>
        <w:t xml:space="preserve"> que sean funcionales, deben estar perpendiculares a la motocicleta, deben tener la superficie antid</w:t>
      </w:r>
      <w:r>
        <w:rPr>
          <w:rFonts w:ascii="Arial" w:hAnsi="Arial" w:cs="Arial"/>
        </w:rPr>
        <w:t>eslizante, si se presenta algún incumplimiento de los anteriores criterios, marque el defecto</w:t>
      </w:r>
      <w:r w:rsidRPr="00E60449">
        <w:rPr>
          <w:rFonts w:ascii="Arial" w:hAnsi="Arial" w:cs="Arial"/>
        </w:rPr>
        <w:t xml:space="preserve"> e indique cual (les) de los reposapiés presentan el defecto.</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1"/>
          <w:numId w:val="12"/>
        </w:numPr>
        <w:jc w:val="both"/>
        <w:rPr>
          <w:rFonts w:ascii="Arial" w:hAnsi="Arial" w:cs="Arial"/>
        </w:rPr>
      </w:pPr>
      <w:r w:rsidRPr="00E60449">
        <w:rPr>
          <w:rFonts w:ascii="Arial" w:hAnsi="Arial" w:cs="Arial"/>
        </w:rPr>
        <w:t>Alumbrado y señalización: Proceda a inspeccionar alumbrado y señalización numeral 7.4 NTC 5375:2012:</w:t>
      </w:r>
    </w:p>
    <w:p w:rsidR="0013440A" w:rsidRPr="00E60449" w:rsidRDefault="0013440A" w:rsidP="00591D8F">
      <w:pPr>
        <w:pStyle w:val="Prrafodelista"/>
        <w:ind w:left="792"/>
        <w:jc w:val="both"/>
        <w:rPr>
          <w:rFonts w:ascii="Arial" w:hAnsi="Arial" w:cs="Arial"/>
        </w:rPr>
      </w:pPr>
    </w:p>
    <w:p w:rsidR="0013440A" w:rsidRDefault="0013440A" w:rsidP="0013440A">
      <w:pPr>
        <w:pStyle w:val="Prrafodelista"/>
        <w:numPr>
          <w:ilvl w:val="0"/>
          <w:numId w:val="14"/>
        </w:numPr>
        <w:jc w:val="both"/>
        <w:rPr>
          <w:rFonts w:ascii="Arial" w:hAnsi="Arial" w:cs="Arial"/>
        </w:rPr>
      </w:pPr>
      <w:r>
        <w:rPr>
          <w:rFonts w:ascii="Arial" w:hAnsi="Arial" w:cs="Arial"/>
        </w:rPr>
        <w:t>Evalúe la existencia y funcionamiento del conmutador que enciende las luces (según aplique) y el que permite realizar el cambio entre bajas y altas, revise que funcionen las direccionales, estacionarias (si aplica) y luz de freno (con manigueta (s) y pedal de pie). Es obligatorio que los vidrios o pastas de las direccionales y luz de freno no se encuentren con roturas, en caso contrario asigne el defecto. Así mismo u</w:t>
      </w:r>
      <w:r w:rsidRPr="00391C9B">
        <w:rPr>
          <w:rFonts w:ascii="Arial" w:hAnsi="Arial" w:cs="Arial"/>
        </w:rPr>
        <w:t>bique el tablero de instrumentos de la motocicleta y accione los comandos de las direccionales, luces bajas y altas, luces de parqueo (cuando aplique) y verifique que los testigos enciendan, si no funciona alguno</w:t>
      </w:r>
      <w:r>
        <w:rPr>
          <w:rFonts w:ascii="Arial" w:hAnsi="Arial" w:cs="Arial"/>
        </w:rPr>
        <w:t xml:space="preserve"> de estos</w:t>
      </w:r>
      <w:r w:rsidRPr="00391C9B">
        <w:rPr>
          <w:rFonts w:ascii="Arial" w:hAnsi="Arial" w:cs="Arial"/>
        </w:rPr>
        <w:t xml:space="preserve"> marque el defecto; si dado el caso no tiene el tablero de instrumentos </w:t>
      </w:r>
      <w:r>
        <w:rPr>
          <w:rFonts w:ascii="Arial" w:hAnsi="Arial" w:cs="Arial"/>
        </w:rPr>
        <w:t xml:space="preserve">también aplica </w:t>
      </w:r>
      <w:r w:rsidRPr="00391C9B">
        <w:rPr>
          <w:rFonts w:ascii="Arial" w:hAnsi="Arial" w:cs="Arial"/>
        </w:rPr>
        <w:t>el defecto.</w:t>
      </w:r>
      <w:r>
        <w:rPr>
          <w:rFonts w:ascii="Arial" w:hAnsi="Arial" w:cs="Arial"/>
        </w:rPr>
        <w:t xml:space="preserve"> </w:t>
      </w:r>
      <w:r w:rsidRPr="00B50C32">
        <w:rPr>
          <w:rFonts w:ascii="Arial" w:hAnsi="Arial" w:cs="Arial"/>
        </w:rPr>
        <w:t>En Colombia no está</w:t>
      </w:r>
      <w:r>
        <w:rPr>
          <w:rFonts w:ascii="Arial" w:hAnsi="Arial" w:cs="Arial"/>
        </w:rPr>
        <w:t xml:space="preserve"> reglamentado</w:t>
      </w:r>
      <w:r w:rsidRPr="00B50C32">
        <w:rPr>
          <w:rFonts w:ascii="Arial" w:hAnsi="Arial" w:cs="Arial"/>
        </w:rPr>
        <w:t xml:space="preserve"> ni estipulado en las normas técnicas colombianas</w:t>
      </w:r>
      <w:r>
        <w:rPr>
          <w:rFonts w:ascii="Arial" w:hAnsi="Arial" w:cs="Arial"/>
        </w:rPr>
        <w:t xml:space="preserve"> el color de luz de las luces en vehículos automotores</w:t>
      </w:r>
      <w:r w:rsidRPr="00B50C32">
        <w:rPr>
          <w:rFonts w:ascii="Arial" w:hAnsi="Arial" w:cs="Arial"/>
        </w:rPr>
        <w:t>, por lo tanto, no se debe rechazar una motocicleta</w:t>
      </w:r>
      <w:r>
        <w:rPr>
          <w:rFonts w:ascii="Arial" w:hAnsi="Arial" w:cs="Arial"/>
        </w:rPr>
        <w:t xml:space="preserve"> con colores de luz diferentes al estándar internacional.</w:t>
      </w:r>
    </w:p>
    <w:p w:rsidR="0013440A" w:rsidRPr="00B50C32" w:rsidRDefault="0013440A" w:rsidP="00B50C32">
      <w:pPr>
        <w:pStyle w:val="Prrafodelista"/>
        <w:ind w:left="360"/>
        <w:jc w:val="both"/>
        <w:rPr>
          <w:rFonts w:ascii="Arial" w:hAnsi="Arial" w:cs="Arial"/>
        </w:rPr>
      </w:pP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Ninguna de las luces de la motocicleta a excepción de las luces direccionales puede ser intermitente según el artículo 104 de la ley 769; para el caso de la luz de posición trasera ubique el comando de luces de posición y acciónelo</w:t>
      </w:r>
      <w:r>
        <w:rPr>
          <w:rFonts w:ascii="Arial" w:hAnsi="Arial" w:cs="Arial"/>
        </w:rPr>
        <w:t>, recuerde que en</w:t>
      </w:r>
      <w:r w:rsidRPr="00E60449">
        <w:rPr>
          <w:rFonts w:ascii="Arial" w:hAnsi="Arial" w:cs="Arial"/>
        </w:rPr>
        <w:t xml:space="preserve"> algunas motocicletas funcionan al encenderla y no traen comando para estas luces, dado el caso que no encienda marque el defecto e indique en el comentario que no funciona la luz de posición trasera. </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 xml:space="preserve">Guayas: Proceda a inspeccionar las guayas </w:t>
      </w:r>
      <w:r>
        <w:rPr>
          <w:rFonts w:ascii="Arial" w:hAnsi="Arial" w:cs="Arial"/>
        </w:rPr>
        <w:t xml:space="preserve">para evaluar el </w:t>
      </w:r>
      <w:r w:rsidRPr="00E60449">
        <w:rPr>
          <w:rFonts w:ascii="Arial" w:hAnsi="Arial" w:cs="Arial"/>
        </w:rPr>
        <w:t>numeral 7.6.2 NTC 5375:2012:</w:t>
      </w:r>
    </w:p>
    <w:p w:rsidR="0013440A" w:rsidRPr="00E60449" w:rsidRDefault="0013440A" w:rsidP="00591D8F">
      <w:pPr>
        <w:pStyle w:val="Prrafodelista"/>
        <w:ind w:left="792"/>
        <w:jc w:val="both"/>
        <w:rPr>
          <w:rFonts w:ascii="Arial" w:hAnsi="Arial" w:cs="Arial"/>
        </w:rPr>
      </w:pPr>
    </w:p>
    <w:p w:rsidR="0013440A" w:rsidRPr="00167D54" w:rsidRDefault="0013440A" w:rsidP="0013440A">
      <w:pPr>
        <w:pStyle w:val="Prrafodelista"/>
        <w:numPr>
          <w:ilvl w:val="0"/>
          <w:numId w:val="14"/>
        </w:numPr>
        <w:jc w:val="both"/>
        <w:rPr>
          <w:rFonts w:ascii="Arial" w:hAnsi="Arial" w:cs="Arial"/>
        </w:rPr>
      </w:pPr>
      <w:r w:rsidRPr="00E60449">
        <w:rPr>
          <w:rFonts w:ascii="Arial" w:hAnsi="Arial" w:cs="Arial"/>
        </w:rPr>
        <w:t>Inspeccione que las fundas no estén</w:t>
      </w:r>
      <w:r>
        <w:rPr>
          <w:rFonts w:ascii="Arial" w:hAnsi="Arial" w:cs="Arial"/>
        </w:rPr>
        <w:t xml:space="preserve"> partidas, rotas o</w:t>
      </w:r>
      <w:r w:rsidRPr="00E60449">
        <w:rPr>
          <w:rFonts w:ascii="Arial" w:hAnsi="Arial" w:cs="Arial"/>
        </w:rPr>
        <w:t xml:space="preserve"> estén haciendo interferencia con otros elementos, revise que las varillas no estén dobladas y que estén bien a</w:t>
      </w:r>
      <w:r>
        <w:rPr>
          <w:rFonts w:ascii="Arial" w:hAnsi="Arial" w:cs="Arial"/>
        </w:rPr>
        <w:t>n</w:t>
      </w:r>
      <w:r w:rsidRPr="00E60449">
        <w:rPr>
          <w:rFonts w:ascii="Arial" w:hAnsi="Arial" w:cs="Arial"/>
        </w:rPr>
        <w:t>cladas.</w:t>
      </w:r>
      <w:r>
        <w:rPr>
          <w:rFonts w:ascii="Arial" w:hAnsi="Arial" w:cs="Arial"/>
        </w:rPr>
        <w:t xml:space="preserve"> </w:t>
      </w:r>
      <w:r w:rsidRPr="00167D54">
        <w:rPr>
          <w:rFonts w:ascii="Arial" w:hAnsi="Arial" w:cs="Arial"/>
        </w:rPr>
        <w:t>Este ítem aplica solamente para guayas y fundas relacionadas al sistema de frenos, sin embargo, se asociarán defectos presentes en las guayas y fundas del acelerador y del embrague; se debe verificar el estado de las fundas, que no estén partidas, acelere la moto varias veces con el fin de verificar el retorno adecuado del acelerador, este debe retornar libremente a su posición inicial.</w:t>
      </w:r>
      <w:r>
        <w:rPr>
          <w:rFonts w:ascii="Arial" w:hAnsi="Arial" w:cs="Arial"/>
        </w:rPr>
        <w:t xml:space="preserve"> </w:t>
      </w:r>
      <w:r w:rsidRPr="00167D54">
        <w:rPr>
          <w:rFonts w:ascii="Arial" w:hAnsi="Arial" w:cs="Arial"/>
        </w:rPr>
        <w:t xml:space="preserve">Si se presenta alguno de los defectos márquelo y realice claramente el comentario del defecto existente en la motocicleta. </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 xml:space="preserve">Tubos y Mangueras: </w:t>
      </w:r>
      <w:r>
        <w:rPr>
          <w:rFonts w:ascii="Arial" w:hAnsi="Arial" w:cs="Arial"/>
        </w:rPr>
        <w:t>p</w:t>
      </w:r>
      <w:r w:rsidRPr="00E60449">
        <w:rPr>
          <w:rFonts w:ascii="Arial" w:hAnsi="Arial" w:cs="Arial"/>
        </w:rPr>
        <w:t>roceda a inspeccionar los tubos y mangueras de freno cuando aplique según numeral 7.6.4 NTC 5375:2012:</w:t>
      </w:r>
    </w:p>
    <w:p w:rsidR="0013440A" w:rsidRPr="00E60449" w:rsidRDefault="0013440A" w:rsidP="00591D8F">
      <w:pPr>
        <w:pStyle w:val="Prrafodelista"/>
        <w:tabs>
          <w:tab w:val="left" w:pos="993"/>
        </w:tabs>
        <w:ind w:left="792"/>
        <w:jc w:val="both"/>
        <w:rPr>
          <w:rFonts w:ascii="Arial" w:hAnsi="Arial" w:cs="Arial"/>
        </w:rPr>
      </w:pPr>
    </w:p>
    <w:p w:rsidR="0013440A" w:rsidRDefault="0013440A" w:rsidP="0013440A">
      <w:pPr>
        <w:pStyle w:val="Prrafodelista"/>
        <w:numPr>
          <w:ilvl w:val="0"/>
          <w:numId w:val="14"/>
        </w:numPr>
        <w:jc w:val="both"/>
        <w:rPr>
          <w:rFonts w:ascii="Arial" w:hAnsi="Arial" w:cs="Arial"/>
        </w:rPr>
      </w:pPr>
      <w:r w:rsidRPr="00E60449">
        <w:rPr>
          <w:rFonts w:ascii="Arial" w:hAnsi="Arial" w:cs="Arial"/>
        </w:rPr>
        <w:t>Ubique los tubos y manguer</w:t>
      </w:r>
      <w:r>
        <w:rPr>
          <w:rFonts w:ascii="Arial" w:hAnsi="Arial" w:cs="Arial"/>
        </w:rPr>
        <w:t>as, pase sus manos a lo</w:t>
      </w:r>
      <w:r w:rsidRPr="00E60449">
        <w:rPr>
          <w:rFonts w:ascii="Arial" w:hAnsi="Arial" w:cs="Arial"/>
        </w:rPr>
        <w:t xml:space="preserve"> largo del sistema en busca de posibles fugas, revise detalladamente empalmes y partes donde se evidencie deterioro si se presentan fugas marque el defecto e indique la ubicación en el comentario.</w:t>
      </w:r>
    </w:p>
    <w:p w:rsidR="0013440A" w:rsidRPr="00E60449" w:rsidRDefault="0013440A" w:rsidP="0036298E">
      <w:pPr>
        <w:pStyle w:val="Prrafodelista"/>
        <w:ind w:left="360"/>
        <w:jc w:val="both"/>
        <w:rPr>
          <w:rFonts w:ascii="Arial" w:hAnsi="Arial" w:cs="Arial"/>
        </w:rPr>
      </w:pPr>
    </w:p>
    <w:p w:rsidR="0013440A" w:rsidRDefault="0013440A" w:rsidP="0013440A">
      <w:pPr>
        <w:pStyle w:val="Prrafodelista"/>
        <w:numPr>
          <w:ilvl w:val="0"/>
          <w:numId w:val="14"/>
        </w:numPr>
        <w:jc w:val="both"/>
        <w:rPr>
          <w:rFonts w:ascii="Arial" w:hAnsi="Arial" w:cs="Arial"/>
        </w:rPr>
      </w:pPr>
      <w:r w:rsidRPr="00E60449">
        <w:rPr>
          <w:rFonts w:ascii="Arial" w:hAnsi="Arial" w:cs="Arial"/>
        </w:rPr>
        <w:t>Además, verifique que no estén corroídos, que no esté</w:t>
      </w:r>
      <w:r>
        <w:rPr>
          <w:rFonts w:ascii="Arial" w:hAnsi="Arial" w:cs="Arial"/>
        </w:rPr>
        <w:t>n</w:t>
      </w:r>
      <w:r w:rsidRPr="00E60449">
        <w:rPr>
          <w:rFonts w:ascii="Arial" w:hAnsi="Arial" w:cs="Arial"/>
        </w:rPr>
        <w:t xml:space="preserve"> deformados o partidos, realice movimientos alternos con sus manos para verificar que estén bien anclados, si se presenta alguno de estos defectos márquelo como deteriorados o dañados e indique en el comentario claramente la ubicación.</w:t>
      </w:r>
    </w:p>
    <w:p w:rsidR="0013440A" w:rsidRPr="00146549" w:rsidRDefault="0013440A" w:rsidP="00146549">
      <w:pPr>
        <w:pStyle w:val="Prrafodelista"/>
        <w:rPr>
          <w:rFonts w:ascii="Arial" w:hAnsi="Arial" w:cs="Arial"/>
        </w:rPr>
      </w:pPr>
    </w:p>
    <w:p w:rsidR="0013440A" w:rsidRPr="00146549" w:rsidRDefault="0013440A" w:rsidP="00146549">
      <w:pPr>
        <w:jc w:val="both"/>
        <w:rPr>
          <w:rFonts w:ascii="Arial" w:hAnsi="Arial" w:cs="Arial"/>
        </w:rPr>
      </w:pPr>
      <w:r>
        <w:rPr>
          <w:rFonts w:ascii="Arial" w:hAnsi="Arial" w:cs="Arial"/>
        </w:rPr>
        <w:t>Accione el elevador y proceda a inspeccionar los siguientes componentes de la motocicleta:</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Mordaza de freno: Proceda a inspeccionar la mordaza de freno según numeral NTC 5375:2012:</w:t>
      </w:r>
    </w:p>
    <w:p w:rsidR="0013440A" w:rsidRPr="00E60449" w:rsidRDefault="0013440A" w:rsidP="00591D8F">
      <w:pPr>
        <w:spacing w:after="0" w:line="240" w:lineRule="auto"/>
        <w:jc w:val="both"/>
        <w:rPr>
          <w:rFonts w:ascii="Arial" w:hAnsi="Arial" w:cs="Arial"/>
        </w:rPr>
      </w:pP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Ubique la (s) mordaza (s) de freno o caliper (s), revise que tenga los tornillos de sujeción, con las manos realice movimientos alternos para verificar que están bien ancladas, revise que no presente fugas de líquido de frenos, si se presenta alguno de estos defectos márquelo e indique en el comentario claramente la ubicación.</w:t>
      </w:r>
    </w:p>
    <w:p w:rsidR="0013440A" w:rsidRPr="00E60449" w:rsidRDefault="0013440A" w:rsidP="00591D8F">
      <w:pPr>
        <w:pStyle w:val="Prrafodelista"/>
        <w:ind w:left="142"/>
        <w:jc w:val="both"/>
        <w:rPr>
          <w:b/>
          <w:noProof/>
        </w:rPr>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Suspensión: Proceda a inspeccionar los elementos de la suspensión según numeral 7.7 NTC 5375:2012:</w:t>
      </w:r>
    </w:p>
    <w:p w:rsidR="0013440A" w:rsidRPr="00E60449" w:rsidRDefault="0013440A" w:rsidP="00591D8F">
      <w:pPr>
        <w:pStyle w:val="Prrafodelista"/>
        <w:ind w:left="792"/>
        <w:jc w:val="both"/>
        <w:rPr>
          <w:rFonts w:ascii="Arial" w:hAnsi="Arial" w:cs="Arial"/>
        </w:rPr>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 xml:space="preserve">Ubique los elementos de la suspensión, amortiguadores, barras telescópicas, </w:t>
      </w:r>
      <w:r>
        <w:rPr>
          <w:rFonts w:ascii="Arial" w:hAnsi="Arial" w:cs="Arial"/>
        </w:rPr>
        <w:t>basculante (tijera)</w:t>
      </w:r>
      <w:r w:rsidRPr="00E60449">
        <w:rPr>
          <w:rFonts w:ascii="Arial" w:hAnsi="Arial" w:cs="Arial"/>
        </w:rPr>
        <w:t xml:space="preserve">, monoshock, realice movimientos alternos con el fin de verificar que estén bien anclados, verifique que tenga los tornillos y tuercas de sujeción, que estén completos, que no presenten corrosión excesiva; si se presenta alguno de estos defectos márquelo como mal estado de las fijaciones al chasis </w:t>
      </w:r>
      <w:r>
        <w:rPr>
          <w:rFonts w:ascii="Arial" w:hAnsi="Arial" w:cs="Arial"/>
        </w:rPr>
        <w:t xml:space="preserve">de los elementos de la suspensión </w:t>
      </w:r>
      <w:r w:rsidRPr="00E60449">
        <w:rPr>
          <w:rFonts w:ascii="Arial" w:hAnsi="Arial" w:cs="Arial"/>
        </w:rPr>
        <w:t xml:space="preserve">y en el comentario indique claramente la ubicación. </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Verifique que las barras telescópicas no estén dobladas, que no presenten fisuras; inspeccione el estado de los espirales de los amortiguadores y monoshock, que no estén deformados, el estado de los bujes; con su mano derecha realice movimientos alternos a las llantas para verificar el estado de los rodamientos; verifique que no se presenten juegos exc</w:t>
      </w:r>
      <w:r>
        <w:rPr>
          <w:rFonts w:ascii="Arial" w:hAnsi="Arial" w:cs="Arial"/>
        </w:rPr>
        <w:t>esivos en los bujes del basculante</w:t>
      </w:r>
      <w:r w:rsidRPr="00E60449">
        <w:rPr>
          <w:rFonts w:ascii="Arial" w:hAnsi="Arial" w:cs="Arial"/>
        </w:rPr>
        <w:t xml:space="preserve">; si se presenta alguno de estos defectos márquelo como elementos de la suspensión en mal estado y en el comentario indique claramente la ubicación. </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 xml:space="preserve">Verifique la existencia de los amortiguadores con los que fue diseñada la motocicleta, si no trae alguno marque el defecto como inexistencia y en el comentario indique claramente la ubicación, tenga en cuenta si se le realizo una modificación a la motocicleta </w:t>
      </w:r>
      <w:r>
        <w:rPr>
          <w:rFonts w:ascii="Arial" w:hAnsi="Arial" w:cs="Arial"/>
        </w:rPr>
        <w:t>es necesario evaluar</w:t>
      </w:r>
      <w:r w:rsidRPr="00E60449">
        <w:rPr>
          <w:rFonts w:ascii="Arial" w:hAnsi="Arial" w:cs="Arial"/>
        </w:rPr>
        <w:t xml:space="preserve"> su funcionalidad.</w:t>
      </w:r>
    </w:p>
    <w:p w:rsidR="0013440A" w:rsidRPr="00E60449" w:rsidRDefault="0013440A" w:rsidP="0013440A">
      <w:pPr>
        <w:pStyle w:val="Prrafodelista"/>
        <w:numPr>
          <w:ilvl w:val="0"/>
          <w:numId w:val="15"/>
        </w:numPr>
        <w:ind w:left="360"/>
        <w:jc w:val="both"/>
        <w:rPr>
          <w:rFonts w:ascii="Arial" w:hAnsi="Arial" w:cs="Arial"/>
        </w:rPr>
      </w:pPr>
      <w:r>
        <w:rPr>
          <w:rFonts w:ascii="Arial" w:hAnsi="Arial" w:cs="Arial"/>
        </w:rPr>
        <w:t>Inspeccione</w:t>
      </w:r>
      <w:r w:rsidRPr="00E60449">
        <w:rPr>
          <w:rFonts w:ascii="Arial" w:hAnsi="Arial" w:cs="Arial"/>
        </w:rPr>
        <w:t xml:space="preserve"> las barras telescópicas y los amortiguadores, si tiene fugas visibles marque el defecto y en el comentario indique claramente la ubicación. </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Parte exterior y Chasis: Proceda a inspeccionar las partes exteriores y el chasis según numeral 7.1.1 NTC 5375:2012:</w:t>
      </w:r>
    </w:p>
    <w:p w:rsidR="0013440A" w:rsidRPr="00E60449" w:rsidRDefault="0013440A" w:rsidP="00591D8F">
      <w:pPr>
        <w:pStyle w:val="Prrafodelista"/>
        <w:ind w:left="792"/>
        <w:jc w:val="both"/>
        <w:rPr>
          <w:rFonts w:ascii="Arial" w:hAnsi="Arial" w:cs="Arial"/>
        </w:rPr>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 xml:space="preserve">Con las manos realice movimientos alternos para verificar el anclaje de la farola, del tanque (cuando aplique), pastas, carenaje, soportes y partes mal ensambladas; si </w:t>
      </w:r>
      <w:r>
        <w:rPr>
          <w:rFonts w:ascii="Arial" w:hAnsi="Arial" w:cs="Arial"/>
        </w:rPr>
        <w:t xml:space="preserve">encuentra </w:t>
      </w:r>
      <w:r w:rsidRPr="00E60449">
        <w:rPr>
          <w:rFonts w:ascii="Arial" w:hAnsi="Arial" w:cs="Arial"/>
        </w:rPr>
        <w:t>alguno de estos defectos márquelo como partes exteriores en mal estado y en el comentario indique claramente la ubicación.</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Verifique la presencia de aristas o bordes cortantes en la motocicleta teniendo en cuenta las siguientes definiciones:</w:t>
      </w:r>
    </w:p>
    <w:p w:rsidR="0013440A" w:rsidRPr="00E60449" w:rsidRDefault="0013440A" w:rsidP="00591D8F">
      <w:pPr>
        <w:pStyle w:val="Prrafodelista"/>
        <w:rPr>
          <w:rFonts w:ascii="Arial" w:hAnsi="Arial" w:cs="Arial"/>
        </w:rPr>
      </w:pPr>
    </w:p>
    <w:p w:rsidR="0013440A" w:rsidRPr="00E60449" w:rsidRDefault="0013440A" w:rsidP="00591D8F">
      <w:pPr>
        <w:pStyle w:val="Prrafodelista"/>
        <w:ind w:left="360"/>
        <w:jc w:val="both"/>
        <w:rPr>
          <w:rFonts w:ascii="Arial" w:hAnsi="Arial" w:cs="Arial"/>
          <w:noProof/>
        </w:rPr>
      </w:pPr>
      <w:r w:rsidRPr="00E60449">
        <w:rPr>
          <w:rFonts w:ascii="Arial" w:hAnsi="Arial" w:cs="Arial"/>
          <w:b/>
          <w:noProof/>
        </w:rPr>
        <w:t>Arista:</w:t>
      </w:r>
      <w:r w:rsidRPr="00E60449">
        <w:rPr>
          <w:rFonts w:ascii="Arial" w:hAnsi="Arial" w:cs="Arial"/>
          <w:noProof/>
        </w:rPr>
        <w:t xml:space="preserve"> Son las líneas que se forman cuando se juntan dos caras. Se puede decir también que son los lados de las figuras geométricas que forman los lados del cuerpo.</w:t>
      </w:r>
    </w:p>
    <w:p w:rsidR="0013440A" w:rsidRPr="00E60449" w:rsidRDefault="0013440A" w:rsidP="00591D8F">
      <w:pPr>
        <w:pStyle w:val="Prrafodelista"/>
        <w:ind w:left="360"/>
        <w:jc w:val="both"/>
        <w:rPr>
          <w:rFonts w:ascii="Arial" w:hAnsi="Arial" w:cs="Arial"/>
          <w:noProof/>
        </w:rPr>
      </w:pPr>
    </w:p>
    <w:p w:rsidR="0013440A" w:rsidRPr="00E60449" w:rsidRDefault="0013440A" w:rsidP="00591D8F">
      <w:pPr>
        <w:pStyle w:val="Prrafodelista"/>
        <w:ind w:left="360"/>
        <w:jc w:val="both"/>
        <w:rPr>
          <w:rFonts w:ascii="Arial" w:hAnsi="Arial" w:cs="Arial"/>
          <w:noProof/>
        </w:rPr>
      </w:pPr>
      <w:r w:rsidRPr="00E60449">
        <w:rPr>
          <w:rFonts w:ascii="Arial" w:hAnsi="Arial" w:cs="Arial"/>
          <w:b/>
          <w:noProof/>
        </w:rPr>
        <w:t>Borde cortante:</w:t>
      </w:r>
      <w:r w:rsidRPr="00E60449">
        <w:rPr>
          <w:rFonts w:ascii="Arial" w:hAnsi="Arial" w:cs="Arial"/>
          <w:noProof/>
        </w:rPr>
        <w:t xml:space="preserve"> Es el límite de una figura geométrica  </w:t>
      </w:r>
    </w:p>
    <w:p w:rsidR="0013440A" w:rsidRPr="00E60449" w:rsidRDefault="0013440A" w:rsidP="00591D8F">
      <w:pPr>
        <w:pStyle w:val="Prrafodelista"/>
        <w:ind w:left="142"/>
        <w:jc w:val="both"/>
        <w:rPr>
          <w:noProof/>
        </w:rPr>
      </w:pPr>
      <w:r w:rsidRPr="00E60449">
        <w:rPr>
          <w:noProof/>
          <w:lang w:val="es-CO" w:eastAsia="es-CO"/>
        </w:rPr>
        <w:drawing>
          <wp:anchor distT="0" distB="0" distL="114300" distR="114300" simplePos="0" relativeHeight="251660288" behindDoc="0" locked="0" layoutInCell="1" allowOverlap="1" wp14:anchorId="337BC8B0" wp14:editId="2ECEDCFC">
            <wp:simplePos x="0" y="0"/>
            <wp:positionH relativeFrom="margin">
              <wp:posOffset>3295650</wp:posOffset>
            </wp:positionH>
            <wp:positionV relativeFrom="paragraph">
              <wp:posOffset>15240</wp:posOffset>
            </wp:positionV>
            <wp:extent cx="1800225" cy="1291765"/>
            <wp:effectExtent l="0" t="0" r="0" b="381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0225" cy="1291765"/>
                    </a:xfrm>
                    <a:prstGeom prst="rect">
                      <a:avLst/>
                    </a:prstGeom>
                  </pic:spPr>
                </pic:pic>
              </a:graphicData>
            </a:graphic>
            <wp14:sizeRelH relativeFrom="margin">
              <wp14:pctWidth>0</wp14:pctWidth>
            </wp14:sizeRelH>
            <wp14:sizeRelV relativeFrom="margin">
              <wp14:pctHeight>0</wp14:pctHeight>
            </wp14:sizeRelV>
          </wp:anchor>
        </w:drawing>
      </w:r>
      <w:r w:rsidRPr="00E60449">
        <w:rPr>
          <w:noProof/>
        </w:rPr>
        <w:t xml:space="preserve"> </w:t>
      </w:r>
    </w:p>
    <w:p w:rsidR="0013440A" w:rsidRPr="00E60449" w:rsidRDefault="0013440A" w:rsidP="00591D8F">
      <w:pPr>
        <w:pStyle w:val="Prrafodelista"/>
        <w:ind w:left="142"/>
        <w:jc w:val="both"/>
        <w:rPr>
          <w:noProof/>
        </w:rPr>
      </w:pPr>
      <w:r w:rsidRPr="00E60449">
        <w:rPr>
          <w:noProof/>
          <w:lang w:val="es-CO" w:eastAsia="es-CO"/>
        </w:rPr>
        <w:drawing>
          <wp:anchor distT="0" distB="0" distL="114300" distR="114300" simplePos="0" relativeHeight="251659264" behindDoc="0" locked="0" layoutInCell="1" allowOverlap="1" wp14:anchorId="5100693E" wp14:editId="17D2441F">
            <wp:simplePos x="0" y="0"/>
            <wp:positionH relativeFrom="column">
              <wp:posOffset>1200150</wp:posOffset>
            </wp:positionH>
            <wp:positionV relativeFrom="paragraph">
              <wp:posOffset>15240</wp:posOffset>
            </wp:positionV>
            <wp:extent cx="1676400" cy="9715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76400" cy="971550"/>
                    </a:xfrm>
                    <a:prstGeom prst="rect">
                      <a:avLst/>
                    </a:prstGeom>
                  </pic:spPr>
                </pic:pic>
              </a:graphicData>
            </a:graphic>
          </wp:anchor>
        </w:drawing>
      </w:r>
    </w:p>
    <w:p w:rsidR="0013440A" w:rsidRPr="00E60449" w:rsidRDefault="0013440A" w:rsidP="00591D8F">
      <w:pPr>
        <w:pStyle w:val="Prrafodelista"/>
        <w:tabs>
          <w:tab w:val="left" w:pos="6240"/>
        </w:tabs>
        <w:ind w:left="142"/>
        <w:jc w:val="both"/>
        <w:rPr>
          <w:noProof/>
        </w:rPr>
      </w:pPr>
      <w:r w:rsidRPr="00E60449">
        <w:rPr>
          <w:noProof/>
        </w:rPr>
        <w:tab/>
      </w:r>
    </w:p>
    <w:p w:rsidR="0013440A" w:rsidRPr="00E60449" w:rsidRDefault="0013440A" w:rsidP="00591D8F">
      <w:pPr>
        <w:pStyle w:val="Prrafodelista"/>
        <w:ind w:left="142"/>
        <w:jc w:val="both"/>
        <w:rPr>
          <w:noProof/>
        </w:rPr>
      </w:pPr>
    </w:p>
    <w:p w:rsidR="0013440A" w:rsidRPr="00E60449" w:rsidRDefault="0013440A" w:rsidP="00591D8F">
      <w:pPr>
        <w:pStyle w:val="Prrafodelista"/>
        <w:ind w:left="142"/>
        <w:jc w:val="both"/>
        <w:rPr>
          <w:noProof/>
        </w:rPr>
      </w:pPr>
    </w:p>
    <w:p w:rsidR="0013440A" w:rsidRPr="00E60449" w:rsidRDefault="0013440A" w:rsidP="00591D8F">
      <w:pPr>
        <w:pStyle w:val="Prrafodelista"/>
        <w:ind w:left="142"/>
        <w:jc w:val="both"/>
        <w:rPr>
          <w:rFonts w:ascii="Arial" w:hAnsi="Arial" w:cs="Arial"/>
        </w:rPr>
      </w:pPr>
    </w:p>
    <w:p w:rsidR="0013440A" w:rsidRPr="00E60449" w:rsidRDefault="0013440A" w:rsidP="00591D8F">
      <w:pPr>
        <w:pStyle w:val="Prrafodelista"/>
        <w:tabs>
          <w:tab w:val="left" w:pos="1165"/>
        </w:tabs>
        <w:ind w:left="142"/>
        <w:jc w:val="both"/>
      </w:pPr>
    </w:p>
    <w:p w:rsidR="0013440A" w:rsidRPr="00E60449" w:rsidRDefault="0013440A" w:rsidP="00591D8F">
      <w:pPr>
        <w:pStyle w:val="Prrafodelista"/>
        <w:tabs>
          <w:tab w:val="left" w:pos="1165"/>
        </w:tabs>
        <w:ind w:left="142"/>
        <w:jc w:val="both"/>
      </w:pPr>
    </w:p>
    <w:p w:rsidR="0013440A" w:rsidRPr="00E60449" w:rsidRDefault="0013440A" w:rsidP="00591D8F">
      <w:pPr>
        <w:pStyle w:val="Prrafodelista"/>
        <w:tabs>
          <w:tab w:val="left" w:pos="1165"/>
        </w:tabs>
        <w:ind w:left="142"/>
        <w:jc w:val="both"/>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Si se presenta alguno de estos defectos márquelo como presencia de aristas o bordes cortantes y en el comentario indique claramente la ubicación.</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Identifique en partes diferentes al chasis la presencia de corrosión, si se presenta el def</w:t>
      </w:r>
      <w:r>
        <w:rPr>
          <w:rFonts w:ascii="Arial" w:hAnsi="Arial" w:cs="Arial"/>
        </w:rPr>
        <w:t>ecto márquelo y en el comentario referencie la ubicación</w:t>
      </w:r>
      <w:r w:rsidRPr="00E60449">
        <w:rPr>
          <w:rFonts w:ascii="Arial" w:hAnsi="Arial" w:cs="Arial"/>
        </w:rPr>
        <w:t>; identifique el chasis de la motocicleta cuando el diseño lo permita, busque a lo largo del chasis corrosión y verifique que no sea excesiva (perdida de materia</w:t>
      </w:r>
      <w:r>
        <w:rPr>
          <w:rFonts w:ascii="Arial" w:hAnsi="Arial" w:cs="Arial"/>
        </w:rPr>
        <w:t>l); si se presenta esta situación asigne el defecto</w:t>
      </w:r>
      <w:r w:rsidRPr="00E60449">
        <w:rPr>
          <w:rFonts w:ascii="Arial" w:hAnsi="Arial" w:cs="Arial"/>
        </w:rPr>
        <w:t>.</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Para la revisión de</w:t>
      </w:r>
      <w:r>
        <w:rPr>
          <w:rFonts w:ascii="Arial" w:hAnsi="Arial" w:cs="Arial"/>
        </w:rPr>
        <w:t>l</w:t>
      </w:r>
      <w:r w:rsidRPr="00E60449">
        <w:rPr>
          <w:rFonts w:ascii="Arial" w:hAnsi="Arial" w:cs="Arial"/>
        </w:rPr>
        <w:t xml:space="preserve"> sistema de escape la</w:t>
      </w:r>
      <w:r>
        <w:rPr>
          <w:rFonts w:ascii="Arial" w:hAnsi="Arial" w:cs="Arial"/>
        </w:rPr>
        <w:t>s</w:t>
      </w:r>
      <w:r w:rsidRPr="00E60449">
        <w:rPr>
          <w:rFonts w:ascii="Arial" w:hAnsi="Arial" w:cs="Arial"/>
        </w:rPr>
        <w:t xml:space="preserve"> motocicletas </w:t>
      </w:r>
      <w:r>
        <w:rPr>
          <w:rFonts w:ascii="Arial" w:hAnsi="Arial" w:cs="Arial"/>
        </w:rPr>
        <w:t xml:space="preserve">tipo </w:t>
      </w:r>
      <w:r w:rsidRPr="00E60449">
        <w:rPr>
          <w:rFonts w:ascii="Arial" w:hAnsi="Arial" w:cs="Arial"/>
        </w:rPr>
        <w:t>scooter deben estar ubicadas en el soporte central y las que tienen selector de cambios en neutro, con su mano izquierda tape la salida del mofle y con la mano derecha acelere levemente se debe sentir la presión en el sistema, si no se siente mantenga tapada la salida y pase la mano derecha cuidadosamente sin tocar el tubo de escape, por las uniones de las secciones y a lo largo del sis</w:t>
      </w:r>
      <w:r>
        <w:rPr>
          <w:rFonts w:ascii="Arial" w:hAnsi="Arial" w:cs="Arial"/>
        </w:rPr>
        <w:t>tema desde el empalme con el colector de escape</w:t>
      </w:r>
      <w:r w:rsidRPr="00E60449">
        <w:rPr>
          <w:rFonts w:ascii="Arial" w:hAnsi="Arial" w:cs="Arial"/>
        </w:rPr>
        <w:t xml:space="preserve"> hasta la salida para identificar la fuga y determinar el defecto, </w:t>
      </w:r>
      <w:r>
        <w:rPr>
          <w:rFonts w:ascii="Arial" w:hAnsi="Arial" w:cs="Arial"/>
        </w:rPr>
        <w:t xml:space="preserve">recuerde que </w:t>
      </w:r>
      <w:r w:rsidRPr="00E60449">
        <w:rPr>
          <w:rFonts w:ascii="Arial" w:hAnsi="Arial" w:cs="Arial"/>
        </w:rPr>
        <w:t>algunos diseños tienen un pequeño orificio uniforme el cual no debe ser considerado como defecto; si presenta alguno de los defectos márquelo y en el comentario indique claramente la ubicación.</w:t>
      </w:r>
    </w:p>
    <w:p w:rsidR="0013440A" w:rsidRPr="00E60449" w:rsidRDefault="0013440A" w:rsidP="00591D8F">
      <w:pPr>
        <w:pStyle w:val="Prrafodelista"/>
        <w:ind w:left="142"/>
        <w:jc w:val="both"/>
        <w:rPr>
          <w:noProof/>
        </w:rPr>
      </w:pPr>
    </w:p>
    <w:p w:rsidR="0013440A" w:rsidRPr="00E60449" w:rsidRDefault="0013440A" w:rsidP="00591D8F">
      <w:pPr>
        <w:pStyle w:val="Prrafodelista"/>
        <w:ind w:left="142"/>
        <w:jc w:val="both"/>
        <w:rPr>
          <w:rFonts w:ascii="Arial" w:hAnsi="Arial" w:cs="Arial"/>
          <w:noProof/>
        </w:rPr>
      </w:pPr>
      <w:r w:rsidRPr="00E60449">
        <w:rPr>
          <w:rFonts w:ascii="Arial" w:hAnsi="Arial" w:cs="Arial"/>
          <w:noProof/>
        </w:rPr>
        <w:t>De acuerdo a la NTC 5365:2012 se deben verificar las siguientes condiciones:</w:t>
      </w:r>
    </w:p>
    <w:p w:rsidR="0013440A" w:rsidRPr="00E60449" w:rsidRDefault="0013440A" w:rsidP="00591D8F">
      <w:pPr>
        <w:pStyle w:val="Prrafodelista"/>
        <w:ind w:left="142"/>
        <w:jc w:val="both"/>
        <w:rPr>
          <w:noProof/>
        </w:rPr>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Existencia de fugas en el tubo, uniones del múltiple y silenciador del sistema de escape del vehículo.</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Salidas adicionales en el sistema de escape diferentes a las del diseño original del vehículo.</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Ausencia de tapones de aceite o fugas en el mismo.</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 xml:space="preserve">Estas condiciones se deben revisar en la inspección sensorial, pero no se debe marcar el defecto a excepción de roturas o perforaciones en el sistema de escape. </w:t>
      </w:r>
    </w:p>
    <w:p w:rsidR="0013440A" w:rsidRPr="00E60449" w:rsidRDefault="0013440A" w:rsidP="00591D8F">
      <w:pPr>
        <w:pStyle w:val="Prrafodelista"/>
        <w:ind w:left="360"/>
        <w:jc w:val="both"/>
        <w:rPr>
          <w:rFonts w:ascii="Arial" w:hAnsi="Arial" w:cs="Arial"/>
        </w:rPr>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Proceda a inspeccionar dispositivos adaptados no permitidos para producir ruido según NTC 5375:2012.</w:t>
      </w:r>
    </w:p>
    <w:p w:rsidR="0013440A" w:rsidRPr="00E60449" w:rsidRDefault="0013440A" w:rsidP="00591D8F">
      <w:pPr>
        <w:pStyle w:val="Prrafodelista"/>
        <w:tabs>
          <w:tab w:val="left" w:pos="1165"/>
        </w:tabs>
        <w:ind w:left="142"/>
        <w:jc w:val="both"/>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Ubique el sistema de escape de la motocicleta, tenga en cuenta que son frecuentes las modificaciones al mofle del diseño original de la motocicleta, reemplazándolos por resonadores, acelere la motocicleta para evidenciar que no genera ruido excesivo, de acuerdo al ruido que genera una motocicleta con las mismas características.</w:t>
      </w:r>
      <w:r>
        <w:rPr>
          <w:rFonts w:ascii="Arial" w:hAnsi="Arial" w:cs="Arial"/>
        </w:rPr>
        <w:t xml:space="preserve"> Si la motocicleta no tiene el silenciador se debe asignar el defecto.</w:t>
      </w:r>
    </w:p>
    <w:p w:rsidR="0013440A" w:rsidRPr="00E60449" w:rsidRDefault="0013440A" w:rsidP="00591D8F">
      <w:pPr>
        <w:pStyle w:val="Prrafodelista"/>
        <w:ind w:left="360"/>
        <w:jc w:val="both"/>
        <w:rPr>
          <w:rFonts w:ascii="Arial" w:hAnsi="Arial" w:cs="Arial"/>
        </w:rPr>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Soporte de estacionamiento: Proceda a inspeccionar los soportes de estacionamiento según numeral 7.10 NTC 5375:2012:</w:t>
      </w:r>
    </w:p>
    <w:p w:rsidR="0013440A" w:rsidRPr="00E60449" w:rsidRDefault="0013440A" w:rsidP="00591D8F">
      <w:pPr>
        <w:spacing w:after="0" w:line="240" w:lineRule="auto"/>
        <w:ind w:left="360"/>
        <w:jc w:val="both"/>
        <w:rPr>
          <w:rFonts w:ascii="Arial" w:hAnsi="Arial" w:cs="Arial"/>
        </w:rPr>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Verifique la existencia del soporte lateral y central de la motocicleta si no los tiene márquelo como inexistencia; si los tiene verifique su correcto funcionamiento, el retorno a su posición inicial y que se mantenga sea arriba o abajo, si presenta</w:t>
      </w:r>
      <w:r>
        <w:rPr>
          <w:rFonts w:ascii="Arial" w:hAnsi="Arial" w:cs="Arial"/>
        </w:rPr>
        <w:t xml:space="preserve"> juego excesivo o</w:t>
      </w:r>
      <w:r w:rsidRPr="00E60449">
        <w:rPr>
          <w:rFonts w:ascii="Arial" w:hAnsi="Arial" w:cs="Arial"/>
        </w:rPr>
        <w:t xml:space="preserve"> alguna anomalía márquelo como mal funcionamiento</w:t>
      </w:r>
      <w:r>
        <w:rPr>
          <w:rFonts w:ascii="Arial" w:hAnsi="Arial" w:cs="Arial"/>
        </w:rPr>
        <w:t>.</w:t>
      </w:r>
    </w:p>
    <w:p w:rsidR="0013440A" w:rsidRPr="00E60449" w:rsidRDefault="0013440A" w:rsidP="00591D8F">
      <w:pPr>
        <w:pStyle w:val="Prrafodelista"/>
        <w:tabs>
          <w:tab w:val="left" w:pos="1165"/>
        </w:tabs>
        <w:ind w:left="142"/>
        <w:jc w:val="both"/>
      </w:pPr>
    </w:p>
    <w:p w:rsidR="0013440A" w:rsidRPr="00E60449" w:rsidRDefault="0013440A" w:rsidP="0013440A">
      <w:pPr>
        <w:pStyle w:val="Prrafodelista"/>
        <w:numPr>
          <w:ilvl w:val="1"/>
          <w:numId w:val="12"/>
        </w:numPr>
        <w:tabs>
          <w:tab w:val="left" w:pos="993"/>
        </w:tabs>
        <w:jc w:val="both"/>
        <w:rPr>
          <w:rFonts w:ascii="Arial" w:hAnsi="Arial" w:cs="Arial"/>
        </w:rPr>
      </w:pPr>
      <w:r w:rsidRPr="00E60449">
        <w:rPr>
          <w:rFonts w:ascii="Arial" w:hAnsi="Arial" w:cs="Arial"/>
        </w:rPr>
        <w:t>Motor y caja: Proceda a inspeccionar el motor y caja según el numeral 7.11 NTC 5375:2012:</w:t>
      </w:r>
    </w:p>
    <w:p w:rsidR="0013440A" w:rsidRPr="00E60449" w:rsidRDefault="0013440A" w:rsidP="00591D8F">
      <w:pPr>
        <w:pStyle w:val="Prrafodelista"/>
        <w:ind w:left="792"/>
        <w:jc w:val="both"/>
        <w:rPr>
          <w:rFonts w:ascii="Arial" w:hAnsi="Arial" w:cs="Arial"/>
        </w:rPr>
      </w:pP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Revise el motor de la motocicleta, juntas de tapas, juntas del bloque, juntas de tapa de válvulas, juntas de embrague, tapón de aceite, identifique si alguna de estas partes presenta humedad si es así márquelo como perdida de aceite sin goteo continuo, si se presenta goteo (acción y efecto de caer un líquido gota a gota) es decir que quedan gotas en el elevador márquelo como goteo continuo y en el comentario indique claramente la ubicación.</w:t>
      </w:r>
    </w:p>
    <w:p w:rsidR="0013440A" w:rsidRPr="00E60449" w:rsidRDefault="0013440A" w:rsidP="0013440A">
      <w:pPr>
        <w:pStyle w:val="Prrafodelista"/>
        <w:numPr>
          <w:ilvl w:val="0"/>
          <w:numId w:val="15"/>
        </w:numPr>
        <w:ind w:left="360"/>
        <w:jc w:val="both"/>
        <w:rPr>
          <w:rFonts w:ascii="Arial" w:hAnsi="Arial" w:cs="Arial"/>
        </w:rPr>
      </w:pPr>
      <w:r w:rsidRPr="00E60449">
        <w:rPr>
          <w:rFonts w:ascii="Arial" w:hAnsi="Arial" w:cs="Arial"/>
        </w:rPr>
        <w:t>Identifique la instalación eléctrica de la motocicleta, revise el estado de los cables, que no estén mal enrutados, cables corroídos, posibles cortos, cables sueltos; si se presenta alguno de los defectos márquelo como mal estado y en el comentario indique claramente la ubicación.</w:t>
      </w:r>
    </w:p>
    <w:p w:rsidR="0013440A" w:rsidRDefault="0013440A" w:rsidP="0013440A">
      <w:pPr>
        <w:pStyle w:val="Prrafodelista"/>
        <w:numPr>
          <w:ilvl w:val="0"/>
          <w:numId w:val="15"/>
        </w:numPr>
        <w:ind w:left="360"/>
        <w:jc w:val="both"/>
        <w:rPr>
          <w:rFonts w:ascii="Arial" w:hAnsi="Arial" w:cs="Arial"/>
        </w:rPr>
      </w:pPr>
      <w:r w:rsidRPr="00E60449">
        <w:rPr>
          <w:rFonts w:ascii="Arial" w:hAnsi="Arial" w:cs="Arial"/>
        </w:rPr>
        <w:t>Ubique el sistema de refrigeración de la motocicleta (cuando aplique), revise que no presente fugas de líquido refrigerante por los ductos o el depósito del líquido, si no tiene la tapa se asociara a este defecto, en caso de presentarse una de estas condiciones marque el</w:t>
      </w:r>
      <w:r>
        <w:rPr>
          <w:rFonts w:ascii="Arial" w:hAnsi="Arial" w:cs="Arial"/>
        </w:rPr>
        <w:t xml:space="preserve"> defecto.</w:t>
      </w:r>
    </w:p>
    <w:p w:rsidR="0013440A" w:rsidRDefault="0013440A" w:rsidP="0070470B">
      <w:pPr>
        <w:jc w:val="both"/>
        <w:rPr>
          <w:rFonts w:ascii="Arial" w:hAnsi="Arial" w:cs="Arial"/>
        </w:rPr>
      </w:pPr>
    </w:p>
    <w:p w:rsidR="0013440A" w:rsidRPr="00E60449" w:rsidRDefault="0013440A" w:rsidP="0070470B">
      <w:pPr>
        <w:pStyle w:val="Prrafodelista"/>
        <w:ind w:left="142"/>
        <w:jc w:val="both"/>
        <w:rPr>
          <w:noProof/>
        </w:rPr>
      </w:pPr>
    </w:p>
    <w:p w:rsidR="0013440A" w:rsidRPr="00E60449" w:rsidRDefault="0013440A" w:rsidP="0013440A">
      <w:pPr>
        <w:pStyle w:val="Prrafodelista"/>
        <w:numPr>
          <w:ilvl w:val="1"/>
          <w:numId w:val="12"/>
        </w:numPr>
        <w:jc w:val="both"/>
        <w:rPr>
          <w:rFonts w:ascii="Arial" w:hAnsi="Arial" w:cs="Arial"/>
        </w:rPr>
      </w:pPr>
      <w:r>
        <w:rPr>
          <w:rFonts w:ascii="Arial" w:hAnsi="Arial" w:cs="Arial"/>
        </w:rPr>
        <w:t>Descienda el elevador hasta que quede al nivel del suelo, posteriormente proceda a ubicar la motocicleta sobre el soporte central e inspeccione lo siguiente:</w:t>
      </w:r>
    </w:p>
    <w:p w:rsidR="0013440A" w:rsidRPr="00E60449" w:rsidRDefault="0013440A" w:rsidP="0070470B">
      <w:pPr>
        <w:pStyle w:val="Prrafodelista"/>
        <w:ind w:left="792"/>
        <w:jc w:val="both"/>
        <w:rPr>
          <w:rFonts w:ascii="Arial" w:hAnsi="Arial" w:cs="Arial"/>
        </w:rPr>
      </w:pPr>
      <w:r w:rsidRPr="00E60449">
        <w:rPr>
          <w:rFonts w:ascii="Arial" w:hAnsi="Arial" w:cs="Arial"/>
        </w:rPr>
        <w:t xml:space="preserve"> </w:t>
      </w:r>
    </w:p>
    <w:p w:rsidR="0013440A" w:rsidRPr="00E60449" w:rsidRDefault="0013440A" w:rsidP="00BD1F4F">
      <w:pPr>
        <w:pStyle w:val="Prrafodelista"/>
        <w:ind w:left="792"/>
        <w:jc w:val="both"/>
        <w:rPr>
          <w:rFonts w:ascii="Arial" w:hAnsi="Arial" w:cs="Arial"/>
        </w:rPr>
      </w:pPr>
      <w:r>
        <w:rPr>
          <w:rFonts w:ascii="Arial" w:hAnsi="Arial" w:cs="Arial"/>
        </w:rPr>
        <w:t>Rines y l</w:t>
      </w:r>
      <w:r w:rsidRPr="00E60449">
        <w:rPr>
          <w:rFonts w:ascii="Arial" w:hAnsi="Arial" w:cs="Arial"/>
        </w:rPr>
        <w:t>lantas</w:t>
      </w:r>
      <w:r>
        <w:rPr>
          <w:rFonts w:ascii="Arial" w:hAnsi="Arial" w:cs="Arial"/>
        </w:rPr>
        <w:t>:</w:t>
      </w:r>
      <w:r w:rsidRPr="00E60449">
        <w:rPr>
          <w:rFonts w:ascii="Arial" w:hAnsi="Arial" w:cs="Arial"/>
        </w:rPr>
        <w:t xml:space="preserve"> </w:t>
      </w:r>
      <w:r>
        <w:rPr>
          <w:rFonts w:ascii="Arial" w:hAnsi="Arial" w:cs="Arial"/>
        </w:rPr>
        <w:t>c</w:t>
      </w:r>
      <w:r w:rsidRPr="00E60449">
        <w:rPr>
          <w:rFonts w:ascii="Arial" w:hAnsi="Arial" w:cs="Arial"/>
        </w:rPr>
        <w:t>on la motocicleta en el nivel exigido por la NTC 5385:2012 proceda a inspeccionar los rines y ll</w:t>
      </w:r>
      <w:r>
        <w:rPr>
          <w:rFonts w:ascii="Arial" w:hAnsi="Arial" w:cs="Arial"/>
        </w:rPr>
        <w:t>antas numeral 7.9 NTC 5375:2012.</w:t>
      </w:r>
    </w:p>
    <w:p w:rsidR="0013440A" w:rsidRPr="00E60449" w:rsidRDefault="0013440A" w:rsidP="0070470B">
      <w:pPr>
        <w:pStyle w:val="Prrafodelista"/>
        <w:ind w:left="792"/>
        <w:jc w:val="both"/>
        <w:rPr>
          <w:rFonts w:ascii="Arial" w:hAnsi="Arial" w:cs="Arial"/>
        </w:rPr>
      </w:pP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Ubique los pasadores de las llantas, con las manos verifique la existencia de las tuercas, que no estén sueltas, que no estén fisuradas y que estén completas, si se presenta a</w:t>
      </w:r>
      <w:r>
        <w:rPr>
          <w:rFonts w:ascii="Arial" w:hAnsi="Arial" w:cs="Arial"/>
        </w:rPr>
        <w:t>lguno de estos hallazgos asigne el defecto</w:t>
      </w:r>
      <w:r w:rsidRPr="00E60449">
        <w:rPr>
          <w:rFonts w:ascii="Arial" w:hAnsi="Arial" w:cs="Arial"/>
        </w:rPr>
        <w:t>.</w:t>
      </w: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Ubique la válvula como guía para inspeccionar el rin en su totalidad, gire las ruedas cuando el diseño lo permita si no realice un recorrido visual en busca de deformaciones, posibles sobresaltos en las pestañas de los rines, verifique que no presente fisuras, para el caso de rines de aspas verifique cada una.</w:t>
      </w:r>
      <w:r>
        <w:rPr>
          <w:rFonts w:ascii="Arial" w:hAnsi="Arial" w:cs="Arial"/>
        </w:rPr>
        <w:t xml:space="preserve"> Esto debe realizarse en las dos caras de los rines de la motocicleta.</w:t>
      </w: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Con la válvula como guía inspeccione, la banda lateral, que no presente grietas, deformaciones,</w:t>
      </w:r>
      <w:r>
        <w:rPr>
          <w:rFonts w:ascii="Arial" w:hAnsi="Arial" w:cs="Arial"/>
        </w:rPr>
        <w:t xml:space="preserve"> protuberancias,</w:t>
      </w:r>
      <w:r w:rsidRPr="00E60449">
        <w:rPr>
          <w:rFonts w:ascii="Arial" w:hAnsi="Arial" w:cs="Arial"/>
        </w:rPr>
        <w:t xml:space="preserve"> que no esté perforada, debe hacerlo con las dos bandas laterales de las ruedas.</w:t>
      </w:r>
    </w:p>
    <w:p w:rsidR="0013440A" w:rsidRDefault="0013440A" w:rsidP="0013440A">
      <w:pPr>
        <w:pStyle w:val="Prrafodelista"/>
        <w:numPr>
          <w:ilvl w:val="0"/>
          <w:numId w:val="14"/>
        </w:numPr>
        <w:jc w:val="both"/>
        <w:rPr>
          <w:rFonts w:ascii="Arial" w:hAnsi="Arial" w:cs="Arial"/>
        </w:rPr>
      </w:pPr>
      <w:r w:rsidRPr="00E60449">
        <w:rPr>
          <w:rFonts w:ascii="Arial" w:hAnsi="Arial" w:cs="Arial"/>
        </w:rPr>
        <w:t>Con la válvula como guía gire la llanta cuando el di</w:t>
      </w:r>
      <w:r>
        <w:rPr>
          <w:rFonts w:ascii="Arial" w:hAnsi="Arial" w:cs="Arial"/>
        </w:rPr>
        <w:t>s</w:t>
      </w:r>
      <w:r w:rsidRPr="00E60449">
        <w:rPr>
          <w:rFonts w:ascii="Arial" w:hAnsi="Arial" w:cs="Arial"/>
        </w:rPr>
        <w:t>eño lo permita si no se pueden girar, marque con la tiza la parte que está en contacto con la plataforma del elevador, inspeccione la banda de rodadura en busca de deformaciones, que no esté</w:t>
      </w:r>
      <w:r>
        <w:rPr>
          <w:rFonts w:ascii="Arial" w:hAnsi="Arial" w:cs="Arial"/>
        </w:rPr>
        <w:t xml:space="preserve"> despegada (llantas cuarteadas</w:t>
      </w:r>
      <w:r w:rsidRPr="00E60449">
        <w:rPr>
          <w:rFonts w:ascii="Arial" w:hAnsi="Arial" w:cs="Arial"/>
        </w:rPr>
        <w:t>), qu</w:t>
      </w:r>
      <w:r>
        <w:rPr>
          <w:rFonts w:ascii="Arial" w:hAnsi="Arial" w:cs="Arial"/>
        </w:rPr>
        <w:t xml:space="preserve">e no presente grietas o fisuras. </w:t>
      </w: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 xml:space="preserve"> </w:t>
      </w:r>
      <w:r>
        <w:rPr>
          <w:rFonts w:ascii="Arial" w:hAnsi="Arial" w:cs="Arial"/>
        </w:rPr>
        <w:t>Patrone el profundimetro a cero con la superficie de vidrio que se encuentra sobre el cajón para guardarlo. Posteriormente, ubique tres puntos</w:t>
      </w:r>
      <w:r w:rsidRPr="00E60449">
        <w:rPr>
          <w:rFonts w:ascii="Arial" w:hAnsi="Arial" w:cs="Arial"/>
        </w:rPr>
        <w:t xml:space="preserve"> de mayor desgaste</w:t>
      </w:r>
      <w:r>
        <w:rPr>
          <w:rFonts w:ascii="Arial" w:hAnsi="Arial" w:cs="Arial"/>
        </w:rPr>
        <w:t xml:space="preserve"> en la banda de rodadura, márquelos con la tiza, </w:t>
      </w:r>
      <w:r w:rsidRPr="00E60449">
        <w:rPr>
          <w:rFonts w:ascii="Arial" w:hAnsi="Arial" w:cs="Arial"/>
        </w:rPr>
        <w:t>tome la medida</w:t>
      </w:r>
      <w:r>
        <w:rPr>
          <w:rFonts w:ascii="Arial" w:hAnsi="Arial" w:cs="Arial"/>
        </w:rPr>
        <w:t xml:space="preserve"> de profundidad de labrado y escríbala en el flanco de la llanta. Registre</w:t>
      </w:r>
      <w:r w:rsidRPr="00E60449">
        <w:rPr>
          <w:rFonts w:ascii="Arial" w:hAnsi="Arial" w:cs="Arial"/>
        </w:rPr>
        <w:t xml:space="preserve"> en la </w:t>
      </w:r>
      <w:r>
        <w:rPr>
          <w:rFonts w:ascii="Arial" w:hAnsi="Arial" w:cs="Arial"/>
        </w:rPr>
        <w:t>Tablet la menor medida obtenida. E</w:t>
      </w:r>
      <w:r w:rsidRPr="00E60449">
        <w:rPr>
          <w:rFonts w:ascii="Arial" w:hAnsi="Arial" w:cs="Arial"/>
        </w:rPr>
        <w:t>n el caso de las motocicletas a las que no se les pueden girar las llantas, una vez terminada la prueba sensorial baje la motocicleta del elevador asegurándose que la parte que marco de la llanta quede visible para su inspección, si la medida que realiza es menor a la registrada anteriormente reemplácela</w:t>
      </w:r>
      <w:r>
        <w:rPr>
          <w:rFonts w:ascii="Arial" w:hAnsi="Arial" w:cs="Arial"/>
        </w:rPr>
        <w:t xml:space="preserve"> en el software</w:t>
      </w:r>
      <w:r w:rsidRPr="00E60449">
        <w:rPr>
          <w:rFonts w:ascii="Arial" w:hAnsi="Arial" w:cs="Arial"/>
        </w:rPr>
        <w:t xml:space="preserve">. </w:t>
      </w:r>
    </w:p>
    <w:p w:rsidR="0013440A" w:rsidRPr="00E60449" w:rsidRDefault="0013440A" w:rsidP="0013440A">
      <w:pPr>
        <w:pStyle w:val="Prrafodelista"/>
        <w:numPr>
          <w:ilvl w:val="0"/>
          <w:numId w:val="14"/>
        </w:numPr>
        <w:jc w:val="both"/>
        <w:rPr>
          <w:rFonts w:ascii="Arial" w:hAnsi="Arial" w:cs="Arial"/>
        </w:rPr>
      </w:pPr>
      <w:r w:rsidRPr="00E60449">
        <w:rPr>
          <w:rFonts w:ascii="Arial" w:hAnsi="Arial" w:cs="Arial"/>
        </w:rPr>
        <w:t>Además, verifique que las llantas no estén rosando con alguno de los guarda</w:t>
      </w:r>
      <w:r>
        <w:rPr>
          <w:rFonts w:ascii="Arial" w:hAnsi="Arial" w:cs="Arial"/>
        </w:rPr>
        <w:t>barros, girando la llanta para c</w:t>
      </w:r>
      <w:r w:rsidRPr="00E60449">
        <w:rPr>
          <w:rFonts w:ascii="Arial" w:hAnsi="Arial" w:cs="Arial"/>
        </w:rPr>
        <w:t>erciorarse del rose con las barras telescópicas</w:t>
      </w:r>
      <w:r>
        <w:rPr>
          <w:rFonts w:ascii="Arial" w:hAnsi="Arial" w:cs="Arial"/>
        </w:rPr>
        <w:t xml:space="preserve">, con el basculante </w:t>
      </w:r>
      <w:r w:rsidRPr="00E60449">
        <w:rPr>
          <w:rFonts w:ascii="Arial" w:hAnsi="Arial" w:cs="Arial"/>
        </w:rPr>
        <w:t>o con el chasis según numeral</w:t>
      </w:r>
      <w:r>
        <w:rPr>
          <w:rFonts w:ascii="Arial" w:hAnsi="Arial" w:cs="Arial"/>
        </w:rPr>
        <w:t xml:space="preserve"> 7.1.1 NTC 5375:2012. Cuando hay roces de la banda de rodadura pueden presentarse marcas o desgastes anormales en la llanta, puede guiarse por esto para la evaluación de dicho defecto.</w:t>
      </w:r>
    </w:p>
    <w:p w:rsidR="0013440A" w:rsidRDefault="0013440A" w:rsidP="008F1D48">
      <w:pPr>
        <w:pStyle w:val="Prrafodelista"/>
        <w:ind w:left="360"/>
        <w:jc w:val="both"/>
        <w:rPr>
          <w:rFonts w:ascii="Arial" w:hAnsi="Arial" w:cs="Arial"/>
        </w:rPr>
      </w:pPr>
    </w:p>
    <w:p w:rsidR="0013440A" w:rsidRPr="0070470B" w:rsidRDefault="0013440A" w:rsidP="008F1D48">
      <w:pPr>
        <w:pStyle w:val="Prrafodelista"/>
        <w:ind w:left="360"/>
        <w:jc w:val="both"/>
        <w:rPr>
          <w:rFonts w:ascii="Arial" w:hAnsi="Arial" w:cs="Arial"/>
        </w:rPr>
      </w:pPr>
      <w:r w:rsidRPr="00E60449">
        <w:rPr>
          <w:rFonts w:ascii="Arial" w:hAnsi="Arial" w:cs="Arial"/>
        </w:rPr>
        <w:t>Nota: Debe realizar este procedimiento para las dos llantas de la motocicleta.</w:t>
      </w:r>
    </w:p>
    <w:p w:rsidR="0013440A" w:rsidRPr="00E60449" w:rsidRDefault="0013440A" w:rsidP="00213436">
      <w:pPr>
        <w:pStyle w:val="Prrafodelista"/>
        <w:ind w:left="360" w:right="51"/>
        <w:jc w:val="both"/>
        <w:rPr>
          <w:rFonts w:ascii="Arial" w:hAnsi="Arial" w:cs="Arial"/>
          <w:b/>
        </w:rPr>
      </w:pPr>
    </w:p>
    <w:p w:rsidR="0013440A" w:rsidRPr="00E60449" w:rsidRDefault="0013440A" w:rsidP="0013440A">
      <w:pPr>
        <w:pStyle w:val="Prrafodelista"/>
        <w:numPr>
          <w:ilvl w:val="0"/>
          <w:numId w:val="1"/>
        </w:numPr>
        <w:jc w:val="both"/>
        <w:rPr>
          <w:rFonts w:ascii="Arial" w:hAnsi="Arial" w:cs="Arial"/>
          <w:b/>
        </w:rPr>
      </w:pPr>
      <w:r w:rsidRPr="00E60449">
        <w:rPr>
          <w:rFonts w:ascii="Arial" w:hAnsi="Arial" w:cs="Arial"/>
          <w:b/>
        </w:rPr>
        <w:t>DOCUMENTOS RELACIONADOS</w:t>
      </w:r>
    </w:p>
    <w:p w:rsidR="0013440A" w:rsidRPr="00E60449" w:rsidRDefault="0013440A" w:rsidP="00213436">
      <w:pPr>
        <w:pStyle w:val="Prrafodelista"/>
        <w:tabs>
          <w:tab w:val="left" w:pos="2115"/>
        </w:tabs>
        <w:ind w:left="360"/>
        <w:jc w:val="both"/>
        <w:rPr>
          <w:rFonts w:ascii="Arial" w:hAnsi="Arial" w:cs="Arial"/>
        </w:rPr>
      </w:pPr>
      <w:r w:rsidRPr="00E60449">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13440A" w:rsidRPr="00E60449" w:rsidTr="00C463B8">
        <w:trPr>
          <w:trHeight w:val="232"/>
          <w:tblHeader/>
        </w:trPr>
        <w:tc>
          <w:tcPr>
            <w:tcW w:w="7469" w:type="dxa"/>
            <w:vAlign w:val="center"/>
          </w:tcPr>
          <w:p w:rsidR="0013440A" w:rsidRPr="00E60449" w:rsidRDefault="0013440A" w:rsidP="00213436">
            <w:pPr>
              <w:jc w:val="center"/>
              <w:rPr>
                <w:rFonts w:ascii="Arial" w:hAnsi="Arial" w:cs="Arial"/>
              </w:rPr>
            </w:pPr>
            <w:r w:rsidRPr="00E60449">
              <w:rPr>
                <w:rFonts w:ascii="Arial" w:hAnsi="Arial" w:cs="Arial"/>
              </w:rPr>
              <w:t>NOMBRE</w:t>
            </w:r>
          </w:p>
        </w:tc>
        <w:tc>
          <w:tcPr>
            <w:tcW w:w="2211" w:type="dxa"/>
            <w:vAlign w:val="center"/>
          </w:tcPr>
          <w:p w:rsidR="0013440A" w:rsidRPr="00E60449" w:rsidRDefault="0013440A" w:rsidP="00213436">
            <w:pPr>
              <w:jc w:val="center"/>
              <w:rPr>
                <w:rFonts w:ascii="Arial" w:hAnsi="Arial" w:cs="Arial"/>
              </w:rPr>
            </w:pPr>
            <w:r w:rsidRPr="00E60449">
              <w:rPr>
                <w:rFonts w:ascii="Arial" w:hAnsi="Arial" w:cs="Arial"/>
              </w:rPr>
              <w:t>CÓDIGO</w:t>
            </w:r>
          </w:p>
        </w:tc>
      </w:tr>
      <w:tr w:rsidR="0013440A" w:rsidRPr="00E60449" w:rsidTr="00BD7DCE">
        <w:trPr>
          <w:trHeight w:val="218"/>
        </w:trPr>
        <w:tc>
          <w:tcPr>
            <w:tcW w:w="7469" w:type="dxa"/>
            <w:vAlign w:val="center"/>
          </w:tcPr>
          <w:p w:rsidR="0013440A" w:rsidRPr="00E60449" w:rsidRDefault="0013440A" w:rsidP="00213436">
            <w:pPr>
              <w:jc w:val="both"/>
              <w:rPr>
                <w:rFonts w:ascii="Arial" w:hAnsi="Arial" w:cs="Arial"/>
              </w:rPr>
            </w:pPr>
            <w:r w:rsidRPr="00E60449">
              <w:rPr>
                <w:rFonts w:ascii="Arial" w:hAnsi="Arial" w:cs="Arial"/>
              </w:rPr>
              <w:t>Procedimiento general de inspección técnico mecánica</w:t>
            </w:r>
          </w:p>
        </w:tc>
        <w:tc>
          <w:tcPr>
            <w:tcW w:w="2211" w:type="dxa"/>
            <w:vAlign w:val="center"/>
          </w:tcPr>
          <w:p w:rsidR="0013440A" w:rsidRPr="00E60449" w:rsidRDefault="0013440A" w:rsidP="00213436">
            <w:pPr>
              <w:jc w:val="center"/>
              <w:rPr>
                <w:rFonts w:ascii="Arial" w:hAnsi="Arial" w:cs="Arial"/>
              </w:rPr>
            </w:pPr>
            <w:r w:rsidRPr="00E60449">
              <w:rPr>
                <w:rFonts w:ascii="Arial" w:hAnsi="Arial" w:cs="Arial"/>
              </w:rPr>
              <w:t>CITB.IN.PR.01</w:t>
            </w:r>
          </w:p>
        </w:tc>
      </w:tr>
      <w:tr w:rsidR="0013440A" w:rsidRPr="00E60449" w:rsidTr="00BD7DCE">
        <w:trPr>
          <w:trHeight w:val="218"/>
        </w:trPr>
        <w:tc>
          <w:tcPr>
            <w:tcW w:w="7469" w:type="dxa"/>
            <w:vAlign w:val="center"/>
          </w:tcPr>
          <w:p w:rsidR="0013440A" w:rsidRPr="00E60449" w:rsidRDefault="0013440A" w:rsidP="00213436">
            <w:pPr>
              <w:jc w:val="both"/>
              <w:rPr>
                <w:rFonts w:ascii="Arial" w:hAnsi="Arial" w:cs="Arial"/>
              </w:rPr>
            </w:pPr>
            <w:r w:rsidRPr="00E60449">
              <w:rPr>
                <w:rFonts w:ascii="Arial" w:hAnsi="Arial" w:cs="Arial"/>
              </w:rPr>
              <w:t xml:space="preserve">Procedimiento recepción e identificación del vehículo </w:t>
            </w:r>
          </w:p>
        </w:tc>
        <w:tc>
          <w:tcPr>
            <w:tcW w:w="2211" w:type="dxa"/>
            <w:vAlign w:val="center"/>
          </w:tcPr>
          <w:p w:rsidR="0013440A" w:rsidRPr="00E60449" w:rsidRDefault="0013440A" w:rsidP="00213436">
            <w:pPr>
              <w:jc w:val="center"/>
              <w:rPr>
                <w:rFonts w:ascii="Arial" w:hAnsi="Arial" w:cs="Arial"/>
              </w:rPr>
            </w:pPr>
            <w:r w:rsidRPr="00E60449">
              <w:rPr>
                <w:rFonts w:ascii="Arial" w:hAnsi="Arial" w:cs="Arial"/>
              </w:rPr>
              <w:t>CITB.IN.PR.02</w:t>
            </w:r>
          </w:p>
        </w:tc>
      </w:tr>
      <w:tr w:rsidR="0013440A" w:rsidRPr="00E60449" w:rsidTr="00BD7DCE">
        <w:trPr>
          <w:trHeight w:val="218"/>
        </w:trPr>
        <w:tc>
          <w:tcPr>
            <w:tcW w:w="7469" w:type="dxa"/>
            <w:vAlign w:val="center"/>
          </w:tcPr>
          <w:p w:rsidR="0013440A" w:rsidRPr="00E60449" w:rsidRDefault="0013440A" w:rsidP="00213436">
            <w:pPr>
              <w:jc w:val="both"/>
              <w:rPr>
                <w:rFonts w:ascii="Arial" w:hAnsi="Arial" w:cs="Arial"/>
              </w:rPr>
            </w:pPr>
            <w:r w:rsidRPr="00E60449">
              <w:rPr>
                <w:rFonts w:ascii="Arial" w:hAnsi="Arial" w:cs="Arial"/>
              </w:rPr>
              <w:t>Procedimiento supervisión técnica</w:t>
            </w:r>
          </w:p>
        </w:tc>
        <w:tc>
          <w:tcPr>
            <w:tcW w:w="2211" w:type="dxa"/>
            <w:vAlign w:val="center"/>
          </w:tcPr>
          <w:p w:rsidR="0013440A" w:rsidRPr="00E60449" w:rsidRDefault="0013440A" w:rsidP="00213436">
            <w:pPr>
              <w:jc w:val="center"/>
              <w:rPr>
                <w:rFonts w:ascii="Arial" w:hAnsi="Arial" w:cs="Arial"/>
              </w:rPr>
            </w:pPr>
            <w:r w:rsidRPr="00E60449">
              <w:rPr>
                <w:rFonts w:ascii="Arial" w:hAnsi="Arial" w:cs="Arial"/>
              </w:rPr>
              <w:t>CITB.IN.PR.04</w:t>
            </w:r>
          </w:p>
        </w:tc>
      </w:tr>
    </w:tbl>
    <w:p w:rsidR="0013440A" w:rsidRPr="00E60449" w:rsidRDefault="0013440A" w:rsidP="00213436">
      <w:pPr>
        <w:spacing w:after="0" w:line="240" w:lineRule="auto"/>
        <w:jc w:val="both"/>
        <w:rPr>
          <w:rFonts w:ascii="Arial" w:hAnsi="Arial" w:cs="Arial"/>
        </w:rPr>
      </w:pPr>
    </w:p>
    <w:p w:rsidR="0013440A" w:rsidRPr="00E60449" w:rsidRDefault="0013440A" w:rsidP="0013440A">
      <w:pPr>
        <w:pStyle w:val="Prrafodelista"/>
        <w:numPr>
          <w:ilvl w:val="0"/>
          <w:numId w:val="1"/>
        </w:numPr>
        <w:jc w:val="both"/>
        <w:rPr>
          <w:rFonts w:ascii="Arial" w:hAnsi="Arial" w:cs="Arial"/>
        </w:rPr>
      </w:pPr>
      <w:r w:rsidRPr="00E60449">
        <w:rPr>
          <w:rFonts w:ascii="Arial" w:hAnsi="Arial" w:cs="Arial"/>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13440A" w:rsidRPr="00E60449" w:rsidTr="00BD7DCE">
        <w:trPr>
          <w:trHeight w:val="262"/>
        </w:trPr>
        <w:tc>
          <w:tcPr>
            <w:tcW w:w="7508" w:type="dxa"/>
            <w:vAlign w:val="center"/>
          </w:tcPr>
          <w:p w:rsidR="0013440A" w:rsidRPr="00E60449" w:rsidRDefault="0013440A" w:rsidP="00213436">
            <w:pPr>
              <w:jc w:val="center"/>
              <w:rPr>
                <w:rFonts w:ascii="Arial" w:hAnsi="Arial" w:cs="Arial"/>
              </w:rPr>
            </w:pPr>
            <w:r w:rsidRPr="00E60449">
              <w:rPr>
                <w:rFonts w:ascii="Arial" w:hAnsi="Arial" w:cs="Arial"/>
              </w:rPr>
              <w:t>NOMBRE</w:t>
            </w:r>
          </w:p>
        </w:tc>
        <w:tc>
          <w:tcPr>
            <w:tcW w:w="2243" w:type="dxa"/>
            <w:vAlign w:val="center"/>
          </w:tcPr>
          <w:p w:rsidR="0013440A" w:rsidRPr="00E60449" w:rsidRDefault="0013440A" w:rsidP="00213436">
            <w:pPr>
              <w:jc w:val="center"/>
              <w:rPr>
                <w:rFonts w:ascii="Arial" w:hAnsi="Arial" w:cs="Arial"/>
              </w:rPr>
            </w:pPr>
            <w:r w:rsidRPr="00E60449">
              <w:rPr>
                <w:rFonts w:ascii="Arial" w:hAnsi="Arial" w:cs="Arial"/>
              </w:rPr>
              <w:t>CÓDIGO</w:t>
            </w:r>
          </w:p>
        </w:tc>
      </w:tr>
      <w:tr w:rsidR="0013440A" w:rsidRPr="00E60449" w:rsidTr="00BD7DCE">
        <w:trPr>
          <w:trHeight w:val="262"/>
        </w:trPr>
        <w:tc>
          <w:tcPr>
            <w:tcW w:w="7508" w:type="dxa"/>
            <w:vAlign w:val="center"/>
          </w:tcPr>
          <w:p w:rsidR="0013440A" w:rsidRPr="00E60449" w:rsidRDefault="0013440A" w:rsidP="00213436">
            <w:pPr>
              <w:rPr>
                <w:rFonts w:ascii="Arial" w:hAnsi="Arial" w:cs="Arial"/>
              </w:rPr>
            </w:pPr>
            <w:r w:rsidRPr="00E60449">
              <w:rPr>
                <w:rFonts w:ascii="Arial" w:hAnsi="Arial" w:cs="Arial"/>
              </w:rPr>
              <w:t>Formato uniforme de resultados de revisión técnico mecánica y gases</w:t>
            </w:r>
          </w:p>
        </w:tc>
        <w:tc>
          <w:tcPr>
            <w:tcW w:w="2243" w:type="dxa"/>
            <w:vAlign w:val="center"/>
          </w:tcPr>
          <w:p w:rsidR="0013440A" w:rsidRPr="00E60449" w:rsidRDefault="0013440A" w:rsidP="00213436">
            <w:pPr>
              <w:jc w:val="center"/>
              <w:rPr>
                <w:rFonts w:ascii="Arial" w:hAnsi="Arial" w:cs="Arial"/>
              </w:rPr>
            </w:pPr>
            <w:r w:rsidRPr="00E60449">
              <w:rPr>
                <w:rFonts w:ascii="Arial" w:hAnsi="Arial" w:cs="Arial"/>
              </w:rPr>
              <w:t>N/A</w:t>
            </w:r>
          </w:p>
        </w:tc>
      </w:tr>
      <w:tr w:rsidR="0013440A" w:rsidRPr="00E60449" w:rsidTr="00BD7DCE">
        <w:trPr>
          <w:trHeight w:val="246"/>
        </w:trPr>
        <w:tc>
          <w:tcPr>
            <w:tcW w:w="7508" w:type="dxa"/>
            <w:vAlign w:val="center"/>
          </w:tcPr>
          <w:p w:rsidR="0013440A" w:rsidRPr="00E60449" w:rsidRDefault="0013440A" w:rsidP="00213436">
            <w:pPr>
              <w:rPr>
                <w:rFonts w:ascii="Arial" w:hAnsi="Arial" w:cs="Arial"/>
              </w:rPr>
            </w:pPr>
            <w:r w:rsidRPr="00E60449">
              <w:rPr>
                <w:rFonts w:ascii="Arial" w:hAnsi="Arial" w:cs="Arial"/>
              </w:rPr>
              <w:t>Certificado de Inspección vehicular</w:t>
            </w:r>
          </w:p>
        </w:tc>
        <w:tc>
          <w:tcPr>
            <w:tcW w:w="2243" w:type="dxa"/>
            <w:vAlign w:val="center"/>
          </w:tcPr>
          <w:p w:rsidR="0013440A" w:rsidRPr="00E60449" w:rsidRDefault="0013440A" w:rsidP="00213436">
            <w:pPr>
              <w:jc w:val="center"/>
              <w:rPr>
                <w:rFonts w:ascii="Arial" w:hAnsi="Arial" w:cs="Arial"/>
              </w:rPr>
            </w:pPr>
            <w:r w:rsidRPr="00E60449">
              <w:rPr>
                <w:rFonts w:ascii="Arial" w:hAnsi="Arial" w:cs="Arial"/>
              </w:rPr>
              <w:t>N/A</w:t>
            </w:r>
          </w:p>
        </w:tc>
      </w:tr>
    </w:tbl>
    <w:p w:rsidR="0013440A" w:rsidRPr="00E60449" w:rsidRDefault="0013440A" w:rsidP="00213436">
      <w:pPr>
        <w:spacing w:after="0" w:line="240" w:lineRule="auto"/>
        <w:jc w:val="both"/>
        <w:rPr>
          <w:rFonts w:ascii="Arial" w:hAnsi="Arial" w:cs="Arial"/>
        </w:rPr>
      </w:pPr>
      <w:r w:rsidRPr="00E60449">
        <w:rPr>
          <w:rFonts w:ascii="Arial" w:hAnsi="Arial" w:cs="Arial"/>
        </w:rPr>
        <w:tab/>
      </w:r>
    </w:p>
    <w:p w:rsidR="0013440A" w:rsidRPr="00E60449" w:rsidRDefault="0013440A" w:rsidP="0013440A">
      <w:pPr>
        <w:pStyle w:val="Prrafodelista"/>
        <w:numPr>
          <w:ilvl w:val="0"/>
          <w:numId w:val="1"/>
        </w:numPr>
        <w:jc w:val="both"/>
        <w:rPr>
          <w:rFonts w:ascii="Arial" w:hAnsi="Arial" w:cs="Arial"/>
        </w:rPr>
      </w:pPr>
      <w:r w:rsidRPr="00E60449">
        <w:rPr>
          <w:rFonts w:ascii="Arial" w:hAnsi="Arial" w:cs="Arial"/>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4"/>
        <w:gridCol w:w="1312"/>
        <w:gridCol w:w="2280"/>
        <w:gridCol w:w="3968"/>
        <w:gridCol w:w="1605"/>
      </w:tblGrid>
      <w:tr w:rsidR="0013440A" w:rsidRPr="00E60449" w:rsidTr="00197475">
        <w:trPr>
          <w:trHeight w:val="377"/>
        </w:trPr>
        <w:tc>
          <w:tcPr>
            <w:tcW w:w="395" w:type="pct"/>
            <w:vMerge w:val="restart"/>
            <w:vAlign w:val="center"/>
          </w:tcPr>
          <w:p w:rsidR="0013440A" w:rsidRPr="00E60449" w:rsidRDefault="0013440A" w:rsidP="00213436">
            <w:pPr>
              <w:spacing w:after="0" w:line="240" w:lineRule="auto"/>
              <w:ind w:left="-71" w:right="-71"/>
              <w:jc w:val="center"/>
              <w:rPr>
                <w:rFonts w:ascii="Arial" w:hAnsi="Arial" w:cs="Arial"/>
                <w:bCs/>
              </w:rPr>
            </w:pPr>
            <w:r w:rsidRPr="00E60449">
              <w:rPr>
                <w:rFonts w:ascii="Arial" w:hAnsi="Arial" w:cs="Arial"/>
                <w:bCs/>
              </w:rPr>
              <w:t>REV No.</w:t>
            </w:r>
          </w:p>
        </w:tc>
        <w:tc>
          <w:tcPr>
            <w:tcW w:w="790" w:type="pct"/>
            <w:vMerge w:val="restart"/>
            <w:vAlign w:val="center"/>
          </w:tcPr>
          <w:p w:rsidR="0013440A" w:rsidRPr="00E60449" w:rsidRDefault="0013440A" w:rsidP="00213436">
            <w:pPr>
              <w:spacing w:after="0" w:line="240" w:lineRule="auto"/>
              <w:jc w:val="center"/>
              <w:rPr>
                <w:rFonts w:ascii="Arial" w:hAnsi="Arial" w:cs="Arial"/>
                <w:bCs/>
              </w:rPr>
            </w:pPr>
            <w:r w:rsidRPr="00E60449">
              <w:rPr>
                <w:rFonts w:ascii="Arial" w:hAnsi="Arial" w:cs="Arial"/>
                <w:bCs/>
              </w:rPr>
              <w:t>FECHA</w:t>
            </w:r>
          </w:p>
        </w:tc>
        <w:tc>
          <w:tcPr>
            <w:tcW w:w="2874" w:type="pct"/>
            <w:gridSpan w:val="2"/>
            <w:vAlign w:val="center"/>
          </w:tcPr>
          <w:p w:rsidR="0013440A" w:rsidRPr="00E60449" w:rsidRDefault="0013440A" w:rsidP="00213436">
            <w:pPr>
              <w:spacing w:after="0" w:line="240" w:lineRule="auto"/>
              <w:jc w:val="center"/>
              <w:rPr>
                <w:rFonts w:ascii="Arial" w:hAnsi="Arial" w:cs="Arial"/>
                <w:bCs/>
              </w:rPr>
            </w:pPr>
            <w:r w:rsidRPr="00E60449">
              <w:rPr>
                <w:rFonts w:ascii="Arial" w:hAnsi="Arial" w:cs="Arial"/>
                <w:bCs/>
              </w:rPr>
              <w:t>DESCRIPCIÓN DEL CAMBIO</w:t>
            </w:r>
          </w:p>
        </w:tc>
        <w:tc>
          <w:tcPr>
            <w:tcW w:w="941" w:type="pct"/>
            <w:vMerge w:val="restart"/>
            <w:vAlign w:val="center"/>
          </w:tcPr>
          <w:p w:rsidR="0013440A" w:rsidRPr="00E60449" w:rsidRDefault="0013440A" w:rsidP="00213436">
            <w:pPr>
              <w:pStyle w:val="Ttulo8"/>
              <w:rPr>
                <w:b w:val="0"/>
                <w:sz w:val="22"/>
                <w:szCs w:val="22"/>
              </w:rPr>
            </w:pPr>
            <w:r w:rsidRPr="00E60449">
              <w:rPr>
                <w:b w:val="0"/>
                <w:sz w:val="22"/>
                <w:szCs w:val="22"/>
              </w:rPr>
              <w:t>SOLICITÓ</w:t>
            </w:r>
          </w:p>
        </w:tc>
      </w:tr>
      <w:tr w:rsidR="0013440A" w:rsidRPr="00E60449" w:rsidTr="00197475">
        <w:trPr>
          <w:trHeight w:val="377"/>
        </w:trPr>
        <w:tc>
          <w:tcPr>
            <w:tcW w:w="395" w:type="pct"/>
            <w:vMerge/>
            <w:vAlign w:val="center"/>
          </w:tcPr>
          <w:p w:rsidR="0013440A" w:rsidRPr="00E60449" w:rsidRDefault="0013440A" w:rsidP="00213436">
            <w:pPr>
              <w:spacing w:after="0" w:line="240" w:lineRule="auto"/>
              <w:jc w:val="both"/>
              <w:rPr>
                <w:rFonts w:ascii="Arial" w:hAnsi="Arial" w:cs="Arial"/>
              </w:rPr>
            </w:pPr>
          </w:p>
        </w:tc>
        <w:tc>
          <w:tcPr>
            <w:tcW w:w="790" w:type="pct"/>
            <w:vMerge/>
            <w:vAlign w:val="center"/>
          </w:tcPr>
          <w:p w:rsidR="0013440A" w:rsidRPr="00E60449" w:rsidRDefault="0013440A" w:rsidP="00213436">
            <w:pPr>
              <w:spacing w:after="0" w:line="240" w:lineRule="auto"/>
              <w:jc w:val="both"/>
              <w:rPr>
                <w:rFonts w:ascii="Arial" w:hAnsi="Arial" w:cs="Arial"/>
              </w:rPr>
            </w:pPr>
          </w:p>
        </w:tc>
        <w:tc>
          <w:tcPr>
            <w:tcW w:w="716" w:type="pct"/>
            <w:vAlign w:val="center"/>
          </w:tcPr>
          <w:p w:rsidR="0013440A" w:rsidRPr="00E60449" w:rsidRDefault="0013440A" w:rsidP="00213436">
            <w:pPr>
              <w:spacing w:after="0" w:line="240" w:lineRule="auto"/>
              <w:jc w:val="center"/>
              <w:rPr>
                <w:rFonts w:ascii="Arial" w:hAnsi="Arial" w:cs="Arial"/>
              </w:rPr>
            </w:pPr>
            <w:r w:rsidRPr="00E60449">
              <w:rPr>
                <w:rFonts w:ascii="Arial" w:hAnsi="Arial" w:cs="Arial"/>
              </w:rPr>
              <w:t>SECCIÓN/NUMERAL</w:t>
            </w:r>
          </w:p>
        </w:tc>
        <w:tc>
          <w:tcPr>
            <w:tcW w:w="2158" w:type="pct"/>
            <w:vAlign w:val="center"/>
          </w:tcPr>
          <w:p w:rsidR="0013440A" w:rsidRPr="00E60449" w:rsidRDefault="0013440A" w:rsidP="00213436">
            <w:pPr>
              <w:spacing w:after="0" w:line="240" w:lineRule="auto"/>
              <w:jc w:val="center"/>
              <w:rPr>
                <w:rFonts w:ascii="Arial" w:hAnsi="Arial" w:cs="Arial"/>
              </w:rPr>
            </w:pPr>
            <w:r w:rsidRPr="00E60449">
              <w:rPr>
                <w:rFonts w:ascii="Arial" w:hAnsi="Arial" w:cs="Arial"/>
              </w:rPr>
              <w:t>DESCRIPCIÓN DEL CAMBIO</w:t>
            </w:r>
          </w:p>
        </w:tc>
        <w:tc>
          <w:tcPr>
            <w:tcW w:w="941" w:type="pct"/>
            <w:vMerge/>
            <w:vAlign w:val="center"/>
          </w:tcPr>
          <w:p w:rsidR="0013440A" w:rsidRPr="00E60449" w:rsidRDefault="0013440A" w:rsidP="00213436">
            <w:pPr>
              <w:spacing w:after="0" w:line="240" w:lineRule="auto"/>
              <w:jc w:val="both"/>
              <w:rPr>
                <w:rFonts w:ascii="Arial" w:hAnsi="Arial" w:cs="Arial"/>
              </w:rPr>
            </w:pPr>
          </w:p>
        </w:tc>
      </w:tr>
      <w:tr w:rsidR="0013440A" w:rsidRPr="00E60449" w:rsidTr="00197475">
        <w:trPr>
          <w:trHeight w:val="376"/>
        </w:trPr>
        <w:tc>
          <w:tcPr>
            <w:tcW w:w="395" w:type="pct"/>
            <w:vAlign w:val="center"/>
          </w:tcPr>
          <w:p w:rsidR="0013440A" w:rsidRPr="00E60449" w:rsidRDefault="0013440A" w:rsidP="00213436">
            <w:pPr>
              <w:spacing w:after="0" w:line="240" w:lineRule="auto"/>
              <w:jc w:val="both"/>
              <w:rPr>
                <w:rFonts w:ascii="Arial" w:hAnsi="Arial" w:cs="Arial"/>
              </w:rPr>
            </w:pPr>
            <w:r w:rsidRPr="00E60449">
              <w:rPr>
                <w:rFonts w:ascii="Arial" w:hAnsi="Arial" w:cs="Arial"/>
              </w:rPr>
              <w:t>01</w:t>
            </w:r>
          </w:p>
        </w:tc>
        <w:tc>
          <w:tcPr>
            <w:tcW w:w="790" w:type="pct"/>
            <w:vAlign w:val="center"/>
          </w:tcPr>
          <w:p w:rsidR="0013440A" w:rsidRPr="00E60449" w:rsidRDefault="0013440A" w:rsidP="00213436">
            <w:pPr>
              <w:spacing w:after="0" w:line="240" w:lineRule="auto"/>
              <w:jc w:val="both"/>
              <w:rPr>
                <w:rFonts w:ascii="Arial" w:hAnsi="Arial" w:cs="Arial"/>
              </w:rPr>
            </w:pPr>
            <w:r w:rsidRPr="00E60449">
              <w:rPr>
                <w:rFonts w:ascii="Arial" w:hAnsi="Arial" w:cs="Arial"/>
              </w:rPr>
              <w:t>2018-12-12</w:t>
            </w:r>
          </w:p>
        </w:tc>
        <w:tc>
          <w:tcPr>
            <w:tcW w:w="716" w:type="pct"/>
            <w:vAlign w:val="center"/>
          </w:tcPr>
          <w:p w:rsidR="0013440A" w:rsidRPr="00E60449" w:rsidRDefault="0013440A" w:rsidP="00213436">
            <w:pPr>
              <w:spacing w:after="0" w:line="240" w:lineRule="auto"/>
              <w:jc w:val="both"/>
              <w:rPr>
                <w:rFonts w:ascii="Arial" w:hAnsi="Arial" w:cs="Arial"/>
              </w:rPr>
            </w:pPr>
            <w:r w:rsidRPr="00E60449">
              <w:rPr>
                <w:rFonts w:ascii="Arial" w:hAnsi="Arial" w:cs="Arial"/>
              </w:rPr>
              <w:t>N/A</w:t>
            </w:r>
          </w:p>
        </w:tc>
        <w:tc>
          <w:tcPr>
            <w:tcW w:w="2158" w:type="pct"/>
            <w:vAlign w:val="center"/>
          </w:tcPr>
          <w:p w:rsidR="0013440A" w:rsidRPr="00E60449" w:rsidRDefault="0013440A" w:rsidP="00213436">
            <w:pPr>
              <w:spacing w:after="0" w:line="240" w:lineRule="auto"/>
              <w:jc w:val="both"/>
              <w:rPr>
                <w:rFonts w:ascii="Arial" w:hAnsi="Arial" w:cs="Arial"/>
              </w:rPr>
            </w:pPr>
            <w:r w:rsidRPr="00E60449">
              <w:rPr>
                <w:rFonts w:ascii="Arial" w:hAnsi="Arial" w:cs="Arial"/>
              </w:rPr>
              <w:t>Creación del Documento</w:t>
            </w:r>
          </w:p>
        </w:tc>
        <w:tc>
          <w:tcPr>
            <w:tcW w:w="941" w:type="pct"/>
            <w:vAlign w:val="center"/>
          </w:tcPr>
          <w:p w:rsidR="0013440A" w:rsidRPr="00E60449" w:rsidRDefault="0013440A" w:rsidP="00213436">
            <w:pPr>
              <w:spacing w:after="0" w:line="240" w:lineRule="auto"/>
              <w:jc w:val="both"/>
              <w:rPr>
                <w:rFonts w:ascii="Arial" w:hAnsi="Arial" w:cs="Arial"/>
              </w:rPr>
            </w:pPr>
            <w:r w:rsidRPr="00E60449">
              <w:rPr>
                <w:rFonts w:ascii="Arial" w:hAnsi="Arial" w:cs="Arial"/>
              </w:rPr>
              <w:t>N/A</w:t>
            </w:r>
          </w:p>
        </w:tc>
      </w:tr>
      <w:tr w:rsidR="0013440A" w:rsidRPr="00E60449" w:rsidTr="00197475">
        <w:trPr>
          <w:trHeight w:val="376"/>
        </w:trPr>
        <w:tc>
          <w:tcPr>
            <w:tcW w:w="395" w:type="pct"/>
            <w:vAlign w:val="center"/>
          </w:tcPr>
          <w:p w:rsidR="0013440A" w:rsidRPr="00E60449" w:rsidRDefault="0013440A" w:rsidP="00213436">
            <w:pPr>
              <w:spacing w:after="0" w:line="240" w:lineRule="auto"/>
              <w:jc w:val="both"/>
              <w:rPr>
                <w:rFonts w:ascii="Arial" w:hAnsi="Arial" w:cs="Arial"/>
              </w:rPr>
            </w:pPr>
            <w:r>
              <w:rPr>
                <w:rFonts w:ascii="Arial" w:hAnsi="Arial" w:cs="Arial"/>
              </w:rPr>
              <w:t>02</w:t>
            </w:r>
          </w:p>
        </w:tc>
        <w:tc>
          <w:tcPr>
            <w:tcW w:w="790" w:type="pct"/>
            <w:vAlign w:val="center"/>
          </w:tcPr>
          <w:p w:rsidR="0013440A" w:rsidRPr="00E60449" w:rsidRDefault="0013440A" w:rsidP="00213436">
            <w:pPr>
              <w:spacing w:after="0" w:line="240" w:lineRule="auto"/>
              <w:jc w:val="both"/>
              <w:rPr>
                <w:rFonts w:ascii="Arial" w:hAnsi="Arial" w:cs="Arial"/>
              </w:rPr>
            </w:pPr>
            <w:r>
              <w:rPr>
                <w:rFonts w:ascii="Arial" w:hAnsi="Arial" w:cs="Arial"/>
              </w:rPr>
              <w:t>2020-09-24</w:t>
            </w:r>
          </w:p>
        </w:tc>
        <w:tc>
          <w:tcPr>
            <w:tcW w:w="716" w:type="pct"/>
            <w:vAlign w:val="center"/>
          </w:tcPr>
          <w:p w:rsidR="0013440A" w:rsidRPr="00E60449" w:rsidRDefault="0013440A" w:rsidP="00213436">
            <w:pPr>
              <w:spacing w:after="0" w:line="240" w:lineRule="auto"/>
              <w:jc w:val="both"/>
              <w:rPr>
                <w:rFonts w:ascii="Arial" w:hAnsi="Arial" w:cs="Arial"/>
              </w:rPr>
            </w:pPr>
            <w:r>
              <w:rPr>
                <w:rFonts w:ascii="Arial" w:hAnsi="Arial" w:cs="Arial"/>
              </w:rPr>
              <w:t>5</w:t>
            </w:r>
          </w:p>
        </w:tc>
        <w:tc>
          <w:tcPr>
            <w:tcW w:w="2158" w:type="pct"/>
            <w:vAlign w:val="center"/>
          </w:tcPr>
          <w:p w:rsidR="0013440A" w:rsidRPr="00E60449" w:rsidRDefault="0013440A" w:rsidP="00213436">
            <w:pPr>
              <w:spacing w:after="0" w:line="240" w:lineRule="auto"/>
              <w:jc w:val="both"/>
              <w:rPr>
                <w:rFonts w:ascii="Arial" w:hAnsi="Arial" w:cs="Arial"/>
              </w:rPr>
            </w:pPr>
            <w:r>
              <w:rPr>
                <w:rFonts w:ascii="Arial" w:hAnsi="Arial" w:cs="Arial"/>
              </w:rPr>
              <w:t>Se plantean instrucciones más específicas sobre evaluación de la conformidad en el ítem de inspección.</w:t>
            </w:r>
          </w:p>
        </w:tc>
        <w:tc>
          <w:tcPr>
            <w:tcW w:w="941" w:type="pct"/>
            <w:vAlign w:val="center"/>
          </w:tcPr>
          <w:p w:rsidR="0013440A" w:rsidRPr="00E60449" w:rsidRDefault="0013440A" w:rsidP="00213436">
            <w:pPr>
              <w:spacing w:after="0" w:line="240" w:lineRule="auto"/>
              <w:jc w:val="both"/>
              <w:rPr>
                <w:rFonts w:ascii="Arial" w:hAnsi="Arial" w:cs="Arial"/>
              </w:rPr>
            </w:pPr>
            <w:r>
              <w:rPr>
                <w:rFonts w:ascii="Arial" w:hAnsi="Arial" w:cs="Arial"/>
              </w:rPr>
              <w:t>N/A</w:t>
            </w:r>
          </w:p>
        </w:tc>
      </w:tr>
      <w:tr w:rsidR="0013440A" w:rsidRPr="00E60449" w:rsidTr="00197475">
        <w:trPr>
          <w:trHeight w:val="376"/>
        </w:trPr>
        <w:tc>
          <w:tcPr>
            <w:tcW w:w="395" w:type="pct"/>
            <w:vAlign w:val="center"/>
          </w:tcPr>
          <w:p w:rsidR="0013440A" w:rsidRDefault="0013440A" w:rsidP="00213436">
            <w:pPr>
              <w:spacing w:after="0" w:line="240" w:lineRule="auto"/>
              <w:jc w:val="both"/>
              <w:rPr>
                <w:rFonts w:ascii="Arial" w:hAnsi="Arial" w:cs="Arial"/>
              </w:rPr>
            </w:pPr>
            <w:r>
              <w:rPr>
                <w:rFonts w:ascii="Arial" w:hAnsi="Arial" w:cs="Arial"/>
              </w:rPr>
              <w:t>03</w:t>
            </w:r>
          </w:p>
        </w:tc>
        <w:tc>
          <w:tcPr>
            <w:tcW w:w="790" w:type="pct"/>
            <w:vAlign w:val="center"/>
          </w:tcPr>
          <w:p w:rsidR="0013440A" w:rsidRDefault="0013440A" w:rsidP="00213436">
            <w:pPr>
              <w:spacing w:after="0" w:line="240" w:lineRule="auto"/>
              <w:jc w:val="both"/>
              <w:rPr>
                <w:rFonts w:ascii="Arial" w:hAnsi="Arial" w:cs="Arial"/>
              </w:rPr>
            </w:pPr>
            <w:r>
              <w:rPr>
                <w:rFonts w:ascii="Arial" w:hAnsi="Arial" w:cs="Arial"/>
              </w:rPr>
              <w:t>2021-03-26</w:t>
            </w:r>
          </w:p>
        </w:tc>
        <w:tc>
          <w:tcPr>
            <w:tcW w:w="716" w:type="pct"/>
            <w:vAlign w:val="center"/>
          </w:tcPr>
          <w:p w:rsidR="0013440A" w:rsidRDefault="0013440A" w:rsidP="00213436">
            <w:pPr>
              <w:spacing w:after="0" w:line="240" w:lineRule="auto"/>
              <w:jc w:val="both"/>
              <w:rPr>
                <w:rFonts w:ascii="Arial" w:hAnsi="Arial" w:cs="Arial"/>
              </w:rPr>
            </w:pPr>
            <w:r>
              <w:rPr>
                <w:rFonts w:ascii="Arial" w:hAnsi="Arial" w:cs="Arial"/>
              </w:rPr>
              <w:t>N/A</w:t>
            </w:r>
          </w:p>
        </w:tc>
        <w:tc>
          <w:tcPr>
            <w:tcW w:w="2158" w:type="pct"/>
            <w:vAlign w:val="center"/>
          </w:tcPr>
          <w:p w:rsidR="0013440A" w:rsidRDefault="0013440A" w:rsidP="00213436">
            <w:pPr>
              <w:spacing w:after="0" w:line="240" w:lineRule="auto"/>
              <w:jc w:val="both"/>
              <w:rPr>
                <w:rFonts w:ascii="Arial" w:hAnsi="Arial" w:cs="Arial"/>
              </w:rPr>
            </w:pPr>
          </w:p>
        </w:tc>
        <w:tc>
          <w:tcPr>
            <w:tcW w:w="941" w:type="pct"/>
            <w:vAlign w:val="center"/>
          </w:tcPr>
          <w:p w:rsidR="0013440A" w:rsidRDefault="0013440A" w:rsidP="00213436">
            <w:pPr>
              <w:spacing w:after="0" w:line="240" w:lineRule="auto"/>
              <w:jc w:val="both"/>
              <w:rPr>
                <w:rFonts w:ascii="Arial" w:hAnsi="Arial" w:cs="Arial"/>
              </w:rPr>
            </w:pPr>
            <w:r>
              <w:rPr>
                <w:rFonts w:ascii="Arial" w:hAnsi="Arial" w:cs="Arial"/>
              </w:rPr>
              <w:t>N/A</w:t>
            </w:r>
          </w:p>
        </w:tc>
      </w:tr>
    </w:tbl>
    <w:p w:rsidR="0013440A" w:rsidRPr="00E60449" w:rsidRDefault="0013440A" w:rsidP="00213436">
      <w:pPr>
        <w:spacing w:after="0" w:line="240" w:lineRule="auto"/>
        <w:jc w:val="both"/>
        <w:rPr>
          <w:rFonts w:ascii="Arial" w:hAnsi="Arial" w:cs="Arial"/>
        </w:rPr>
      </w:pPr>
    </w:p>
    <w:p w:rsidR="0013440A" w:rsidRPr="00E60449" w:rsidRDefault="0013440A" w:rsidP="00213436">
      <w:pPr>
        <w:spacing w:after="0" w:line="240" w:lineRule="auto"/>
        <w:jc w:val="both"/>
        <w:rPr>
          <w:rFonts w:ascii="Arial" w:hAnsi="Arial" w:cs="Arial"/>
        </w:rPr>
      </w:pPr>
    </w:p>
    <w:p w:rsidR="0013440A" w:rsidRPr="00E60449" w:rsidRDefault="0013440A" w:rsidP="00213436">
      <w:pPr>
        <w:spacing w:after="0" w:line="240" w:lineRule="auto"/>
        <w:jc w:val="both"/>
        <w:rPr>
          <w:rFonts w:ascii="Arial" w:hAnsi="Arial" w:cs="Arial"/>
        </w:rPr>
      </w:pPr>
    </w:p>
    <w:p w:rsidR="0013440A" w:rsidRPr="00E60449" w:rsidRDefault="0013440A" w:rsidP="00213436">
      <w:pPr>
        <w:spacing w:after="0" w:line="240" w:lineRule="auto"/>
        <w:jc w:val="both"/>
        <w:rPr>
          <w:rFonts w:ascii="Arial" w:hAnsi="Arial" w:cs="Arial"/>
        </w:rPr>
      </w:pPr>
    </w:p>
    <w:p w:rsidR="00750608" w:rsidRDefault="00750608">
      <w:bookmarkStart w:id="0" w:name="_GoBack"/>
      <w:bookmarkEnd w:id="0"/>
    </w:p>
    <w:sectPr w:rsidR="00750608" w:rsidSect="00BD6EDB">
      <w:headerReference w:type="default" r:id="rId7"/>
      <w:footerReference w:type="default" r:id="rId8"/>
      <w:pgSz w:w="12242" w:h="15842" w:code="1"/>
      <w:pgMar w:top="1418" w:right="1134" w:bottom="1134" w:left="1418"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C25890" w:rsidRPr="00553DE8" w:rsidTr="00FD7D72">
      <w:tc>
        <w:tcPr>
          <w:tcW w:w="3114" w:type="dxa"/>
        </w:tcPr>
        <w:p w:rsidR="00C25890" w:rsidRPr="00553DE8" w:rsidRDefault="0013440A" w:rsidP="00C25890">
          <w:pPr>
            <w:pStyle w:val="Piedepgina"/>
            <w:rPr>
              <w:rFonts w:ascii="Arial" w:hAnsi="Arial" w:cs="Arial"/>
              <w:sz w:val="16"/>
              <w:szCs w:val="16"/>
            </w:rPr>
          </w:pPr>
          <w:r w:rsidRPr="00553DE8">
            <w:rPr>
              <w:rFonts w:ascii="Arial" w:hAnsi="Arial" w:cs="Arial"/>
              <w:sz w:val="16"/>
              <w:szCs w:val="16"/>
            </w:rPr>
            <w:t>Elaboró</w:t>
          </w:r>
          <w:r>
            <w:rPr>
              <w:rFonts w:ascii="Arial" w:hAnsi="Arial" w:cs="Arial"/>
              <w:sz w:val="16"/>
              <w:szCs w:val="16"/>
            </w:rPr>
            <w:t>: Diego Andrés Fonseca</w:t>
          </w:r>
        </w:p>
        <w:p w:rsidR="00C25890" w:rsidRPr="00553DE8" w:rsidRDefault="0013440A" w:rsidP="00C25890">
          <w:pPr>
            <w:pStyle w:val="Piedepgina"/>
            <w:tabs>
              <w:tab w:val="clear" w:pos="4252"/>
              <w:tab w:val="clear" w:pos="8504"/>
              <w:tab w:val="center" w:pos="1449"/>
            </w:tabs>
            <w:rPr>
              <w:rFonts w:ascii="Arial" w:hAnsi="Arial" w:cs="Arial"/>
              <w:sz w:val="16"/>
              <w:szCs w:val="16"/>
            </w:rPr>
          </w:pPr>
          <w:r>
            <w:rPr>
              <w:rFonts w:ascii="Arial" w:hAnsi="Arial" w:cs="Arial"/>
              <w:sz w:val="16"/>
              <w:szCs w:val="16"/>
            </w:rPr>
            <w:t>Director Técnico</w:t>
          </w:r>
          <w:r>
            <w:rPr>
              <w:rFonts w:ascii="Arial" w:hAnsi="Arial" w:cs="Arial"/>
              <w:sz w:val="16"/>
              <w:szCs w:val="16"/>
            </w:rPr>
            <w:tab/>
          </w:r>
        </w:p>
      </w:tc>
      <w:tc>
        <w:tcPr>
          <w:tcW w:w="236" w:type="dxa"/>
        </w:tcPr>
        <w:p w:rsidR="00C25890" w:rsidRPr="00553DE8" w:rsidRDefault="0013440A" w:rsidP="00C25890">
          <w:pPr>
            <w:pStyle w:val="Piedepgina"/>
            <w:rPr>
              <w:rFonts w:ascii="Arial" w:hAnsi="Arial" w:cs="Arial"/>
              <w:sz w:val="16"/>
              <w:szCs w:val="16"/>
            </w:rPr>
          </w:pPr>
        </w:p>
      </w:tc>
      <w:tc>
        <w:tcPr>
          <w:tcW w:w="3029" w:type="dxa"/>
        </w:tcPr>
        <w:p w:rsidR="00C25890" w:rsidRPr="00553DE8" w:rsidRDefault="0013440A" w:rsidP="00C25890">
          <w:pPr>
            <w:pStyle w:val="Piedepgina"/>
            <w:rPr>
              <w:rFonts w:ascii="Arial" w:hAnsi="Arial" w:cs="Arial"/>
              <w:sz w:val="16"/>
              <w:szCs w:val="16"/>
            </w:rPr>
          </w:pPr>
          <w:r>
            <w:rPr>
              <w:rFonts w:ascii="Arial" w:hAnsi="Arial" w:cs="Arial"/>
              <w:sz w:val="16"/>
              <w:szCs w:val="16"/>
            </w:rPr>
            <w:t>Revisó: Cesar Gehovany Pattaquiva</w:t>
          </w:r>
        </w:p>
        <w:p w:rsidR="00C25890" w:rsidRPr="00553DE8" w:rsidRDefault="0013440A" w:rsidP="00C25890">
          <w:pPr>
            <w:pStyle w:val="Piedepgina"/>
            <w:rPr>
              <w:rFonts w:ascii="Arial" w:hAnsi="Arial" w:cs="Arial"/>
              <w:sz w:val="16"/>
              <w:szCs w:val="16"/>
            </w:rPr>
          </w:pPr>
          <w:r w:rsidRPr="00553DE8">
            <w:rPr>
              <w:rFonts w:ascii="Arial" w:hAnsi="Arial" w:cs="Arial"/>
              <w:sz w:val="16"/>
              <w:szCs w:val="16"/>
            </w:rPr>
            <w:t>Director Técnico</w:t>
          </w:r>
          <w:r>
            <w:rPr>
              <w:rFonts w:ascii="Arial" w:hAnsi="Arial" w:cs="Arial"/>
              <w:sz w:val="16"/>
              <w:szCs w:val="16"/>
            </w:rPr>
            <w:t xml:space="preserve"> Suplente</w:t>
          </w:r>
        </w:p>
      </w:tc>
      <w:tc>
        <w:tcPr>
          <w:tcW w:w="284" w:type="dxa"/>
        </w:tcPr>
        <w:p w:rsidR="00C25890" w:rsidRPr="00553DE8" w:rsidRDefault="0013440A" w:rsidP="00C25890">
          <w:pPr>
            <w:pStyle w:val="Piedepgina"/>
            <w:rPr>
              <w:rFonts w:ascii="Arial" w:hAnsi="Arial" w:cs="Arial"/>
              <w:sz w:val="16"/>
              <w:szCs w:val="16"/>
            </w:rPr>
          </w:pPr>
        </w:p>
      </w:tc>
      <w:tc>
        <w:tcPr>
          <w:tcW w:w="3017" w:type="dxa"/>
        </w:tcPr>
        <w:p w:rsidR="00C25890" w:rsidRPr="00553DE8" w:rsidRDefault="0013440A" w:rsidP="00C25890">
          <w:pPr>
            <w:pStyle w:val="Piedepgina"/>
            <w:rPr>
              <w:rFonts w:ascii="Arial" w:hAnsi="Arial" w:cs="Arial"/>
              <w:sz w:val="16"/>
              <w:szCs w:val="16"/>
            </w:rPr>
          </w:pPr>
          <w:r w:rsidRPr="00553DE8">
            <w:rPr>
              <w:rFonts w:ascii="Arial" w:hAnsi="Arial" w:cs="Arial"/>
              <w:sz w:val="16"/>
              <w:szCs w:val="16"/>
            </w:rPr>
            <w:t xml:space="preserve">Aprobó: </w:t>
          </w:r>
          <w:r>
            <w:rPr>
              <w:rFonts w:ascii="Arial" w:hAnsi="Arial" w:cs="Arial"/>
              <w:sz w:val="16"/>
              <w:szCs w:val="16"/>
            </w:rPr>
            <w:t>Jairo Enrique Guevara Avella</w:t>
          </w:r>
        </w:p>
        <w:p w:rsidR="00C25890" w:rsidRPr="00553DE8" w:rsidRDefault="0013440A" w:rsidP="00C25890">
          <w:pPr>
            <w:pStyle w:val="Piedepgina"/>
            <w:rPr>
              <w:rFonts w:ascii="Arial" w:hAnsi="Arial" w:cs="Arial"/>
              <w:sz w:val="16"/>
              <w:szCs w:val="16"/>
            </w:rPr>
          </w:pPr>
          <w:r w:rsidRPr="00553DE8">
            <w:rPr>
              <w:rFonts w:ascii="Arial" w:hAnsi="Arial" w:cs="Arial"/>
              <w:sz w:val="16"/>
              <w:szCs w:val="16"/>
            </w:rPr>
            <w:t xml:space="preserve">Gerente </w:t>
          </w:r>
        </w:p>
      </w:tc>
    </w:tr>
  </w:tbl>
  <w:p w:rsidR="00C25890" w:rsidRPr="00C25890" w:rsidRDefault="0013440A" w:rsidP="00C25890">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6A1A86" w:rsidRDefault="0013440A">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60270973" wp14:editId="54A27836">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1A86" w:rsidRPr="00F83BAA" w:rsidRDefault="0013440A"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INSPECCIÓN SENSORIAL MOTOCICLETAS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1A86" w:rsidRPr="00F83BAA" w:rsidRDefault="0013440A"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2020-09-25</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1A86" w:rsidRPr="00FF558F" w:rsidRDefault="0013440A"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1A86" w:rsidRPr="00FF558F" w:rsidRDefault="0013440A" w:rsidP="00FF558F">
                                  <w:pPr>
                                    <w:pStyle w:val="NormalWeb"/>
                                    <w:spacing w:before="0" w:beforeAutospacing="0" w:after="0" w:afterAutospacing="0"/>
                                    <w:rPr>
                                      <w:sz w:val="18"/>
                                      <w:szCs w:val="18"/>
                                    </w:rPr>
                                  </w:pPr>
                                  <w:r>
                                    <w:rPr>
                                      <w:rFonts w:ascii="Arial" w:hAnsi="Arial" w:cs="Arial"/>
                                      <w:color w:val="000000"/>
                                      <w:sz w:val="18"/>
                                      <w:szCs w:val="18"/>
                                    </w:rPr>
                                    <w:t>Versión: 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0270973"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TobCBQAASRsAAA4AAABkcnMvZTJvRG9jLnhtbOxZ627bNhT+P2Dv&#10;QOi/Y0mWfBHqFK7jBgHSJGgyFAMKDDRNyeokUSPp2OmwH3uGPcGepS+2c0hdEttd0xTbmi4F6vB6&#10;ePiR5+M5R8+eb/KMXHOpUlGMHe/AdQgvmFikRTJ2frh62Rk6RGlaLGgmCj52brhynh9+/92zdRlx&#10;XyxFtuCSgJBCRety7Cy1LqNuV7Elz6k6ECUvoDMWMqcaqjLpLiRdg/Q86/qu2++uhVyUUjCuFLQe&#10;2U7n0MiPY870eRwrrkk2dkA3bX6l+Z3jb/fwGY0SSctlyio16AO0yGlawKKNqCOqKVnJdEdUnjIp&#10;lIj1ARN5V8RxyrjZA+zGc7d2cyzFqjR7SaJ1UjYwAbRbOD1YLDu7vpAkXcDZjRxS0BzO6FiuSkGg&#10;DuCsyySCMceyvCwvZNWQ2BrudxPLHP/CTsjGwHrTwMo3mjBo7HuB7/U9hzDoGwZhbzi0uLMlHM7O&#10;NLac7ZvY74cgBSd262W7qF2jzLqEK6RalNSXoXS5pCU34CtEoELJr0F6DVfrw59FssoE8S1SZlwD&#10;k4oUIHZfjHp9rz8AXAxGe7ZKo1IqfcxFTrAwdiSsb24cvT5V2qJSD8FFlcjSxcs0y0wFzYlPM0mu&#10;KRjCPPEqHO+MygqyHjs9bxAawXf6jEG2EvRmjwQ4l6yA48GDsHs3JX2TcVQiK17zGK4a3AjfLnBX&#10;K8oYL7Rnu5Z0wa2yoQv/anXrGeYSGIEoOYZtNrIrAfVIK6SWbXGqxuNUbjiimez+nWJ2cjPDrCwK&#10;3UzO00LIfQIy2FW1sh1fg2ShQZT0Zr6BIVici8UN3DYpLFmpkr1M4chPqdIXVAI7AY8B40LvUsj3&#10;DlkDe40d9cuKSu6Q7KSAiz/yggDpzlSCcOBDRd7umd/uKVb5VMC9ABOF1UwRx+usLsZS5G+AaCe4&#10;KnTRgsHaY4dpWVem2rIqUDXjk4kZBhRXUn1aXJYMhSNgeEWvNm+oLKt7rIElzkRtbDTaus52LM4s&#10;xGSlRZyau97iVEEJhm/JytBBw1uV1W5R20OYDQw08F0w0F1+80N/MAp7je26YYjHTaOG3zp+H1Br&#10;Z7YU95G5/yXFhfsozuwIUQcq/DTFbe+3fgm8wWjgugOLlO8Pg5E5ima3TyyHj1vDtd8ky1lnAw2k&#10;NeJHQXbzr4vq/gVnBwzVeoS3nZ1BfXT3YgKw+MAfAaW05FeTwaDX640ajwdcxPqVr33K2p158njA&#10;c/vmuOARuTn6a7L8MmUR/K+CQSjthDmfDpphll6ht2gD7/xeMnIqf16VHevUpfM0S/WNicHBsUOl&#10;iuuLlGHEg5U2YgILtyRyktOEFwTqC64YeItH0dvp7Ozq9Tk5mpGTs8uL2XR68uGPM3J1fjU5JS/O&#10;f5xMP/z+NhOJeDs9uXpBZoWWPKGKxGlBs59ecUVBFtGSzuk7iFgJhCzi4F2ZIEXVWqBOUO3uqDjP&#10;0rIOkLBcgQGKbQXXe/C0gfuRYKscYhabiZA8oxrSIGqZlgrc54jnc76ASO1kYX1fID4I1dAxRAo0&#10;2YFf/eHEdUf+i840dKedwB3MOpNRMOgM3NkgcIOhN/Wmv6Hn7AXRSvFTwWh2VKaVrtC6o+3eVECV&#10;NLFJBpOssHFRTbmgkCGYWkXwQhAS1FVJhvRvHFoF+Gu2xGYbQ5l2dFnqDgNziyyCjqEgma9fiQXk&#10;Fij48Lid7cSBNwx7wQiia3gnPDcIAzxCC5RJIfTcEQT/NjruBfhu4Jm2Yj7zrSgEnrxZAkNWjC6q&#10;BpBpgtha8+rmQNU6LP94hiGo7eX2o2vguLf7bWMN3w/8oXmtWxy3HHDPDb8QSLC4pzRDk1h5FGkG&#10;44A3KatH9Az//xxwYLxdB9zkQO/NBU0ojqQZmDzUR+kAEqyGaB7Oq090cDvP+njooIfP6VM8fieT&#10;/lmpx/ZTBDgM+FkCvtcYB6X6toQfhG7Xzaj2C9jh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zKdZo3AAAAAcBAAAPAAAAZHJzL2Rvd25yZXYueG1sTI7NasJAFIX3hb7DcIXu6iSV&#10;hBozEZG2KylUC6W7a+aaBDN3QmZM4tt3XNXl+eGcL19PphUD9a6xrCCeRyCIS6sbrhR8H96fX0E4&#10;j6yxtUwKruRgXTw+5JhpO/IXDXtfiTDCLkMFtfddJqUrazLo5rYjDtnJ9gZ9kH0ldY9jGDetfImi&#10;VBpsODzU2NG2pvK8vxgFHyOOm0X8NuzOp+3195B8/uxiUuppNm1WIDxN/r8MN/yADkVgOtoLayda&#10;BTdwH+wliJAu0zQBcQx6kUQgi1ze8xd/AAAA//8DAFBLAwQKAAAAAAAAACEABZWTn+QbAQDkGwEA&#10;FQAAAGRycy9tZWRpYS9pbWFnZTEuanBlZ//Y/+AAEEpGSUYAAQEBAEgASAAA/+E7tEV4aWYAAE1N&#10;ACoAAAAIAAYACwACAAAAJgAACGIBEgADAAAAAQABAAABMQACAAAAJgAACIgBMgACAAAAFAAACK6H&#10;aQAEAAAAAQAACMLqHAAHAAAIDAAAAFYAABDu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XaW5kb3dzIFBob3RvIEVkaXRvciAx&#10;MC4wLjEwMDExLjE2Mzg0AFdpbmRvd3MgUGhvdG8gRWRpdG9yIDEwLjAuMTAwMTEuMTYzODQAMjAx&#10;OTowMToyMSAwOTo1ODoyMQAAAqABAAMAAAABAAEAAOocAAcAAAgMAAAI4A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BAwADAAAAAQAGAAABGgAFAAAAAQAAETwBGwAFAAAAAQAAEUQBKAADAAAAAQACAAACAQAEAAAA&#10;AQAAEUwCAgAEAAAAAQAAKmAAAAAAAAAAYAAAAAEAAABgAAAAAf/Y/9sAQwAIBgYHBgUIBwcHCQkI&#10;CgwUDQwLCwwZEhMPFB0aHx4dGhwcICQuJyAiLCMcHCg3KSwwMTQ0NB8nOT04MjwuMzQy/9sAQwEJ&#10;CQkMCwwYDQ0YMiEcITIyMjIyMjIyMjIyMjIyMjIyMjIyMjIyMjIyMjIyMjIyMjIyMjIyMjIyMjIy&#10;MjIyMjIy/8AAEQgBAADJAwEh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AKKACigAooAKKACigAooAKKACigAooAKKACigAooAKKACigAooAK&#10;KAK15f2enwma8uooIx/FI4UfrXKaj8TtBszttzPeN6xJhR+LY/TNY1a8Ke+5E6kY7nOXfxbu2b/Q&#10;9MhjX1mkLk/lisuf4n+Ipf8AVtaw/wDXOHP/AKETXFLGzfwqxzuvJ7FQ/EPxTn/kJ4/7d4v/AImr&#10;EPxL8SxEF54JsdpIQP8A0HFQsXVT3J9tM0rb4s6mjj7Tp9rKvcRlkP5kmugsPipo9w6pd29zaE9X&#10;wHVfy5/St6eN6TRpGv8AzHWadrml6sm6wvoZ/VVb5h9VPIrQrtjJSV0dCaaugoqhhRQAUUAFFABR&#10;QAUUAFFAGbq+u6doVv52oXKxA/dTqzfQDk15nrvxRv7vdDpMItISMea4DSH6dh+v1rkxGI5PdjuY&#10;1avLotzhrq8ub64ae7nknlbq8jlj+tQ/hXmNtu7OTcdHFJK22KNnb0UZNaMHhvXLn/VaResD38hg&#10;PzIpxhKXwoFFvYuDwR4lIBGkT8+6/wCNV5vCuvwDMmj3v1WEt/KrdCouhXs59jNntbi2OJ7eWI+k&#10;iFf51FWTTW5AqO8bq6MVZTkMpwQa6/RfiPrWmMqXT/b7fPKzH5wPZuv55rWlVlTd0XCbg9D07QPG&#10;Gk+IVC283lXOObeXh/w9fwrfr16dRTjzI7YyUldBRVlBRQAUUAFFABRQAVwHiz4jQ6a0llo5Se6H&#10;DzHlIz7f3j+g9+lY16vs436mdSfIjyi8vbnULp7m8nknmf7zucmoo43mkWOJGd2OFVRkk+wrx23J&#10;nFuztNG+GWr6iqy3rLYQsMgON0h/4D2/Eiu7034deHtP2s9u93IP4rhsj/vkYH5iu+hhF8VT7jpp&#10;0esjpba0trKLy7W3igj/ALsSBR+lT13JJaI6ErBRTAZJEkqMkiK6NwVYZBrn9R8C+HdSHz6ekD9n&#10;t/3ZH4Dj8xWdSnGatJEygpLU4nWPhTdw7pNIuluEzxDNhXx/vdD+lcHe2F3p1w1veW8sEq9VkXH5&#10;eo968yvh3Sd+hx1Kbh6ECO0bq6MyupyrA4IPrXovhb4ly25Sz10tLDwFugMsv+8P4vr1+tKhWdOX&#10;kFOfKz1OGeK4hSaGRZI3GVdDkEexqSvYTudwUUAFFABRQAUjMqqWYgADJJ7UAeS+NvHz3rSaZpEp&#10;W1BKy3CnmX2U/wB337/Tr57Xj4ir7Sd+hw1J80jpPDPgzUfEjiRB5FkDhrhxwfZR/Ef0r1/QvC+l&#10;eHocWcAMxHzTycu349h7CurCULLnl8jajT+0zN134gaNoxeGNzeXS/8ALOE/KD7t0H4ZrgtS+Juv&#10;XjMLUxWUR4AjUM2Pq39AKVfF2fLAVSt0iczca1qt3n7RqV3KD1DzMR+WaokknJOSfWuCUnLdnO23&#10;uWIL68tTm3u54f8ArnIV/lW5p/jzxHp2FW/adAfu3A8zP4nn9auFWcH7rKjOUdjttG+KlncMItWt&#10;mtWPHmxZdPxHUfrXe2t3b3tus9tNHNE/3XjbINepQrqqvM66dRTXmTVS1PSLDWLU29/bJNGem4cr&#10;7g9QfpW0oqSsy2k1Znk/in4dXekB7vTS91ZjlkxmSMf+zD3FcPXj1qTpyscNSHI7HUeEfGd14cuB&#10;DKWm052+eLPKf7S+/t3r22yvbfULOK7tZVlglXcjr3rtwdXmjyPodFCd1yssUV2G4UUAFFABXlfx&#10;E8ZNJLLoenSERqdt1Kp+8e6D2Hf8vrz4qpyU/UyrS5Ynm1d94K8AtqgTUdWRksjhooTwZvc+i/zr&#10;zqFP2k7dDmpw5pWPU7q6stG05p53jtrSBccDAUdgAP5CvH/FXj+91t3trIva2GcYBw8g/wBo/wBB&#10;+tduKq8keSO7N60+VcqOOorzDkCigAooAK1NE8Q6j4fuvOsZyqk/PE3KP9R/XrVQk4S5kNNxd0e0&#10;+F/Ftj4mtv3X7q7Rcy27Hke49R710Fe1TmpxUkd8ZKSugrzzxr4Ajvlk1LR4lS6HzSW6jAl919G/&#10;n9esV6XtIW6k1Ic0TyZlKMVZSGU4II5BrqfBXi6Tw5feTOWbTpm/eL12H+8P6+teVSn7OakckJcs&#10;rnuEUsc8KSxOrxuoZWU5DA9CKfXtneFFABRQByHj7xT/AGDpf2a2cC/ugQmDzGvdv6D/AOtXiP41&#10;5eMnzT5exx15XlY7fwD4O/tq4GpX8f8AxL4m+VD/AMtmHb/dHf8AL1r2CeeCytJJ5nWKCFCzMeiq&#10;K6cLBQp8z6m1GPLG7PCvFviq48S6hkFo7KIkQxZ/8ePuf0rna86pNzm5M5ZS5ncKKgkKKACigAoo&#10;AsWV9c6deR3dpM0U8RyrKf8APFe7eE/E0HiXSxMAqXUeFniB+6fUex7V24KpaTg+p0UJWfKb9Fek&#10;dR518QvBguopNa06PFwg3XEaj/WKP4h7jv6/z8nrycVT5KmnU4q0eWR6b8M/FJ3DQbyTI5a1Yn8S&#10;n9R+PtXqFd2GnzU15HRSleIUV0GoVFc3MVpay3M7hIokLux7ADJpN2VwPnrxBrM2va1cX8uQHbEa&#10;E52IOg/z3zT/AA3oU3iHWobGPKofmlkx9xB1P9B7mvF1qVPVnn6zl6n0BaWkFjaRWttGI4YlCog7&#10;AV5h8T/EjS3K6FbP+7jw9yQfvN1C/h1/H2r0sTLkpWXoddV8sLI84oryTiCigAooAKKACigArX8N&#10;a7N4e1qG9jyY87Zox/Gh6j69x7iqhLlkpDi7O59BQTx3NvHPC4eKRQ6MO4IyDUle6tT0RCMivFPi&#10;D4YGh6qLu1j22N0SVAHEb91+ncf/AFq5MZDmp37GNeN43ORhmkt5454XKSRsHRh1BHINfQfhrW49&#10;f0K3v1wJGG2VR/C46j+v0IrHBS95xM8O9WjXor0TqCuA+KWtG00iHS4XxJdtukx/zzX/ABOPyNY4&#10;iXLTbM6rtBnkNe1/DnQV0rw+t3Io+1XoEhPcJ/CP6/jXDg43qX7HPQV5XOl1bUI9K0m6v5SNsEZf&#10;BPU9h+JwPxr5zuJ5Lq5luJm3SyuXc+pJya0x0tVEvEPZEdFcBzBRQAUUAFFABRQAUUAewfC3Vzea&#10;HNp0jEyWb/Jk/wADZI/I5/Su9r2cPLmppnfTd4IKy/EOjxa9olxYS4BdcxuRnY46H/PbNaTjzRcS&#10;pK6sfPM8MttPJBMhSWNijqeoI4IruvhdrLWusyaXIx8q7XcgJ6Ooz+oz+QryaD5aqOKm7TR7BRXs&#10;HcFeC+OdUOqeLbxw5aKBvIj9AF4OP+BZP41x412gkYV37tij4a0v+2vEVlYnPlvJmT/cHLfoK+hw&#10;AqgAAADgClgo+62LDrRs4X4q3/2fw7BZqfmuphn/AHV5P67a8drnxbvVM6798KK5TEKKACigAooA&#10;KKACigDrfhxffY/GMEZbCXMbwn8tw/VRXuFepg3enbzOyg/dCius2PGPidpAsPEa3sabYr1NxPbe&#10;OG/ofxNchZXUljfW93F/rIJFkX6g5rxqy5KrOGatNn0haXEd5aQ3MX+rmjWRfoRkVNXsJ3VzuRU1&#10;S9GnaTd3rDIghaTHrgZxXzczM7s7HLMck+9cGOeqRzYh6pHpHwl0/ddahqLLwiLChI7k5P8AIfnX&#10;qldGFVqSNKKtA8p+Llxuv9Ntv7kTyf8AfRA/9lrzivPxLvVZzVfjYUVgZhRQAUUAFSwW01zJshQs&#10;e+OgqZSUVzS2A2Lfw+MA3EpJ/up/jV+PSbKPpACf9ok15FbHTk7Q0RoorqSHT7Nhg20X4Liq0uh2&#10;bg7A8Z/2Wz/Os4YurB739R8qGaTpc+n+ItNuA6vEl1GWboVG4ZJ9q95ByMjmvqMrrxrU20bUFZMK&#10;K9Q3OL+Juni78KNcgfPaSrIDjsflI/UH8K8WrysYrVLnHXXvnuXw6vWvfBtqHbc1uzQk+wOQPyIr&#10;q69Gi700/I6oO8Ucx8Qbn7N4Lv8ABw0oWMfiwz+ma8Jrgxr/AHi9Dmr/ABHtfwytPs3g+OY9bmZ5&#10;PwB2/wDstdlXdQVqcTop/CjyL4sqf7dsWxwbbA/Bj/jXn9eXiP4rOSr8bCisTMKKACtWw8O6nqel&#10;XWpWsG+2tf8AWHdg8DJwO+BzVRg5OyGk27Ir6dpz30mclYVPzN/QV1EEEVtEI4kCqP1rx8fWvL2a&#10;6FxXUkorzygooAK6DQfEs2myLBcs0loTjnkx/T29q68Finhqyn06+hUZWdz0GORJolkjYMjjKsDw&#10;RT6+5TTV0dRn67bC90DULYjPmW7qPrtOP1r5yrz8cveTOXEbo9V+EdwzWWp2xPypIkgHuwIP/oIr&#10;0iurDO9JG1L4EcP8VGK+FIxn710gP/fLV41XDjP4pz1/jPfvBSeX4N0tR3h3fmSf61v16VP4F6HV&#10;H4UeZ/F22Jg0u5C8K0kZP1AI/ka8ury8UrVWclb42FFc5kJXs0mjad4x8B2r2tvDDcLADCY1x5ci&#10;jBX6Egjn611YaKnzRfVG1JKV0eNujRuyOCrKSGUjBBr2H4VFW8KXC8H/AEtwQf8AcSjCfxQofGc9&#10;facmlX9xZRx7EikO0ex5H6YqvXyldNVZJ73Y2raBRWQgooAKKAOs8HawYp/7Nnb92/MRP8Len4/5&#10;613FfZZRW9rhknvHT/I6abvERgGUqehGDXzLIhjldCeVJBrTHfZ+ZjiOh6H8JJSNS1KHPDwo2PoS&#10;P616vW2E/hI0o/AcN8Vf+RWh/wCvtf8A0Fq8crjxn8Uwr/GfQPg4g+D9Kx/z7rW5XpU/gR1R+FHN&#10;ePdMbVPCN2kagywYnTP+z1/HburwevPxqtNM5q6964VLaiFryBbgkQGRRIV6hc84/CuRb6mJ6l4s&#10;+HdrPYi70CERzRrzApyJV9Rn+L+dZ3wu1o21/caJcNtWbMkIYchx94fiB/47Xe4KlXTWzOjl5Kia&#10;2ZnfEjQG0zXDqMKf6LencSOiyfxD8ev4n0rofhI7/wBn6lGfueajKPfBB/kKiC5MTbv/AJXFFWq2&#10;J/Glt5WsJOB8s0YP4jj+WK5uvmMxjy4qa8/z1HP4mOjjeWVY41LO5Cqo6k1vX3hS5sNLa8knjLIA&#10;WjAPAJx1ow2DnXpzqJ2UUEYtq5z9FcZAUUAOjkeKVJI2KuhDKR2Ir1mwulvbCC5XgSIGI9D3FfQZ&#10;DU96cPmbUn0LNfNF44kvbhx0aRiPzr1sdtEjEdDuvhMpOu3z9hbY/Nh/hXrlbYT+EjSj8Bx3xOgM&#10;vg6Rx/yxnjc/nt/9mrxSuTGfxPkYV/iPd/AE4n8FaeQclA6EemHP9MV01ehSd6cfQ6ofChGUMpVg&#10;CCMEHvXz/wCLdDbQPEFxagfuGPmQHHBQ9B+HT8K5sbG8VLsZYhaJmRb2011JshQse/oK27fw0WGZ&#10;pTn0QVlhcG6vvS0R5lWvyPlW56f4Q1MxWkWlXUjFoxthkc8kdlP07VT8WeDpJb+PXtExFqELiR4x&#10;wJSDnI9/X1/n3VqF48q6bHdSqOrRv1R0kttZ+KPDyx3cJ8m5jDFc/NG3sfUH+VZ/hLws/hpbiNrh&#10;Zkc4UgEHGSeR69Kyq0HOrCptbf7mdCSk1ND/ABjYG60pbhFzJbtuOP7p6/0P4V591r5rOqfLiubu&#10;l/kZ1F7x2vhbw88DDULxCr4/dRt1H+0feovGOs7j/ZkDcDBmI9ey/wBfyrsnF4PLuV/FL9f+AV8M&#10;Dj6K+cMQooAK9E8GzmXQQh/5ZSMg+nX+tevkkrYm3dM0pfEbV3N9ns55icCONn/IZr5or3sdvEWI&#10;6Hpnwii/eatL6CJR/wCPGvUMV0YX+EjWj8CMbxdam88JapEASfs7OAO5X5h/KvnyuXGr30zHEfEj&#10;1z4TXiyaLe2e754ZxJj2Yf4qa9Brsw7vSRtSfuIK5D4g6TZ6loiSTv5dzE48hwMk56r9CP5VpOn7&#10;SPJ3FXaVNtnIafpscESoiYA/WteK1AxkV0pKMVFdDwoRcndnVy6HYXtsktoPKYjKsvT8RVmwuZ0c&#10;Wd6MTAfI/aQfX1rJu61PYjBU5KUdmaKIqAhVCgkk4Hc9adUnUlYQqGUqwBBGCCOtUoNH062m82Gz&#10;hSQHIYLyPp6VlUoU6klKcbtbCaTG6zqK6Xpktwcb8bYwe7Hp/j+FeWvI8sjSOxZ3JZmJ5JNfOZ7V&#10;vUjT7K/3mNV62G0V4RkFFABXfeCAf7HmPrOf/QRXq5L/AL0vRmlP4ibxtffYPB+pSA/M8XlD/gZ2&#10;/wAia8Cr3ca/fSIxD95HsXwqsxD4bnuiPmuLg4PqqgAfruru67cOrUkdFNWghGAZSpGQRgivm/V7&#10;B9M1e7sXHMErIPcZ4P4jFc+OWiZliFomdL8NdU+weKlt3/1d4hi5PRuqn9MfjXtlXg3enYqg/dCu&#10;B8VXTXeufZwcx2ygDH948n+g/Cu6nuYY+VqVu7ILaIYFX0jGKtnFTWhfs7yWzb5fmQ9UNblveW94&#10;BtxvHO1uoqJLqd9Cp9hluioOsKKAOD8aX/nahHZo3yQLlh/tH/62Pzrl6+IzKp7TFTfnb7tDmm7y&#10;CiuEgKKACvTvDVt9l0C1UjDOvmH8TkfpivbyKN68pdl+qNaW5xPxZ1MCGx0pG+ZmM8g9hwv/ALN+&#10;VeXV6eKd6rMazvNn0N4Y07+yvDVhZ7SrpEC4PXe3LfqTWvXqwVopHZFWSQV5D8U9I+y6zBqcaER3&#10;SbZD/trx+q4/I1hi43pehnWV4HCQTPbXEc8TFZI3Dow7EHIr6J0TVYta0e11CIACZAWUHO1u4/A5&#10;rnwMtXEyw71aNCvMbkltavi3U3D/APoRr1aZhmG0TRtxwKuL0qmYQ2H0mSp3KSGHQikaG1peq/aG&#10;8iY/vcfKf73/ANetWs2rM9ClPnjcKa7rHGzuQFUEknsKluyuzQ8kvLlry9muX+9I5b86gr89nJzk&#10;5PqcjCipEFFAF/RtObVNTitgDsJ3SEdlHX/D8a9SJSGIkkKiDJPYAV9PkVK1KVR9X+X/AA5vSWlz&#10;588T6wdd8Q3V8C3lM22EHsg4H+P1NT+DdIOs+KLO3I/dI3nS8Z+VecficD8a0X7yr6s5V70z3+iv&#10;aO8Kw/FuiDX/AA9cWiqDOo8yAns46fnyPxqKkeaDiTJXTR8/spVirAhgcEEdK7/4ZeIxZX7aNcvi&#10;C5bdCT0WT0/EfqB615OHlyVEcdN2mj12vOdbt/sfiK5UZ2yt5q577uv65r3ae4swXuJ9mTW7jAq8&#10;rcVTOWD0H7qjduKRo2VJJ2idZEOGU5B967ezuBdWcM4x+8QNgdqU0bYOXvOJPWV4kn+z+H7ts4LJ&#10;sH/Ajj+tcmKly0Jvyf5HdLY8wor4E5AooAKfFG80qxRIXkY4VQOSaaTbshnpHh7RV0iz+fDXMnMj&#10;Dt7D2rnPiX4iGn6UNKt3/wBJvF/eY6rF3/M8fTNfbQprDYVQ7L8WbT9ymePV7F8MdCNhoz6nOhE1&#10;5jYD2jHT8zz9MVhhI3qX7GFFXmd3RXqnYFFAHj3xK8NnT9TGrW6f6Ndt+8A/gk/+v1+ua4RGZHV0&#10;JVlOQQeQa8avHkqNHDUXLJnuXgnxUniLSxHM4GoQACZem8dnH17+/wCFWvFGkPqFqtzbqWuYMkKO&#10;rr3H19K9fD1OaKka1o+2oNLc5C2uOMZrRjnGOtdTR5NOehL53HWopJxjrU2NXLQz7icsQqglmOAB&#10;1JrvdDtZrLR7eCf/AFigkj0yScfrSnsa4FN1HLpY0axfFFlc3+keVapvcSBiueSBmuHGU5VKE4Q3&#10;aPUkro84likgkaOWNkdTgqwwRTK+EacXZnKFFIRf07Rr7U3At4TszgyNwo/Gu90Xw/baQm//AFtw&#10;R80pHT2HoK9/J8A3JYiotFt/mbU49WS67rdroGlS310eF4RM8yN2UV4BqmpXGr6lPf3Tbppm3HHQ&#10;egHsBxXrY2eqgRXl9k0vCfh6TxFrkVttIto/nuHHZR2+p6f/AKq99jjSKJY41CIgCqqjAAHQVeCh&#10;aLl3KoR0uPortNwooAq6lp9vqunT2N0m+GZdrD09CPcda8A8QaFc+HtVksrjLAfNHJjAkXsf/rVw&#10;Y2Gimjnrx+0VtM1K60jUIr2zkKTRnIPYjuD6g17r4Z8T2fiWwEsJCXCAedATyh9fcHsanB1LPkZN&#10;CWvKQ6x4XjvZDc2bLBcH7wI+Rz6+xrl57TUbA4ubWVR/eA3L+Y4r14STVmcOKw0qcueC0f4EH2s9&#10;MHP0q1bWGpagR5FrJtP8bjav5n+lU7Lc5YqdR8sUdXo3huHTmFxOwmuuzY+VPp/jW7WMndnuUKKp&#10;Q5QoqTYr3Vla3qbbmCOUdty5x9KyJ/B+kzHKJLD/ANc3/wAc1xYnL6GId5rXutyXBMhHgjTc8zXR&#10;9t6/4VoW/hvSbYgrZozDvIS38+Kwo5PhqT5mr+olTijUACjAAAHQCqeqapaaPYSXt7KI4Yx+LHsA&#10;O5Nem2oq7KbSV2eFeJ/E114l1Izy5S3TiCHPCD+pPc1lWlrPfXcVrbRtJNKwVEXqTXiTk6k79zgk&#10;3KVz3rwr4ch8NaQtsu17h/nnlH8Te3sO3/163a9mnDkiondFcqsFFWUFFABWL4l8OWviTTGtpxtl&#10;XLQyjqjf4HuKicFOLixSjzKx4TqulXmjahJZXsWyVD+DDsQe4pmnajd6Vex3llM0UyHhl7+x9R7V&#10;4usJeaPP1iz2Twp47stfVLa5K2uoYx5ZPyyH/ZP9Ov1rruK9ilUVSNzuhJSVwwPSlrUsKKACigAo&#10;oAKKAMTxF4p07w5bb7qTfOw/d26H53/wHua8V8Q+JL/xJe+fduBGufKhX7qD/H3rz8ZW/wCXaOav&#10;P7KMqGGW4mSGGNpJHO1UUZLE9hXtPgjwYnh+3+2Xiq+pSrz3EIP8I9/U/h9c8JT5p8z6EUY3lfsd&#10;jRXqHYFFABRQAUUAY3iLw5Y+I7H7PdLtkXJimUfNGfb29RXifiDw1qHhy78m8jzGx/dzqPkcfXsf&#10;avPxlL/l4vmc1eH2kY9dt4e+JOo6WFt9RDX1qOAzN+8X8e/0P51y0arpyujGE3B3PTdG8VaPrqj7&#10;HeJ5veGT5XH4Hr+Ga2q9iE4zV4ndGSkroKKoYUUAFFAFDUtZ07R4DLf3kUCgZAY/M30XqfwrznxB&#10;8UpJd1vocJiXobmUfMf91e31P5Vy4jEKCstzGpV5dFued3FxNdzvPcSvLK5yzu2SfxqbTtNvNVvE&#10;tLGBppn6Ko6e5PYe5ry0nJ26s5LNs9m8I+CbXw7GtxPtn1Fh80mOI/Zf8a62vapU1TgonfCPKrBR&#10;WhQUUAFFABRQAVXvbK21C1e1u4EmhcYZHGRSaTVmDVzy7xJ8MLi3Z7nRGM8PU27n51/3T/F/P615&#10;/PBNbTNDPE8UqHDI64I+oNeRXounLyOGpTcH5EYJBBBwRXQ6b448QaWNkWoPLH/cuP3g/M8j8DWd&#10;OpKm7xJjJxd0dRZ/FudUAvdKjdu7QylR+RB/nW1D8VdCdR5tvexN3zGpH6NXdDGr7SOiOIXUs/8A&#10;CzfDeP8AW3A/7Ymopfin4fQfKl7J7LEP6sK0eMple3gZF18XE+YWmksfRpZsfoB/Wua1H4i+Ir9G&#10;RblLWNuot02n/vo5I/A1zVMZKWkdDKVdvY5eaaW4laWeV5ZG5Z3Ykn8TTBycDmuPcwOy8PfDvVNX&#10;KT3oaxtDzmRf3jD2Xt9T+tes6NoWn6DafZ7CARg/fc8u59Se9enhaHKueW510adveZpUV2G4UUAF&#10;FABRQAUUAFFABWbq2g6ZrcXl6hZxzY6PjDr9GHIqZRUlZiaTVmcDq3wnb5pNIvgeeIbkdB/vD/D8&#10;a46/8HeINOYibS52Uc74V8xceuVz+teZWwsoax1RyTouOqMMggkEYI6g0VymIUUAFadh4c1nUwps&#10;9NuZEf7r7CFP/Ajx+tVGEpO0UNJvRHXaX8KdQnbfqd3FbJ/ci+dz/QfrXfaL4O0XQsPa2gecY/fT&#10;fO/4dh+AFejQwqh709zqp0bayN6iuw3CigAooAKKACigAooAKKACigAooAr3FhaXYxc2sE3/AF0j&#10;DfzrKn8GeHLg5fSLYZ/55rs/9BxWcqUJfEiXCL3RX/4QDwx/0C1/7+v/APFVLF4I8NQtuXSYCR/f&#10;LN/MmoWGpLoT7KHY07fSNNtP+PbT7WHH/POFV/kKu1sopaJFpJbBRTGFFABRQAUUAFFABRQAUUAF&#10;FABRQB5B4/8AjhB4d1aTRdAsk1LUIn2TSOT5aP8A3AByzeuCMe/NcrJ8c/HejSwSa/4Tt4LaQ5Ae&#10;1nty4/2WdiP0NAHtnhHxXp3jPQItX0xn8tiUkjcYaJx1U+/I/AiuD8GfFjU/E3xHu/DNxp1pDbwG&#10;cCWMtvPltgdTjmgDjZ/2g/FEMkgPhuzCoTyVl6Dv1qGP9ovxLMSIvD9g+Ou3zDj9aAO68P8AxS1j&#10;Vfhx4g8S3WlW8FzpjYihw4V+AecnPftXDR/tFeJpgTF4esHA4JUSH+tAF3T/ANozUIb2Ndb8Oxrb&#10;MRua3dldR3IDcN9MivetPv7bVNOt7+zlEttcxrLE4H3lIyDQBZooAKKACigAooAKKACigAooAKyP&#10;FOpvovhPV9TiGZLSzlmQH+8qEj9cUAeC/s6aPbaj4i1jWLqNZriyjjETOMlWkL5Ye+EIz7mvffEW&#10;gWPifQbvR9RjLW1ym0kfeQ9mX0IOCPpQBl+C/Aej+BLK4ttJa6cXDBpWuJdxYjOOBhR17D0z0rw7&#10;4T/8l71T/evP/Q6APfPG3/IheIv+wXc/+imrxX9mj/j/APEf/XKD+b0Aer/FT/kl/iH/AK9D/MV4&#10;d8JPinofgLQr6x1S11GaW4ufOU2saMoG0Dnc688UAO+KHxJ0r4lWul6PommXMdwt0HE955cZ5BXY&#10;CGIAJIJJI+6K+gfBWiyeHPBek6RNIJJba3VZGU5G48nB9Mk49qAN6igAooAKKACigAooAKKACigA&#10;rO17TF1rw9qWlM21by1kg3f3dykZ/DNAHzh8F/Etv4F8Z6po3iB/sIugIHeb5VjmjY4DE9B8zc9O&#10;ley+PPiVo3hjwvdXNpqlrcalJGUs4oJVkYyEcMQM/KOpJ44x3oAp/B7xX4m8Y6Ddalry2v2dZBFb&#10;SRRFGkIHzk84xyoGAOc15b8Jv+S96p/vXn/odAHvnjb/AJELxF/2C7n/ANFNXiv7NH/H/wCI/wDr&#10;lB/N6APV/ip/yS/xD/16H+YryP4IaN4Q1Lw3qUniK20uW4W82xm8KhguxemT0zmgC38YvD/w8sPC&#10;RudHGnW+riVBBHZSgmQE/NuUEjGMnPHIHPau1+BF9fX3wzg+2yPIILiSG3Zzk+UuMDPoCSB9MUAe&#10;mUUAFFABRQAUUAFFABRQAUUAFFAHCeNfhP4b8bTm8uo5bTUNuDdWxAL46bwRhvr19643Sv2b9Gtr&#10;sSaprd1fQg5EMUQhz9Tljj6YoA9ksLC10uwhsbGBLe1gQJFFGMBQK8+8KfCSPwv47ufE66y1y05m&#10;P2c22zHmHP3tx6fSgDu9a03+2NC1DSzL5QvLWS3Mm3ds3qVzjvjNcb8Nvhenw7n1GVNWa/8Atixq&#10;Qbfy9m0t/tHP3qAOq8U6GPE3hjUNFNwbcXkXl+aE3bOeuMjP5141/wAMzw/9DXJ/4AD/AOOUAW9P&#10;/Zs0uG6V9R8QXdzAOscMCwk/8CJbj8K9k0nSrLQ9KttM063WC0t02Rxr2H9STyT3JoAu0UAFFABR&#10;QAUUAFFAHG3ukReJvE2qw6hd30UWnxQrbR293JAFLKWM3yMNxz8ozkDYeOTWc3j+6tNRs9OtLV9b&#10;t447dbjUIIZiZjIAS6CONowArBiGdevHagCPVPG+uGw1ARada28cttqAsbkXRLh7YlSzLswM4JGC&#10;enOM1YTxjr1vCYv7Is5mje1skkN6w8y6ljifn5OEAkYlupwOOaANhfFc1p4X1rU9VsViutH8wXMF&#10;vLvViqCQbGIHDKy9QMZ9q5W48X67oOs6k+paZEb+6FnDb20E8s8K5W4Yv8kZfohBCoeR6c0AdHd+&#10;IWu/hzcazd6bNE3lt5lqzSwtlX28EhXAOMgkA4I4qt/wmmrrqPlf2HDJazTXttaGK6Jlllt/MOCp&#10;XADeWQOTzQBTsfHuuahFa2sOjWa6vNdtA1vNPNCsaiIyBm3xBx90jhSDjgnnEU/xRuRcwRW2hTTN&#10;HCsl9HGk0rI290ZI/LiZSQY2wXKA8e+ADSk8aaqtvqOpxaJFNo9tJPbxSC72ytLExT5kK4VGcFQQ&#10;SRwSMdI9Q8UanpDxz63occd5FDcNCLW+LxTACLGMgdWfaSy/LtJGQaAK0PiTxDo5tdBm0y3n1iW7&#10;CK02os8bpIk0ocyeWCMGN127eABjjFXNZ8R6ndfC+XWrGNLTUGCqU80lUYTBHw2PY4OPyoASTxdr&#10;jGRhpVnHZyzXFlbzi7Jf7REsmSybOELxMAck9DisSy+Ierafp3h2C5sre8ae2s/tkyTSu6mYhQzE&#10;RFFOCpw7KSSQM9aALqXl5/wqq9uI5ZZLpdSuFQ+aQxxfuoXd2GOPpV5PGGuS3j6Imj2P9vR3BR4z&#10;eN9mEYjWTfv8vdn51Xbt6+1ADrPx8bpLdGskiu7owLbwtJnczSPHKM458sxu2e4x0zWfB8TLk3Go&#10;CXSont47Z57OWCWQrMwlSMJveNVOTIvzIXA96AH+KPEmv2Ojw297pkMGoSXBZUs72ZvOjj2PlDHE&#10;0mCTsbKqBzk4INdnoWpjW9A0/VViMQvLaOfyyc7dyg4z3xmgDQooAKKAMTV/Cmla3drdXa3KT+X5&#10;LvbXUkBkjznY+xhuXJPBz1NR3Pg3Q7rUYb17V0aIRAQxTPHC4jOY90akI209Mg4wPSgCaXwrpE0K&#10;RSWzMiC5AHmN0uCTL375P07Uw+EtIbSp9NeKZ4JnjkZmuHMm+NURHD53BgI05BzkZ7mgCe08OaXZ&#10;6LPpKW7S2dwH89Z5Glabf94uzElifUmsxPh/oCW8kQivC8jRv57XsxmVo9wQrIW3KQHYcHocdKAN&#10;MeHNMHh46EIG+wFSrIZGLNk7iSxOSScknOSSajn8LaRcxRxT2u+NJbiUKXbBafeJc88g+Y/HbPFA&#10;GHe/DuwkuNO+zy3axQ3LTXMz38xuG/dMiBZd24AEjjcBjPrzpS+BfD8ptf8ARJI1t4khEcVxIiSx&#10;qdyrKobEgySfmz1PrQAs3gfQLi7uria1lf7SJPMhNxJ5QaQYd1j3bVZgTlgAeTzzSReBtAjhlje1&#10;luPOSRJnubmSV5A6qrbmZiTwigc8Y4xQBJY+DdG0+WGaKO4knhuPtKzXF1JNIX8sxjLOxJAViADw&#10;M1ak8O6bLoEmiNC/2GTduQSMG5beSGByDuOetAFS38F6Jb6l9vWG4aXLPtkupWjDsu1nCFtu9gTl&#10;sZOT61Ui+HXh2EQKsV4Uh8vajX0xQmM5jLKWwxXAAJzgADoBQBqN4Z0p9Cm0VrdjYTSPLJH5jcs8&#10;hlbnOfvEmqX/AAguifYhbBbwOJ/tH2oXswuPM27c+bu3/d+XGcYFADIvCUEXiPSbpLa1j0/R7R4b&#10;JF3GQPJgMWzxgKvHJJLsTjutt4A8PWqTItrM8ctu9rsmupZFSFipKIGY7ACoI24xjigBD4B0Jo1V&#10;lv2cO7vMdQn8yXeFVld9+51IRBtJI+UVvadYW+labbafaIUtraJYolLE4VRgDJ5PFAFmigD/2f/t&#10;ACxQaG90b3Nob3AgMy4wADhCSU0D7QAAAAAAEABIAAAAAQABAEgAAAABAAH/4XOFaHR0cDovL25z&#10;LmFkb2JlLmNvbS94YXAvMS4wLwA8P3hwYWNrZXQgYmVnaW49Iu+7vyIgaWQ9Ilc1TTBNcENlaGlI&#10;enJlU3pOVGN6a2M5ZCI/Pg0KPHg6eG1wbWV0YSB4bWxuczp4PSJhZG9iZTpuczptZXRhLyIgeDp4&#10;bXB0az0iQWRvYmUgWE1QIENvcmUgNS42LWMxNDMgNzkuMTYxMjEwLCAyMDE3LzA4LzExLTEwOjI4&#10;OjM2ICAgICAgICAiPg0KCTxyZGY6UkRGIHhtbG5zOnJkZj0iaHR0cDovL3d3dy53My5vcmcvMTk5&#10;OS8wMi8yMi1yZGYtc3ludGF4LW5zIyI+DQoJCTxyZGY6RGVzY3JpcHRpb24gcmRmOmFib3V0PSIi&#10;IHhtbG5zOmRjPSJodHRwOi8vcHVybC5vcmcvZGMvZWxlbWVudHMvMS4xLyIgeG1sbnM6eG1wPSJo&#10;dHRwOi8vbnMuYWRvYmUuY29tL3hhcC8xLjAvIiB4bWxuczp4bXBHSW1nPSJodHRwOi8vbnMuYWRv&#10;YmUuY29tL3hhcC8xLjAvZy9pbWcvIiB4bWxuczp4bXBNTT0iaHR0cDovL25zLmFkb2JlLmNvbS94&#10;YXAvMS4wL21tLyIgeG1sbnM6c3RSZWY9Imh0dHA6Ly9ucy5hZG9iZS5jb20veGFwLzEuMC9zVHlw&#10;ZS9SZXNvdXJjZVJlZiMiIHhtbG5zOnN0RXZ0PSJodHRwOi8vbnMuYWRvYmUuY29tL3hhcC8xLjAv&#10;c1R5cGUvUmVzb3VyY2VFdmVudCMiIHhtbG5zOmlsbHVzdHJhdG9yPSJodHRwOi8vbnMuYWRvYmUu&#10;Y29tL2lsbHVzdHJhdG9yLzEuMC8iIHhtbG5zOnBkZj0iaHR0cDovL25zLmFkb2JlLmNvbS9wZGYv&#10;MS4zLyI+DQoJCQk8ZGM6Zm9ybWF0PmltYWdlL2pwZWc8L2RjOmZvcm1hdD4NCgkJCTxkYzp0aXRs&#10;ZT4NCgkJCQk8cmRmOkFsdD4NCgkJCQkJPHJkZjpsaSB4bWw6bGFuZz0ieC1kZWZhdWx0Ij5Mb2dv&#10;IEZBSVIgVkFMVUUgY29sb3I8L3JkZjpsaT4NCgkJCQk8L3JkZjpBbHQ+DQoJCQk8L2RjOnRpdGxl&#10;Pg0KCQkJPHhtcDpNZXRhZGF0YURhdGU+MjAxOS0wMS0xOVQxNjoxMzoyNi0wNTowMDwveG1wOk1l&#10;dGFkYXRhRGF0ZT4NCgkJCTx4bXA6TW9kaWZ5RGF0ZT4yMDE5LTAxLTE5VDIxOjEzOjI5WjwveG1w&#10;Ok1vZGlmeURhdGU+DQoJCQk8eG1wOkNyZWF0ZURhdGU+MjAxOS0wMS0xOVQxNjoxMzoyNi0wNTow&#10;MDwveG1wOkNyZWF0ZURhdGU+DQoJCQk8eG1wOkNyZWF0b3JUb29sPldpbmRvd3MgUGhvdG8gRWRp&#10;dG9yIDEwLjAuMTAwMTEuMTYzODQ8L3htcDpDcmVhdG9yVG9vbD4NCgkJCTx4bXA6VGh1bWJuYWls&#10;cz4NCgkJCQk8cmRmOkFsdD4NCgkJCQkJPHJkZjpsaSByZGY6cGFyc2VUeXBlPSJSZXNvdXJjZSI+&#10;DQoJCQkJCQk8eG1wR0ltZzp3aWR0aD4yNTY8L3htcEdJbWc6d2lkdGg+DQoJCQkJCQk8eG1wR0lt&#10;ZzpoZWlnaHQ+ODg8L3htcEdJbWc6aGVpZ2h0Pg0KCQkJCQkJPHhtcEdJbWc6Zm9ybWF0PkpQRUc8&#10;L3htcEdJbWc6Zm9ybWF0Pg0KCQkJCQkJPHhtcEdJbWc6aW1hZ2U+LzlqLzRBQVFTa1pKUmdBQkFn&#10;RUFTQUJJQUFELzdRQXNVR2h2ZEc5emFHOXdJRE11TUFBNFFrbE5BKzBBQUFBQUFCQUFTQUFBQUFF&#10;QQ0KQVFCSUFBQUFBUUFCLytJTVdFbERRMTlRVWs5R1NVeEZBQUVCQUFBTVNFeHBibThDRUFBQWJX&#10;NTBjbEpIUWlCWVdWb2dCODRBQWdBSg0KQUFZQU1RQUFZV056Y0UxVFJsUUFBQUFBU1VWRElITlNS&#10;MElBQUFBQUFBQUFBQUFBQUFBQUFQYldBQUVBQUFBQTB5MUlVQ0FnQUFBQQ0KQUFBQUFBQUFBQUFB&#10;QUFBQUFBQUFBQUFBQUFBQUFBQUFBQUFBQUFBQUFBQUFBQUFBQUFBQUFBQUFBQUFSWTNCeWRBQUFB&#10;VkFBQUFBeg0KWkdWell3QUFBWVFBQUFCc2QzUndkQUFBQWZBQUFBQVVZbXR3ZEFBQUFnUUFBQUFV&#10;Y2xoWldnQUFBaGdBQUFBVVoxaFpXZ0FBQWl3QQ0KQUFBVVlsaFpXZ0FBQWtBQUFBQVVaRzF1WkFB&#10;QUFsUUFBQUJ3Wkcxa1pBQUFBc1FBQUFDSWRuVmxaQUFBQTB3QUFBQ0dkbWxsZHdBQQ0KQTlRQUFB&#10;QWtiSFZ0YVFBQUEvZ0FBQUFVYldWaGN3QUFCQXdBQUFBa2RHVmphQUFBQkRBQUFBQU1jbFJTUXdB&#10;QUJEd0FBQWdNWjFSUw0KUXdBQUJEd0FBQWdNWWxSU1F3QUFCRHdBQUFnTWRHVjRkQUFBQUFCRGIz&#10;QjVjbWxuYUhRZ0tHTXBJREU1T1RnZ1NHVjNiR1YwZEMxUQ0KWVdOcllYSmtJRU52YlhCaGJua0FB&#10;R1JsYzJNQUFBQUFBQUFBRW5OU1IwSWdTVVZETmpFNU5qWXRNaTR4QUFBQUFBQUFBQUFBQUFBUw0K&#10;YzFKSFFpQkpSVU0yTVRrMk5pMHlMakVBQUFBQUFBQUFBQUFBQUFBQUFBQUFBQUFBQUFBQUFBQUFB&#10;QUFBQUFBQUFBQUFBQUFBQUFBQQ0KQUFBQUFBQUFBQUFBQUZoWldpQUFBQUFBQUFEelVRQUJBQUFB&#10;QVJiTVdGbGFJQUFBQUFBQUFBQUFBQUFBQUFBQUFBQllXVm9nQUFBQQ0KQUFBQWI2SUFBRGoxQUFB&#10;RGtGaFpXaUFBQUFBQUFBQmltUUFBdDRVQUFCamFXRmxhSUFBQUFBQUFBQ1NnQUFBUGhBQUF0czlr&#10;WlhOag0KQUFBQUFBQUFBQlpKUlVNZ2FIUjBjRG92TDNkM2R5NXBaV011WTJnQUFBQUFBQUFBQUFB&#10;QUFCWkpSVU1nYUhSMGNEb3ZMM2QzZHk1cA0KWldNdVkyZ0FBQUFBQUFBQUFBQUFBQUFBQUFBQUFB&#10;QUFBQUFBQUFBQUFBQUFBQUFBQUFBQUFBQUFBQUFBQUFBQUFBQUFaR1Z6WXdBQQ0KQUFBQUFBQXVT&#10;VVZESURZeE9UWTJMVEl1TVNCRVpXWmhkV3gwSUZKSFFpQmpiMnh2ZFhJZ2MzQmhZMlVnTFNCelVr&#10;ZENBQUFBQUFBQQ0KQUFBQUFBQXVTVVZESURZeE9UWTJMVEl1TVNCRVpXWmhkV3gwSUZKSFFpQmpi&#10;Mnh2ZFhJZ2MzQmhZMlVnTFNCelVrZENBQUFBQUFBQQ0KQUFBQUFBQUFBQUFBQUFBQUFBQUFBR1Js&#10;YzJNQUFBQUFBQUFBTEZKbFptVnlaVzVqWlNCV2FXVjNhVzVuSUVOdmJtUnBkR2x2YmlCcA0KYmlC&#10;SlJVTTJNVGsyTmkweUxqRUFBQUFBQUFBQUFBQUFBQ3hTWldabGNtVnVZMlVnVm1sbGQybHVaeUJE&#10;YjI1a2FYUnBiMjRnYVc0Zw0KU1VWRE5qRTVOall0TWk0eEFBQUFBQUFBQUFBQUFBQUFBQUFBQUFB&#10;QUFBQUFBQUFBQUFCMmFXVjNBQUFBQUFBVHBQNEFGRjh1QUJEUA0KRkFBRDdjd0FCQk1MQUFOY25n&#10;QUFBQUZZV1ZvZ0FBQUFBQUJNQ1ZZQVVBQUFBRmNmNTIxbFlYTUFBQUFBQUFBQUFRQUFBQUFBQUFB&#10;QQ0KQUFBQUFBQUFBQUFBQUFLUEFBQUFBbk5wWnlBQUFBQUFRMUpVSUdOMWNuWUFBQUFBQUFBRUFB&#10;QUFBQVVBQ2dBUEFCUUFHUUFlQUNNQQ0KS0FBdEFESUFOd0E3QUVBQVJRQktBRThBVkFCWkFGNEFZ&#10;d0JvQUcwQWNnQjNBSHdBZ1FDR0FJc0FrQUNWQUpvQW53Q2tBS2tBcmdDeQ0KQUxjQXZBREJBTVlB&#10;eXdEUUFOVUEyd0RnQU9VQTZ3RHdBUFlBK3dFQkFRY0JEUUVUQVJrQkh3RWxBU3NCTWdFNEFUNEJS&#10;UUZNQVZJQg0KV1FGZ0FXY0JiZ0YxQVh3Qmd3R0xBWklCbWdHaEFha0JzUUc1QWNFQnlRSFJBZGtC&#10;NFFIcEFmSUIrZ0lEQWd3Q0ZBSWRBaVlDTHdJNA0KQWtFQ1N3SlVBbDBDWndKeEFub0NoQUtPQXBn&#10;Q29nS3NBcllDd1FMTEF0VUM0QUxyQXZVREFBTUxBeFlESVFNdEF6Z0RRd05QQTFvRA0KWmdOeUEz&#10;NERpZ09XQTZJRHJnTzZBOGNEMHdQZ0Erd0QrUVFHQkJNRUlBUXRCRHNFU0FSVkJHTUVjUVIrQkl3&#10;RW1nU29CTFlFeEFUVA0KQk9FRThBVCtCUTBGSEFVckJUb0ZTUVZZQldjRmR3V0dCWllGcGdXMUJj&#10;VUYxUVhsQmZZR0JnWVdCaWNHTndaSUJsa0dhZ1o3Qm93Rw0KblFhdkJzQUcwUWJqQnZVSEJ3Y1pC&#10;eXNIUFFkUEIyRUhkQWVHQjVrSHJBZS9COUlINVFmNENBc0lId2d5Q0VZSVdnaHVDSUlJbGdpcQ0K&#10;Q0w0STBnam5DUHNKRUFrbENUb0pUd2xrQ1hrSmp3bWtDYm9KendubENmc0tFUW9uQ2owS1ZBcHFD&#10;b0VLbUFxdUNzVUszQXJ6Q3dzTA0KSWdzNUMxRUxhUXVBQzVnTHNBdklDK0VMK1F3U0RDb01Rd3hj&#10;REhVTWpneW5ETUFNMlF6ekRRME5KZzFBRFZvTmRBMk9EYWtOd3czZQ0KRGZnT0V3NHVEa2tPWkE1&#10;L0Rwc090ZzdTRHU0UENROGxEMEVQWGc5NkQ1WVBzdy9QRCt3UUNSQW1FRU1RWVJCK0VKc1F1UkRY&#10;RVBVUg0KRXhFeEVVOFJiUkdNRWFvUnlSSG9FZ2NTSmhKRkVtUVNoQktqRXNNUzR4TURFeU1UUXhO&#10;akU0TVRwQlBGRStVVUJoUW5GRWtVYWhTTA0KRkswVXpoVHdGUklWTkJWV0ZYZ1ZteFc5RmVBV0F4&#10;WW1Ga2tXYkJhUEZySVcxaGI2RngwWFFSZGxGNGtYcmhmU0YvY1lHeGhBR0dVWQ0KaWhpdkdOVVkr&#10;aGtnR1VVWmF4bVJHYmNaM1JvRUdpb2FVUnAzR3A0YXhScnNHeFFiT3h0akc0b2JzaHZhSEFJY0to&#10;eFNISHNjb3h6TQ0KSFBVZEhoMUhIWEFkbVIzREhld2VGaDVBSG1vZWxCNitIdWtmRXg4K0gya2Zs&#10;QisvSCtvZ0ZTQkJJR3dnbUNERUlQQWhIQ0ZJSVhVaA0Kb1NIT0lmc2lKeUpWSW9JaXJ5TGRJd29q&#10;T0NObUk1UWp3aVB3SkI4a1RTUjhKS3NrMmlVSkpUZ2xhQ1dYSmNjbDl5WW5KbGNtaHlhMw0KSnVn&#10;bkdDZEpKM29ucXlmY0tBMG9QeWh4S0tJbzFDa0dLVGdwYXltZEtkQXFBaW8xS21ncW15clBLd0ly&#10;Tml0cEs1MHIwU3dGTERrcw0KYml5aUxOY3REQzFCTFhZdHF5M2hMaFl1VEM2Q0xyY3U3aThrTDFv&#10;dmtTL0hMLzR3TlRCc01LUXcyekVTTVVveGdqRzZNZkl5S2pKag0KTXBzeTFETU5NMFl6ZnpPNE0v&#10;RTBLelJsTko0MDJEVVROVTAxaHpYQ05mMDJOelp5TnE0MjZUY2tOMkEzbkRmWE9CUTRVRGlNT01n&#10;NQ0KQlRsQ09YODV2RG41T2pZNmREcXlPdTg3TFR0ck82bzc2RHduUEdVOHBEempQU0k5WVQyaFBl&#10;QStJRDVnUHFBKzREOGhQMkUvb2ovaQ0KUUNOQVpFQ21RT2RCS1VGcVFheEI3a0l3UW5KQ3RVTDNR&#10;enBEZlVQQVJBTkVSMFNLUk01RkVrVlZSWnBGM2tZaVJtZEdxMGJ3UnpWSA0KZTBmQVNBVklTMGlS&#10;U05kSkhVbGpTYWxKOEVvM1NuMUt4RXNNUzFOTG1rdmlUQ3BNY2t5NlRRSk5TazJUVGR4T0pVNXVU&#10;cmRQQUU5Sg0KVDVOUDNWQW5VSEZRdTFFR1VWQlJtMUhtVWpGU2ZGTEhVeE5UWDFPcVUvWlVRbFNQ&#10;Vk50VktGVjFWY0pXRDFaY1ZxbFc5MWRFVjVKWA0KNEZndldIMVl5MWthV1dsWnVGb0hXbFphcGxy&#10;MVcwVmJsVnZsWERWY2hseldYU2RkZUYzSlhocGViRjY5WHc5ZllWK3pZQVZnVjJDcQ0KWVB4aFQy&#10;R2lZZlZpU1dLY1l2QmpRMk9YWSt0a1FHU1VaT2xsUFdXU1plZG1QV2FTWnVoblBXZVRaK2xvUDJp&#10;V2FPeHBRMm1hYWZGcQ0KU0dxZmF2ZHJUMnVuYS85c1YyeXZiUWh0WUcyNWJoSnVhMjdFYng1dmVH&#10;L1JjQ3R3aG5EZ2NUcHhsWEh3Y2t0eXBuTUJjMTF6dUhRVQ0KZEhCMHpIVW9kWVYxNFhZK2RwdDIr&#10;SGRXZDdONEVYaHVlTXg1S25tSmVlZDZSbnFsZXdSN1kzdkNmQ0Y4Z1h6aGZVRjlvWDRCZm1KKw0K&#10;d244amY0Ui81WUJIZ0tpQkNvRnJnYzJDTUlLU2d2U0RWNE82aEIyRWdJVGpoVWVGcTRZT2huS0cx&#10;NGM3aDUrSUJJaHBpTTZKTTRtWg0KaWY2S1pJcktpekNMbG92OGpHT015bzB4alppTi80NW1qczZQ&#10;Tm8rZWtBYVFicERXa1QrUnFKSVJrbnFTNDVOTms3YVVJSlNLbFBTVg0KWDVYSmxqU1duNWNLbDNX&#10;WDRKaE1tTGlaSkptUW1meWFhSnJWbTBLYnI1d2NuSW1jOTUxa25kS2VRSjZ1bngyZmk1LzZvR21n&#10;MktGSA0Kb2JhaUpxS1dvd2FqZHFQbXBGYWt4NlU0cGFtbUdxYUxwdjJuYnFmZ3FGS294S2szcWFt&#10;cUhLcVBxd0tyZGF2cHJGeXMwSzFFcmJpdQ0KTGE2aHJ4YXZpN0FBc0hXdzZyRmdzZGF5UzdMQ3N6&#10;aXpyclFsdEp5MUU3V0t0Z0cyZWJid3QyaTM0TGhadU5HNVNybkN1anU2dGJzdQ0KdTZlOElieWJ2&#10;Ulc5ajc0S3ZvUysvNzk2di9YQWNNRHN3V2ZCNDhKZnd0dkRXTVBVeEZIRXpzVkx4Y2pHUnNiRHgw&#10;SEh2OGc5eUx6Sg0KT3NtNXlqakt0OHMyeTdiTU5jeTF6VFhOdGM0MnpyYlBOOCs0MERuUXV0RTgw&#10;YjdTUDlMQjAwVFR4dFJKMU12VlR0WFIxbFhXMk5kYw0KMStEWVpOam8yV3paOGRwMjJ2dmJnTndG&#10;M0lyZEVOMlczaHplb3Q4cDM2L2dOdUM5NFVUaHpPSlQ0dHZqWStQcjVIUGsvT1dFNWczbQ0KbHVj&#10;ZjU2bm9NdWk4NlVicDBPcGI2dVhyY092NzdJYnRFZTJjN2lqdXRPOUE3OHp3V1BEbDhYTHgvL0tN&#10;OHhuenAvUTA5TUwxVVBYZQ0KOW0zMisvZUsrQm40cVBrNCtjZjZWL3JuKzNmOEIveVkvU245dXY1&#10;TC90ei9iZi8vLys0QURrRmtiMkpsQUdUQUFBQUFBZi9iQUlRQQ0KQmdRRUJBVUVCZ1VGQmdrR0JR&#10;WUpDd2dHQmdnTERBb0tDd29LREJBTURBd01EQXdRREE0UEVBOE9EQk1URkJRVEV4d2JHeHNjSHg4&#10;Zg0KSHg4Zkh4OGZId0VIQndjTkRBMFlFQkFZR2hVUkZSb2ZIeDhmSHg4Zkh4OGZIeDhmSHg4Zkh4&#10;OGZIeDhmSHg4Zkh4OGZIeDhmSHg4Zg0KSHg4Zkh4OGZIeDhmSHg4Zkh4OGYvOEFBRVFnQVdBRUFB&#10;d0VSQUFJUkFRTVJBZi9FQWFJQUFBQUhBUUVCQVFFQUFBQUFBQUFBQUFRRg0KQXdJR0FRQUhDQWtL&#10;Q3dFQUFnSURBUUVCQVFFQUFBQUFBQUFBQVFBQ0F3UUZCZ2NJQ1FvTEVBQUNBUU1EQWdRQ0JnY0RC&#10;QUlHQW5NQg0KQWdNUkJBQUZJUkl4UVZFR0UyRWljWUVVTXBHaEJ4V3hRaVBCVXRIaE14Wmk4Q1J5&#10;Z3ZFbFF6UlRrcUt5WTNQQ05VUW5rNk96TmhkVQ0KWkhURDB1SUlKb01KQ2hnWmhKUkZScVMwVnRO&#10;VktCcnk0L1BFMU9UMFpYV0ZsYVcxeGRYbDlXWjJocGFtdHNiVzV2WTNSMWRuZDRlWA0KcDdmSDEr&#10;ZjNPRWhZYUhpSW1LaTR5TmpvK0NrNVNWbHBlWW1acWJuSjJlbjVLanBLV21wNmlwcXF1c3JhNnZv&#10;UkFBSUNBUUlEQlFVRQ0KQlFZRUNBTURiUUVBQWhFREJDRVNNVUVGVVJOaElnWnhnWkV5b2JId0ZN&#10;SFI0U05DRlZKaWN2RXpKRFJEZ2hhU1V5V2lZN0xDQjNQUw0KTmVKRWd4ZFVrd2dKQ2hnWkpqWkZH&#10;aWRrZEZVMzhxT3p3eWdwMCtQemhKU2t0TVRVNVBSbGRZV1ZwYlhGMWVYMVJsWm1kb2FXcHJiRw0K&#10;MXViMlIxZG5kNGVYcDdmSDErZjNPRWhZYUhpSW1LaTR5TmpvK0RsSldXbDVpWm1wdWNuWjZma3FP&#10;a3BhYW5xS21xcTZ5dHJxK3YvYQ0KQUF3REFRQUNFUU1SQUQ4QTlVNHE3RlhZcTdGWFlxMHlobEtu&#10;b1JROXV1S3NkOHYvQUplZVR2TDE2YjNTTlA4QXExMFU5SXlHYWVUNA0KT2J2U2tqdVB0VFB2NzRx&#10;bjl6YzI5cmJ5WEZ4SXNNRUtsNVpYSVZWVlJVa2s5QU1CSUFzcVRUekxVL3pjMU8rTXg4cTJFUjA2&#10;RnVFbQ0KdWFtNHQ3WGw0SUdhT3A3Z2N1WCtUbURMV0UvUU51ODhuR09jbjZmbWdMRHpqK1lWOU1F&#10;c3ZNZmx5NnVEVGhaQjNWM0ovWVhtaWNqOA0KbXlFYzJROHBRWWpKTThqRlB0UC9BRFB2dFAxQ0xT&#10;L08rbG5SYnFZMGh2a1BPemMvNjFXNC93REJOVHZUTG82b3hOWkJ3L2MyRE1RYQ0Ka0tlaEFnZ0VH&#10;b080SXpNYjNZcTdGWFlxa25tWHlaNWI4ekd5T3QyaHV2MGZMNjlwU1dhSUxJQ3JWUHBPbkxkRk5H&#10;cU5zVlk5Zi9rWA0KK1ZkL0tacnJRdzhwYVZ5NjNOMmhyTWF2OWlWZHE5QjBIYW1LMnpIVWRSMDNS&#10;OUxtdnIrZGJYVDdLSXlUenlINFVqUWRTZHlmMW5GWA0KZ1htLy9uSXpXeklqNlliYnk1cEU2K3Ba&#10;ejM4TWwxcVZ6RjJtaXRFSWppamI5bjFXSExxcDY0cHBkNU4vTnp6OXJFcFhRZk1HbCthYg0KMUZN&#10;a21nWDlxZEp2WkVVVkl0WFJtaGRxRCtZOTZqRlhyL2tQei9wUG5Dd25sdFk1YlBVYkdUNnZxdWxY&#10;STQzRnJPT3FPTzQyTkc3Lw0KQURxTVVNbnhWMkt1eFYyS3NVMS84djhBOU1hdE5xUCtKTmQwNzFZ&#10;UFErcDJGNzZGc253TW5xSkh3YWtueDh1VmVvQnhWTExyOG9vNw0Kam55ODRlYUVacHBiaU5rMU1x&#10;WTJsS0hpZzlPbkJBaFZGSUlBWnZvVlpiYi9BRkhRZEZ0b2IzVUdOdlpReHd0cUdvektaSlBUVUw2&#10;aw0KMHpjUXp0U3JIdWNWU2wvelMvTFZKaEMzbXJTUTVyL3grMi9FVThXNThSMDduRlU3MDNXZEkx&#10;V0gxOU12cmUraC93QisyMHFUTC93Uw0KRmhpcU14VjJLdXhWMkt1eFYyS3V4VjJLdXhWNWQrWUY0&#10;L21UeldubFAxbmcwTFNvRHFYbUtXTTBKUkY1ckgvd0pXbnUxYWZEbUJxRA0KeHo0UDRSdVhHeW5p&#10;bHc5QnplSitZZk1GenJONzZoVVc5bERWTEN3ajJpdDR1eUl2VC9XUDdSM09hckprTWo1T0hLVmxL&#10;c3JZdmJmeQ0KczFtTHpsb1Y5NU84eXFidjZ0R0piV1Z6KzlFVmVPekhmbEV6RGkzZ2FkTTJta3lE&#10;TEV3bHU1bUdYR09HVEkveXYxRFVkT3Y5VThqNg0KcEtacm5SU0hzSnlkM3RIcHgraGVTMDhPVk8y&#10;WDZXUmlUalA4UDNObUVrRXhQUjZGbWEzdXhWMkt1eFYyS3ZNdnpaaEd2K2FmSmZrZQ0KWTEwelZy&#10;dWUvd0JXajZDUzMwMk1TckMvaXNqdFFqMnJpbDhmM3E2LzVwMXpVOVIrcnZOZE83M04yZzJFU0Yr&#10;UEVBMG9zWUlBVWRGSA0KZ01Vb1dPVFdmTFhtRU1wZXkxalNMa2pZL0ZIUGJ2UWpid1pjVmZWdHY1&#10;bDBpKzg5K1NmekE4dU1SYWViQk5vbXZRQWNTWlk0L1VoOQ0KUmUwa1RvUVQzVUNtMktIdFdLSFlx&#10;N0ZYWXE3RlhoWDVtZjhBT1FkNm1zZjRRL0xtMi9TdXZ1NWhrdmtUMWtqa0ZRVWdqb1JJeTBxeg0K&#10;dDhDKys5Rk5QTGRkOHBhWkRlbTcvTjN6eExKclIrS1RRN0N0L2VSOGdEd2VUZUMzUCtSU2xPbUty&#10;ZFBQL09Ma3BOck9QTWNHNEgxNg0KNDlFN0Q5cWtIUFkwL3dCOTRxeTIyLzV4ODBqVWJSZk1QNVRl&#10;ZFhlYUwrNzlTVGpJcmRlTFQyNGpraWIvQUNXaXhXMHk4bi9ucjV4OA0Kb2E4bmxQOEFOZTBlTTFD&#10;eGF3VkFkRko0cThucC9CTkYvd0FXSnVPL0xzclQ2SGhtaG5oU2FGMWxobFVQSEloREt5c0tobEky&#10;SUk2SA0KRkMvRlhZcTdGWFlxN0ZYWXE3RlhsZmwzVDMxWFh2ek50Q2FYdDJQcWtSYnNra2MwYUdw&#10;K2pOZmpqeFN5RHFmMnVOQVdaUE12SS81Zg0KM1d2YWpMRGRKSkJIYm5oTEhUaElhbGtaa0xDbktK&#10;cU1VUDJnQ0J2bUpoMGM1YmtVSER4Y01wY043aG1NZjVZWFdtRFQwaXMrTjVOQQ0KMzE2ZGp5alNT&#10;Sm1EdnpOUWlGZUp6VWRxYUxOS2NZeEhwSU45MngzSlBkVk9UNE5VaDlKMVM3MGpVa3ZiTndKWTZx&#10;eC9aZU1rRmtQKw0KUzFCL3Q1b3RMcTU2ZWZGQS9xS0ltamJMcEoxay9PdlNiaTJXaVhtaStwUHZ2&#10;Um1rSzEzNi9DbWQvQ1lsbWpJZnhRdHR2OTRQYzlLeg0KWU9RN0ZYWXE3RlhZcTh4L09GcHRDMWp5&#10;bjUvV05wTEx5N2R5MitzQkFTeTJXb29JWGxvT29pWUEwOFRpbDRuNU84N3I1VS9PdlhyUw0KZlIx&#10;dk5LOHozNzI0dFlxc3ZvWFU3RzNuaFExamxSNHBxamJkVytFZ0doVlIvd0R6bEJiNmpQNXVzdEQw&#10;ZlJaRnRYVDY5UExhMnpWdQ0KNzI0SlZuWmtYOTR5Um9BTzRxY1ZDTC9KTHl4cS93RGlEUVBMZHd2&#10;RWVYYnE2OHc2NmxhbTNudVlFdGJTMGNqWVNqMHZVZGV3WWcwWg0KV0dLbDlRWW9kaXJzVmRpcnh2&#10;OEE1eVIvTW04OHVhQmIrWE5GZGhyMnYxakRSVjlXSzJyd1lwVGZuS3g0TC9zcWJqRkllWCtaT0g1&#10;TA0KZVRiVFJOTjRyK1lYbU8zOWJWOVVXaGtzclZqVDBZRzM0a3NDdkplcFV0L0pSVjRZN3U3czdz&#10;V2RpU3pFMUpKM0pKT0tWdUtzZzhqKw0KZU5mOG1hOURyR2pUbU9SQ0JQYmtuMHA0Ni9GSEt2ZFQ5&#10;NDZqZkZYMlJyV2crVS96aS9MbTB1V1FLdDlCNituWGxBMDFwY1VveTFIWA0KaTZsSkY2R255T0xG&#10;NTcvemp2NXgxblEvTUdvZmxWNW1KVzgwOTVUcFJZMXA2ZFdsaFUvdEl5L3ZZL2F2YW1LUytnOFVP&#10;eFYyS3V4Vg0KMkt1eFYyS3ZNdGRuL3dBR2ZtWkhyODlWMEh6RkV0dGZUVStHRzRqQUNzM2dLS0Q5&#10;TGVHWUdRK0ZsNHY0Wk9OSThFNzZGZG8xMUxwTQ0KMHBrazQzdk5qTTUzRW5JOHVYK1VyOVFjMngz&#10;OXpxY0VqaUp2NnVySmZOOXhxTng1UlpyUzNrYWE3V01TUm9wWjFSdmlmWUN2YWgrZQ0KYVB0dnhQ&#10;eThoQUVrN2JkM1YzSmtUQys5NXJZZVhiK2NOUGNvMWxwMEFNbDFmVHFVampqWGRqVnFjajdET00w&#10;dlptWExMa1l4NnlQSg0KcEVTeVg4c2JlWFd2TU9xZWNuamFLd2tSZE8wV09UcjlYaG9DMy9KTWZU&#10;eXp1TkhDeVpmdzFROXdiTUlzbVQwdk5nNURzVmRpcnNWZA0KaXFuYzIxdmRXOHR0Y3hKTmJ6STBj&#10;ME1paGtkR0ZHVmxPeEJIVVlxOFkxcnl0cUg1YjNzVTNsUHpSWjJOamNtUnJQUU5laGx1WVlnQw0K&#10;UFU5QzRoRDNFVVZaRkJIU3BGU1NSaWxEVy9tenovNXAxWlBMTjc1MjBIUTU3aDJpWmREdDcxcnlU&#10;aUN6S2tsNkVXTXNBZUxxZjlXdQ0KS3ZWdkpma2pRUEoyampUTkdpWlVaakpjM01wNXozRXArMUxO&#10;SnR5WS9jT3d4UW4yS3V4VjJLdXhWODNXVUk4NmY4NVdYYjNQN3l5OA0Kc3FYaWliY0Q2a3F4cjkx&#10;MU56eFM4dy81eUt2cDd2OEFOL1hSSzFWdHpid1FyMlZGdDR6UWZObUxmVGlrUE9VaG1lTjVFUm1q&#10;aW9aSA0KQUpDOGpRY2oycWNWVHJTZkptdmFqSmIwdG50N2E1ajllSzZtVXJHMFhKazVvYWZGOFNN&#10;dTNjWXJiTFl2eXIwNFJnUzNzelMwM1pWVg0KVnIvcW5sK3ZEVEczdmY4QXpqdmMydWlhRk41VXVi&#10;ejFiZ1hVbHhwNVplQU1NaUtXakc1K0pYVm05NjRLVzJJLzg1RVFqeXArYW5rLw0KenphajAybGRS&#10;ZUZlam15a1RseS8xNFp1SHlHS1Era3NVT3hWMkt1eFYyS3V4VjJLb0xXdEYwM1d0Tm0wN1VZUlBh&#10;VGlqb2VvUFpsUA0KWmgyT1FuQVNGSGt4bEVFVVhua1hsNzh4L0p6aVBSUFI4eWFIRWEyOW5kRUpj&#10;d0wxb2puajA5aWY5VVppQ0dYRnRIMVJjZnc1UjVlbw0KSTMvbFl2bmx4NmNYa1c4RnlUVDQ1cVJn&#10;K1BNeEFIRCtaeWZ6Q3o4V1g4MURmNE84OCtjWjQ1UE9kd21uYU5Hd2RkRHMycVhJTzNxdQ0KcGI3&#10;K1I5dU9Ed2NtUS92Tm85d1I0Y3AvVnk3bm85cGFXMW5heFd0ckVzTnRBb1NLSkJSVlZSUUFETTBB&#10;QVVHOENsWENsMkt1eFYySw0KdXhWQWF6YjZ4UGFxdWxYa2RsY3EvSXlTeGVzcktGWWNDdkpLVllx&#10;YWc5QmlyQjllL0x2emxyaTJjbXFhenA5emMyeWlGekhhWGRvcw0Ka0RzRGNSdVlMME00azRSdHhi&#10;NE9TL1ozMlVwWEQrU3V1UjYvYWEyTlcwNk84czVsbGlNTmpkclFBZ0VBU1g4cTE0cnR5VnQ4VnRu&#10;dQ0KaDJmbmVMVUhsMXpVN0M2c2ZTWkk3YXp0SklIOVdxVWthU1NlYmFpdDhISGJsOW8weFFuMkt1&#10;eFYyS3V4Vjg1L2xBeTJmL09TWG51MQ0KbjNtdWZyN3d1M1dqWHNjb1FkZjJHOGUyS1VrLzV5VS9M&#10;SFhicjh3clhXZEp0bXVZdGVpVkpYR3l4M0ZxZ2pQTmpzb01RUXJYclE0cQ0KR1VmbHArU2NGdm9z&#10;Q1QwUjlVczduVGZORm9XZDRicUdSMmFDNnRtZFJ4bGdrQ0NsTzFldjJsU25WOStWdXVhWjVBOHU2&#10;UEFpNmhxRw0Ka1BjVzBqMit3ZUthWjVJMytLbEtDbkx3SjhNSVFXTitiTkFzZENrdExCWjJtMVVS&#10;YzlUQUlNVWJ2UW9pYkExQy9hcjdZVUpMYlhFMQ0KdGNSWEVEbU9hRmc4YmpxR1UxQnhWTWYrY3NM&#10;OWIvUlBKY2FJRGRYeG5ualFmYUFhT0VjZXZjeUQ3c2l5RDZTeFE3RlhZcTdGWFlxNw0KRlhZcXgv&#10;elArWUhrenl0TERGNWkxYURUR3VFWjRUY0VxckJDQWFOVGpYZlphMU85T2h4VjVUK2JIbkR5TjVy&#10;VFNEcDNtTFI3KzB0WQ0KNTU1OU0xQzV1cmUwbEZ3LzFXQzdNdHFqTnl0cG8yQ2piN1d4VWxTVldB&#10;NmxwL2tLOXVMdVovTm5sKzYxUFZMYnpEYjJGeDlhbGxkSg0KZFVtV1N3TWpNa2p4OEVrbUJMdFVG&#10;NlZZbkZXY2ZrZDUxOGgrUy9KYzluclBtclRRbHhlTmQyd2lsa2tTT09lSlFxTklZTFdNTTdRUw0K&#10;TUVTSmU0M2JrY1ZldytWL092bFh6VkRjVCtYZFNoMU9HMGRZcDVJRHlWWGRCSW9yL3F0L0RxTVZU&#10;dkZYWXErZVArY3dMbTRnMDd5dw0KWVpYaUxUWGZMZ3hXdEZpNjB4U0h6UDhBcFBVditXdWIva1kz&#10;OWNVdS9TZXBmOHRjMy9JeHY2NHE3OUo2bC95MXpmOEFJeHY2NHFuUA0KbDN5OTUrOHlPeTZGWjZo&#10;cUlRMGtrZ0VqUnFmQnBQc0w5SnhWTk5jL0xmOEFOdlE3WnJyVTlJMUtLMmpIS1NkQzB5SXZpN1F0&#10;SUZIeg0KeFZpWDZUMUwvbHJtL3dDUmpmMXhWMzZUMUwvbHJtLzVHTi9YRlhmcFBVditXdWIvQUpH&#10;Ti9YRlgxNS96aXJQTk4rV01yelNOSS82Uw0KdUJ5Y2xqVDA0dTV4UVhzZUtIelgrYnBuL0x6ODlk&#10;RjgvSkczNkoxUUtMNHAzS0lMYTVXbmo2SlIxOFcrV0tYcnZtKzVodmJyU1pZcA0KVm0wK2VJejI4&#10;cUdxT0g0a01DTmlPSkZQbmhRbTlqZFJhZllxMGI4azZ0RWY0ZUdCS2NQZlFMcDdYMWF3TEVaaWY4&#10;a0x5L1ZpaDgwYQ0KamZUMzkvY1hzNXJOY3lOTElmZGpYYkpJUkdnYUhlNjNxa09uMmlrdklmM2ow&#10;cXNhVitKMjloaXFqZnZGK1pIL0FEa05wV2w2Yis5OA0KdStVUkdyU0RkREhZdUhsWStJa240eEFq&#10;cUtISXNuMDdpaDJLdXhWMkt1eFYyS3V4VmEwY2JrRjFERmZza2dHbGZERlZwdGJZbXBpUQ0KbWxO&#10;MUhRbXRQdnhWYkhZMlVTb3NkdkdpeHFFakNvb0NxQlFBVUd3b01WYWV3c1hSNDN0NG1qa0ZIUW9w&#10;RER3SUkzeFZVaGdnaFhqRA0KR3NhK0NLRkd3cDJ4VmZpcnNWZk9uL09ZMy9ITjhyLzhacnYvQUlq&#10;RmlrUG1IRkxzVlpuK1Z2azJ4OHlhOU5OckVodC9MZWkyNzZqcg0KbHdLZy9WNGQvU1VqOXVVL0NL&#10;YjlhZE1WZllIbGZ5ZmEzbWdXYmFsYkd5c0hqV1N4OHVXcnRCYTJrTGlxeHlpSW9aNWFHc2pTVlhs&#10;OQ0Ka0RxVmlsL21uOHJtdExHYlZQSUYxUDVmOHcyeXROQkRCSzVzN2xsMzlHZTJrTHdrTjBCQzdI&#10;Rkw1dTg3MldqZWNQSlovTUhSN0tMVA0KTlcwK2RMUHpkcGtBNHhlcE50RGVScCt3c3IvQ1IvTjhp&#10;U3BlVzRxN0ZYMkgvd0E0bi84QWtyNWYrMm5jZjhtNHNVRjdOaWhqSDVqKw0KUXRMODhlVmJyUXI0&#10;K203L0FMeXl1Z0t0QmNJRHdrQTdqZWpEdXBJeFY4L2VUL1BHb2ZsN2ZOK1hINWxReVJhZmJTYzlM&#10;MWFQazV0MQ0KY21qcHNUSmJ2MUZCVmR4VHNxa2g3dnBQbCsyMVN6aHU3VFdZNzdTNWdHaW50Z3JC&#10;MTluRE11RzBNcStvV24xRTJCakRXaGpNTFJHcA0KQlFqaVFmbU1Dc1B2UHluOGtxejNMK3Rhd0lD&#10;OGlpYWthcU55U1hERUQvWlliVjVGNS84QXpXMHFKRzhoZmxMYW02MVBVMityWFdxMg0KdkptTmRq&#10;SEJJZDNKRmF5VjRxSzhmRlFrQjZoK1NuNVVXLzVmK1d6SGNGWnRlMURqSnFsd202ampYaERHZjVZ&#10;K1IzN21wOEFGUzlFeA0KUTdGWFlxN0ZYWXE3RlhuL0FPZHNsdkg1UnRUY3l5UVd6Nm5ad3pUeEg0&#10;NDFuazlIbUY2dnhNZ1BGZHoyeW5QaThTTlhUREpEaUZQRw0KTk8xWWF0K1htbE14bXQ1WHR0YjFp&#10;RUM1amNNMWdrUUVEeWppQXNnUS9HQWVQOHBybU9kRjZSSGlhanA5cXRubmxiOHdZOVQvQUNBcw0K&#10;TlpTelpBMXhCcHMwVDNDOGw1M3FRR1QxQ3Exb0hEY1NvSjZkS05tWmhqd0FEblNjdURpeDhGdTFi&#10;elRER2YwWlkyRFhMdnFpVzlzZw0KbFdBVFNMYjNaaURlb0ZDTEkwS3ExVDhQS3UvSGU3eEhHbG9B&#10;WTFmVUYzbG44ejQ5Wi9KanpUNWhpMHhyUnRJbXVZNWJJM0tHdm9oSA0KSkVvVUJmaGF2MmV2U3V4&#10;ekYxZUx4c1poZGNRNXVUaXdjRWVGS0lmTms5cjVSOHdOY1dyTGYyK3QydWt4Mlp1UXZOWFlpQ2Yx&#10;cEk0NA0KMEV2cUU4RHVLVUpydG1saDJGdzQ1UThRK3F0NjdyOC9Oa01XMVc5Qi9LRHpHTlN0ZGMw&#10;dDdlUzN1OUR2L3F0MmtzaVNNSldoUm5RbA0KS3JXTitTSGlTcHBVTWVnMmVnMGY1Zkh3Y1hGdmJP&#10;RWFEMEhNMWsrZFArY3h2K09iNVgvNHpYZi9BQkdMRklmTU9LWFlxOUw4aDgyLw0KS0Q4eVk3VWtY&#10;ZE5KZVVEN1J0bHVuNThhYjBCTlg5c1ZmUTNuL3dET0MrMER5UjVXODFXZGxJMWpyUG9TM2dDVmFP&#10;T2FJUHhveThPag0KTVZKWVZaVjZxVGloTWZ5YS9OU2Z6NXBTRTJNaXZwOXRESHF1b3lGVWprdm1I&#10;eEpER3RhcnhITW1vNDFBb2V1S3ZPL1Avay9TZksrbw0KZm1WK2o0eEJvbW8rWHJXOW50bDJqanZa&#10;N3g0b1FnTlFBWGhaZ08xYUxURlh6RGlsMkt2c1AvbkUvd0Q4bGZML0FOdE80LzVOeFlvTA0KMmJG&#10;RHNWWS81ejhoK1Z2T1dtZm8vWDdKYnFOYW1DWWZETkN4SDJvcEI4Uy9Mb2U0T0t2RWJuL25ITDh4&#10;UEsxM0pkL2wzNXNlS0Z6eQ0KTnJQSkpiU0VkbFl4aDRaVC9yS294VGFvTGIvbk1TSmZRVzVoa0hh&#10;NC93QnhSSUM3QWZFb0o1ZTYxeFhaUVA1RmZuVjV4ZGY4ZGViQg0KRFlGZ3pXaVNQY2Jqd2dqRU51&#10;RDcxeFczci81ZS9sTjVOOGlXeFhSN1l5WDBpOGJqVTdnaDdpUWVIS2dDTC9rb0FQR3VLR1pZcTdG&#10;WA0KWXE3RlhZcTdGWFlxaGIvVExLL0VBdWtML1ZwbHVJQ0dkQ3NxQWhXcWhYK1k3SGJGWGxlb2VX&#10;dnl6MUMzc3ZLZWpUK1g3clJXc3RRRg0KdFl6Nm5QSmRDNXZaVTRHSVJURjNna21xSkJ6REJ1UEEx&#10;MnhWT3Z5Ly9MRzMwLzhBTDIzOHErWXRNdElVdDd6NjM5VTAyNXZIdFJKSA0KT0xpSjRYbmY2d0FI&#10;VUVxN21wclhZMHhWQjYvcGY1Y1IxMCt6dTlEV3p1OVJtdS9NRUY3cWNzVWl2REFiQ1NTMzRTbjA1&#10;WXBESEU2Lw0KQ28zR3pVeFZYL0xyOHFyYlRQeS8xRHl2NWowMjFoVFZaNVpOU3N0T3U3MlcwY01G&#10;VU5ETGNQOEFXazVCQVdxOWVWVFhmRlhlYUxiOA0KdUV2SmRCZ3ZOQlhXTHZWSU5RMWpTdFJ2ekZP&#10;dytyTERMSWtTU2Vxc3YxSlJ3WGp3UFVqY25GVmY4bnZJS2VUYmJXN2Eyc0xDeTBxKw0KdmZyT2tu&#10;VGJtNnVZNUxRb0JFOHB1MmtZVGNSOFpSdUoycDBxVlhvV0t2blQvbk1iL2ptK1YvOEFqTmQvOFJp&#10;eFNIekRpbDJLc3QvTA0KVHp0SDVUOHdQY1h0dDllMFRVWUpMRFdyRC9mMXBPS09CWGJrdXpEN3Fp&#10;dUt2by9VUE4yckwrV0owenk1b0k4OWFGSlpIVDdIVUxPUQ0KU09JaEg2Y2FYdHB4YVlUUnJUbHhI&#10;eEVWK0FtZ1VNTy9KTFhmemQ4dWFETDVlMDN5U2ZRZWVTNmJWZFM5YXdoakxCVmQ1bWtVQndnVA0K&#10;OWplZ3hVc1gvT2Y4eVlMeXlsOHNhZHFLYXZkWGR3dDM1bTF1QWNiZTRtaUZJYlcxRlcvMGEzSDJk&#10;enlJNWRha3FoNDVpbDJLdnNQLw0KQUp4UC93REpYeS85dE80LzVOeFlvTDJiRkRzVmRpcnlIVk5I&#10;c0I1MTh4emViZkxtb2E5ZVhOM1p5ZVZMdXh0WjVtaXRWaWpYMDdlOQ0KaktSMkRSM0N5UEx6bWk1&#10;QTFxd09Lc2FuL0xoTlFTUzQxSHl1THU3ay9NU2FSNXJpdzlTUnRKbHVtZG1MUEdXTm80UEluN0J4&#10;Vkt0WQ0KOGwzdHY1eDE0NmZvQmluaTh3NmJQb2d0dEJ1MXVXczdjV2lsYlBXNHdMU3pnVlkzVXF5&#10;a1VERHZpcjZZeFYyS3V4VjJLdXhWMkt1eA0KVjJLdE1xc3BWZ0dWaFJsTzRJUFk0cWs5bjVMOG5X&#10;THhTV1dnNmRhdkFGV0I0YlNDTW9FazlaUXBWQnhDeWZHS2Z0YjljVlRuRlVpdQ0KdklYa1c3VjF1&#10;dkxtbDNDeW1ReUxMWlc3aGpMSUpwQzNKRFhuS29kdkZoVTc0cW5vQUFvTmdPZ3hWSkxqeVA1S3Vk&#10;VmJWN2p5L3BzMg0Kck9hdnFFbG5BMXdUdzRWTXhRdWZnK0hyMDJ4Vk9Zb29vWWtpaVJZNG8xQ1J4&#10;b0FxcXFpZ0FBMkFBeFZkaXI1MC93Q2N4djhBam0rVg0KL3dEak5kLzhSaXhTSHpEaWwyS283U2RG&#10;MVhWN2g3ZlRiWjdxZU5QVWFPT25MaUdDMW9ldnhPQlFlT0t2VS95dzhrYXpwVTJxeWF2YQ0KYXRw&#10;ZW8yclI3UUcrdHBGdDBRdk82L1Vra2taMU1rTk9mRk9MTjhWZWlobTNtRHlqZDYxNUsxTWFnbm1L&#10;Uy9nc2hMWkxmUzZzNk5QRw0KSldabVM1RFJEbHdUbHk0Z1YrV0t2QXRXOGwrYmRIc0JxR3JhUGQy&#10;RmswMzFkYmk1aGVKRE44ZjdzRndLdCs2YmIyeFNrdUt1eFY5aA0KL3dET0ovOEE1SytYL3RwM0gv&#10;SnVMRkJlellvWTk1eTh2Ni9yRnRBbWk2MCtpWE1KZGhPaU5JT1RMUldLQjQxZmlmMlg1THZVcVNC&#10;aQ0Kckh0SDhqZm1iWlhGM0pkK2Y1YitPY3lHR09Xd3QxTVphMzlKRFZhRDRKQXNuRlZWVHZ0dmlx&#10;aEw1Ri9OcU8wZ0ZuNS9yZFFKSXArcw0KV0VicEtmVUR3cTVEOGdGVUZHYjdUQTlkc1ZVeDVCL04r&#10;UUtKL3dBeGlWTGNuUk5OZ1E5Rm9vZEdScUtWL3dCbDM4TVZkY2ZsNSthcg0KMlN4US9tSktsd29o&#10;Qm5OakdhK2pNOHRlSWY4QWFEaEcvbUFIS3RLWXF2VHlIK2E5dkZTMzgvTThrandtZHBMS0podndT&#10;NGVQMVRjYw0KUGhEUEdnK0huUUhhdFZVODhsK1d2UFdsWDA5eDVrODBqWDRwYmFHRklCYUphcWsw&#10;Wll2S09Ec1BqRFVPM2F1S3N1eFYyS3V4VjJLdQ0KeFYyS3V4VjJLdXhWMkt1eFYyS3V4VjJLdkYv&#10;K2NsZnk4ODRlYzdMUVl2TFduL1gzc3BibHJrZXRCRHhFaXhoZjc1NDYxNG5waWtQQw0KZitoY1B6&#10;bi9BT3BlL3dDbnl4LzZyNHB0My9RdUg1ei9BUFV2ZjlQbGovMVh4VzIwL3dDY2RQenFSZ3llWHly&#10;RG9SZTJJUDRUNHJhcA0KRi96ajUrZVVMY290RWtqYmNWUy9zbFB4RGkzUzQ3alk0cmJYL1F2UDUz&#10;LzlXSitsUDk3ckxwU24vTFI0YllyYmN2OEF6ajMrZU13Qw0KemFHOGdVS0ZEMzFrd0FVY1ZBcmNk&#10;aHNNVnRTLzZGdy9PZjhBNmw3L0FLZkxIL3F2aXR1LzZGdy9PZjhBNmw3L0FLZkxIL3F2aXR2cA0K&#10;TC9uSHZ5ZDVqOHBlUTVOSzh3V2YxSy9hK21uRVBxUlMvdTNTTUszS0ZwRjZxZStLQzlNeFE3RlhZ&#10;cTdGWFlxN0ZYWXE3RlgvMlE9PTwveG1wR0ltZzppbWFnZT4NCgkJCQkJPC9yZGY6bGk+DQoJCQkJ&#10;PC9yZGY6QWx0Pg0KCQkJPC94bXA6VGh1bWJuYWlscz4NCgkJCTx4bXBNTTpJbnN0YW5jZUlEPnht&#10;cC5paWQ6ZTY0NDFlODMtMTI1YS04MzRmLTliNzgtOWM1OWFlYzI1MTNmPC94bXBNTTpJbnN0YW5j&#10;ZUlEPg0KCQkJPHhtcE1NOkRvY3VtZW50SUQ+eG1wLmRpZDplNjQ0MWU4My0xMjVhLTgzNGYtOWI3&#10;OC05YzU5YWVjMjUxM2Y8L3htcE1NOkRvY3VtZW50SUQ+DQoJCQk8eG1wTU06T3JpZ2luYWxEb2N1&#10;bWVudElEPnV1aWQ6NUQyMDg5MjQ5M0JGREIxMTkxNEE4NTkwRDMxNTA4Qzg8L3htcE1NOk9yaWdp&#10;bmFsRG9jdW1lbnRJRD4NCgkJCTx4bXBNTTpSZW5kaXRpb25DbGFzcz5wcm9vZjpwZGY8L3htcE1N&#10;OlJlbmRpdGlvbkNsYXNzPg0KCQkJPHhtcE1NOkRlcml2ZWRGcm9tIHJkZjpwYXJzZVR5cGU9IlJl&#10;c291cmNlIj4NCgkJCQk8c3RSZWY6aW5zdGFuY2VJRD54bXAuaWlkOjVkNzA1MzdkLTM3YzYtNTY0&#10;Yy04NTc4LTJkNjFhZDVhYzI0Zjwvc3RSZWY6aW5zdGFuY2VJRD4NCgkJCQk8c3RSZWY6ZG9jdW1l&#10;bnRJRD54bXAuZGlkOjVkNzA1MzdkLTM3YzYtNTY0Yy04NTc4LTJkNjFhZDVhYzI0Zjwvc3RSZWY6&#10;ZG9jdW1lbnRJRD4NCgkJCQk8c3RSZWY6b3JpZ2luYWxEb2N1bWVudElEPnV1aWQ6NUQyMDg5MjQ5&#10;M0JGREIxMTkxNEE4NTkwRDMxNTA4Qzg8L3N0UmVmOm9yaWdpbmFsRG9jdW1lbnRJRD4NCgkJCQk8&#10;c3RSZWY6cmVuZGl0aW9uQ2xhc3M+cHJvb2Y6cGRmPC9zdFJlZjpyZW5kaXRpb25DbGFzcz4NCgkJ&#10;CTwveG1wTU06RGVyaXZlZEZyb20+DQoJCQk8eG1wTU06SGlzdG9yeT4NCgkJCQk8cmRmOlNlcT4N&#10;CgkJCQkJPHJkZjpsaSByZGY6cGFyc2VUeXBlPSJSZXNvdXJjZSI+DQoJCQkJCQk8c3RFdnQ6YWN0&#10;aW9uPnNhdmVkPC9zdEV2dDphY3Rpb24+DQoJCQkJCQk8c3RFdnQ6aW5zdGFuY2VJRD54bXAuaWlk&#10;OmE2M2U1YmI1LTRkNGQtYjM0ZS1hYTI3LWMxYmNiZGE0YzA2Zjwvc3RFdnQ6aW5zdGFuY2VJRD4N&#10;CgkJCQkJCTxzdEV2dDp3aGVuPjIwMTgtMTItMTBUMTY6MTI6NDktMDU6MDA8L3N0RXZ0OndoZW4+&#10;DQoJCQkJCQk8c3RFdnQ6c29mdHdhcmVBZ2VudD5BZG9iZSBJbGx1c3RyYXRvciBDQyAyMi4wIChX&#10;aW5kb3dzKTwvc3RFdnQ6c29mdHdhcmVBZ2VudD4NCgkJCQkJCTxzdEV2dDpjaGFuZ2VkPi88L3N0&#10;RXZ0OmNoYW5nZWQ+DQoJCQkJCTwvcmRmOmxpPg0KCQkJCQk8cmRmOmxpIHJkZjpwYXJzZVR5cGU9&#10;IlJlc291cmNlIj4NCgkJCQkJCTxzdEV2dDphY3Rpb24+c2F2ZWQ8L3N0RXZ0OmFjdGlvbj4NCgkJ&#10;CQkJCTxzdEV2dDppbnN0YW5jZUlEPnhtcC5paWQ6ZTY0NDFlODMtMTI1YS04MzRmLTliNzgtOWM1&#10;OWFlYzI1MTNmPC9zdEV2dDppbnN0YW5jZUlEPg0KCQkJCQkJPHN0RXZ0OndoZW4+MjAxOS0wMS0x&#10;OVQxNjoxMzoyNi0wNTowMDwvc3RFdnQ6d2hlbj4NCgkJCQkJCTxzdEV2dDpzb2Z0d2FyZUFnZW50&#10;PkFkb2JlIElsbHVzdHJhdG9yIENDIDIyLjAgKFdpbmRvd3MpPC9zdEV2dDpzb2Z0d2FyZUFnZW50&#10;Pg0KCQkJCQkJPHN0RXZ0OmNoYW5nZWQ+Lzwvc3RFdnQ6Y2hhbmdlZD4NCgkJCQkJPC9yZGY6bGk+&#10;DQoJCQkJPC9yZGY6U2VxPg0KCQkJPC94bXBNTTpIaXN0b3J5Pg0KCQkJPGlsbHVzdHJhdG9yOlN0&#10;YXJ0dXBQcm9maWxlPlByaW50PC9pbGx1c3RyYXRvcjpTdGFydHVwUHJvZmlsZT4NCgkJCTxwZGY6&#10;UHJvZHVjZXI+QWRvYmUgUERGIGxpYnJhcnkgMTUuMDA8L3BkZjpQcm9kdWNlcj4NCgkJPC9yZGY6&#10;RGVzY3JpcHRpb24+DQoJPC9yZGY6UkRGPg0K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8P3hwYWNrZXQgZW5kPSd3Jz8+/9sAQwADAgIDAgIDAwMDBAMDBAUI&#10;BQUEBAUKBwcGCAwKDAwLCgsLDQ4SEA0OEQ4LCxAWEBETFBUVFQwPFxgWFBgSFBUU/9sAQwEDBAQF&#10;BAUJBQUJFA0LDRQUFBQUFBQUFBQUFBQUFBQUFBQUFBQUFBQUFBQUFBQUFBQUFBQUFBQUFBQUFBQU&#10;FBQU/8AAEQgBpQF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pM0ALRSZooAWik3Cjc&#10;KAFopM0ZFAC0Um4etG4UALRSbhRmgBaKSloAKKKKACiiigAooooAKKKKACiiigAooooAKKKKACii&#10;igAooooAKKKKACiiigAooooAKKTIo3CgAzRuFeJ/FP8Aa48AfDOSe0F+fEGsR8Gx0oiTY3PDyZ2L&#10;zwRksP7tfKHxG/bg8feMWkg0VofCentwFsv3lww95WHH1RVrycRmeGw+jld9kcVXF0qWjd35H6Be&#10;JvGmgeDLP7Vr2s2Oj2/aS9uFiDewyeT7CvDvGX7dPw48OSSRaY2oeJZ14BsoPLiz7vIVOPdVNfnj&#10;qmrX+uX0l7qV5caheSHL3F1K0sjH3ZiSaqYr56tntaWlKKX4nmTzGcvgVj608Tf8FDPEl2zroHhf&#10;TdNj6Br6aS6f6/L5YH615lrn7YHxY1xmB8TmwiP/ACzsbWGLHOfvbd3614xj3ox715NTMMVU+Ko/&#10;lp+RxyxNaW8mdfqXxf8AHetbvt3jLXrkMMFH1KYrgjnC7sDp6Vzt5rWo6hv+1X91cl+X86Zn3fXJ&#10;5ql+NH41xSqTl8Tuc7k3uw5qe3vrmzDCC4lg3dfLcrn8qgx70Y96i7EdJp/xL8YaS26x8V63ZEdD&#10;b6jNH/Jq7HRf2pviroJX7P4zvpwP4b5Y7nP/AH8Vj+teVfnR+Nbxr1YfDNr5suNScfhbPp7w3+39&#10;470zYmraVo+tRr95xG9vK3/AlO0f981694T/AOCgng/VGSPXtE1LQpGPMkJW7hX3JG1vyQ18B496&#10;MV6FPNcXT+3f11OqGMrR+1f1P1y8FfGLwT8Qti+HvE2n6lOwyLZZdk+PXymw4/Kux3D1r8XVZo2D&#10;KSrA5DA8g1698Pf2rPiR8PWjjg119YsE/wCXLWM3CY9AxIdR7BgK9qhn0XpWhbzX+X/BO6nmK2qR&#10;+4/UTcPWivmL4Y/t2+EPFTQ2fii1l8KXzHabhiZrRj67wNyZ/wBoYHdu9fSel6tZa1YQ3un3kF9Z&#10;zDdHcW0iyRuPUMpINfRUMTRxCvSlc9WnVhVV4O5bopNwpa6jUKKKKACiiigAooooAKKKKACiiigA&#10;ooooAKKKKACiiigAoopKACjcKo61rNj4f0y51HU7yGwsLZPMmuLhwiIvqSfwr4g+PH7cN/rhuNF+&#10;HrSaZp/3JNaZdtxN2PlKR+7X/aPzem2uHFYylhI81R69upz1q8KKvJn0l8Zf2mPB3wZjlt766/tP&#10;XduY9IsiGl6cGQ9Ix0684PANfDXxb/ao8c/Fhp7WW9Oh6HJkf2XprlFZfSR/vSfQ4X/ZFePzTS3U&#10;0k00jyzSMXeSRizMxOSST15J60z8xXxGLzSvirxT5Y9l+p8/WxdStpsgwaMUfjVnTdLvNYvobKwt&#10;bi+vJm2x29tG0kjt6KoBJP0rx9zisVvzo/Gvov4d/sM+PfGCR3OtG38J2Lcj7Z+9uSPURKeP+BMp&#10;9q+k/BH7Dvw48L+XLqcF54nu15LahMVhz6iNMDHsxavYoZViq2vLyrz/AKudtPB1qnS3qfnPZ2Vx&#10;qFwkFrDLczucLHCpdm9gBXovh/8AZr+J/ibabLwXqiBhlWvo1tAR9ZitfqF4f8J6J4Ttfs2i6RY6&#10;TB/zzsbdIVP1CgZrU4zXs08hh/y8m/l/TO+OWx+3I/OrSf2C/ibqKg3DaLpfHIur0sR7fu0b+ddR&#10;Z/8ABO/xO+37V4r0mE558mGWTA/ELmvu8UV3xybCR3TfzOhYCguh8Q/8O59R/wCh4tf/AAWt/wDH&#10;Kq3f/BOvXoyfsvjHTpht/wCW1pJHz6cM35190ZFGRWn9kYP+X8X/AJlfUaHY/PXU/wDgn/8AESzy&#10;1pqOgX69lS5lRz+DRgfrXCa9+yX8VvDys0vhOe7iX+OwmiuCfoqMW/Sv1GprKc1zzyPDS+FtfP8A&#10;zM5ZfRe10fjfrfhjWPDM4g1jSr7Sps48u+tnhb8mArN/Gv2avdOttStZLa8tobu3kGGinQOjfUHg&#10;15L40/ZH+GPjZXeTw8mjXTdLjR2+zEe+wfuyfqprzKuQzWtKd/XQ5J5dJfBK5+X/AONH419a/EL/&#10;AIJ969piyXHhDXINajGSLK/H2ef2AfJRj7nYK+aPGHgPxF4B1H7D4i0a80e56qtzEVVwO6t91h7q&#10;SK8Kvg6+G/ixt+X3nnVKNSl8aMGuy+HHxe8W/CjUBdeG9YmskLBpbVjvt5vZ4z8p474yOxFcb+NG&#10;K5oTlTkpQdmZRk4u6ep+hXwY/bc8NeOmt9M8VpH4X1psKJ2b/Qpm46OeY8+j8f7Rr6XjkWSNXRgy&#10;MMhlOQR61+L1e3fA39qvxR8HpIdOuGbXfDIIB0+4c7oB3MLnJX/dPy+wJzX1ODzpq0MT9/8AmexQ&#10;x7Xu1fvP02orj/hn8VvDXxa0BdV8O363MYwJrd8LPbsf4ZEzweDz0OOCa6/NfXQnGpFSi7pntxkp&#10;K6FoooqxhRRRQAUUUUAFFFFABRRRQAUUUUAFFFJkUAGa5D4nfFLw/wDCXw3LrXiC78iAfJDDGN0t&#10;xJjISNc8sfwA7kCs34z/ABm0L4LeFZNX1aTzrmTKWWnxsBLdSAdB6KONzYwAe5IB/M34o/FTxB8X&#10;vFEuua/ciSU/LDbRZENtHnhI1zwPfkk8k14mYZlHCLkhrN/h6nBicUqK5VrI6P45ftDeI/jfqxN5&#10;I1hoML5tNIhcmNOwZzxvf/aPToAK8sxRij8a+CqVJ1pOc3ds+blKU3zSd2H41PY2Nzqd5FaWdvNd&#10;3UzBIoIULu7HoAo5J+lei/Bf9n7xR8bNT2aXD9j0iJttzq1ypEMXqF/vt/sj2yQDX6EfB39nvwl8&#10;GLFf7JsxdauybZ9WuwGnf1Cnoi/7K498nmvSweW1cX720e/+R14fCzr67I+WPhD+wfrniJIdR8cX&#10;j+H7FiGGnWxV7uQf7R5WPr/tHsQK+x/h98JvCnwt077J4a0W304MMSTqN08v+/Ics30zgdgK68V5&#10;/wDFL46eDvhDa+Z4h1VEu2XdFp9uPMuZfog6D3Yge9fZUcJhcBHnWnmz3adGjhlzfizvwQB1qtqW&#10;rWWj2cl3qF5BY2sYy89zKsaL9WJAFfBvxL/b28Ua9JLbeDrCHw3ZEkC7uFFxdsPXB+RPphvrXzh4&#10;m8Y694zvjea7rF7q9yTkSXk7SFfYZPA9hXnV88o09KS5vwX+Zy1MwhHSCufpT4o/a2+FfheRo5fF&#10;MOoTjP7vTY3uc4/21Gz82rzXWP8AgoT4Ot9w03w7rV8QODceVApPbGGc46dq+CMelGPwrx6md4qX&#10;w2Xy/wAzglmFZ7WR9qzf8FGo1kIi+H7vH2Z9Z2k/gID/ADpq/wDBRwFhu+HpC55I1rJ/L7PXxZj3&#10;ox71zf2tjf5/wX+Rn9dr/wA34I+79L/4KHeGJmH9peFdXtB3NrLFPj/vopXofhv9sz4V+ImCPrsm&#10;kStjCalavGPxdQyD8Wr8zce9GK3p51i4/FZ/L/I0jj6y31P2P0DxVo3iq1+06Nq1lq1v/wA9bG4S&#10;ZR9SpOK1M1+NGk6zqPh+9S80u+udOvE+5cWkzRSL9GUg1798OP24PHvg+SKDXGh8WacpAIvAI7kL&#10;/syqOT7uGr2KGeUpaVo8v4nbTzGEtJqx+jORS15D8Jv2oPA3xa8m1stQ/srWpOP7L1EiOVm9EOds&#10;nf7pz6gV65uFfRU61OtHnpyuj1ITjUV4u4Y5rO8QeG9L8VaXLpusada6pYS/ft7uJZEPvgjr79a0&#10;qWtGk1ZlWvoz5D+Ln7BOl6os2oeAr3+ybv739lXrs9u3sknLIfruHPYV8a+NPAev/DzWn0rxFpdx&#10;pN6vIjmX5XX+8jD5WX3Ukda/YQiue8cfD/QPiPor6T4i0uDU7JuQsow0bf3kYfMje6kGvnsXk1Kt&#10;71H3Zfh/X9WPNrYGE9aej/A/H78TRivo74//ALHOt/DFbnW/DRm1/wAMpl3Xbm6tF5zvUD51A53K&#10;PXIAGa+ceD0NfGV8PUw8+SorM8GpTnSlyzVmdF4F8fa98NfEMGteHtQk0+9j4JU5SVe6OvRlPof6&#10;Cv0X/Z7/AGmNF+NunrZyiPSvFMEe6401m4lAHMkJP3l9R1XvkYJ/Mb8at6Tq17oGqWuo6bdS2V/a&#10;yLLDcQtteNwcgg+tdmBzCpg5aax6r/I3w+JnQemq7H7L5A4p1fO37L/7UFt8XrGPQtekitPGNtHy&#10;BhUv0A5kQdnAGWT8RxkL9DqeK/QaFeGIpqpTd0z6anUjVjzRY6iiiug0CiiigAooooAKKKKACiii&#10;gBMjpXHfFb4oaN8I/B954g1mX91GNkFupHmXExHyxoPU+vYAk9K6DxBr1h4Y0a+1bVLpLLTrOJpp&#10;55OiIoyT7/QcnpX5eftBfG7UPjf41l1CQyW+i2paHTbFm4ijzy7DpvbAJP0GSFFeRmOOWDp6fE9v&#10;8zixWIVCOm72Of8Aip8UNb+L3i651/W5QZpPkht4/wDVW8QztjQegyfckknrXI/nSUY96/O5zlUk&#10;5Sd2z5iUnJuT3D8a+mP2a/2Q7z4lfZvEni1JtO8L5EkFryk+oD27pH/tdW/hxncOg/ZR/ZNTxRBa&#10;eNPGdsTpLYl07S5OPtIzkSyj/nnxwv8AF1Py/e+6EVY1CKAqqMBQMAAdBX1GW5V7S1bELTov8z1s&#10;Lg+b95V27FLRdC0/w5pdtpul2cOn2FsgSG3t0Coi+gAqXVNVs9E064v9QuobKyt0Mk1xO4SONR1J&#10;Y9BWV458caJ8OvDd1ruv3yWGnW4+Zm5Z2PRFUcsx7Afyr83Pj9+0hr3xu1Vodz6Z4Ygkza6WjcMQ&#10;eJJSPvP+i9u5PvY3HU8DG28ui/roeliMTDDxt17HsXx2/bmur6S40X4dj7LbDKSa5Mn72T18lCPl&#10;H+03PPAXGa+RdQ1C71a9mvL65mvLuZt8txcSGSSRj1ZmPJPuar4ox718FicVVxUuaq/l0R85VrTr&#10;O82GKMe9GPejHvXIYhj3ox70Y96Me9ABj3ox70Y96Me9ABj3ox70Y96Me9ABj3ox70Y96Me9ACqz&#10;IwZSQQcgjqD619JfA79tDxF4Bkt9K8VtN4l0AYUTO2by3XttY/6wD+6xz6EdK+bMe9FdFDEVcPLn&#10;pOzNKdSdJ80GfsN4L8caH8QvD9vrXh/UYtS06YfLJEeVPdWU8qw9DzW7X5KfCX4xeJPg34iXVNCu&#10;f3TkC6sZSTBdIOzr69cMORn6g/pb8G/jPoPxp8LLq2jyeVcRYS80+VgZbWT0b1U4O1uhHoQQPvMB&#10;mUMYuWWk+3f0PosNio11Z6SO/opKWvZO8ay5NfJ37SX7Gtp4ojuvEngW2isda5kudJTCQ3XGSYx0&#10;Rz6cK3seT9Z01lzmuXEYalioclVf8Axq0oVo8s0fjHeWVxp93Na3cMltdQuY5YZVKujA4KkHoQQa&#10;hxX6N/tP/suWfxasZdd0CGGy8YW6Z7ImoKBxHIez9lc/Q8YK/nbqGm3Wj39xY31vLaXlu7RTQTKU&#10;eNgcEMD0INfnuNwVTBz5Zap7M+Zr0JYeVnsGnahdaPf299Y3MtpeW7iWG4hcq8bg5BUjkHiv0h/Z&#10;d/aOt/jNoJ03VHjg8XWEQNzGMAXUYwPPQdByRuUdCeOCK/NXHvWt4U8U6p4J8RWGuaNdPZ6lZSCW&#10;GZfXkEEdwQSCD1BIp4HGzwdS6+F7r+uo8PiHQlfo9z9jV6UtedfAv4x6d8avAtvrVoFt76P9zf2Q&#10;bJt5gOR7qeqnuD6ggeiV+j06kasFODumfUxkppSWzFooorQoKKKKACiiigApNworxr9qT40J8Hfh&#10;xPJZzBfEOqBrXTlGNyNj55seiAg/7xUd6xrVY0YOpPZETmqcXKWyPm/9tz4+HxTrb+AtDuSdI06T&#10;OpSxtxc3C9I/dYz19W7fKDXyj+NOdmldndmZ2OWZjkk9zmm/ia/MsTiJ4qq6s+p8lVqOtNzkH419&#10;Ofsh/s0f8LE1GLxd4lts+GbOT/RbaUcX8qnuCOYlOQfU8c/NXm37OvwSu/jZ47isSHh0Ky2z6ndr&#10;xsjzwin++5BA9PmPOK/UPR9Hs9B0q003TraOzsbSJYYLeIYWNFGFAHsK9rKcv9vL29Ve6tvN/wCR&#10;34LDe0ftJ7ItxqsahFAVVGAoGAKzPE/iTTvCGg32tavdJZabZRGaeeToqj09STwB1JIA61qfzr88&#10;/wBsr9oBviF4mfwlolxnw3pM2J5IzxeXK5BbPdE5A7E5PPy4+pxuLjg6PO9+iPYxFZUIc3Xoee/t&#10;A/HjVPjj4qN1KHs9Csyyafp+fuKT99/V2HX04A6ZPleKMUY96/N6tSdabqTd2z5WUpTk5SeoY96M&#10;e9GPejHvWRIY96Me9GPejHvQAY96Me9GPejHvQAY96Me9GPejHvQAY96Me9GPejHvQAY96Me9GPe&#10;jHvQAY96Me9GPejHvQAY966v4Z/ErXPhP4stte0K5MVxGdssLcx3EecmNx3U4+o4I5AxymPejHvV&#10;RlKElKLs0NNxd0frj8Jfipo3xe8GWmv6O+1X/d3Fq5zJbSj70bf0PcEGuzr8sf2c/jfd/BLx3FeO&#10;8kugXpWHU7Ved0eTiRR/fQkkeoyO+R+omm6hbarp9te2c8dzaXMazQzRHcsiMAQynuCCDX6Ll2OW&#10;MpXfxLf/ADPp8LiFXhruty1RSZz0pa9Y7RjLu9xXzL+1z+zKnxE0yfxb4atFXxTaR7rm3hXnUIlH&#10;TA6yqPunqw+Xrtx9O01ge1c2Iw8MTTdOa0ZlUpxqxcZH4vMu1iDlSOo7ikx719aftsfs9jw3qMvj&#10;/QLXbpl5KBqlvEPlgmY8TAdlc8H0Y/7VfJf6fSvzXFYeeFqulPofKVaUqM3CR6V8AfjNe/BPx7b6&#10;tGXm0q4xBqVop/1sJP3gP76n5lP1HQmv1N0fV7PXdJtNRsLhLuxu4lngnjOVdGGVYfUGvxor7S/Y&#10;P+NZkE3w61WckqGudIdz25aWD+bj/gfsK9zJsb7Of1eb0e3r/wAH8z0MDiOWXspbPY+0aWkX7tLX&#10;259AFFFFABRRSZoAjmkWNHd2CooyWY4AAHWvy0/aU+Lb/GD4oX+pQSsdGsz9j05e3lKTlx/vtlvo&#10;VHavtP8AbO+KR+HvwluNPtJNmq+IC1hDg4ZIiuZn/wC+SF9jID2r82P0r47PMVdrDxfm/wBDw8wr&#10;aqkvVhj8PpVrStLu9c1S006wge6vbqVYIIU+87sQFA+pNVfxr68/YM+Dg1XWLvx/qcG62sWNrpiy&#10;Dh5iP3ko/wB1SFB9Wb+7Xz2Ew8sVWjSj1/I8yjSdaagj6g+Avwfs/gv8PrLRYQkmoyf6RqF0o5ln&#10;IGcH+6owoHoM9Sa9HHAoFI3Wv06nTjSgoQWiPrYxUIqMdjwj9r74zH4V/DeSz06fyvEGthrW1ZTh&#10;4Y8fvZR9AdoP95wexr81MHv1r1X9pr4nN8VPi7q+oQy+ZpVk32CwwcjyoyRvHszbn+jD0ryrFfne&#10;ZYp4qu2vhWi/rzPmMVWdao+yDHvRj3ox70Y968o4wx70Y96Me9GPegAx70Y96Me9GPegAx70Y96M&#10;e9GPegAx70Y96Me9GPegAx70Y96Me9GPegAx70Y96Me9GPegAx70Y96Me9GPegAx70Y96Me9GPeg&#10;A/zmvuP9g/4zNqmmXPw+1Wfdc2Stc6W0jZLQ5zJF77Sdw9mbstfDmPet/wAB+Mr34e+M9H8R6exW&#10;6065WcDOA65w6E+jKWU+xruwWJeFrqp06+h0Yeq6NRSP2EXpS1meGvEFn4q8PabrNhJ5tlqFvHcw&#10;vjko6hhn0OD0rSr9OTUldH1l76oWiiimMoa3otn4i0q80zUbaO80+8iaCeCUZV0YYINflV8cvhNe&#10;fBr4h3/h+43y2efPsblx/rrdidjf7wwVPup7Yr9ZK8F/bC+Do+J3wzm1GxtzLr+hK13a7BlpYsDz&#10;YvU5UBgBzuQAdTXiZrg/rNHnivej/TR5+Moe1p8y3R+auK0PD+vX3hbXLDV9Mna2v7GZbiCZequp&#10;yPqPUemfWs/r3o9x09a/Potp3R81fsfrx8LfiFYfFDwFo/iWwIWO9hzJDnJhlHEkZ/3WBHuMHoa6&#10;uvhX9gT4pHTfEGp+BL2YC21BTe2IY9J0X94o/wB5Bu/7Zn1r7qHSv03A4n61QjU69fU+sw9X21NS&#10;6i0UUV3nSFNNOrl/iZ4yi+HvgHX/ABHLtP8AZ1nJOit0eQDEaf8AAnKr+NROShFylshNqKbZ+fP7&#10;ZnxGPjz4zX1pBJv07QV/s6EA8GRTmZvrvJX6IteE4qW6uZb66muZ5GlnmdpJJGOSzE5JJ9Sai/Gv&#10;yyvVderKpLqz46pN1Jub6l/w/od54m1zT9I0+MzX19OltDH6u7BQPpk81+t/w68E2fw58D6N4csF&#10;H2fT7ZYd4GPMfq8hHqzFmP1r4e/YM+HP/CSfEi+8UXMW+00GD9yWHBuJQyr9dqCQ+xK+1foMK+vy&#10;PD8tJ15by0Xov+Ce3l9Lli6j6gK8t/aY8en4dfBnxJqcUnlXs0H2K0YHDCWX5AR7qCzf8Br1OvjD&#10;/gol4sIh8I+GI3+Vnl1GeP6ARxH/AMemr18fW9hhpzW9rffod2Jqezoykj4q/GjHvQKMe9fmR8mG&#10;PejHvRj3ox70AGPejHvRj3ox70AGPejHvRj3ox70AGPejHvRj3ox70AGPejHvRj3ox70AGPejHvR&#10;j3ox70AGPejHvRj3ox70AGPejHvRj3o/OgAx70Y96Pzo/GgAx70fSjHvRj3oA/Qj9gzx83iP4W3n&#10;h64l3XOg3WyNTyRby5dOe+GEo9gBX02vQV+c/wCwn4tOg/GsaU74g1qylt9ucDzEHmqfrhHA/wB6&#10;v0YXpX6LlNb22Fjfdaf18j6fB1PaUV5aC0UUV7B3BTWGadRQB+Wv7UXwt/4VT8XNUsreLy9J1A/2&#10;hYYHyrG5OUH+4wZQPQD1ryX8eK/Qz9vD4cjxR8LYPEcEW6+8Pz73Kjk20hCSD8G8tvYK1fnnX5tm&#10;WH+rYmUVs9UfK4ql7Kq0tmbPg3xRd+B/Fmka/YH/AEvTbqO5QE4DbWBKn2IyD7E1+vPhzXrTxN4f&#10;07V7GTzLO+t47mFu5V1DDPocGvxt/Wv0S/YT8dN4m+D8mizyB7rQbprdV7+Q/wC8jJ/EyKPZRXp5&#10;HX5asqL2evzR1ZfU5Zum+p9JUUi9KWvtj6AK+Xf2/vGX9i/C7TNBjk2Ta1fAup6NDCA7f+PtFX1D&#10;X58/t/eJjqnxa0zSEfdFpWmqWX+7LKxZvzUR15Ga1fZYSVuun9fI4cZPkovz0PmLB75zR0+tAHHp&#10;Wj4c0WfxJ4i0vR7bJuNQuo7WPAydzuqjj6mvzqKcnZHzC10P0g/Y38CjwX8DNImePZea0zapNx2f&#10;AjH08tUP4mvch0qrpOm2+jaXZ6faJ5drawpBEn91FUKo/ICrdfqtCkqNKNNdEfY04ezgoroJuAr8&#10;2v249cOsfH/ULbOV0yytrQfinnH9ZjX6SN14r8qf2lr46j8evG0rFsrqLw8gD/VgJ2/3a8PPJ8uH&#10;jHu/0Z5+Yv8AdJd2eZ4ox70Y96Me9fCnzwY96Me9GPejHvQAY96Me9GPejHvQAY96Me9GPejHvQA&#10;Y96Me9GPejHvQAY96Me9GPejHvQAY96Me9H40Y96AD86PxrqfDXw71LxAEmdfsdm3PnTLy3uq9/r&#10;0r0vRfh7o2iqrfZheTf89bkB/wAh0H5fjXhYzOcLg3y35pdl+r2NI05SPGtP0HUdW5tLK4uF/vIh&#10;2j6npW9bfC3X7jG+CKAH/npMv9M17WFCgADAHA46UtfMVeJMRJ/uoJL7/wDL8jf2K6s8fX4P6yyg&#10;m4sQfTzH/wDiKhn+E2uQ52G2mx/clPP5gV7NRXKuIManfT7h+xieA33gvXNNBM+mz7R1aIeYB+K5&#10;rFKlWIOQR1HpX0xWZq3hvTNcQi9s45m/56Y2uP8AgQ5r06HErvavT+7/ACf+ZDo9meW/BPXj4a+L&#10;3g7UQ+xYdVtxIf8Apm0gV/8Ax1mr9b16V+U+qfC+50m6iv8ARZvPMMglW3mO18g54bgH8eeK/VCx&#10;vrbUbOK5tJ47m3kG5JYWDIw9QR1r9e4WzChjKdRUZXtZ26/cerl94qUWWaKKK+6PXCiiigDK8UaD&#10;a+KvDuqaLerutNQtpLWX/ddSpx74Nfj/AOINEuPDWu6lpF4Nl3YXMlrMvo6MVb9Qa/ZNhmvzS/bS&#10;8I/8Ir8eNVnjj8uDVoItRjAHGWXY/wCJeNz+NfL57R5qcKq6O33nkZjC8FPseFY96+lf2C/GB0H4&#10;wXOiyPi31uxeML6zRfvEP/fIl/OvmrFdf8IfEx8G/FLwrrO/YlrqMDSnOP3ZcLIM+6Fh+NfK4Sr7&#10;GvCp2aPGoz9nUjLzP10HSlpF+7S1+pH2A31r8qv2mNcbxF8evG10xz5eoNafhCBD/wC06/VRutfj&#10;l4q1I634o1jUS2TeXk1wTnrvct/Wvls+lanCHd/l/wAOePmT9yMTLx717H+yJ4dHiL9oDwujruhs&#10;3kvn748uNmQ/997PzrxzHvX1N/wT30kXHxS1/UGGRa6QYh7NJNHz+SN+dfNYCHtMVTj5/lqeVh48&#10;1aK8z79HSlpB0pa/Tj60b/FX5PftCf8AJcfHX/YYuf8A0Ya/WE96/K79qDTzpnx+8awldha+87Az&#10;/wAtEV88+u7NfMZ8v3MH5/oeTmP8OL8zy7HvRj3ox70Y96+JPADHvRj3ox70Y96ADHvRj3ox70Y9&#10;6ADHvR+NXtE0O/8AEmsWelaXayX2oXcqwwW8QyzsTwP/AK/au7+Jf7O/jr4TafBqPiDR/L0+XCm7&#10;tZVmjiY/wuVPyn68HsTWsaVSUXOMW0t2UoSknJLRHm340Y96Pzox71kSH40fj+te/fsV/DnSPiF8&#10;WrhdcsYdS0/TdPkuxa3KB4pJC6Iu9TwwAdjg8ZArrv22PgFpfgWXTPFnhnTotO02+l+x3llaptij&#10;mILI6KOFDAMCBgAqMda9COBqSwzxSei/q50rDzdL2y2PlaGGS4mSKJGlkYgKijJJ9AK9Y8F/DOLT&#10;VjvNVRZ7vAZIDykfpn+8f0qz8PfBC6Fapf3iA6hKuVVh/qVPb6kdfy+va1+XZvnMqjeHwztHq+/p&#10;5fmOnT6yCiiivjToCiiigAooooAKKKKACuw+HvxQ1n4d3weyl+0WDH99YysfLcdyP7re4/HI4rj6&#10;K6cNiq2Dqqvh5OMls0VGTi7o+6PAvjzS/H2irf6bLyvyzW7/AOshb0YfyPQ10VfCngnxtqXgPXI9&#10;S02XDDCywsTsmTPKsP69Qa+z/BnjCw8b+H7fVdPfMcgw8bfeicdUb3H6jBr+jeGeJYZ3T9lV0rRW&#10;q7ruv1XQ9ijWVRWe5u0UlLX3R0hXxb/wUU8Oj/ijdeROf9IsZn9vkeMf+jPzr7Sr5u/b10caj8EI&#10;7rb81hqsE+QMnBV4yP8AyIPyry8zhz4Sa7K/3anJi481CR+dn40UY96MV+bHyh+wfw717/hKPAPh&#10;vWC25r/Tbe6Y5ycvErHPvk10NeS/so6odV/Z68GTsxYpbSW+TnpHNJGBz7JXrG4etfq1CXtKUJ90&#10;vyPsqcuaEZd0UPEV5/Z+g6ldZZfItpJcr1G1Ccj3r8bMe9fsT43/AORN1/8A7B9x/wCi2r8dq+Vz&#10;/wCKmvX9Dx8y3j8/0DHvX2h/wTnsST49vCvA+xRI2f8AruWGP++a+L8e9fb3/BOj/kC+Of8Ar4tP&#10;/QZa8rKf98h8/wAmcmC/jx/rofYopaQdKWv0Y+nEr85f27tAOkfHSS924XVNOt7ncB1K5hP44iFf&#10;o3Xx/wD8FDvCBuvD/hbxNEmTZ3ElhOR12yLvT8AY2H/Aq8XOKftMJJrpZnBjo81F+Wp8N4ox70UY&#10;96/PD5gMe9GPejHvRj3oGH40fiafBbyXdxFBDG000jBEjQZZmJwAAOpPFe3+Of2O/H/gXwOniS5h&#10;tb5Y0Ml7ZWMhkmtExnc3GGAGc7ScdemSN6dCpVTlCLaW5cac5puKvY8/+DfjkfDX4o+HPEjgmCxu&#10;gZ9oy3ksCkuB67HbHvX6s61o2l+NfDlzp1/DDqWkajBskjJ3JJGw4II/Ahh04Ir8dO/H61+jX7E/&#10;xU/4Tz4WJol3N5mq+HStoQT8z2xH7lvwAKf8AHrX0WSV0pSw8tnr/n+B6eX1Fd0pdT4b+Mnwzu/h&#10;H8Q9V8OXRZ44H8y1nYf66BuY3+uOCOxBFcT+Nfe/7evwu/4SDwXYeM7GHde6M3kXZQfM1q54Pvsk&#10;xj2kY9q+CK8bH4b6rXlBbbr0/rQ4sTS9jUcVsfVH/BPSVF+KXiKMth20ZmA9QJ4s/wAxX2R8XvC8&#10;Pi74c61YzQrOyw/aYVYZ/eRESLj3yuPxr4W/YT1Qaf8AHdIC2DfaZc2498bJMf8AkP8ASv0aYBlI&#10;IyGGCPWvpsupRxWXSoS2lzJ/Nf8ABPZwNpUOV+Z+e/160Vr+LtGPh3xRq2mYIW1upIlz3UMQp/EY&#10;P41kV/LVSnKjOVOe6dn8jgas7BRRRWYgooooAKKKKACiiigAooooAK9F+CPxHfwH4oSK5kI0e+YR&#10;3KsfljP8Mv4dD7E+grzqiu3BYyrl+IhiqDtKLv8A8D0ezLjJxd0foSrBlBByKdXmH7P/AI0bxb4G&#10;it7iTffaYRbSEnlkx+7Y/hx7lTXpwr+s8BjKeYYWniqXwzV/818noe7GSnFSQteMfthWYvv2dfFy&#10;/KGjW2lVmHTbcxH+QI/GvZ68s/agjSb4B+Nlddy/Yd2PcOpH6itsUr4eovJ/kRW1pSXkz8rqMe9H&#10;40Y96/LD5A/ST9h+4M3wB0xMAeTeXKA+v7wtn/x6vfty184fsFOzfA6UMzMF1e4CgnOBsjOB+JP5&#10;19H8V+n5e74Wn6I+sw7/AHMPQyfGEL3HhPW4YxukksZ0VemSY2AFfjnX7PXEKXUMkMi7o5FKMM9Q&#10;RgivxovrN7G9uLaXIkhkaNuCOVOD1+lfO5+tab9f0PMzJawfr+hBj3r7Z/4Jz3Ctp3jyAZ3rLZOT&#10;2wROB/6Ca+Jse9fXP/BO7UhD4t8Yadn5rixhuAM9fLkK/wDtX9a8jKXy4yF/P8mceDdq8f66H3Uv&#10;SlpBS1+jn1AVwHx28AD4nfCnxJ4fRN91PbGS1/67xkPGPbLKAfYmu/prKT2rOpBVIOEtnoTKKknF&#10;9T8XnQxsUYMrqcFSDkGkx717l+2F8K2+G/xcvbq3h8vR9eLahbFRhVcn99H+DndgdA6ivDR0r8sr&#10;UpUKkqct0fH1IOnNwfQMe9H40Y96sWOnXWpzeVaQSXD+ka5x7n0rOMZTajFXZk2oq7LPhzWH8O+I&#10;tL1WNBJJY3UV0qt0Yo4YD8xX6++G/EFj4t0DT9Y02YXFhfwJcQyDurDIyOxHcdiK/KXT/hPrF4A0&#10;7Q2g/us25v04/Wvrb9k3xlc/D23Hg/XNR+06TNIXsJnTaLWRjlo87j8jHkejE/3uPtsnweMw7l7S&#10;m1F97bry3/A2wOaYWnV9k5r3vz9djkP2tP2Ul8PreeN/BlqF0zmbUtKiGPs3rLEP7ncqPu9R8uQv&#10;jH7NPxTHwl+LGl6pcS+XpF2fsWoc4HkuQN5/3GCv9FPrX6lsiyKVb5kIwVPcV8G/tXfspT+Fby48&#10;XeC7BpdClJkvdNt1y1m+eXRR/wAsj6D7p/2enPj8vlQqLFYVbO9v6/E9bFYf2Mvb0ump9zaxpdn4&#10;i0i806+hW7sL2BoJom+7JG6kMPoQa/Kf41/Cm/8Ag78QNQ8P3Yd7ZW82yumGBcW5PyP9ex9Cpr7x&#10;/Y7+KR+InwmtrG7kLax4f26fchzlmjA/cyHvyo25PUxtXS/H74E6b8cvCJsZmWz1i1zJp2oFc+W5&#10;HKtjko3AI+hHTntxmHWZYaNWn8W6/VHTXprF0lOG/wDWh8Lfshr9m+Ofh/UCcJbSGLP+1MrQgfk5&#10;r9OhXwH8E/gr4u8C+O7bT9W0W5tr1dVhJlVS0TRRsreYrjgrgsc5zxjrxX36vSvJ4bqVpSxNKpFp&#10;Rkkr/wCFX/EMDFxptNdT5L/aU0I6X8RnvAuI9Qt45gQONyjYR/46D+NeU19QftReG21DwpY6vGm5&#10;9On2yHHSOTAz/wB9BPzr5fr8V4twbwWcVklpP3l/29v+NzmxEeWowooro/AXge/8f+IIdNsl2rnd&#10;PcY+WGPux9T6DuSK+WoUKmJqxo0Y3lJ2S8zFJydkd18D/g3F468zV9X3jSIJPLSCM7TcOME5PUKO&#10;BxyTkZGK9V+J3wj8LR+AtWntNKt9PubG1kuIp4F2tlFLYP8AezjHOetei+HtBs/DOi2el2Efl2lr&#10;GEQdz7k9yTyT6mvFf2lPiQtvajwnYSZmmCyXzKfuJkFY/qTgn2AHev3qtlWW8O5HP61TjKbjZu2r&#10;k9knurPa2yVz1HThRpe8tT5yooor+fjyQooooAKKKKACiiigD1b9m/xG2jfEFbJmxBqcLQEHpvUF&#10;0P6MP+BV9aDpXwV4V1Q6H4n0jUAdv2a7ilPOOFYEj9MfjX3qvSv33w/xbq4Grhn9iV16S/4Kf3nq&#10;4WV4tdha8i/ayujZ/s9+M5A4j3W8Ue4/7U8a4/HOPxr12vA/23tTFj+z/q0BOPtt3awAcc4lWT/2&#10;n+lfo+MfLhqj8n+RvXdqU35M/Nej8aAOKK/Lj5E/Rz9hO3WH4DwOowZdRuXY+pyq5/JR+VfQ3HpX&#10;iv7G2nmx/Z28Lls7pzczEZHe5kxj8APzr2vmv1DArlwtNeSPrcOv3MPRCN3r8kPjRov/AAj/AMXP&#10;GVht2JDq115Y/wBgysyf+OkV+t7DOa/Nb9trw5/YPx+1S4C7Y9Utbe+UdvueUfzaJj+NePntPmoR&#10;n2f5nFmMb01Lszwb8a+gf2GddXR/j5aWxbH9p2Fzac98KJsf+Qq+fvxrsPg/4o/4Qv4p+FdZL7I7&#10;TUYWlb/pkXCyf+Olvzr5HC1PZV4T7NHiUZclSMuzP1zXpS0i/dpa/Uz7AKKKKAPJv2lvg+nxk+Gt&#10;5p9ui/23ZH7XpshwD5qg5jz2DjK+mdp7V+XFxbyWtxJBMjRTRsUeNwQUYHBBB6EHiv2db71fEf7S&#10;Xwx8K/8AC5m1TTW3Xs0Yl1KzVR5S3BIIfOerLyV9cHqTXg5hlU8dUjKjvs/Tv8j53OJU8PS+sy9P&#10;U+dfBnwzm1jy7rUA8Nq3zJCOHf3PoP1r2PRfC9vp8Cw28CQxjnagx+Pua19L0sYHy101npvA4r6f&#10;BYDD5fDlpLXq+r/rsfnE5VcZLmqPTt0MO30Qf3a1ZPCl3bW0dxLZzRQvjbJJGyq30JFbsGnjb0r6&#10;b0S/tfEmgwT+XHJDNHtkhZQVU9CpHsa6qlVxse3l+UwxfNFys1sea/CP4mPLDDoWszEzrhLW6kP3&#10;/RGPr6HvXrjxrIjK6h0YYKsMgj0rzHxh8G4Ljfd6GBBLyTaMflP+4ex46Hj6Vf8Ah742uJJv7C1p&#10;Wj1GH5Y5JeDJj+Fv9rHQ9/58c0pe9A+vwdWthmsLivlLv5GP4d+EY+G/xQOu+HoF/sfVY2t763XA&#10;aA/eRh6qGGB3Xca9bA46UAfKKWsXqeth8PDDJxp6Ju9u3p5Cbfm9qUdKWikdJn67otv4i0i9027U&#10;vbXUTQyAdcEYyPQjqPcV8aeLPhT4j8KaxPZPpd1dwq+Irq3gZ45VJ4IIBwfbtX23TSpNfI59w3h8&#10;+UHUk4zjs127Nf1Ywq0VVtc+QPBfwD8T+KbiNrq1fRLAn557xSr49FjPzE/UAe9fT3gvwNpXgPR1&#10;sNLg2DrJM/Mkzf3mPf8AkK6Hb+FHt3p5Nw1gckvOknKo/tPf5dvz7sKdGNPVbnK/ErxxB4A8K3Wp&#10;y7WuceXbQn/lpKR8o+g6n2Br4o1C/n1W+nvLuRprm4kMksjHlmJyTXovx88eHxf4yktLeTdpumFo&#10;Igp4eTPzv+YwD6KPWvMq/GOL86eaY50ab/dU9F5vq/0Xl6nnYipzystkFFFFfBnIFFFFABRRRQAU&#10;UUUAHbFff+jXBu9IsZ2BDSQI5ycnlQa+AK+/9GhNrpFjC33o4EQ59lAr9k8Ob+0xXa0f/bj0cHvI&#10;uV8l/wDBRDXRb+BfCujbsNeak91jPUQxFT+swr6zyK/Pr9v/AMUDVvixpmjRPuTSdOXeM/dllYsf&#10;/HBGa/VM2qezwkvOyNMbLloPzPmHFH6mjFaPhvRZfEniLS9IgyZ7+6itY8ddzuqj9SK/O0nJ2R8x&#10;voj9WPgTox8P/BnwVYsCsiaTbu6ns7oHYfmxru6hs7aOztYbeFQkMSCNFHZQMAflU1frFOPJBR7I&#10;+ziuWKQV8Y/8FEvCZe18I+Jo4xhHl06eT/eAkiH/AI7L+dfZ1eTftS+Bz48+B/iWzij8y8tIRqFv&#10;xk74TvIHuUDqP96uPMKPtsLOHW35amGJh7SlKJ+WlGKMUYNfmR8kfrP8CfGo+IHwi8La40nmXE9k&#10;sdw2ckzR/u5D+LKx/Gu9r44/4J7+Pln0rxF4Mnk/e28g1O1XPJRtqSgewYRn/gZr7GXpX6fga31j&#10;Dwqdba+qPrsPU9pSjIWiiiu46DnPH/i2HwP4T1LWJgGNvH+6jP8AHIeEX/voj8MmvjC2Nxq19Pe3&#10;krT3dxIZZZW6sxOSa9w/as10+XoWhoxxI73cyjjhRtT+b/lXkWj24wvFenh48sObqz8zz7EPE432&#10;C+GH5vV/hY2NNssAcV0Fra8Diq+nw8Cty2hqpMwo00kNitRxxXTeEfElx4XuWKgyWkhHmw/+zD3/&#10;AJ1kxx9KlCCsnroz1KXNSkpQ0aPcdK1e01q1E9rKJV/iX+JT6Edqp694U0/xFsa5iKXEZzHcQnZI&#10;h9m/xryOxvrnS7hZ7WZoZB/Ep/QjvXfeHfiNDdFINSC20x4Ey/6s/X+7/KuWUHHVH0tLG0sRH2dd&#10;Wf4HbRqUjVSxYgYLHqfen01GVlDKQynkEdCKWsT2haKKKACiiigArifjB4y/4QnwNqF9G+28lH2e&#10;29fMbgEfQZb8K7XNfMH7UHio6h4os9Eif9zp8XmSgH/lq4B/Rdv/AH0a+V4mzL+y8rq1ou0n7sfV&#10;/wCSu/kYVp+zg2eKc9+tFFFfyyeGFFFFABRRRQAUUUUAFFFFAGn4Z0v+2/EmlafgsLq6ihIH+04F&#10;fe68KK+SP2cfDja18RIrxlzb6bE1wxI43kbEH1yxb/gNfW46V++eH2FdLA1cS18crL0iv82z1cJG&#10;0XLuNkYKCSQABkk1+SHxk8Zf8LC+KXifXw/mwXl7IYG9YV+SL/xxV/Kv0Y/ak8fj4d/BbxDepL5d&#10;7exf2daYOD5koKkj3VN7f8Br8ta+jz6tdwor1f6HDmNTWNNeoYr2j9j7wl/wlfx88P7032+m+ZqM&#10;vt5anYf+/jJXi/4mvtz/AIJ5+CPJ0vxP4umT5p5U022YjB2qBJL9QS0f/fBrxcuo+2xUI9Fr9xwY&#10;WHtK0V/Wh9jr0paRelLX6WfVhUckYkUqyhlYYIPIPtUlJQB+Sfxq+H7/AAx+KHiHw8UZbe2uS1qT&#10;/FA/zxHPc7WAPuDXEY96+3P+CgnwzNzYaN46tIiXtsadflQc+WSWic+gDb1J/wBta+I8V+Y47D/V&#10;sRKn06eh8liKfsqrid38DfiI3wr+KWheISzfZIZvKu1H8Vu/yycd8A7gPVRX6yW91FdW8U8Miywy&#10;KHSRDlWUjIIPcYr8YK/RX9ij4uDx58Nh4evp9+s+HgsHzH5pLU/6p/fbgofTavrXt5HieWTw8uuq&#10;9Tvy+raTpPqfR3WlpF6UtfZnvHyl+0lctc/FSKPJIgsIowMerO3/ALNXN6QnyrXT/tJWptfilBLt&#10;wLiwifcO5DOv/sormNHb5V+levD+HGx+RYy/9oVr/wAzOssF6cVtW68VjWLdK2bdqzZ6dHYuIvSp&#10;KjU9KkqDuQhqKRevFTGoZDwaBM3PC/jm48OSrDcFrjTycGPqY/dc/wAuleuWF9BqNnFc28qywyDc&#10;rr0NfPFyep/rXQ/DbxmdE1hNNupP9Aun2qWPEch6H6HofwNZVKd1zI9HA490pqlVfuvby/4B7fRS&#10;L0pa5D6wKKKKAIbq5jtIJZpWCRRqXdj0CgZJr4O8Ua5L4m8Ralqsud93O8oU/wAIJ+VfwGB+FfXH&#10;xy146B8NdYdWxLcotpH77zhv/Hd35V8Z1+HeIWNcq1HBJ6RTk/V6L7rP7zzMXLVRCiiivyA88KKK&#10;KACiiigAooooAKKK774M/Dt/H/iqITxk6RZkS3b9m/ux/Vj+ma7MHhKuPxEMNQV5Sdl/XZbvyLjF&#10;yaij3r9nvwS3hfwOt5cJtvdVIuH9VjxiNfyJb/gVeo7sDniiNQiKqjAAwAB0rkvit8QrL4W+A9Y8&#10;S3wDpZw5ihzgzSn5Y4x9WIHsMntX9Y4HC0srwcMPD4YL/h383qe4kqUPJHxh+3t8TV8ReO9P8I2c&#10;u+00OMy3O08NcyKDg/7qY+hdhXyziruuaxd+I9YvtVv5vPvb6d7meX+/I7FmP5k1SxXwGKrvE1pV&#10;X1Pk61T2s3N9RVjaRgiKXZjgKoyT7V+s/wAD/h+Phn8K/Dvh9kC3VvbB7ojHM7kvJz3+ZiB7AV8C&#10;/sgfDM/EX4yadNcReZpehkalckjKlkI8pPxkwcdwrV+mq9K+myLD2jKu+ui/U9fLqejqP0AdKWii&#10;vrD2QooooA5/x54PsfH3hHV/D2ormz1G3aB2AyUJHyuPdWww9wK/JPxf4Vv/AAP4o1PQdUjMV/p8&#10;7QSr2JB4Yf7JGGHsRX7FEda+Of28vgubyztviHpcGZbdVtdVVRy0eQIpfwJ2n2K+lfOZzhPbUvbR&#10;Wsfy/wCAeXj6PPD2i3X5HxHj3ruvgp8Urv4P/ETTfENvvkt428q9t1P+ut2xvX68bh7qPeuF980f&#10;qPrXxEJypyU47o+fjJxaktz9ltE1qy8Q6PZanp1wt1YXkSzwTp910YZUj8DV3OelfDn7Dvx6XS7p&#10;fh3rtzi2uHL6RNIeEkPLQZ7Bjyv+0SP4gK+4g3HNfpuDxUcXSVSO/XyZ9ZQrKtBSR4L+1VoJaz0L&#10;XEXiCV7WZh6MAyZ9sq3/AH1Xj2j3A2rX19448Lw+NPC+paNOdouotqSEfccHKN+DAGvjGOG60PUb&#10;nT76Mw3drIYpUbswOD+Hv6V7+HlzQ5ex+e59h3h8YsQl7s/zWn5WO/0+cbRW5bTcVxmm3gKjmugt&#10;bscVckc1GpodDHJUu73rLhuqsC4FZnoqZbZ/eoJJKha4FVproetFhSmNuphg1z+oXG3JBwe2OtXb&#10;y7GDzXNape4UnNaxR5depofV3w/8Qf8ACTeD9Mv3bdM8WyU+rqSrH8SCfxroq8h/Zr1BrzwVfxtk&#10;iG/dVPblEOPzz+deujpXm1FyzaP0jAVniMLTqPdoWiiiszvPBP2rtVMek6DpoPE00lww/wBxQo/9&#10;GH8q+b69n/anvfO8cadbDlYbBWP1aR8/oq14xX8wcXV3Xzqu+iaX3Jfrc8TEO9RhRRRXxxzhRRRQ&#10;AUUUUAFFFdT4D+HOs/ELUPs+nQbbdGxPeSD91F9T3PsOfwrow+Hq4qrGjQi5SeyRUYuTsih4R8Ja&#10;h411230rTY988pyztnZEo6sx7Af1x1r7O8C+C7LwH4dt9LsRuVfmllYDdLIerH/PAAFV/APw70v4&#10;e6OLPT498z8z3UijzJm9z6eg7fmT1QPr1r+iuF+GY5LT9tX1rSWv91dl+r/p+vQo+z1e4n3cCvz4&#10;/be+NS+OPGEfhHSp/M0bQ5D9oZDlZrzBDfhGMr9S/sa+kv2sfjwnwh8FNYaZcKvirV0aKzCn5raP&#10;o05HbHRfVvXaRX5pszSMXZmZm5LE5JJ75r0c6xtl9Wg/X/I8/H19PZR+YlHSj8a9u/ZL+C5+LPxK&#10;hnvoPM8O6KVur3eMrK2f3cP/AAIjJ/2Vb1r5WjRlXqKnDdnjwg6klCJ9hfsg/CV/hj8J7ee9gEWt&#10;a2VvrrI+ZEI/dRn6Kc47F2Fe50L0pa/UaNKNCnGnHZH11OCpxUF0CiiitjQKKKKACqWraTaa7pt5&#10;p1/bpd2N3E0E8Egyrowwyn2IJq7RSaurMD8oPjz8H734L/EC80SYSS6dIfP067Yf6+AnjJ7sv3W9&#10;xnoRXnX41+qP7Q/wVs/jd4Fl0xtkGsWu6fTbth/q5ccqx67HGFOPY9QK/LvXNFvfDusXul6nbvZ6&#10;hZytDPBIMFHU4Ir86zLBPB1fd+F7f5Hy+Kw/sJ6fCyrDNLazxzQyPFNGwdJEYqysDkEEcg1+kP7K&#10;v7RUPxg8ODSNWnVPF+mxDz1PH2uIYAnUevIDAdCc9CBX5t4961PC/ibU/BniCx1rRruSy1KylEsM&#10;yHkEdiOhBGQQeoJB4NZYHGSwdTmWqe6M8PXdCV1t1P2N6j2rxb49fCR/EMZ8R6LDu1a3T/SYIxzc&#10;RgcMPV1H5jjqADofs9/H7S/jh4ZWQGKz8RWiAahpwP3T08yMHrG36E4PYn1g81+k4fERmlVpu6Z7&#10;mJw9HMKDpz1T/B9z4Y03U9vDcHuD1rpbPUhxzXsvxS+Alr4suJtW0R49O1hjvkjbiG5buWx91v8A&#10;aHXuO9fPmrabq/g+++xaxYzWNwOnmD5X91YcMPoa9mM41FpufmeKweJy2VqqvHpLp/wH5HaQ6h71&#10;ZW+964W31of3qtrrIxndT5SI4pHXNqGO9U7jUBzzXOPrAx96qFzrQGfmo5RTxSSNi+1IAHmqGi6N&#10;qPjjXoNJ0yPzLiU/MxztiXu7EdAP64HJrd8FfCrxF8Qpo5UhbTtLPLX1ypCkf7C9X/Dj3r6a8DeA&#10;dL8A6T9i0yI7nwZrmQ5kmYd2P8gOBWdSrGmrLc9DAZXXzCSnUXLT79X6f5/mSeBfBtn4F8OW2lWQ&#10;3BPnlmPDSyH7zn6/oABXQjpQvCilrzG23dn6ZTpxpQUIKyWwUUUUjQ81+KPwT0/4jTfbluZNP1ZY&#10;xGJgN8bgZwGU/XqCPxr518XfBvxV4NaR7nTWu7Rcn7VZAyx49TjlR/vAV9qU0rmvh844Ry/NpOtr&#10;Co+q6+q2+6z8zmqYeFTXZn57UV9za98OfDXiZmbUtFs7iRjlphHskP8AwNcN+tcXf/szeDrxyYRf&#10;2A/u29wCP/H1avzfE+H+Y03+4qRmvmn91mvxOOWEmtmfJtFfT3/DKvh//oLan+cf/wATVmz/AGW/&#10;C0DK017qlyQfumWNQefZM9vWvPjwNnLdnGK/7eRH1WofLFbHh7wfrXiy48nSNMuL5s4LRp8in/aY&#10;/KPxNfXOjfBPwXohVodBgnkH8V2Wnz74ckfkK7S3tYrWFYoY0hiXhUjUKo+gHSvocF4eVW08bXSX&#10;aOr+92t9zNo4R/aZ4D4F/ZgEckd34pullA5+wWjHB9nk/ov517vpek2mi2MVnY2sVpaxDCQwoFVf&#10;wFXBRmv1PLMlwOUQ5cJTs3u92/V/pt5HbTpxpr3UGcVxvxY+KGjfCPwbeeINYkykY2W9qpxJdSkf&#10;LEg9T9OBkngVoePfHmi/Dfwzea9r14tnp9uO/LyN/CiL/ExPQf0ya/Mb46/G3WPjf4ufUr0tbaXb&#10;lk0/Td2Ut4+Ofd2wCW+g6ACtMwx8cHC0dZvb/M5sViVQjZfEzm/iJ8QNX+KHjDUPEWtTebeXb5CK&#10;TshjH3Y0HZVGAPxJySa5z8aTFH41+eSk5ycpO7Z8y227svaHol94k1iy0nTLd7u/vJlghgj+87sc&#10;Ae3XqeK/VP4F/COz+DPw9sNBt9k16R51/dKP9fcN94/7o4VfZR3zXiH7FX7PLeFdMj8e+ILYrq99&#10;ERptvKvNtAw5lIPR3HT0X/eIr6xXgYr7fJ8D7GHt6i957eS/4J7+Bw/s17SW7AdKWiivpD1Qoooo&#10;AKKKKACiiigBpWvmb9rr9mk/ErTX8V+HLZf+Eqsov38EYwdQhUdPeRR93uQNv93H03Tdp3ZFc2Iw&#10;8MTTdOotGZVKcasXGR+LzIY2KsGVlOCpGCCOx96THvX3N+1v+yo/iRrvxv4Otc6oAZNS0qBP+Pkd&#10;5ogP+Wnqv8XUfN974ZPU54PpX5xi8JUwlTkn8n3Plq1GVCXLI2PCfi3V/Auv2mtaFfS6fqVq++Oa&#10;M/mpHRlPQqcgjOa/R/8AZ5/aa0b42actlceXpXiuFM3GnF/lmA6yQk/eXuV6r3yME/mRirOnajd6&#10;PfQXtjczWd5buJIbiByjxsOQwYcgj1rbA4+pg5aaxe6NMPiJYd6arsfsxVXUdJs9ZtGtr60gvbZv&#10;vQ3EYdD+Br5Q/Z9/batNc+zaB8QZodP1DhItb4SCY9hMOkbf7X3T3219cRTJNGro6ujDKspyCD0I&#10;NfoGGxVLFR56T/zR9HTqU8RHTVHmGs/s4+ENUZnt4bvSXbk/Y5/l/wC+XDAfQYrm5v2VrXf+48SX&#10;Uaej2ysfzBFe7UV6CrVFpc86pk+AqO8qS+Wn5WPEbL9lnSVYG81zULgdxCiRfzDV2/hz4M+EvDMi&#10;y22kR3FwuMTXhMzZHcbuAfcAV3FFKVSct2aUcrwVB81Okr/f+YzbThS0VkeoFFFFABRRRQAUUUUA&#10;FFFFABRRRQAUUmaNwoAM1x/xP+KXh74S+G5da8QXnkQjKw28Y3TXMmMhI17t+g7kVwPx6/an8N/B&#10;qGawt2TW/FJX5NNhf5Yc9GmYfdHfb948dAcj88viJ8SvEPxU8RS6z4iv2vLpuI4x8sUCdkjXoqj8&#10;z1JJJNeDj80hhb06es/wXr/kedicZGj7sNZHQ/HD46698cPEX2zUW+yaVbswsdNicmOBD3P99zxl&#10;j1xwAOK82xRj3o/OvhKlSdWTnN3bPnZSc3zS3D8a+n/2Qv2aG8fanD4w8S2p/wCEatJM2lrMuPt0&#10;qnqQRzEp6/3iMcgGsT9l/wDZfuvi9qEeva9HLaeD7d/dXv3B5jQ9QoPDOPTA5yV/RXT9NttJ0+2s&#10;rK3jtbS3jWGGCFQqRooAVQB0AHavo8qy11Wq9Ze70Xf/AIH5nqYPC879pNaFpQFUADApaQUtfbHv&#10;hRRRQAUUUUAFFFFABRRRQAUUUUANYE18r/tP/siReOnuvFXgyFLbxEQZLvTgQkV7wSWXssp9+G74&#10;OSfqqmspOa5cRhqeKg6dRaGNWlGtHlkfjJfWFxpl5NaXkEtrdQOY5YZkKOjDqCD0NQY96/Tj4+fs&#10;v+H/AI1Wsl9EF0fxSiYi1KNOJcDhJlH3h23feHuOD+eXxG+F/iT4U68+k+I9Pks5+TFMPmhnX+/G&#10;/Rh+o6EA8V8Bjcvq4N3ese/+Z83Xw06D11Xc5T3HX3r2b4J/tS+Lfg40NiJP7c8OKcHS7xz+6H/T&#10;F+TGfbBXk/LnmvGfzo/GuGlWqUJc9N2ZzwnKnLmg7M/VT4TftFeC/jBAiaRqS2urYy+k3xEdyDjJ&#10;2jOHHupPvivT9wr8X4JpbWeOaGRopY2DpIhwysDkEHsc19BfCz9tjxz4DjhstZZfF2lpgYv3K3Sr&#10;6CcZJ/4GGPuK+swueRfu4hW81/kezRzBPSqvmfo9RXiPw5/a++HPj9Y4ZNV/4R3UHwDa6xiIE/7M&#10;uSh/76BPpXtcE0dxCksTrJG43K6HKsD3B7ivpaVanWXNTkmj1YVI1FeDuSUUmRRuFbGgtFJS0AFF&#10;FFABRRSUALRSZoyKADNG4V518Q/2gPAXwyWQa34itVvEB/0G1bz7gn0KLkr9WwPevlj4nft+azqi&#10;y2fgjSl0WE8DUdQVZbj6rHyiH67/AMK87EZhh8N8ctey1Zy1cTSo/E9ex9j+OviL4c+G+knUvEmr&#10;W+l2nRfNJLyH0RBlnPsoNfFHxq/bk1rxYs+leB45vD+lMNrajIR9smH+zg4iH0JbvkdK+bPEnijW&#10;PGOrS6nrmpXOq38v3p7qQu2OwGTwB6Dgdqy8f5zXyeLzirX92l7sfx/r0PFrY6dTSGi/EfNNJcTP&#10;LK7SSyMWd3O5mY8kknqc96Zj3ox71b0nSb3XdSt9P020mv764cJFb28ZeSRuwCjkmvASbdkecVPz&#10;r6c/Zl/ZGvPiHJaeJvF0M1h4YUiWCzYFJr8Dke6xH16sOnXNen/s8fsT23h1rbxD4/ihv9TXEkGi&#10;gh4ID6ynpI3+z90d93b63VdowAAOgFfV5flDdquJXov8/wDI9nDYH7dX7v8AMrabpdro+n21jY20&#10;dpZ28axQ28KhUjQDAUAdAKtDpQKWvsErbHuBRRRTAKKKKACiiigAooooAKKKKACiiigAooooASsD&#10;xt4D0L4iaJLpPiHS4NUsX58uYco395GHKt7gg10FFTKKkuWSuhNJqzPz8+Nn7D+veD3n1TwU0viP&#10;R1y7WLAfbIAOwA4lH+6A3+yetfMVxby2s0kM6PDNGxV45FKsrDqCD0Oa/Z5lyc15r8VP2d/BPxej&#10;eTWtKWDUyMJqtiRFcrxgZbGHx6OGA7V8vi8kjL3sO7Pt0PIrZepe9SdvI/Kf8aMe9fR3xS/Yf8a+&#10;C2mu/DxTxbpa/MBbDZdqPeIk7vT5CSfQdvni/wBPudLvJbS9t5rO6ibbJBOhR0PoVPINfKVsPVw8&#10;uWrGx41SnOk7TViCup8HfFHxd8PpVfw74i1DSlU58mGYmFv96M5VvxBrlvxo/GsYylB3i7MhNxd0&#10;z6a8J/t9ePNGWOPWtP0vxBGv3pGjNtM3/Ak+Uf8AfFeteH/+ChXhO8VRrPhvV9MkI5Nq8dygP1JQ&#10;/pXwX+NGPevUp5ri6f27+uv/AATrhjK0PtXP020n9sv4S6mAG8StYyH+C7sZ1/UIV/Wups/2ivhl&#10;ebfL8c6Iu5tv767WLn/gWMdetflBz/k0V3xz2uviin9/+Z0LManVI/W//hd3w6/6H3wx/wCDi3/+&#10;Lqtd/H74a2WfM8d+H2+Xd+61GKTj/gJPPt1r8mfwoq/7eq/yL8Sv7Sn/ACo/UPVP2uPhLpWRJ4wg&#10;mYdFtbaebPtlUI/WuE179vz4f6crLpunazq8nZlhSGM/izbh/wB81+e9GK5555ipfCkvl/wTN5hW&#10;e1kfWvij/goZ4jvFdPD/AIX0/S15Akvpnum+oC+WAfrmvEvGv7RXxG8fB49W8U3wtXyDa2bC2hIP&#10;YrGF3D/ezXm+Pej8a82rjsTX0nN/l+RyTxFWp8Ug5+p96MUfjR+NcJzh+NH41658Mv2WfiB8T2im&#10;ttJbSNKfk6jqoMMe31VSNz/8BGPcV9ifCX9i/wAFfDxoL/VlPivWUIYTXyAW8bZ6pDyD9WLe2K9X&#10;DZbiMTqlZd2dlHC1auysj5B+DX7LfjL4wSQ3cdsdF8Psctqt8hCuv/TJPvSHryMLxyRX3v8AB/4A&#10;+Ffgtp3l6LZ+fqci7bjVbrDXEvqAcfKv+yuB0zk816QsYRQAMAcADtThX2WDy2jhPeWsu7/Tse7Q&#10;wtOjqtX3AUtFFesdoUUUUAFFFFABRRRQAUUUUAFFFFABRRRQAUUUUAFFFFABRRRQAUUUUANIrlvH&#10;Hwt8KfEi1EHiXQbPVgo2pLKmJUHosi4dfwIrq6KiUYzXLJXQnFSVmfI3jr/gnvoeoNLP4T8QXOku&#10;eRZ6gguIf90ONrKPc7jXgXjL9jf4o+EWd00VNdt1z+/0mcTZ/wCAELJ+S1+m1NIJPtXj1snwtXVL&#10;lfkcFTA0Z6pW9D8bta8Oat4buvs2r6Ze6Vc/88b23eF/yYA1ncdc1+zd3YwX9u8F1bxXMDcNFMgd&#10;T9QRXBa5+zx8NvETFr3wVo4Y9XtrYW7H6tHtNeRUyGX/AC7qff8A0zillsvsyPyh/Gj8TX6T6n+x&#10;B8Kr8kwaVfabxgfZdQlbHH/TQt/k1zt3/wAE+fh9NvMGr+Irdj91ftMDov4GHJ/OuOWSYpbWfzMH&#10;gKy7H59fjR+NffH/AA7y8Gf9DHrv5wf/ABup7f8A4J6+A1z5+veIpT/D5c1umPzhNR/Y2L7L7yfq&#10;NfsfAH40cetfo7p/7CfwvsmzNBq1/wC1xfEdsfwKvrXYaL+yz8K9BZTb+C7CYg5zemS6z+ErNW0c&#10;jxL+Jpf16GkcvqvdpH5b2tnPfTpBbQyXEznCxwqWZvoBXpvhP9mH4neMmT7H4SvrSFus2pAWigf3&#10;sSFSR9Aa/T/RvDWk+HLfyNJ0uy0uHGPLs7dIl/JQK0dtehTyGC/iTv6HTHLY/bl9x8S+CP8Agnjd&#10;yPHN4u8TxQp/Fa6PGXb/AL+yAAH/AIAfrX0f8Pf2cfh/8M2jm0jw9BLfx8i/vv8ASJ8+oZuFP+6B&#10;XplLXt0Mvw2H+CGv3nfTw1KlrGI3bS0tFegdQUUUUAFFFFABRRRQAUUUUAFFFFABRRRQAUUUUAFF&#10;FFABRRRQAUUUUAFFFFABRRRQAUmQOtGa8X/ag/az8Cfso+EY9Y8XXck2oXm5dM0Syw11fOuM7QSA&#10;qLkbnYgDI6kgEA9oyKM1+I3xQ/4LEfGvxdeXI8JQaL4C09m/0dba1W+ukXIPzyzho3PBGREvB6Z5&#10;rlPC/wDwVh/aP0DUBc33ivTfEkWVP2PVNEtUiOCCebdIn5Awfm6HjB5AB+8maNw69q+Lf2L/APgp&#10;Z4V/ad1KHwn4hsY/Bvj51Jt7TzS9pqOBlvIcjKuACfLbJwPlLYOPtHFAC5o3D1r8hfjB/wAFevjD&#10;8P8A4teNvC+neGvA01homt32mW8lzYXjSvHDO8aFyt2AWKqMkADOeBX13+01+194y+DH7GXgP4ua&#10;Jpmh3XiPXotKe5tb+3mezQ3Vq00mxUlVxhhgZc8dc0AfYFFfit/w+q+N/bwt8P8A/wAF99/8mUf8&#10;Pqvjf/0Kvw//APBdff8AyZQB+1NJX4r/APD6r43/APQrfD//AMF19/8AJlfT/wDwT2/4KFfEX9rL&#10;4zaz4R8X6N4X03TbLQJ9Vjl0S1uYpjKlzbRBSZLiQbdsznGM5A545AP0JzS1+Y/7an/BTj4o/s4/&#10;tGeJvAHhrQfCN9o2mR2jwzarZ3UlwxltYpW3MlyinDOQMKOMdeteHf8AD6r43/8AQrfD/wD8F19/&#10;8mUAftRmjcK/Ff8A4fUfG48nwt8P/wDwXX3/AMmV9H/s2/8ABYbw58SPF1p4b+JPhuPwTJfSrDa6&#10;1aXZmshIxAVZwyhohn+PLDkZ2gFqAP0aopB0paACiiigAooooAKKKKACiiigAooooAKKKKACiiig&#10;AooooAKKKKACiiigAooooAKKKKAK2oX1vpllcXl1KsFtbxtNLK5wqIoJZj7AA1/N1+1D8fNX/aW+&#10;NniHxpqMszW11OYNLs3PFpZISIYgOgO05bHVmY96/er9sjXZvDf7Kfxav7css6+Gr6JHThlMkLR7&#10;h7jfnPtX4Cfs2aTD4g/aK+Ful3IzBfeKtKtpeM/K95Ep/Q0Afrl+x5/wTA+Hnwz8C6XrPxL8O2nj&#10;Px1fQpcXVvqqedZ6fuw3kJAfkdhwGdw2SCBhSQfTPjp/wTn+Cfxi8J3dhZeC9H8Ea35LLY6x4bso&#10;7IwSc7WeKIKkq5PIYZI6EHBH1AvSkYZoA/nC8N/s3/GnSfiteaV4T8G+Ir7xN4Y1Zoft+j2MskNv&#10;dW8pAkE23YoDJkMxAPHrX9Dvw71TW9c8A+HdQ8TaS2heIrnT4JdS01nR/s1yUBljDIzAgNuAIPTF&#10;dBj1paAP5of2mv8Ak5D4r/8AY2at/wClktfu14K+B/gr9oD9kH4TeGPHui/29oa+HNGvBa/ap7fE&#10;qWSBW3QujcB24zjmvwl/aa/5OQ+K/wD2Nmrf+lktf0K/sy/8m3/Cj/sU9J/9I4qAPHv+HXP7Mf8A&#10;0TP/AMr2p/8AyTX4h/tCeF9L8D/Hz4l+G9EtfsWi6P4m1PT7G28x5PKgiupI403OSzYVQMsSTjkm&#10;v6Z6/ms/ax/5Om+Mn/Y56z/6XTUAfqx+y7/wTs/Z7+I37Ovw58UeIfh//aGu6vodreXt1/bWoReb&#10;K8YLNsS4CrknooAr6Q+Cv7Gfwe/Z38VXXiP4e+D/APhH9ZurJ9Pmuf7TvLndAzpIybZpnUfNFGcg&#10;Z464JpP2Jv8Ak0b4Q/8AYtWX/ooV7ZQB+Bn/AAVU/wCT4vHv/XDTf/SCCvsD9gH9hH4GfGz9lXwj&#10;4w8aeB/7a8RX0t8txef2tfQbxHdzRp8kU6oMKqjgDpzzk18f/wDBVT/k+Lx7/wBcNN/9IIKm/Z//&#10;AOCnHxR/Zx+FWkeAPDWg+Eb7RtMad4Z9Vs7qS4YyzPK25kuUU/M5Awo4A69aAP061D/glj+zPeWc&#10;0EPw+msJHXC3FvruoF09xvnZfzU1+MP7U3wZg/Z6+P8A4y+H1rqDarZ6NcotvdybfMeGSJJow+3j&#10;eFkVWwB8wPA6V9O6t/wWc+OupabPbW+jeCNKmkXC3lppty0sRz1US3Lpnt8ykV8+/A/wN/w1p+0C&#10;kPxA+I1h4cm1m7+1ajrWuXASa7ZmAMcG4bDK2QqKxUDjAO0KQD9x/wBiPxLqXi79kv4Wapq80lxq&#10;EmhwxSTSnLyCPMasx7kqikk8nPNe31l+F/Dem+DfDek+H9HtlstJ0u0isrO2j+7FDGgRFH0VQK1K&#10;ACiiigAooooAKKKKACiiigAooooAKKKKACiiigAooooAKKKKACiiigAooooAKKKKAPOv2jPBM/xJ&#10;+AfxF8LWqGS91bQL60tVAzmZoHEXHf59tfzh/DXxY/w9+JXhXxMI2Z9D1e01Ly8ckwzLJj/x2v6f&#10;2FfiH/wUu/Yi1f4KfEbVviJ4X02S7+HevXLXU7WyFhpN1I2XjkA+7EzElG6Dds4IXcAftjous2Xi&#10;DR7DVdNuY7zTr6CO5triI5WWJ1DI49ipB/GrZ71+EX7KP/BTr4g/sz+GrfwpfaZbeOvCFt/x6WN9&#10;cNBc2a5yY4ZwGxHyflZGxxtKjg9l+0R/wV58d/GDwXfeGPCXhi3+HlnqEDW97ex6g19esjZDrFJ5&#10;caxhlOCQpYckMOwB7j4s/wCCy/8AwhHxm8V6BJ4Gs/E3g7T9TmsrLVNNvmt7iSKNgnm4ZXWTJVyM&#10;FAQy8jBz+ifwt8dxfFD4b+GfF8Gm3ekQa5p8OoxWV8FE0SSoHUNtJGcEHr35APA/BD9h39kXW/2q&#10;fixY2ptJovA+lzx3GvaoylYxECCbdG7yyD5QAcgEt0Xn+hGztINPs4LW2iS3toEWKKGNQqoijAUA&#10;dAAMUAfzT/tNf8nIfFf/ALGzVv8A0slr+hX9mX/k2/4Uf9inpP8A6RxV/PX+0z/ych8V/wDsbNW/&#10;9LJa/oU/Zl/5Nv8AhR/2Kek/+kcVAHpVfzWftY/8nTfGT/sc9Z/9Lpq/pSzX81v7WH/J03xk/wCx&#10;z1n/ANLpqAP3n/Ym/wCTRvhD/wBi1Zf+ihXtleJ/sT/8mj/CL/sWrL/0UK9soA/Az/gqp/yfF49/&#10;64ab/wCkEFfYH7AP7CPwM+Nn7KvhHxh408D/ANteIr6W+W4vP7WvoN4jvJo0+SKdUGFVRwB0555r&#10;5A/4Kqf8nxePf+uGm/8ApBBXof7Kv/BVL/hmX4G6D8O/+FYf8JJ/Zb3L/wBpf8JB9l83zZ5Jv9X9&#10;mfGPM2/eOcZ4zigD771H/glh+zReWcsEPw/msJH4Fxb67qBkTnqoedl/NTX5Q/t8/sp2P7Jnxqi8&#10;PaNqM2o+HNWsF1TTmuyDcQIXeNopCAAxVoyQwAyrL3Br65uP+C5UslvKsHwXSKYqRG8niguitjgl&#10;RZjIz1GRn1FfBX7TH7Sniv8Aam+Jk3jHxULe3kWFbOy0+zDCCzt1ZmWNckknLMxY9ST0GAAD9af+&#10;CSPx01v4tfs9X+heIrqW/v8AwhfLp1vdzHLtZtGGhRmPUoRIo/2VQdq+5K+Mf+CVPwB1X4Kfs3tq&#10;XiCzksNc8W3v9rNazKVkgtQipbo47MQGk9QJQDggivs6gBaKKKACiiigAooooAKKKKACiiigAooo&#10;oAKKKKACkzS1wnxv+Lmk/Ar4X69431qKa5tNLiUpZ2wzNdTOwjhgjH955GVR9c9qAO6zS18b6z+0&#10;B+0p8KdDi+JHxK+Hngq3+GUZSXVdH0K+uZfEGjWzsF86Vm/cTeXnLLGMkf3QCR9g2N7b6lZW93ay&#10;pPazxrLFLGcq6MMqwPoQQaAJ6TNGap6tqUWj6Xe38ys8NrC87qgyxVVLHGe/FAF2iuG+B/xSg+Nn&#10;wn8M+ObWwk0u21y1+1xWc0gkeNCxChmAAzgAnHrjJ613GRQAtJmjNZnibUpdH8O6rfwBGmtbSWdF&#10;kBKllQsAeemRQBqVXvrG31OzuLS8t4rq0uI2imgmQPHKjDDKyngggkEHg5ry79lP4s6v8c/2e/BX&#10;jvXreytNY1q0ee4h05HSBWEroAiuzMBhR1Y85r1jIoA+P/id/wAEp/2f/iPqFxe2+haj4Mu7hg0j&#10;eGb0QR5/2YZVkiQH0RAPx5rnfCP/AAR4+AXhu/8AtF+3irxTFlSLXVtVRIhjPH+jRQtznn5u3GOa&#10;+vJv+Ew/4WPb+X/Yf/CA/wBlv527zv7U/tHzV2bf+WXkeVvzn59+3HGa6bIx1oAwfBPgPw78N/Dl&#10;poHhXRLHw/otqMRWOnwLDGp7thRyx6ljyTySTzW7t9KXIo3CgD4d8df8Ehfg98QPG3iDxRqPiXxz&#10;DqGt6jcancR21/ZrEsk0rSOEDWhIUFjjJJxjk19j+BfCNn8P/BHh7wtp0k82n6Jp1vpltJcsrStF&#10;DEsaFyoALEKMkADPYVt7hRuFACEc9K+IfiD/AMEjPg/8SfH3iXxdqfiTxxBqWv6nc6rdRWl9ZrCk&#10;s8rSuEDWhIUM5wCSQMcmvt/NIee9AHMfC34eab8Jfhz4c8GaRNdXOl6FYxafbTXrq8zxxqFUuVVV&#10;LYHOFA9q6jIrmfBv/CY/afEX/CVnQ/I/tWT+xP7G87d/Z2xPL+0+Z/y33+Zu2fJjbjnNZfwd8da9&#10;8SPBo17xB4PuvBElxdzpZ6XqEzNdtao5WKaaNo0MLyAFvKIYqCMsSSAAfP3x/wD+CY/wu/aO+Kmr&#10;+P8AxLr3i6x1jU1gSaDSry1jt1EUKRLtV7Z2GVjBOWPJPQcV53/w5V+CHfxV8QP/AAY2P/yHX3+O&#10;OKwvHXiu38B+CfEHia7hkuLTRtOuNRmigx5jpDE0jKuSBkhSBk0AfDv/AA5V+CP/AENPxAP/AHEb&#10;H/5Dr1f4O/8ABNH4D/BnWLTWLTw1P4l1m02NBeeJLn7V5bqc+YIgFi3Zwc7OCoIxzn6D+GfjaP4k&#10;/Dfwp4uitWsItf0m01VLV3DtCs8KShCwAyRvxnHasr44fFW0+CPwl8UeO76xm1O10Oya7azt2CvN&#10;ggBQTwMkjJ5wM8HpQB3QoyBVbTbwahptpdbdnnxLJtzuxuAOM9+teV/tHfFzV/hDpfgS50a2sbmT&#10;XvGekeHbkX0buEt7qby5HTa64cD7pORnqDQB67mlryz9qD4par8FPgD428caHb2d1quiWBureHUE&#10;Z4Hbeow6oysRgnow7V6B4a1OTWPDulX84RJ7q1indYwQoZkDEDJzjJoA06KTIo3D1oAWikzRuFAC&#10;0maK4fRvHWu6x8WvEfhg+Ebqz8M6PY20q+J7qVo0vbqXLGCCIxgSLGmC0qyEBm2YyDgA7mikFLQA&#10;UUUUAFFFFABXzL/wUCxZfBrw9rl1j+xNB8Z6DqurblBUWaXqCQt/sgspPsDX01WV4o8MaX408O6n&#10;oOuWMOp6PqVu9pd2dwuUmidSrKR7g0AYnxQ+KWg/CP4Z654712djoOkWbXsrWoV3mXA2JFkgM7sV&#10;VckAlhyOtfA37SC+KP2jf2nL/wAOz/BrVviz4X8P+G9Mv7fwfceMovDS2ct2ryPcTru3TS5xF8jb&#10;U8vBzu5+iPCP/BPP4eeF9c0a4ufEnjnxN4c0SdbnSvBviDxA91oljIhzGY7YqMhTyFZmHqDXY/HD&#10;9kjwr8cPFOmeKpNd8U+BvF1jbNYr4g8Far/Z17LbE58iR9jBkBJIGOMnnmgD4tuNN8a+KP2f/hl4&#10;L8X3dz4flsvjha+H7H7F4ntdY1HS7BrecfZ3vbdmAuIfNljBcLIoVPlA216LY/s7eC/hb+0J8VPh&#10;LoVrfRfDbxJ8L/7fvvD9xqVzNF9tW8kh81ZGkMgJVMk7s5J7YA+krP8AZH8B6T4F+HvhLS11DTNK&#10;8E+IbfxPZNBOrTXd9F5pL3LujGTeZnLY2noAVAArrLv4K6DffGC6+I1xLey6xdeGv+EVls/MQWht&#10;PtDTltoXf5m5iM78be2eaAPzl+GP7P8A4O8RfDf9jXwx9kurHSvGF5rWqa8tpfTxvfSNpmJlLh90&#10;ayxwLEyxlRtLYwSTXsui/sx+Cvjl+0F49+GnjmXV9a8D/CzR9E0zwz4dm1e4jRBcWrSyXjNG6tJI&#10;D+7DEkYXacgAD274X/sTeEvhTe+CJrDxR4w1aHwZqV9qOi2es6lHcxWgurUWr2y5iDCBU+ZEUjDF&#10;iS2SK0fjb+x/4U+Nniy28V/8JB4s8BeK0tfsE+t+CNXOnXN5a5JEM52MJEBJI4B6DOABQBh/sJ61&#10;qlx8L/Ffh3UNbu/Elp4P8Yat4a0vWL6Xzpruxt5F8lnk/jKhzHn/AGABwBXjdv8AA7w/+1V8Tfj7&#10;4r8e6zqlvrvg3XJtB8My22qTWo8O28NpHIt1EiMq/vGdmJcEHYa+xfhP8J/DXwT8B6Z4P8JWH9na&#10;Lp6sI0aRpJJHZizySOxyzsxJJPrxgYFeV/FD9iHwD8VPiNeeMbrUPE2hXWqRxQ69pugas1nY+II4&#10;8BEvogp81doCnBXIHNAHwJoMnif4ifCP9mj4YWPgW8+JnhqbwpqGuXnhG08Tp4fTUpUvmjVpbhvv&#10;rEMny1IJ8wtn5ePrz9gKz8ZeEtU+J/grXfDKeB/DWjXNhPovhKbxfa+IbnRRPFIZYGkicyRxHZHJ&#10;GsoHDttLfMa7XU/2EfAGofCnwL4Kh1bxRpM/gnzP7C8VaVqS2utWgkZmkAnSMLhiwyNmPlXuM16L&#10;8DPgH4a/Z/8ADV7pWgS6lqd3qN21/qet65dG71HUrhgAZbiYgbmwAMAADk4ySSAfPf7RH/J1XiXP&#10;T/hRmvZx/wBfkdeJeHfgRonwp+FP7Kvxj0TUNYj+Imsa34X0/UtWk1KeQXWn3iIjWRiLbFhSPbGq&#10;qBwuDmvuzxl+z/4f8cfEC+8X397qcWp3nhS78HyRW0sYhFncSLI7gNGT5oZRhi20Dqp61T1D9mvw&#10;zqXwz+G3gaS+1ZdJ8BXuk32mTJNEJ5pNPC+QJ28vayttG/aqk9itAHwl+0d8B9YX4h/FH4rTaBb/&#10;ABg0PT9RuLr/AISzwr45l0/XvCMdugaW1SIl4A9ttY7DG7EMMhSTt9Ftfgr4F/a3/aw8Zf8ACV3m&#10;q614Sm8E+HdVh0prx7P7e0scxhuZxAUy8auxAGFDTHjGBXtvxC/YH8AfETxrruvT6/400Sw8RTrc&#10;6/4Z0PXXtNI1mQAAtcwBSWJCjO1l9eua828UfskxfFb9rjx3PcTeMvh/o9j4Z0e10bxJ4QuZNMO1&#10;RMk1pHNsaN02+WGTBIwvTuAeDeKfGHjrUvgz4S+D+n/2t8RtIHxK1zwksKa/Hpd1rumWCl7e2e+f&#10;Kop3Y77hAqA8gVu+Ab/4j/sz2fxotNG+HK/B7w9b/D6716w8IzeO7XxFLaahG4jS+giDtPHGwd9x&#10;KlC8Iy3RR9k69+xr8Mtc+COk/C1NLutL8P6PMl5pt5p90Y7+zu1Yt9qjnIJ84lnJY5zuIxjip/hD&#10;+yb4O+Eln4pEl9r3jvVvFEItdY1zxpqH9pX95bBCi27yFVHlhWYbQOcjOcDAB4T4C/Zc8G/A/Svh&#10;j8V/Dfjy68PeNr2OFtYvta1OS6/4TeS5tjJ9iZJZwvmu43RmMMw252uQGHGfBX9nXwz4w+A/gz9o&#10;nWPiTdeD/izfXMOu3vxE1fUne2jV7ko1g8LzpCLdlbyQmQckDJHyH6E+F/7B/gH4W+M9F1+DW/GH&#10;iODw/vPh7QvEeuPe6ZobMNpa0hKjadvGWLY4PUAipp//AAT5+Gmm+MoNWTUvFknhyDVDrcPgOXWW&#10;PhyK93lxMtpt6hiSBu29iCOKAPm/WrvUNTXx/wCB4dXvtA0jxz+0LL4e1jUNOl8mf7G9jC7wJJj5&#10;WlMapn0yMMCRXZ6r8I/D/wCyb8c7fwd8NJ7zTPB/jbwRr1xqvhma/lure3ntIUMV2vmszoz73QnO&#10;Dg/QfROrfsgfD/xF4P8AiD4a1iLUNU07xp4gk8TXbTzqs1lfMkarJauiKY9nlKVzuPLAkgkVQ+Fv&#10;7GXg/wCGN34k1OTxB4u8aeJtd01tIn8SeL9W/tDUIbNhgwxSFAEXOD908qM8DFAHxV4b+BeifDf9&#10;mf8AZ8+Nuk6hrMfxMl1bw/bPrMmpTODYzTLD9i8kt5YgWIhdoXJ5yTk196ftceEdJ8c/sw/E/Stb&#10;tPtth/YF3eCHzHj/AH1vGZ4WyhB+WWKNsZwduDkEioLv9ljwrefBfwZ8MX1DWF0Hwpc6fdWVys0X&#10;2qRrOQSRCVvK2kEj5tqDIPBFeoeJvDdj4v8ADeraFqkRn0zVLSWxuolYqXikQo4BHIyrHkcigD86&#10;vhv8C/CXxAk/Z2+DWoi9034bX/w7/wCE71LRLXUp4o9c1WUWyusjh9+F8x5diMAuTgKKxfjV8N9G&#10;8J/CH9qv4SQTXus+BfAdvo3iHwza3l9LM2i3VzFIXtlkL7mRcbljbIAck5Y7j9VXH7Angm6+Hfhf&#10;wtN4u8dteeFbiSbQPFS64E1nSo3RU+zQXCxALAFRQqbTtAGK6bwz+xv4A8N/Brxb8Od2satZeLfM&#10;fXdc1S/M+q6jM4A86Wcjl1wMfLtGPunLZAPlj46/CLwhreveDvhJ4K+E2v8AxXk8MeF4rj/hFJPF&#10;z6ToGircSuyXcshYTTXDNuynmY8tRtGc45H4aXGrw/s2+CdD1d4Vk8O/tCado1tZ2t5JeW9lDFdx&#10;kW8M0jMzxIzOFJJJGOa+rNQ/YD8Jagvh6f8A4T/4k2mtaXYHSbrXrLxIYNQ1mx895Vtr6VIx5qLv&#10;KDAVgiqMnaCNvQf2I/h94V8LweHNHn1nT9Dt/Gtt45trKO5iZYLyDy9kKloixgPlLlWJc5b5xmgB&#10;v/BQD/kzX4r/APYHb/0YleDXvwN0L9l7x3+z7458Da1q8vibxj4hs9A8TXF1qUtwPENvdW0jyTyx&#10;sxQeWyKy7AqrleMgV9lfGD4W6X8a/hn4h8D63cXlrpOt2xtbmbT3RJ1XIOULqyg5A6qfpXl3ww/Y&#10;h8B/C34hWXi221TxR4hn0lJI9A0vxDq7XlhoCSAh1sYio8sFTt5LYHTFAHy74V+APhv47/AP4h/H&#10;/wAXeINZg+K8d3rt/Ya/Dq88DeGjZTTpBbxRq4VUVYUJDLu2vxjg11ujfGa4+Dfi/wAIfGbxQn2e&#10;z+Jnwoj1DV48CNJda020F0hwM8yQSyqq9fk74IHrfjD/AIJ6/Dfxh4w1rWG1jxho2ja9ejUNb8H6&#10;PrbW2iarPnczz24XJLMNx2uvPTFYP7W3gJPjt4w+G3wWtPh9r39i6fq9jrt94oXT1j0az02FJklt&#10;Y7jd/r3XbH5O3G2QHoOADxHxP8PbS2+CHwW+HOs+DPEfxU+IHieK/wDGOqeCdI19dFsdRmuSs08+&#10;o3JG4eS0wSMKwBYNknArj/AHiLxx8BvgR+1J4ZsoYfh/c6HfaBa2Wk6Pq82oW/h/+0GjiuHiuJZH&#10;beEkDsd3yuCQRivvr47/ALMfh34932garea34l8H+JNC85bDxF4P1P8As/UIY5QBLF5u1so20ZBH&#10;rjGTnF8D/sU/DPwHp/j7TLS01DUNH8cWNtZa3p+qXZuEnMKyr5/mMPN85zM7M5c/MFK7cCgDza1/&#10;Zq+Gn7HfiWz8V+GPH994CspND1Qa5o91fm8uvEvk2zTG6hWeXAuYNrSkpGykZG1FJz8Z6p4N1TwT&#10;B8OPi94Z+FOreAYbrxHpTxfEDxX42lvte8RRXEwwHtI2ESeYmS4ZMFBxxnP6A/Dj9hD4e+AdVmv9&#10;R1XxX8QJf7Ln0OyTxnrLX8emWE0fly21qoVRGjR/J3IXIBGTnm7P/gmz8OIdKttPvfFPj3XLfTbi&#10;GfRE1jXvtUehiOaOUR2cTx+XGreWqMSrNsJAYZJoA+sR0paRc4GetLQAUUUUAFFFFABRRRQAUUUU&#10;AFFFFABRRRQAUUUUAFFFFABRRRQAUxvvAUUUAOFLRRQAUUUUAFFFFABRRRQAUUUUAFFFFABRRRQA&#10;UnWiigAX7opaKKACiiigAooooAKKKKAP/9lQSwECLQAUAAYACAAAACEAihU/mAwBAAAVAgAAEwAA&#10;AAAAAAAAAAAAAAAAAAAAW0NvbnRlbnRfVHlwZXNdLnhtbFBLAQItABQABgAIAAAAIQA4/SH/1gAA&#10;AJQBAAALAAAAAAAAAAAAAAAAAD0BAABfcmVscy8ucmVsc1BLAQItABQABgAIAAAAIQBVfE6GwgUA&#10;AEkbAAAOAAAAAAAAAAAAAAAAADwCAABkcnMvZTJvRG9jLnhtbFBLAQItABQABgAIAAAAIQBYYLMb&#10;ugAAACIBAAAZAAAAAAAAAAAAAAAAACoIAABkcnMvX3JlbHMvZTJvRG9jLnhtbC5yZWxzUEsBAi0A&#10;FAAGAAgAAAAhAHMp1mjcAAAABwEAAA8AAAAAAAAAAAAAAAAAGwkAAGRycy9kb3ducmV2LnhtbFBL&#10;AQItAAoAAAAAAAAAIQAFlZOf5BsBAOQbAQAVAAAAAAAAAAAAAAAAACQKAABkcnMvbWVkaWEvaW1h&#10;Z2UxLmpwZWdQSwUGAAAAAAYABgB9AQAAOyYB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6A1A86" w:rsidRPr="00F83BAA" w:rsidRDefault="0013440A"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INSPECCIÓN SENSORIAL MOTOCICLETAS </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6A1A86" w:rsidRPr="00F83BAA" w:rsidRDefault="0013440A"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2020-09-25</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6A1A86" w:rsidRPr="00FF558F" w:rsidRDefault="0013440A"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CITB.IN.IN.02</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6A1A86" w:rsidRPr="00FF558F" w:rsidRDefault="0013440A" w:rsidP="00FF558F">
                            <w:pPr>
                              <w:pStyle w:val="NormalWeb"/>
                              <w:spacing w:before="0" w:beforeAutospacing="0" w:after="0" w:afterAutospacing="0"/>
                              <w:rPr>
                                <w:sz w:val="18"/>
                                <w:szCs w:val="18"/>
                              </w:rPr>
                            </w:pPr>
                            <w:r>
                              <w:rPr>
                                <w:rFonts w:ascii="Arial" w:hAnsi="Arial" w:cs="Arial"/>
                                <w:color w:val="000000"/>
                                <w:sz w:val="18"/>
                                <w:szCs w:val="18"/>
                              </w:rPr>
                              <w:t>Versión: 02</w:t>
                            </w:r>
                          </w:p>
                        </w:txbxContent>
                      </v:textbox>
                    </v:rect>
                  </v:group>
                  <w10:wrap anchorx="margin"/>
                </v:group>
              </w:pict>
            </mc:Fallback>
          </mc:AlternateContent>
        </w:r>
      </w:p>
      <w:p w:rsidR="006A1A86" w:rsidRDefault="0013440A">
        <w:pPr>
          <w:pStyle w:val="Encabezado"/>
          <w:jc w:val="right"/>
        </w:pPr>
      </w:p>
      <w:p w:rsidR="006A1A86" w:rsidRDefault="0013440A">
        <w:pPr>
          <w:pStyle w:val="Encabezado"/>
          <w:jc w:val="right"/>
        </w:pPr>
      </w:p>
      <w:p w:rsidR="006A1A86" w:rsidRDefault="0013440A">
        <w:pPr>
          <w:pStyle w:val="Encabezado"/>
          <w:jc w:val="right"/>
        </w:pPr>
      </w:p>
      <w:p w:rsidR="006A1A86" w:rsidRDefault="0013440A">
        <w:pPr>
          <w:pStyle w:val="Encabezado"/>
          <w:jc w:val="right"/>
          <w:rPr>
            <w:rFonts w:ascii="Arial" w:hAnsi="Arial" w:cs="Arial"/>
            <w:sz w:val="16"/>
            <w:szCs w:val="16"/>
          </w:rPr>
        </w:pPr>
      </w:p>
      <w:p w:rsidR="006A1A86" w:rsidRDefault="0013440A">
        <w:pPr>
          <w:pStyle w:val="Encabezado"/>
          <w:jc w:val="right"/>
          <w:rPr>
            <w:rFonts w:ascii="Arial" w:hAnsi="Arial" w:cs="Arial"/>
            <w:sz w:val="16"/>
            <w:szCs w:val="16"/>
          </w:rPr>
        </w:pPr>
      </w:p>
      <w:p w:rsidR="006A1A86" w:rsidRDefault="0013440A">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6A1A86" w:rsidRPr="000D3B36" w:rsidRDefault="0013440A">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21D6B"/>
    <w:multiLevelType w:val="hybridMultilevel"/>
    <w:tmpl w:val="4A8E9ED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470312F"/>
    <w:multiLevelType w:val="hybridMultilevel"/>
    <w:tmpl w:val="4FE2F5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F3169A"/>
    <w:multiLevelType w:val="multilevel"/>
    <w:tmpl w:val="B18A82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4A5E64"/>
    <w:multiLevelType w:val="hybridMultilevel"/>
    <w:tmpl w:val="F4A86E1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95F150E"/>
    <w:multiLevelType w:val="hybridMultilevel"/>
    <w:tmpl w:val="C88C2C6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600E2A"/>
    <w:multiLevelType w:val="hybridMultilevel"/>
    <w:tmpl w:val="3B6C2DA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60A525C"/>
    <w:multiLevelType w:val="hybridMultilevel"/>
    <w:tmpl w:val="10A4E5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1B5D33"/>
    <w:multiLevelType w:val="multilevel"/>
    <w:tmpl w:val="0BC2849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950444"/>
    <w:multiLevelType w:val="hybridMultilevel"/>
    <w:tmpl w:val="BEC400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10"/>
  </w:num>
  <w:num w:numId="5">
    <w:abstractNumId w:val="0"/>
  </w:num>
  <w:num w:numId="6">
    <w:abstractNumId w:val="8"/>
  </w:num>
  <w:num w:numId="7">
    <w:abstractNumId w:val="13"/>
  </w:num>
  <w:num w:numId="8">
    <w:abstractNumId w:val="7"/>
  </w:num>
  <w:num w:numId="9">
    <w:abstractNumId w:val="6"/>
  </w:num>
  <w:num w:numId="10">
    <w:abstractNumId w:val="2"/>
  </w:num>
  <w:num w:numId="11">
    <w:abstractNumId w:val="12"/>
  </w:num>
  <w:num w:numId="12">
    <w:abstractNumId w:val="5"/>
  </w:num>
  <w:num w:numId="13">
    <w:abstractNumId w:val="14"/>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A"/>
    <w:rsid w:val="0013440A"/>
    <w:rsid w:val="00750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492DD-87F7-45BF-8545-397991D4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13440A"/>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13440A"/>
    <w:rPr>
      <w:rFonts w:ascii="Arial" w:eastAsia="Times New Roman" w:hAnsi="Arial" w:cs="Arial"/>
      <w:b/>
      <w:bCs/>
      <w:sz w:val="16"/>
      <w:szCs w:val="24"/>
      <w:lang w:val="es-ES" w:eastAsia="es-ES"/>
    </w:rPr>
  </w:style>
  <w:style w:type="paragraph" w:styleId="Encabezado">
    <w:name w:val="header"/>
    <w:basedOn w:val="Normal"/>
    <w:link w:val="EncabezadoCar"/>
    <w:uiPriority w:val="99"/>
    <w:unhideWhenUsed/>
    <w:rsid w:val="0013440A"/>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3440A"/>
    <w:rPr>
      <w:lang w:val="es-ES"/>
    </w:rPr>
  </w:style>
  <w:style w:type="paragraph" w:styleId="Piedepgina">
    <w:name w:val="footer"/>
    <w:basedOn w:val="Normal"/>
    <w:link w:val="PiedepginaCar"/>
    <w:uiPriority w:val="99"/>
    <w:unhideWhenUsed/>
    <w:rsid w:val="0013440A"/>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13440A"/>
    <w:rPr>
      <w:lang w:val="es-ES"/>
    </w:rPr>
  </w:style>
  <w:style w:type="paragraph" w:styleId="NormalWeb">
    <w:name w:val="Normal (Web)"/>
    <w:basedOn w:val="Normal"/>
    <w:uiPriority w:val="99"/>
    <w:semiHidden/>
    <w:unhideWhenUsed/>
    <w:rsid w:val="0013440A"/>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13440A"/>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59"/>
    <w:rsid w:val="0013440A"/>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13440A"/>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13440A"/>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4548</Words>
  <Characters>25019</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2022-01-17T17:56:00Z</dcterms:created>
  <dcterms:modified xsi:type="dcterms:W3CDTF">2022-01-17T17:57:00Z</dcterms:modified>
</cp:coreProperties>
</file>