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Network Specifications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nodes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hop communication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 &amp; sink can communicate only via intermediate node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packet being sent from source to sink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Packet interval is 10 seconds in case of multiple packets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Packet size is 1000 bytes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Wifi Phy Mode               - DsssRate1Mbps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Wifi Standard               - WIFI_PHY_STANDARD_80211b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Pcap Data Link Type         - DLT_IEEE802_11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Propogation Delay Model     - ConstantSpeedPropagationDelayModel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Propogation Loss Model      - FriisPropagationLossModel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Wifi Remote Station Manager - ConstantRateWifiManager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Wifi Mac                    - AdhocWifiMac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Mobility Model              - ConstantPositionMobilityModel [No Mobility]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Routing Protocol            - AODV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Transport Layer Protocol    - UDP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Pcap Tracing is enabled.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NetAnim Code is added.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</w:t>
        <w:br w:type="textWrapping"/>
        <w:t xml:space="preserve">node 2</w:t>
        <w:br w:type="textWrapping"/>
        <w:t xml:space="preserve">[ip: 10.1.1.3; mac: 00:00:00:00:00:03]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Position (450,0,0)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Intermediate</w:t>
        <w:br w:type="textWrapping"/>
        <w:t xml:space="preserve">node 1 </w:t>
        <w:br w:type="textWrapping"/>
        <w:t xml:space="preserve">[ip: 10.1.1.2; mac: 00:00:00:00:00:02]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Position (200,0,0)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Sink</w:t>
        <w:br w:type="textWrapping"/>
        <w:t xml:space="preserve">node 0 </w:t>
        <w:br w:type="textWrapping"/>
        <w:t xml:space="preserve">[ip: 10.1.1.1; mac: 00:00:00:00:00:01]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Position (0,0,0)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Power calculations using the Friis Propagation Model: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-938212</wp:posOffset>
            </wp:positionH>
            <wp:positionV relativeFrom="paragraph">
              <wp:posOffset>342900</wp:posOffset>
            </wp:positionV>
            <wp:extent cx="7777163" cy="369150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408" l="4716" r="2724" t="11545"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3691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Source: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https://www.nsnam.org/doxygen/classns3_1_1_friis_propagation_loss_model.html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</w:t>
        <w:tab/>
        <w:t xml:space="preserve">=15e+09 (default value of frequency)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λ </w:t>
        <w:tab/>
        <w:t xml:space="preserve">=C/f = 299792458/(5.15e+09) = 0.058212127767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Gt</w:t>
        <w:tab/>
        <w:t xml:space="preserve">=1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</w:t>
        <w:tab/>
        <w:t xml:space="preserve">=1 (No gain)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</w:t>
        <w:tab/>
        <w:t xml:space="preserve">=1 (No system losses)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</w:t>
        <w:tab/>
        <w:t xml:space="preserve">= 33dBm = 1.99526W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 distance b/w nodes(d) = 255m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Thus, using the above values we can compute minimum energy required for receiving data: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m:oMath>
        <m:r>
          <w:rPr/>
          <m:t xml:space="preserve">Pr  =  Pt*Gt*Gr*λ*λ</m:t>
        </m:r>
        <m:r>
          <w:rPr/>
          <m:t>÷</m:t>
        </m:r>
        <m:r>
          <w:rPr/>
          <m:t xml:space="preserve">((4*3.14*d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*L)       =6.60693e-10 W     =-61.8dBm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Thus,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Energy of transmission: 33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Minimum energy required for receiving signal: -61.8</w:t>
      </w:r>
    </w:p>
    <w:p w:rsidR="00000000" w:rsidDel="00000000" w:rsidP="00000000" w:rsidRDefault="00000000" w:rsidRPr="00000000" w14:paraId="00000039">
      <w:pPr>
        <w:ind w:left="-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snam.org/doxygen/classns3_1_1_friis_propagation_loss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