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A68" w:rsidRPr="003E670D" w:rsidRDefault="003E670D" w:rsidP="003E670D">
      <w:pPr>
        <w:jc w:val="center"/>
        <w:rPr>
          <w:sz w:val="24"/>
          <w:szCs w:val="24"/>
        </w:rPr>
      </w:pPr>
      <w:r w:rsidRPr="003E670D">
        <w:rPr>
          <w:rFonts w:hint="eastAsia"/>
          <w:sz w:val="24"/>
          <w:szCs w:val="24"/>
        </w:rPr>
        <w:t>职称评审系统开发</w:t>
      </w:r>
    </w:p>
    <w:p w:rsidR="003E670D" w:rsidRDefault="003E670D">
      <w:pPr>
        <w:rPr>
          <w:sz w:val="24"/>
          <w:szCs w:val="24"/>
        </w:rPr>
      </w:pPr>
    </w:p>
    <w:p w:rsidR="003E670D" w:rsidRPr="003E670D" w:rsidRDefault="003E670D">
      <w:pPr>
        <w:rPr>
          <w:rFonts w:hint="eastAsia"/>
          <w:color w:val="FF0000"/>
          <w:sz w:val="24"/>
          <w:szCs w:val="24"/>
        </w:rPr>
      </w:pPr>
      <w:r w:rsidRPr="003E670D">
        <w:rPr>
          <w:rFonts w:hint="eastAsia"/>
          <w:color w:val="FF0000"/>
          <w:sz w:val="24"/>
          <w:szCs w:val="24"/>
        </w:rPr>
        <w:t xml:space="preserve"> </w:t>
      </w:r>
      <w:r w:rsidRPr="003E670D">
        <w:rPr>
          <w:color w:val="FF0000"/>
          <w:sz w:val="24"/>
          <w:szCs w:val="24"/>
        </w:rPr>
        <w:t xml:space="preserve">   </w:t>
      </w:r>
      <w:r w:rsidRPr="003E670D">
        <w:rPr>
          <w:rFonts w:hint="eastAsia"/>
          <w:color w:val="FF0000"/>
          <w:sz w:val="24"/>
          <w:szCs w:val="24"/>
        </w:rPr>
        <w:t>第一段讲一下简单背景</w:t>
      </w:r>
      <w:r w:rsidRPr="003E670D">
        <w:rPr>
          <w:color w:val="FF0000"/>
          <w:sz w:val="24"/>
          <w:szCs w:val="24"/>
        </w:rPr>
        <w:t xml:space="preserve"> </w:t>
      </w:r>
    </w:p>
    <w:p w:rsidR="003E670D" w:rsidRDefault="003E670D" w:rsidP="003E670D">
      <w:pPr>
        <w:ind w:firstLineChars="200" w:firstLine="480"/>
        <w:rPr>
          <w:rFonts w:ascii="宋体" w:hAnsi="宋体" w:cs="宋体"/>
          <w:sz w:val="24"/>
          <w:szCs w:val="24"/>
        </w:rPr>
      </w:pPr>
      <w:r w:rsidRPr="003E670D">
        <w:rPr>
          <w:rFonts w:ascii="宋体" w:hAnsi="宋体" w:cs="宋体" w:hint="eastAsia"/>
          <w:sz w:val="24"/>
          <w:szCs w:val="24"/>
        </w:rPr>
        <w:t>随着信息化社会的建设和大批优秀人才的涌现</w:t>
      </w:r>
      <w:r>
        <w:rPr>
          <w:rFonts w:ascii="宋体" w:hAnsi="宋体" w:cs="宋体" w:hint="eastAsia"/>
          <w:sz w:val="24"/>
          <w:szCs w:val="24"/>
        </w:rPr>
        <w:t>，</w:t>
      </w:r>
      <w:r w:rsidRPr="003E670D">
        <w:rPr>
          <w:rFonts w:ascii="宋体" w:hAnsi="宋体" w:cs="宋体" w:hint="eastAsia"/>
          <w:sz w:val="24"/>
          <w:szCs w:val="24"/>
        </w:rPr>
        <w:t>传统的职称评定工作流程弊端尽显</w:t>
      </w:r>
      <w:r>
        <w:rPr>
          <w:rFonts w:ascii="宋体" w:hAnsi="宋体" w:cs="宋体" w:hint="eastAsia"/>
          <w:sz w:val="24"/>
          <w:szCs w:val="24"/>
        </w:rPr>
        <w:t>。</w:t>
      </w:r>
      <w:r w:rsidRPr="003E670D">
        <w:rPr>
          <w:rFonts w:ascii="宋体" w:hAnsi="宋体" w:cs="宋体" w:hint="eastAsia"/>
          <w:sz w:val="24"/>
          <w:szCs w:val="24"/>
        </w:rPr>
        <w:t>传统的职称评定工作流程均是以纸质为主，材料众多，层层上报，过程繁琐且评审整个流程的周期长，极大地浪费人力物力</w:t>
      </w:r>
      <w:r>
        <w:rPr>
          <w:rFonts w:ascii="宋体" w:hAnsi="宋体" w:cs="宋体" w:hint="eastAsia"/>
          <w:sz w:val="24"/>
          <w:szCs w:val="24"/>
        </w:rPr>
        <w:t>。同时</w:t>
      </w:r>
      <w:r w:rsidRPr="003E670D">
        <w:rPr>
          <w:rFonts w:ascii="宋体" w:hAnsi="宋体" w:cs="宋体" w:hint="eastAsia"/>
          <w:sz w:val="24"/>
          <w:szCs w:val="24"/>
        </w:rPr>
        <w:t>，传统的职称评定工作在数据的汇总、整理、分析等工作缺乏科学化和规范化，极容易造成严重的人才流失，造成不可挽回的损失。因此，传统的职称评定工作就亟需改革。</w:t>
      </w:r>
    </w:p>
    <w:p w:rsidR="003E670D" w:rsidRDefault="003E670D" w:rsidP="003E670D">
      <w:pPr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3E670D" w:rsidRPr="003E670D" w:rsidRDefault="003E670D" w:rsidP="003E670D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3E670D">
        <w:rPr>
          <w:rFonts w:hint="eastAsia"/>
          <w:color w:val="FF0000"/>
          <w:sz w:val="24"/>
          <w:szCs w:val="24"/>
        </w:rPr>
        <w:t>第</w:t>
      </w:r>
      <w:r>
        <w:rPr>
          <w:rFonts w:hint="eastAsia"/>
          <w:color w:val="FF0000"/>
          <w:sz w:val="24"/>
          <w:szCs w:val="24"/>
        </w:rPr>
        <w:t>二</w:t>
      </w:r>
      <w:r w:rsidRPr="003E670D">
        <w:rPr>
          <w:rFonts w:hint="eastAsia"/>
          <w:color w:val="FF0000"/>
          <w:sz w:val="24"/>
          <w:szCs w:val="24"/>
        </w:rPr>
        <w:t>段讲一下</w:t>
      </w:r>
      <w:r>
        <w:rPr>
          <w:rFonts w:hint="eastAsia"/>
          <w:color w:val="FF0000"/>
          <w:sz w:val="24"/>
          <w:szCs w:val="24"/>
        </w:rPr>
        <w:t>开发的内容</w:t>
      </w:r>
      <w:r w:rsidRPr="003E670D">
        <w:rPr>
          <w:color w:val="FF0000"/>
          <w:sz w:val="24"/>
          <w:szCs w:val="24"/>
        </w:rPr>
        <w:t xml:space="preserve"> </w:t>
      </w:r>
    </w:p>
    <w:p w:rsidR="003E670D" w:rsidRDefault="003E670D" w:rsidP="003E670D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针对传统职称评定中的不足之处，</w:t>
      </w:r>
      <w:r>
        <w:rPr>
          <w:rFonts w:ascii="宋体" w:hAnsi="宋体" w:cs="宋体" w:hint="eastAsia"/>
          <w:sz w:val="24"/>
          <w:szCs w:val="24"/>
        </w:rPr>
        <w:t>本课题</w:t>
      </w:r>
      <w:r>
        <w:rPr>
          <w:rFonts w:ascii="宋体" w:hAnsi="宋体" w:cs="宋体" w:hint="eastAsia"/>
          <w:sz w:val="24"/>
          <w:szCs w:val="24"/>
        </w:rPr>
        <w:t>准备开发职称评审管理系统，主要实现的功能有：办公人员管理、办公人员权限管理、评审专家管理、参评人员管理、参评人员资料上传、</w:t>
      </w:r>
      <w:r>
        <w:rPr>
          <w:rFonts w:ascii="宋体" w:hAnsi="宋体" w:cs="宋体" w:hint="eastAsia"/>
          <w:sz w:val="24"/>
          <w:szCs w:val="24"/>
        </w:rPr>
        <w:t>参评人员资料</w:t>
      </w:r>
      <w:r>
        <w:rPr>
          <w:rFonts w:ascii="宋体" w:hAnsi="宋体" w:cs="宋体" w:hint="eastAsia"/>
          <w:sz w:val="24"/>
          <w:szCs w:val="24"/>
        </w:rPr>
        <w:t>随机分配、评审专家对</w:t>
      </w:r>
      <w:r>
        <w:rPr>
          <w:rFonts w:ascii="宋体" w:hAnsi="宋体" w:cs="宋体" w:hint="eastAsia"/>
          <w:sz w:val="24"/>
          <w:szCs w:val="24"/>
        </w:rPr>
        <w:t>参评人员资料</w:t>
      </w:r>
      <w:r>
        <w:rPr>
          <w:rFonts w:ascii="宋体" w:hAnsi="宋体" w:cs="宋体" w:hint="eastAsia"/>
          <w:sz w:val="24"/>
          <w:szCs w:val="24"/>
        </w:rPr>
        <w:t>进行评审、评审数据汇总、统计及查询等等。</w:t>
      </w:r>
    </w:p>
    <w:p w:rsidR="003E670D" w:rsidRDefault="003E670D" w:rsidP="003E670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系统开发成功后将大大减少评审、管理人员的工作量，提高办公效率。</w:t>
      </w:r>
    </w:p>
    <w:p w:rsidR="003E670D" w:rsidRPr="003E670D" w:rsidRDefault="003E670D" w:rsidP="003E670D">
      <w:pPr>
        <w:ind w:firstLineChars="200" w:firstLine="480"/>
        <w:rPr>
          <w:rFonts w:hint="eastAsia"/>
          <w:sz w:val="24"/>
          <w:szCs w:val="24"/>
        </w:rPr>
      </w:pPr>
    </w:p>
    <w:p w:rsidR="003E670D" w:rsidRPr="003E670D" w:rsidRDefault="003E670D" w:rsidP="003E670D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3E670D">
        <w:rPr>
          <w:rFonts w:hint="eastAsia"/>
          <w:color w:val="FF0000"/>
          <w:sz w:val="24"/>
          <w:szCs w:val="24"/>
        </w:rPr>
        <w:t>第</w:t>
      </w:r>
      <w:r>
        <w:rPr>
          <w:rFonts w:hint="eastAsia"/>
          <w:color w:val="FF0000"/>
          <w:sz w:val="24"/>
          <w:szCs w:val="24"/>
        </w:rPr>
        <w:t>三</w:t>
      </w:r>
      <w:r w:rsidRPr="003E670D">
        <w:rPr>
          <w:rFonts w:hint="eastAsia"/>
          <w:color w:val="FF0000"/>
          <w:sz w:val="24"/>
          <w:szCs w:val="24"/>
        </w:rPr>
        <w:t>段讲一下</w:t>
      </w:r>
      <w:r>
        <w:rPr>
          <w:rFonts w:hint="eastAsia"/>
          <w:color w:val="FF0000"/>
          <w:sz w:val="24"/>
          <w:szCs w:val="24"/>
        </w:rPr>
        <w:t>开发</w:t>
      </w:r>
      <w:r>
        <w:rPr>
          <w:rFonts w:hint="eastAsia"/>
          <w:color w:val="FF0000"/>
          <w:sz w:val="24"/>
          <w:szCs w:val="24"/>
        </w:rPr>
        <w:t>工具</w:t>
      </w:r>
      <w:r w:rsidRPr="003E670D">
        <w:rPr>
          <w:color w:val="FF0000"/>
          <w:sz w:val="24"/>
          <w:szCs w:val="24"/>
        </w:rPr>
        <w:t xml:space="preserve"> </w:t>
      </w:r>
    </w:p>
    <w:p w:rsidR="003E670D" w:rsidRDefault="003E670D" w:rsidP="003E670D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本系统采用Spring</w:t>
      </w:r>
      <w:r>
        <w:rPr>
          <w:rFonts w:ascii="宋体" w:hAnsi="宋体" w:cs="宋体"/>
          <w:sz w:val="24"/>
          <w:szCs w:val="24"/>
        </w:rPr>
        <w:t xml:space="preserve"> Boot</w:t>
      </w:r>
      <w:r>
        <w:rPr>
          <w:rFonts w:ascii="宋体" w:hAnsi="宋体" w:cs="宋体" w:hint="eastAsia"/>
          <w:sz w:val="24"/>
          <w:szCs w:val="24"/>
        </w:rPr>
        <w:t>框架，数据库采用My</w:t>
      </w:r>
      <w:r>
        <w:rPr>
          <w:rFonts w:ascii="宋体" w:hAnsi="宋体" w:cs="宋体"/>
          <w:sz w:val="24"/>
          <w:szCs w:val="24"/>
        </w:rPr>
        <w:t xml:space="preserve"> Sql5.6</w:t>
      </w:r>
      <w:r>
        <w:rPr>
          <w:rFonts w:ascii="宋体" w:hAnsi="宋体" w:cs="宋体" w:hint="eastAsia"/>
          <w:sz w:val="24"/>
          <w:szCs w:val="24"/>
        </w:rPr>
        <w:t>，中间</w:t>
      </w:r>
      <w:proofErr w:type="gramStart"/>
      <w:r>
        <w:rPr>
          <w:rFonts w:ascii="宋体" w:hAnsi="宋体" w:cs="宋体" w:hint="eastAsia"/>
          <w:sz w:val="24"/>
          <w:szCs w:val="24"/>
        </w:rPr>
        <w:t>件采用</w:t>
      </w:r>
      <w:proofErr w:type="gramEnd"/>
      <w:r>
        <w:rPr>
          <w:rFonts w:ascii="宋体" w:hAnsi="宋体" w:cs="宋体" w:hint="eastAsia"/>
          <w:sz w:val="24"/>
          <w:szCs w:val="24"/>
        </w:rPr>
        <w:t>Tomcat</w:t>
      </w:r>
      <w:r>
        <w:rPr>
          <w:rFonts w:ascii="宋体" w:hAnsi="宋体" w:cs="宋体"/>
          <w:sz w:val="24"/>
          <w:szCs w:val="24"/>
        </w:rPr>
        <w:t xml:space="preserve"> 3.0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E670D" w:rsidRDefault="003E670D" w:rsidP="003E670D">
      <w:pPr>
        <w:ind w:firstLineChars="200" w:firstLine="420"/>
        <w:rPr>
          <w:rFonts w:hint="eastAsia"/>
        </w:rPr>
      </w:pPr>
      <w:bookmarkStart w:id="0" w:name="_GoBack"/>
    </w:p>
    <w:bookmarkEnd w:id="0"/>
    <w:p w:rsidR="003E670D" w:rsidRDefault="003E670D"/>
    <w:p w:rsidR="003E670D" w:rsidRDefault="003E670D"/>
    <w:p w:rsidR="003E670D" w:rsidRDefault="003E670D" w:rsidP="003E670D">
      <w:pPr>
        <w:pStyle w:val="a3"/>
        <w:rPr>
          <w:rFonts w:hint="eastAsia"/>
          <w:szCs w:val="22"/>
        </w:rPr>
      </w:pPr>
      <w:r>
        <w:rPr>
          <w:rFonts w:hint="eastAsia"/>
          <w:szCs w:val="22"/>
        </w:rPr>
        <w:t xml:space="preserve">[1] </w:t>
      </w:r>
      <w:hyperlink r:id="rId4" w:history="1">
        <w:r>
          <w:rPr>
            <w:rFonts w:hint="eastAsia"/>
            <w:szCs w:val="22"/>
          </w:rPr>
          <w:t>李珊红</w:t>
        </w:r>
      </w:hyperlink>
      <w:r>
        <w:rPr>
          <w:rFonts w:hint="eastAsia"/>
          <w:szCs w:val="22"/>
        </w:rPr>
        <w:t>,</w:t>
      </w:r>
      <w:hyperlink r:id="rId5" w:history="1">
        <w:r>
          <w:rPr>
            <w:rFonts w:hint="eastAsia"/>
            <w:szCs w:val="22"/>
          </w:rPr>
          <w:t>孟芳</w:t>
        </w:r>
        <w:proofErr w:type="gramStart"/>
        <w:r>
          <w:rPr>
            <w:rFonts w:hint="eastAsia"/>
            <w:szCs w:val="22"/>
          </w:rPr>
          <w:t>芳</w:t>
        </w:r>
        <w:proofErr w:type="gramEnd"/>
      </w:hyperlink>
      <w:r>
        <w:rPr>
          <w:rFonts w:hint="eastAsia"/>
          <w:szCs w:val="22"/>
        </w:rPr>
        <w:t>,</w:t>
      </w:r>
      <w:hyperlink r:id="rId6" w:history="1">
        <w:proofErr w:type="gramStart"/>
        <w:r>
          <w:rPr>
            <w:rFonts w:hint="eastAsia"/>
            <w:szCs w:val="22"/>
          </w:rPr>
          <w:t>宋健康</w:t>
        </w:r>
        <w:proofErr w:type="gramEnd"/>
      </w:hyperlink>
      <w:r>
        <w:rPr>
          <w:rFonts w:hint="eastAsia"/>
          <w:szCs w:val="22"/>
        </w:rPr>
        <w:t>.</w:t>
      </w:r>
      <w:r w:rsidR="00062753">
        <w:rPr>
          <w:szCs w:val="22"/>
        </w:rPr>
        <w:t xml:space="preserve"> </w:t>
      </w:r>
      <w:r>
        <w:rPr>
          <w:rFonts w:hint="eastAsia"/>
          <w:szCs w:val="22"/>
        </w:rPr>
        <w:t>高校教学质量信息管理平台的设计</w:t>
      </w:r>
      <w:r>
        <w:rPr>
          <w:rFonts w:hint="eastAsia"/>
        </w:rPr>
        <w:t>[J]</w:t>
      </w:r>
      <w:r>
        <w:rPr>
          <w:rFonts w:hint="eastAsia"/>
          <w:szCs w:val="22"/>
        </w:rPr>
        <w:t>.</w:t>
      </w:r>
      <w:r w:rsidR="00062753">
        <w:rPr>
          <w:szCs w:val="22"/>
        </w:rPr>
        <w:t xml:space="preserve"> </w:t>
      </w:r>
      <w:r>
        <w:rPr>
          <w:rFonts w:hint="eastAsia"/>
          <w:szCs w:val="22"/>
        </w:rPr>
        <w:t>科技视界</w:t>
      </w:r>
      <w:r w:rsidR="00062753">
        <w:rPr>
          <w:szCs w:val="22"/>
        </w:rPr>
        <w:t>,</w:t>
      </w:r>
      <w:r>
        <w:rPr>
          <w:rFonts w:hint="eastAsia"/>
          <w:szCs w:val="22"/>
        </w:rPr>
        <w:t>2018(8):67-68.</w:t>
      </w:r>
    </w:p>
    <w:p w:rsidR="003E670D" w:rsidRDefault="003E670D" w:rsidP="003E670D">
      <w:pPr>
        <w:pStyle w:val="a3"/>
        <w:rPr>
          <w:rFonts w:hint="eastAsia"/>
          <w:szCs w:val="22"/>
        </w:rPr>
      </w:pPr>
      <w:r>
        <w:rPr>
          <w:rFonts w:hint="eastAsia"/>
          <w:szCs w:val="22"/>
        </w:rPr>
        <w:t>[</w:t>
      </w:r>
      <w:r>
        <w:rPr>
          <w:szCs w:val="22"/>
        </w:rPr>
        <w:t>2</w:t>
      </w:r>
      <w:r>
        <w:rPr>
          <w:rFonts w:hint="eastAsia"/>
          <w:szCs w:val="22"/>
        </w:rPr>
        <w:t xml:space="preserve">] </w:t>
      </w:r>
      <w:hyperlink r:id="rId7" w:history="1">
        <w:proofErr w:type="gramStart"/>
        <w:r>
          <w:rPr>
            <w:rFonts w:hint="eastAsia"/>
            <w:szCs w:val="22"/>
          </w:rPr>
          <w:t>肖能齐</w:t>
        </w:r>
        <w:proofErr w:type="gramEnd"/>
      </w:hyperlink>
      <w:r>
        <w:rPr>
          <w:rFonts w:hint="eastAsia"/>
          <w:szCs w:val="22"/>
        </w:rPr>
        <w:t>,</w:t>
      </w:r>
      <w:hyperlink r:id="rId8" w:history="1">
        <w:r>
          <w:rPr>
            <w:rFonts w:hint="eastAsia"/>
            <w:szCs w:val="22"/>
          </w:rPr>
          <w:t>金春娇</w:t>
        </w:r>
      </w:hyperlink>
      <w:r>
        <w:rPr>
          <w:rFonts w:hint="eastAsia"/>
          <w:szCs w:val="22"/>
        </w:rPr>
        <w:t>.</w:t>
      </w:r>
      <w:r>
        <w:rPr>
          <w:rFonts w:hint="eastAsia"/>
          <w:szCs w:val="22"/>
        </w:rPr>
        <w:t>高校教师专业课程教学质量评价软件开发</w:t>
      </w:r>
      <w:r>
        <w:rPr>
          <w:rFonts w:hint="eastAsia"/>
        </w:rPr>
        <w:t>[</w:t>
      </w:r>
      <w:r w:rsidR="00062753">
        <w:t>J</w:t>
      </w:r>
      <w:r>
        <w:rPr>
          <w:rFonts w:hint="eastAsia"/>
        </w:rPr>
        <w:t>]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t>湖北工程学院学报</w:t>
      </w:r>
      <w:r>
        <w:rPr>
          <w:rFonts w:hint="eastAsia"/>
          <w:szCs w:val="22"/>
        </w:rPr>
        <w:t>.2018(3):57-60.</w:t>
      </w:r>
    </w:p>
    <w:p w:rsidR="003E670D" w:rsidRDefault="003E670D" w:rsidP="003E670D">
      <w:pPr>
        <w:pStyle w:val="a3"/>
        <w:rPr>
          <w:rFonts w:hint="eastAsia"/>
          <w:szCs w:val="22"/>
        </w:rPr>
      </w:pPr>
      <w:r>
        <w:rPr>
          <w:rFonts w:hint="eastAsia"/>
          <w:szCs w:val="22"/>
        </w:rPr>
        <w:t>[</w:t>
      </w:r>
      <w:r>
        <w:rPr>
          <w:szCs w:val="22"/>
        </w:rPr>
        <w:t>3</w:t>
      </w:r>
      <w:r>
        <w:rPr>
          <w:rFonts w:hint="eastAsia"/>
          <w:szCs w:val="22"/>
        </w:rPr>
        <w:t xml:space="preserve">] </w:t>
      </w:r>
      <w:hyperlink r:id="rId9" w:history="1">
        <w:r>
          <w:rPr>
            <w:rFonts w:hint="eastAsia"/>
            <w:szCs w:val="22"/>
          </w:rPr>
          <w:t>葛毅</w:t>
        </w:r>
      </w:hyperlink>
      <w:r>
        <w:rPr>
          <w:rFonts w:hint="eastAsia"/>
          <w:szCs w:val="22"/>
        </w:rPr>
        <w:t>.</w:t>
      </w:r>
      <w:r w:rsidR="00062753">
        <w:rPr>
          <w:szCs w:val="22"/>
        </w:rPr>
        <w:t xml:space="preserve"> </w:t>
      </w:r>
      <w:r>
        <w:rPr>
          <w:rFonts w:hint="eastAsia"/>
          <w:szCs w:val="22"/>
        </w:rPr>
        <w:t>基于</w:t>
      </w:r>
      <w:r>
        <w:rPr>
          <w:rFonts w:hint="eastAsia"/>
          <w:szCs w:val="22"/>
        </w:rPr>
        <w:t>Web</w:t>
      </w:r>
      <w:r>
        <w:rPr>
          <w:rFonts w:hint="eastAsia"/>
          <w:szCs w:val="22"/>
        </w:rPr>
        <w:t>的教学质量评价系统的设计与实现分析</w:t>
      </w:r>
      <w:r>
        <w:rPr>
          <w:rFonts w:hint="eastAsia"/>
        </w:rPr>
        <w:t>[J]</w:t>
      </w:r>
      <w:r>
        <w:rPr>
          <w:rFonts w:hint="eastAsia"/>
          <w:szCs w:val="22"/>
        </w:rPr>
        <w:t>.</w:t>
      </w:r>
      <w:r w:rsidR="00062753">
        <w:rPr>
          <w:szCs w:val="22"/>
        </w:rPr>
        <w:t xml:space="preserve"> </w:t>
      </w:r>
      <w:r>
        <w:rPr>
          <w:rFonts w:hint="eastAsia"/>
          <w:szCs w:val="22"/>
        </w:rPr>
        <w:t>科教导刊</w:t>
      </w:r>
      <w:r w:rsidR="00062753">
        <w:rPr>
          <w:szCs w:val="22"/>
        </w:rPr>
        <w:t xml:space="preserve">, </w:t>
      </w:r>
      <w:r>
        <w:rPr>
          <w:rFonts w:hint="eastAsia"/>
          <w:szCs w:val="22"/>
        </w:rPr>
        <w:t>2018(2):53.</w:t>
      </w:r>
    </w:p>
    <w:p w:rsidR="003E670D" w:rsidRDefault="003E670D" w:rsidP="003E670D">
      <w:pPr>
        <w:pStyle w:val="a3"/>
        <w:rPr>
          <w:rFonts w:hint="eastAsia"/>
        </w:rPr>
      </w:pPr>
      <w:r>
        <w:rPr>
          <w:rFonts w:hint="eastAsia"/>
          <w:szCs w:val="22"/>
        </w:rPr>
        <w:t>[</w:t>
      </w:r>
      <w:r>
        <w:rPr>
          <w:szCs w:val="22"/>
        </w:rPr>
        <w:t>4</w:t>
      </w:r>
      <w:r>
        <w:rPr>
          <w:rFonts w:hint="eastAsia"/>
          <w:szCs w:val="22"/>
        </w:rPr>
        <w:t xml:space="preserve">] </w:t>
      </w:r>
      <w:r w:rsidR="00062753">
        <w:rPr>
          <w:szCs w:val="22"/>
        </w:rPr>
        <w:t>V</w:t>
      </w:r>
      <w:r>
        <w:rPr>
          <w:rFonts w:hint="eastAsia"/>
          <w:szCs w:val="22"/>
        </w:rPr>
        <w:t xml:space="preserve">an den Oord, Aaron, Dieleman, Sander, </w:t>
      </w:r>
      <w:proofErr w:type="spellStart"/>
      <w:r>
        <w:rPr>
          <w:rFonts w:hint="eastAsia"/>
          <w:szCs w:val="22"/>
        </w:rPr>
        <w:t>Schrauwen</w:t>
      </w:r>
      <w:proofErr w:type="spellEnd"/>
      <w:r>
        <w:rPr>
          <w:rFonts w:hint="eastAsia"/>
          <w:szCs w:val="22"/>
        </w:rPr>
        <w:t>, Benjamin. Deep content-based music recommendation[J]. Advances in Neural Information Processing Systems</w:t>
      </w:r>
      <w:r w:rsidR="00062753">
        <w:rPr>
          <w:szCs w:val="22"/>
        </w:rPr>
        <w:t xml:space="preserve">, </w:t>
      </w:r>
      <w:r>
        <w:rPr>
          <w:rFonts w:hint="eastAsia"/>
          <w:szCs w:val="22"/>
        </w:rPr>
        <w:t>2013, 26:2643-2651.</w:t>
      </w:r>
    </w:p>
    <w:p w:rsidR="003E670D" w:rsidRDefault="003E670D" w:rsidP="003E670D">
      <w:pPr>
        <w:pStyle w:val="a3"/>
        <w:rPr>
          <w:rFonts w:hint="eastAsia"/>
          <w:szCs w:val="22"/>
        </w:rPr>
      </w:pPr>
      <w:r>
        <w:rPr>
          <w:rFonts w:hint="eastAsia"/>
          <w:szCs w:val="22"/>
        </w:rPr>
        <w:t xml:space="preserve">[5] </w:t>
      </w:r>
      <w:hyperlink r:id="rId10" w:history="1">
        <w:r>
          <w:rPr>
            <w:rFonts w:hint="eastAsia"/>
            <w:szCs w:val="22"/>
          </w:rPr>
          <w:t>林钰杰</w:t>
        </w:r>
      </w:hyperlink>
      <w:r>
        <w:rPr>
          <w:rFonts w:hint="eastAsia"/>
          <w:szCs w:val="22"/>
        </w:rPr>
        <w:t>,</w:t>
      </w:r>
      <w:hyperlink r:id="rId11" w:history="1">
        <w:r>
          <w:rPr>
            <w:rFonts w:hint="eastAsia"/>
            <w:szCs w:val="22"/>
          </w:rPr>
          <w:t>吴丽贤</w:t>
        </w:r>
      </w:hyperlink>
      <w:r>
        <w:rPr>
          <w:rFonts w:hint="eastAsia"/>
          <w:szCs w:val="22"/>
        </w:rPr>
        <w:t>.</w:t>
      </w:r>
      <w:r w:rsidR="00062753">
        <w:rPr>
          <w:szCs w:val="22"/>
        </w:rPr>
        <w:t xml:space="preserve"> </w:t>
      </w:r>
      <w:hyperlink r:id="rId12" w:history="1">
        <w:r>
          <w:rPr>
            <w:rFonts w:hint="eastAsia"/>
            <w:szCs w:val="22"/>
          </w:rPr>
          <w:t>基于整合框架的</w:t>
        </w:r>
        <w:r>
          <w:rPr>
            <w:rFonts w:hint="eastAsia"/>
            <w:szCs w:val="22"/>
          </w:rPr>
          <w:t>Web</w:t>
        </w:r>
        <w:r>
          <w:rPr>
            <w:rFonts w:hint="eastAsia"/>
            <w:szCs w:val="22"/>
          </w:rPr>
          <w:t>应用系统开发平台设计与实现</w:t>
        </w:r>
      </w:hyperlink>
      <w:r>
        <w:rPr>
          <w:rFonts w:hint="eastAsia"/>
          <w:szCs w:val="22"/>
        </w:rPr>
        <w:t>[J].</w:t>
      </w:r>
      <w:hyperlink r:id="rId13" w:tgtFrame="http://www.wanfangdata.com.cn/details/blank" w:history="1">
        <w:r>
          <w:rPr>
            <w:rFonts w:hint="eastAsia"/>
            <w:szCs w:val="22"/>
          </w:rPr>
          <w:t>电子设计工程</w:t>
        </w:r>
      </w:hyperlink>
      <w:r w:rsidR="00062753">
        <w:rPr>
          <w:szCs w:val="22"/>
        </w:rPr>
        <w:t xml:space="preserve">, </w:t>
      </w:r>
      <w:r>
        <w:rPr>
          <w:rFonts w:hint="eastAsia"/>
          <w:szCs w:val="22"/>
        </w:rPr>
        <w:t>2016(20):62-65.</w:t>
      </w:r>
    </w:p>
    <w:p w:rsidR="003E670D" w:rsidRDefault="003E670D" w:rsidP="003E670D">
      <w:pPr>
        <w:pStyle w:val="a3"/>
        <w:rPr>
          <w:rFonts w:hint="eastAsia"/>
          <w:szCs w:val="22"/>
        </w:rPr>
      </w:pPr>
      <w:r>
        <w:rPr>
          <w:rFonts w:hint="eastAsia"/>
          <w:szCs w:val="22"/>
        </w:rPr>
        <w:t>[6] Kim T. Briggs. Cold object identification in the Java virtual machine[M]. Software: Practice and Experience,2017.</w:t>
      </w:r>
    </w:p>
    <w:sectPr w:rsidR="003E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0D"/>
    <w:rsid w:val="00062753"/>
    <w:rsid w:val="003E670D"/>
    <w:rsid w:val="005E2A68"/>
    <w:rsid w:val="00B3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F801"/>
  <w15:chartTrackingRefBased/>
  <w15:docId w15:val="{1179AFBD-43A5-4A28-A740-774AA335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rsid w:val="003E670D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nfangdata.com.cn/details/detail.do?_type=perio&amp;id=xgxyxb201803011" TargetMode="External"/><Relationship Id="rId13" Type="http://schemas.openxmlformats.org/officeDocument/2006/relationships/hyperlink" Target="http://www.wanfangdata.com.cn/perio/detail.do?perio_id=dzsjg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anfangdata.com.cn/details/detail.do?_type=perio&amp;id=xgxyxb201803011" TargetMode="External"/><Relationship Id="rId12" Type="http://schemas.openxmlformats.org/officeDocument/2006/relationships/hyperlink" Target="http://www.wanfangdata.com.cn/details/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nfangdata.com.cn/details/detail.do?_type=perio&amp;id=hqsgkj201808029" TargetMode="External"/><Relationship Id="rId11" Type="http://schemas.openxmlformats.org/officeDocument/2006/relationships/hyperlink" Target="http://www.wanfangdata.com.cn/details/detail.do?_type=perio&amp;id=dzyqjyxxjs201701029" TargetMode="External"/><Relationship Id="rId5" Type="http://schemas.openxmlformats.org/officeDocument/2006/relationships/hyperlink" Target="http://www.wanfangdata.com.cn/details/detail.do?_type=perio&amp;id=hqsgkj20180802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anfangdata.com.cn/details/detail.do?_type=perio&amp;id=dzyqjyxxjs201701029" TargetMode="External"/><Relationship Id="rId4" Type="http://schemas.openxmlformats.org/officeDocument/2006/relationships/hyperlink" Target="http://www.wanfangdata.com.cn/details/detail.do?_type=perio&amp;id=hqsgkj201808029" TargetMode="External"/><Relationship Id="rId9" Type="http://schemas.openxmlformats.org/officeDocument/2006/relationships/hyperlink" Target="http://www.wanfangdata.com.cn/details/detail.do?_type=perio&amp;id=kjdkdz-zx2018020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2019-09-22T05:00:00Z</dcterms:created>
  <dcterms:modified xsi:type="dcterms:W3CDTF">2019-09-22T05:10:00Z</dcterms:modified>
</cp:coreProperties>
</file>