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675" w:after="675"/>
        <w:ind w:left="1500" w:right="1500" w:firstLine="0"/>
        <w:jc w:val="center"/>
        <w:rPr>
          <w:highlight w:val="white"/>
        </w:rPr>
      </w:pPr>
      <w:r>
        <w:rPr>
          <w:b/>
          <w:sz w:val="45"/>
          <w:highlight w:val="white"/>
        </w:rPr>
        <w:t xml:space="preserve">Dubbo 企业级应用进阶 </w:t>
      </w:r>
    </w:p>
    <w:p>
      <w:pPr>
        <w:pStyle w:val="5"/>
        <w:spacing w:line="408" w:lineRule="auto"/>
        <w:rPr>
          <w:b/>
          <w:color w:val="333333"/>
          <w:sz w:val="24"/>
          <w:highlight w:val="white"/>
        </w:rPr>
      </w:pPr>
      <w:r>
        <w:rPr>
          <w:b/>
          <w:color w:val="333333"/>
          <w:sz w:val="24"/>
          <w:highlight w:val="white"/>
        </w:rPr>
        <w:t>课程概要：</w:t>
      </w:r>
    </w:p>
    <w:p>
      <w:pPr>
        <w:pStyle w:val="4"/>
        <w:numPr>
          <w:ilvl w:val="0"/>
          <w:numId w:val="1"/>
        </w:numPr>
        <w:tabs>
          <w:tab w:val="left" w:pos="0"/>
        </w:tabs>
        <w:spacing w:line="408" w:lineRule="auto"/>
        <w:ind w:left="707" w:hanging="283"/>
        <w:rPr>
          <w:color w:val="FE2C23"/>
          <w:highlight w:val="white"/>
        </w:rPr>
      </w:pPr>
      <w:r>
        <w:rPr>
          <w:color w:val="FE2C23"/>
          <w:highlight w:val="white"/>
        </w:rPr>
        <w:t>分布式项目开发与联调</w:t>
      </w:r>
    </w:p>
    <w:p>
      <w:pPr>
        <w:pStyle w:val="4"/>
        <w:numPr>
          <w:ilvl w:val="0"/>
          <w:numId w:val="2"/>
        </w:numPr>
        <w:tabs>
          <w:tab w:val="left" w:pos="0"/>
        </w:tabs>
        <w:spacing w:line="408" w:lineRule="auto"/>
        <w:ind w:left="707" w:hanging="283"/>
        <w:rPr>
          <w:color w:val="FF9900"/>
          <w:highlight w:val="white"/>
        </w:rPr>
      </w:pPr>
      <w:r>
        <w:rPr>
          <w:color w:val="FF9900"/>
          <w:highlight w:val="white"/>
        </w:rPr>
        <w:t>Dubbo控制管理后台使用</w:t>
      </w:r>
    </w:p>
    <w:p>
      <w:pPr>
        <w:pStyle w:val="4"/>
        <w:numPr>
          <w:ilvl w:val="0"/>
          <w:numId w:val="3"/>
        </w:numPr>
        <w:tabs>
          <w:tab w:val="left" w:pos="0"/>
        </w:tabs>
        <w:spacing w:line="408" w:lineRule="auto"/>
        <w:ind w:left="707" w:hanging="283"/>
        <w:rPr>
          <w:color w:val="4DA8EE"/>
          <w:highlight w:val="white"/>
        </w:rPr>
      </w:pPr>
      <w:r>
        <w:rPr>
          <w:color w:val="4DA8EE"/>
          <w:highlight w:val="white"/>
        </w:rPr>
        <w:t>Dubbo注册中心选用</w:t>
      </w:r>
    </w:p>
    <w:p>
      <w:pPr>
        <w:pStyle w:val="5"/>
        <w:spacing w:line="408" w:lineRule="auto"/>
        <w:rPr>
          <w:b/>
          <w:color w:val="FE2C23"/>
          <w:sz w:val="28"/>
          <w:highlight w:val="white"/>
        </w:rPr>
      </w:pPr>
      <w:r>
        <w:rPr>
          <w:b/>
          <w:color w:val="FE2C23"/>
          <w:sz w:val="28"/>
          <w:highlight w:val="white"/>
        </w:rPr>
        <w:t>分布式项目开发与联调</w:t>
      </w:r>
    </w:p>
    <w:p>
      <w:pPr>
        <w:pStyle w:val="20"/>
        <w:spacing w:line="408" w:lineRule="auto"/>
      </w:pPr>
    </w:p>
    <w:p>
      <w:pPr>
        <w:pStyle w:val="4"/>
        <w:spacing w:line="408" w:lineRule="auto"/>
      </w:pPr>
    </w:p>
    <w:p>
      <w:pPr>
        <w:pStyle w:val="6"/>
        <w:spacing w:line="408" w:lineRule="auto"/>
        <w:rPr>
          <w:b/>
          <w:color w:val="333333"/>
          <w:sz w:val="22"/>
          <w:highlight w:val="white"/>
        </w:rPr>
      </w:pPr>
      <w:r>
        <w:rPr>
          <w:b/>
          <w:color w:val="333333"/>
          <w:sz w:val="22"/>
          <w:highlight w:val="white"/>
        </w:rPr>
        <w:t>接口暴露与引用</w:t>
      </w:r>
    </w:p>
    <w:p>
      <w:pPr>
        <w:pStyle w:val="4"/>
        <w:spacing w:before="0" w:after="0" w:line="408" w:lineRule="auto"/>
        <w:rPr>
          <w:color w:val="333333"/>
          <w:highlight w:val="white"/>
        </w:rPr>
      </w:pPr>
      <w:r>
        <w:rPr>
          <w:color w:val="333333"/>
          <w:highlight w:val="white"/>
        </w:rPr>
        <w:t>在一个RPC场景中 ，调用方是通过接口来调用服务端，传入参数并获得返回结果。这样服务端的接口和模型必须暴露给调用方项目。服务端如何暴露呢？客户端如何引用呢？</w:t>
      </w:r>
    </w:p>
    <w:p>
      <w:pPr>
        <w:pStyle w:val="4"/>
        <w:spacing w:before="0" w:after="0" w:line="408" w:lineRule="auto"/>
        <w:rPr>
          <w:b/>
          <w:color w:val="333333"/>
          <w:highlight w:val="white"/>
        </w:rPr>
      </w:pPr>
      <w:r>
        <w:rPr>
          <w:b/>
          <w:color w:val="333333"/>
          <w:highlight w:val="white"/>
        </w:rPr>
        <w:t>接口信息</w:t>
      </w:r>
    </w:p>
    <w:p>
      <w:pPr>
        <w:pStyle w:val="4"/>
        <w:spacing w:before="0" w:after="0" w:line="408" w:lineRule="auto"/>
        <w:rPr>
          <w:b/>
          <w:color w:val="333333"/>
          <w:highlight w:val="white"/>
        </w:rPr>
      </w:pPr>
      <w:r>
        <w:rPr>
          <w:b/>
          <w:color w:val="333333"/>
          <w:highlight w:val="white"/>
        </w:rPr>
        <w:t>、模型信息</w:t>
      </w:r>
    </w:p>
    <w:p>
      <w:pPr>
        <w:pStyle w:val="4"/>
        <w:spacing w:before="0" w:after="0" w:line="408" w:lineRule="auto"/>
        <w:rPr>
          <w:b/>
          <w:color w:val="333333"/>
          <w:highlight w:val="white"/>
        </w:rPr>
      </w:pPr>
      <w:r>
        <w:rPr>
          <w:b/>
          <w:color w:val="333333"/>
          <w:highlight w:val="white"/>
        </w:rPr>
        <w:t>、异常</w:t>
      </w:r>
    </w:p>
    <w:p>
      <w:pPr>
        <w:pStyle w:val="4"/>
        <w:spacing w:before="0" w:after="0" w:line="408" w:lineRule="auto"/>
      </w:pPr>
    </w:p>
    <w:p>
      <w:pPr>
        <w:pStyle w:val="4"/>
        <w:spacing w:before="0" w:after="0" w:line="408" w:lineRule="auto"/>
      </w:pPr>
    </w:p>
    <w:p>
      <w:pPr>
        <w:pStyle w:val="4"/>
        <w:spacing w:before="0" w:after="0" w:line="408" w:lineRule="auto"/>
        <w:jc w:val="center"/>
        <w:rPr>
          <w:color w:val="333333"/>
          <w:highlight w:val="white"/>
        </w:rPr>
      </w:pPr>
      <w:r>
        <w:rPr>
          <w:color w:val="333333"/>
          <w:highlight w:val="white"/>
        </w:rPr>
        <w:drawing>
          <wp:inline distT="0" distB="0" distL="0" distR="0">
            <wp:extent cx="4391025" cy="200977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a:xfrm>
                      <a:off x="0" y="0"/>
                      <a:ext cx="4391025" cy="2009775"/>
                    </a:xfrm>
                    <a:prstGeom prst="rect">
                      <a:avLst/>
                    </a:prstGeom>
                  </pic:spPr>
                </pic:pic>
              </a:graphicData>
            </a:graphic>
          </wp:inline>
        </w:drawing>
      </w:r>
    </w:p>
    <w:p>
      <w:pPr>
        <w:pStyle w:val="4"/>
        <w:spacing w:before="0" w:after="0" w:line="408" w:lineRule="auto"/>
        <w:rPr>
          <w:color w:val="333333"/>
          <w:highlight w:val="white"/>
        </w:rPr>
      </w:pPr>
      <w:r>
        <w:rPr>
          <w:color w:val="333333"/>
          <w:highlight w:val="white"/>
        </w:rPr>
        <w:t>暴露接口的通常做法是 接口与实现分离，服务端将 接口、模型、异常 等统一放置于一个模块，实现置于另一个模块。调用方通过Maven进行引用。</w:t>
      </w:r>
    </w:p>
    <w:p>
      <w:pPr>
        <w:pStyle w:val="4"/>
        <w:spacing w:before="0" w:after="0" w:line="408" w:lineRule="auto"/>
        <w:jc w:val="center"/>
        <w:rPr>
          <w:color w:val="333333"/>
          <w:highlight w:val="white"/>
        </w:rPr>
      </w:pPr>
      <w:r>
        <w:rPr>
          <w:color w:val="333333"/>
          <w:highlight w:val="white"/>
        </w:rPr>
        <w:drawing>
          <wp:inline distT="0" distB="0" distL="0" distR="0">
            <wp:extent cx="3676650" cy="158115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a:xfrm>
                      <a:off x="0" y="0"/>
                      <a:ext cx="3676650" cy="1581150"/>
                    </a:xfrm>
                    <a:prstGeom prst="rect">
                      <a:avLst/>
                    </a:prstGeom>
                  </pic:spPr>
                </pic:pic>
              </a:graphicData>
            </a:graphic>
          </wp:inline>
        </w:drawing>
      </w:r>
    </w:p>
    <w:p>
      <w:pPr>
        <w:pStyle w:val="4"/>
        <w:spacing w:before="0" w:after="0" w:line="408" w:lineRule="auto"/>
        <w:rPr>
          <w:b/>
          <w:color w:val="333333"/>
          <w:highlight w:val="white"/>
        </w:rPr>
      </w:pPr>
      <w:r>
        <w:rPr>
          <w:b/>
          <w:color w:val="333333"/>
          <w:highlight w:val="white"/>
        </w:rPr>
        <w:t>自动化构建与协作</w:t>
      </w:r>
    </w:p>
    <w:p>
      <w:pPr>
        <w:pStyle w:val="4"/>
        <w:spacing w:line="408" w:lineRule="auto"/>
        <w:rPr>
          <w:color w:val="333333"/>
          <w:highlight w:val="white"/>
        </w:rPr>
      </w:pPr>
      <w:r>
        <w:rPr>
          <w:color w:val="333333"/>
          <w:highlight w:val="white"/>
        </w:rPr>
        <w:t>当项目越来越多，服务依懒关系越发复杂的时候，为了提高协作效率，必须采用自动化工具 完成 接口从编写到构建成JAR包，最后到引用的整个过程。</w:t>
      </w:r>
    </w:p>
    <w:p>
      <w:pPr>
        <w:pStyle w:val="4"/>
        <w:spacing w:before="0" w:after="0" w:line="408" w:lineRule="auto"/>
        <w:jc w:val="center"/>
        <w:rPr>
          <w:color w:val="333333"/>
          <w:highlight w:val="white"/>
        </w:rPr>
      </w:pPr>
      <w:r>
        <w:rPr>
          <w:color w:val="333333"/>
          <w:highlight w:val="white"/>
        </w:rPr>
        <w:drawing>
          <wp:inline distT="0" distB="0" distL="0" distR="0">
            <wp:extent cx="6191250" cy="2085975"/>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6"/>
                    <a:stretch>
                      <a:fillRect/>
                    </a:stretch>
                  </pic:blipFill>
                  <pic:spPr>
                    <a:xfrm>
                      <a:off x="0" y="0"/>
                      <a:ext cx="6191250" cy="2085975"/>
                    </a:xfrm>
                    <a:prstGeom prst="rect">
                      <a:avLst/>
                    </a:prstGeom>
                  </pic:spPr>
                </pic:pic>
              </a:graphicData>
            </a:graphic>
          </wp:inline>
        </w:drawing>
      </w:r>
    </w:p>
    <w:p>
      <w:pPr>
        <w:pStyle w:val="4"/>
        <w:spacing w:before="0" w:after="0" w:line="408" w:lineRule="auto"/>
      </w:pPr>
    </w:p>
    <w:p>
      <w:pPr>
        <w:pStyle w:val="4"/>
        <w:spacing w:line="408" w:lineRule="auto"/>
        <w:rPr>
          <w:color w:val="333333"/>
          <w:highlight w:val="white"/>
        </w:rPr>
      </w:pPr>
      <w:r>
        <w:rPr>
          <w:color w:val="333333"/>
          <w:highlight w:val="white"/>
        </w:rPr>
        <w:t>流程描述：</w:t>
      </w:r>
    </w:p>
    <w:p>
      <w:pPr>
        <w:pStyle w:val="4"/>
        <w:numPr>
          <w:ilvl w:val="0"/>
          <w:numId w:val="4"/>
        </w:numPr>
        <w:tabs>
          <w:tab w:val="left" w:pos="0"/>
        </w:tabs>
        <w:spacing w:line="408" w:lineRule="auto"/>
        <w:ind w:left="707" w:hanging="283"/>
        <w:rPr>
          <w:color w:val="333333"/>
          <w:highlight w:val="white"/>
        </w:rPr>
      </w:pPr>
      <w:r>
        <w:rPr>
          <w:color w:val="333333"/>
          <w:highlight w:val="white"/>
        </w:rPr>
        <w:t>服务提供者项目发人员编写Client 接口</w:t>
      </w:r>
    </w:p>
    <w:p>
      <w:pPr>
        <w:pStyle w:val="4"/>
        <w:numPr>
          <w:ilvl w:val="0"/>
          <w:numId w:val="5"/>
        </w:numPr>
        <w:tabs>
          <w:tab w:val="left" w:pos="0"/>
        </w:tabs>
        <w:spacing w:line="408" w:lineRule="auto"/>
        <w:ind w:left="707" w:hanging="283"/>
        <w:rPr>
          <w:color w:val="333333"/>
          <w:highlight w:val="white"/>
        </w:rPr>
      </w:pPr>
      <w:r>
        <w:rPr>
          <w:color w:val="333333"/>
          <w:highlight w:val="white"/>
        </w:rPr>
        <w:t>push 至远程仓库</w:t>
      </w:r>
    </w:p>
    <w:p>
      <w:pPr>
        <w:pStyle w:val="4"/>
        <w:numPr>
          <w:ilvl w:val="0"/>
          <w:numId w:val="6"/>
        </w:numPr>
        <w:tabs>
          <w:tab w:val="left" w:pos="0"/>
        </w:tabs>
        <w:spacing w:line="408" w:lineRule="auto"/>
        <w:ind w:left="707" w:hanging="283"/>
        <w:rPr>
          <w:color w:val="333333"/>
          <w:highlight w:val="white"/>
        </w:rPr>
      </w:pPr>
      <w:r>
        <w:rPr>
          <w:color w:val="333333"/>
          <w:highlight w:val="white"/>
        </w:rPr>
        <w:t>jenkins 构建指定版本</w:t>
      </w:r>
    </w:p>
    <w:p>
      <w:pPr>
        <w:pStyle w:val="4"/>
        <w:numPr>
          <w:ilvl w:val="0"/>
          <w:numId w:val="7"/>
        </w:numPr>
        <w:tabs>
          <w:tab w:val="left" w:pos="0"/>
        </w:tabs>
        <w:spacing w:line="408" w:lineRule="auto"/>
        <w:ind w:left="707" w:hanging="283"/>
        <w:rPr>
          <w:color w:val="333333"/>
          <w:highlight w:val="white"/>
        </w:rPr>
      </w:pPr>
      <w:r>
        <w:rPr>
          <w:color w:val="333333"/>
          <w:highlight w:val="white"/>
        </w:rPr>
        <w:t>jenkins Deploye 至私服仓库 nexus</w:t>
      </w:r>
    </w:p>
    <w:p>
      <w:pPr>
        <w:pStyle w:val="4"/>
        <w:numPr>
          <w:ilvl w:val="0"/>
          <w:numId w:val="8"/>
        </w:numPr>
        <w:tabs>
          <w:tab w:val="left" w:pos="0"/>
        </w:tabs>
        <w:spacing w:line="408" w:lineRule="auto"/>
        <w:ind w:left="707" w:hanging="283"/>
        <w:rPr>
          <w:color w:val="333333"/>
          <w:highlight w:val="white"/>
        </w:rPr>
      </w:pPr>
      <w:r>
        <w:rPr>
          <w:color w:val="333333"/>
          <w:highlight w:val="white"/>
        </w:rPr>
        <w:t>服务消费者项目开发人员基于maven 从私服务仓库下载</w:t>
      </w:r>
    </w:p>
    <w:p>
      <w:pPr>
        <w:pStyle w:val="4"/>
        <w:spacing w:before="0" w:after="0" w:line="408" w:lineRule="auto"/>
        <w:rPr>
          <w:b/>
          <w:color w:val="333333"/>
          <w:highlight w:val="white"/>
        </w:rPr>
      </w:pPr>
      <w:r>
        <w:rPr>
          <w:b/>
          <w:color w:val="333333"/>
          <w:highlight w:val="white"/>
        </w:rPr>
        <w:t>接口平滑升级：</w:t>
      </w:r>
    </w:p>
    <w:p>
      <w:pPr>
        <w:pStyle w:val="4"/>
        <w:spacing w:before="0" w:after="0" w:line="408" w:lineRule="auto"/>
        <w:rPr>
          <w:color w:val="333333"/>
          <w:highlight w:val="white"/>
        </w:rPr>
      </w:pPr>
      <w:r>
        <w:rPr>
          <w:color w:val="333333"/>
          <w:highlight w:val="white"/>
        </w:rPr>
        <w:t>在项目迭代过程当中， 经常会有多个项目依懒同一个接口，如下图 项目B、C都依懒了项目A当中的接口1，此时项目B业务需要，需要接口1多增加一个参数，升级完成后。项目B能正确构建上线，项目C却不行。</w:t>
      </w:r>
    </w:p>
    <w:p>
      <w:pPr>
        <w:pStyle w:val="4"/>
        <w:spacing w:before="0" w:after="0" w:line="408" w:lineRule="auto"/>
      </w:pPr>
    </w:p>
    <w:p>
      <w:pPr>
        <w:pStyle w:val="4"/>
        <w:spacing w:before="0" w:after="0" w:line="408" w:lineRule="auto"/>
        <w:jc w:val="center"/>
        <w:rPr>
          <w:color w:val="333333"/>
          <w:highlight w:val="white"/>
        </w:rPr>
      </w:pPr>
      <w:r>
        <w:rPr>
          <w:color w:val="333333"/>
          <w:highlight w:val="white"/>
        </w:rPr>
        <w:drawing>
          <wp:inline distT="0" distB="0" distL="0" distR="0">
            <wp:extent cx="3514725" cy="1495425"/>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7"/>
                    <a:stretch>
                      <a:fillRect/>
                    </a:stretch>
                  </pic:blipFill>
                  <pic:spPr>
                    <a:xfrm>
                      <a:off x="0" y="0"/>
                      <a:ext cx="3514725" cy="1495425"/>
                    </a:xfrm>
                    <a:prstGeom prst="rect">
                      <a:avLst/>
                    </a:prstGeom>
                  </pic:spPr>
                </pic:pic>
              </a:graphicData>
            </a:graphic>
          </wp:inline>
        </w:drawing>
      </w:r>
    </w:p>
    <w:p>
      <w:pPr>
        <w:pStyle w:val="4"/>
        <w:spacing w:before="0" w:after="0" w:line="408" w:lineRule="auto"/>
      </w:pPr>
    </w:p>
    <w:p>
      <w:pPr>
        <w:pStyle w:val="4"/>
        <w:spacing w:line="408" w:lineRule="auto"/>
        <w:rPr>
          <w:color w:val="333333"/>
          <w:highlight w:val="white"/>
        </w:rPr>
      </w:pPr>
      <w:r>
        <w:rPr>
          <w:color w:val="333333"/>
          <w:highlight w:val="white"/>
        </w:rPr>
        <w:t>解决办法与原则：</w:t>
      </w:r>
    </w:p>
    <w:p>
      <w:pPr>
        <w:pStyle w:val="4"/>
        <w:numPr>
          <w:ilvl w:val="0"/>
          <w:numId w:val="9"/>
        </w:numPr>
        <w:tabs>
          <w:tab w:val="left" w:pos="0"/>
        </w:tabs>
        <w:spacing w:line="408" w:lineRule="auto"/>
        <w:ind w:left="707" w:hanging="283"/>
        <w:rPr>
          <w:color w:val="333333"/>
          <w:highlight w:val="white"/>
        </w:rPr>
      </w:pPr>
      <w:r>
        <w:rPr>
          <w:color w:val="333333"/>
          <w:highlight w:val="white"/>
        </w:rPr>
        <w:t>接口要做到向下兼容：接口参数尽量以对象形式进行封装。Model属性只增不删，如果需要作废，可以添加@Deprecated 标识。</w:t>
      </w:r>
    </w:p>
    <w:p>
      <w:pPr>
        <w:pStyle w:val="4"/>
        <w:numPr>
          <w:ilvl w:val="0"/>
          <w:numId w:val="10"/>
        </w:numPr>
        <w:tabs>
          <w:tab w:val="left" w:pos="0"/>
        </w:tabs>
        <w:spacing w:line="408" w:lineRule="auto"/>
        <w:ind w:left="707" w:hanging="283"/>
        <w:rPr>
          <w:color w:val="333333"/>
          <w:highlight w:val="white"/>
        </w:rPr>
      </w:pPr>
      <w:r>
        <w:rPr>
          <w:color w:val="333333"/>
          <w:highlight w:val="white"/>
        </w:rPr>
        <w:t>如果出现了不可兼容的变更，则必须通知调用方整改，并制定上线计划。</w:t>
      </w:r>
    </w:p>
    <w:p>
      <w:pPr>
        <w:pStyle w:val="4"/>
        <w:spacing w:before="0" w:after="0" w:line="408" w:lineRule="auto"/>
      </w:pPr>
    </w:p>
    <w:p>
      <w:pPr>
        <w:pStyle w:val="4"/>
        <w:spacing w:before="0" w:after="0" w:line="408" w:lineRule="auto"/>
        <w:rPr>
          <w:b/>
          <w:color w:val="333333"/>
          <w:highlight w:val="white"/>
        </w:rPr>
      </w:pPr>
      <w:r>
        <w:rPr>
          <w:b/>
          <w:color w:val="333333"/>
          <w:highlight w:val="white"/>
        </w:rPr>
        <w:t>开发联调：</w:t>
      </w:r>
    </w:p>
    <w:p>
      <w:pPr>
        <w:pStyle w:val="4"/>
        <w:spacing w:line="408" w:lineRule="auto"/>
        <w:rPr>
          <w:color w:val="333333"/>
          <w:highlight w:val="white"/>
        </w:rPr>
      </w:pPr>
      <w:r>
        <w:rPr>
          <w:color w:val="333333"/>
          <w:highlight w:val="white"/>
        </w:rPr>
        <w:t>在项目开发过程当中，一个开发或测试环境的注册中心很有可能会同时承载着多个服务，如果两组服务正在联调，如何保证调用的是目标服务呢？</w:t>
      </w:r>
    </w:p>
    <w:p>
      <w:pPr>
        <w:pStyle w:val="4"/>
        <w:spacing w:before="0" w:after="0" w:line="408" w:lineRule="auto"/>
        <w:rPr>
          <w:color w:val="333333"/>
          <w:highlight w:val="white"/>
        </w:rPr>
      </w:pPr>
      <w:r>
        <w:rPr>
          <w:b/>
          <w:color w:val="333333"/>
          <w:highlight w:val="white"/>
        </w:rPr>
        <w:t>1、基于临时分组联调</w:t>
      </w:r>
    </w:p>
    <w:p>
      <w:pPr>
        <w:pStyle w:val="4"/>
        <w:spacing w:before="0" w:after="0" w:line="408" w:lineRule="auto"/>
        <w:rPr>
          <w:color w:val="333333"/>
          <w:highlight w:val="white"/>
        </w:rPr>
      </w:pPr>
      <w:r>
        <w:rPr>
          <w:color w:val="333333"/>
          <w:highlight w:val="white"/>
        </w:rPr>
        <w:t>group 分组</w:t>
      </w:r>
    </w:p>
    <w:p>
      <w:pPr>
        <w:pStyle w:val="4"/>
        <w:spacing w:before="0" w:after="0" w:line="408" w:lineRule="auto"/>
        <w:rPr>
          <w:color w:val="333333"/>
          <w:highlight w:val="white"/>
        </w:rPr>
      </w:pPr>
      <w:r>
        <w:rPr>
          <w:color w:val="333333"/>
          <w:highlight w:val="white"/>
        </w:rPr>
        <w:t>在re</w:t>
      </w:r>
      <w:r>
        <w:rPr>
          <w:color w:val="595856"/>
          <w:sz w:val="22"/>
          <w:highlight w:val="white"/>
        </w:rPr>
        <w:t>ference 和server 当中采用相同的临时组 ,通过group 进行设置</w:t>
      </w:r>
    </w:p>
    <w:p>
      <w:pPr>
        <w:pStyle w:val="4"/>
        <w:spacing w:before="0" w:after="0" w:line="408" w:lineRule="auto"/>
        <w:rPr>
          <w:color w:val="333333"/>
          <w:highlight w:val="white"/>
        </w:rPr>
      </w:pPr>
      <w:r>
        <w:rPr>
          <w:b/>
          <w:color w:val="333333"/>
          <w:highlight w:val="white"/>
        </w:rPr>
        <w:t>2、直连提供者：</w:t>
      </w:r>
    </w:p>
    <w:p>
      <w:pPr>
        <w:pStyle w:val="4"/>
        <w:spacing w:before="0" w:after="0" w:line="408" w:lineRule="auto"/>
        <w:rPr>
          <w:color w:val="333333"/>
          <w:highlight w:val="white"/>
        </w:rPr>
      </w:pPr>
      <w:r>
        <w:rPr>
          <w:color w:val="333333"/>
          <w:highlight w:val="white"/>
        </w:rPr>
        <w:t xml:space="preserve">在reference 中指定提供者的url即可做到直连 </w:t>
      </w:r>
    </w:p>
    <w:p>
      <w:pPr>
        <w:pStyle w:val="4"/>
        <w:spacing w:before="0" w:after="0" w:line="408" w:lineRule="auto"/>
      </w:pPr>
      <w:r>
        <w:rPr>
          <w:rStyle w:val="18"/>
          <w:color w:val="333333"/>
          <w:sz w:val="18"/>
          <w:highlight w:val="white"/>
        </w:rPr>
        <w:t>&lt;</w:t>
      </w:r>
      <w:r>
        <w:rPr>
          <w:rStyle w:val="18"/>
          <w:b/>
          <w:color w:val="333333"/>
          <w:sz w:val="18"/>
          <w:highlight w:val="white"/>
        </w:rPr>
        <w:t>dubbo:reference url="dubbo://127.0.0.1:20880" id="demoService"</w:t>
      </w:r>
    </w:p>
    <w:p>
      <w:pPr>
        <w:pStyle w:val="4"/>
        <w:spacing w:before="0" w:after="0" w:line="408" w:lineRule="auto"/>
      </w:pPr>
      <w:r>
        <w:rPr>
          <w:rStyle w:val="18"/>
          <w:b/>
          <w:color w:val="333333"/>
          <w:sz w:val="18"/>
          <w:highlight w:val="white"/>
        </w:rPr>
        <w:t>timeout="2000"</w:t>
      </w:r>
    </w:p>
    <w:p>
      <w:pPr>
        <w:pStyle w:val="4"/>
        <w:spacing w:line="408" w:lineRule="auto"/>
      </w:pPr>
      <w:r>
        <w:rPr>
          <w:rStyle w:val="18"/>
          <w:b/>
          <w:color w:val="333333"/>
          <w:sz w:val="18"/>
          <w:highlight w:val="white"/>
        </w:rPr>
        <w:t>interface="com.</w:t>
      </w:r>
      <w:r>
        <w:rPr>
          <w:rStyle w:val="18"/>
          <w:rFonts w:hint="eastAsia" w:eastAsia="EmojiOne Color"/>
          <w:b/>
          <w:color w:val="333333"/>
          <w:sz w:val="18"/>
          <w:highlight w:val="white"/>
          <w:lang w:eastAsia="zh-CN"/>
        </w:rPr>
        <w:t>xxx</w:t>
      </w:r>
      <w:r>
        <w:rPr>
          <w:rStyle w:val="18"/>
          <w:b/>
          <w:color w:val="333333"/>
          <w:sz w:val="18"/>
          <w:highlight w:val="white"/>
        </w:rPr>
        <w:t>.service.DemoService" check="false"</w:t>
      </w:r>
      <w:r>
        <w:rPr>
          <w:rStyle w:val="18"/>
          <w:color w:val="333333"/>
          <w:sz w:val="18"/>
          <w:highlight w:val="white"/>
        </w:rPr>
        <w:t>/&gt;</w:t>
      </w:r>
    </w:p>
    <w:p>
      <w:pPr>
        <w:pStyle w:val="4"/>
        <w:spacing w:before="0" w:after="0" w:line="408" w:lineRule="auto"/>
        <w:rPr>
          <w:color w:val="333333"/>
          <w:highlight w:val="white"/>
        </w:rPr>
      </w:pPr>
      <w:r>
        <w:rPr>
          <w:b/>
          <w:color w:val="333333"/>
          <w:highlight w:val="white"/>
        </w:rPr>
        <w:t>3、只注册：</w:t>
      </w:r>
    </w:p>
    <w:p>
      <w:pPr>
        <w:pStyle w:val="4"/>
        <w:spacing w:before="0" w:after="0" w:line="408" w:lineRule="auto"/>
        <w:rPr>
          <w:color w:val="333333"/>
          <w:highlight w:val="white"/>
        </w:rPr>
      </w:pPr>
      <w:r>
        <w:rPr>
          <w:color w:val="333333"/>
          <w:highlight w:val="white"/>
        </w:rPr>
        <w:t>一个项目有可能同是为即是服务提供者又消费者，在测试时需要调用某一服务同时又不希望正在开发的服务影响到其它订阅者如何实现？</w:t>
      </w:r>
    </w:p>
    <w:p>
      <w:pPr>
        <w:pStyle w:val="4"/>
        <w:spacing w:before="0" w:after="0" w:line="408" w:lineRule="auto"/>
        <w:rPr>
          <w:color w:val="333333"/>
          <w:highlight w:val="white"/>
        </w:rPr>
      </w:pPr>
      <w:r>
        <w:rPr>
          <w:color w:val="333333"/>
          <w:sz w:val="22"/>
          <w:highlight w:val="white"/>
        </w:rPr>
        <w:t>通过修改 register=false 即可实现</w:t>
      </w:r>
    </w:p>
    <w:p>
      <w:pPr>
        <w:pStyle w:val="4"/>
        <w:spacing w:line="408" w:lineRule="auto"/>
      </w:pPr>
      <w:r>
        <w:rPr>
          <w:rStyle w:val="18"/>
          <w:color w:val="333333"/>
          <w:sz w:val="18"/>
          <w:highlight w:val="white"/>
        </w:rPr>
        <w:t>&lt;dubbo:registry address="multicast://224.5.6.7:1234" register="false"/&gt;</w:t>
      </w:r>
    </w:p>
    <w:p>
      <w:pPr>
        <w:pStyle w:val="5"/>
        <w:spacing w:line="408" w:lineRule="auto"/>
        <w:rPr>
          <w:color w:val="FF9900"/>
          <w:highlight w:val="white"/>
        </w:rPr>
      </w:pPr>
      <w:r>
        <w:rPr>
          <w:b/>
          <w:color w:val="FF9900"/>
          <w:sz w:val="22"/>
          <w:highlight w:val="white"/>
        </w:rPr>
        <w:t>Dubbo控制管理后台的使用</w:t>
      </w:r>
    </w:p>
    <w:p>
      <w:pPr>
        <w:pStyle w:val="20"/>
        <w:spacing w:line="408" w:lineRule="auto"/>
      </w:pPr>
    </w:p>
    <w:p>
      <w:pPr>
        <w:pStyle w:val="4"/>
        <w:spacing w:before="0" w:after="0" w:line="408" w:lineRule="auto"/>
      </w:pPr>
    </w:p>
    <w:p>
      <w:pPr>
        <w:pStyle w:val="4"/>
        <w:spacing w:before="0" w:after="0" w:line="408" w:lineRule="auto"/>
        <w:rPr>
          <w:color w:val="333333"/>
          <w:highlight w:val="white"/>
        </w:rPr>
      </w:pPr>
      <w:r>
        <w:rPr>
          <w:b/>
          <w:color w:val="333333"/>
          <w:highlight w:val="white"/>
        </w:rPr>
        <w:t>Dubbo 控制后台的安装：</w:t>
      </w:r>
    </w:p>
    <w:p>
      <w:pPr>
        <w:pStyle w:val="4"/>
        <w:spacing w:before="0" w:after="0" w:line="408" w:lineRule="auto"/>
      </w:pPr>
      <w:r>
        <w:rPr>
          <w:rStyle w:val="18"/>
          <w:color w:val="333333"/>
          <w:sz w:val="18"/>
          <w:highlight w:val="white"/>
        </w:rPr>
        <w:t>#从github 中下载dubbo 项目</w:t>
      </w:r>
    </w:p>
    <w:p>
      <w:pPr>
        <w:pStyle w:val="4"/>
        <w:spacing w:before="0" w:after="0" w:line="408" w:lineRule="auto"/>
        <w:rPr>
          <w:sz w:val="18"/>
        </w:rPr>
      </w:pPr>
      <w:r>
        <w:rPr>
          <w:rStyle w:val="18"/>
          <w:color w:val="333333"/>
          <w:sz w:val="18"/>
          <w:highlight w:val="white"/>
        </w:rPr>
        <w:t>git clone https://github.com/alibaba/dubbo.git</w:t>
      </w:r>
    </w:p>
    <w:p>
      <w:pPr>
        <w:pStyle w:val="4"/>
        <w:spacing w:before="0" w:after="0" w:line="408" w:lineRule="auto"/>
      </w:pPr>
      <w:r>
        <w:rPr>
          <w:rStyle w:val="18"/>
          <w:color w:val="333333"/>
          <w:sz w:val="18"/>
          <w:highlight w:val="white"/>
        </w:rPr>
        <w:t>#更新项目</w:t>
      </w:r>
    </w:p>
    <w:p>
      <w:pPr>
        <w:pStyle w:val="4"/>
        <w:spacing w:before="0" w:after="0" w:line="408" w:lineRule="auto"/>
        <w:rPr>
          <w:sz w:val="18"/>
        </w:rPr>
      </w:pPr>
      <w:r>
        <w:rPr>
          <w:rStyle w:val="18"/>
          <w:color w:val="333333"/>
          <w:sz w:val="18"/>
          <w:highlight w:val="white"/>
        </w:rPr>
        <w:t>git fetch</w:t>
      </w:r>
    </w:p>
    <w:p>
      <w:pPr>
        <w:pStyle w:val="4"/>
        <w:spacing w:before="0" w:after="0" w:line="408" w:lineRule="auto"/>
      </w:pPr>
      <w:r>
        <w:rPr>
          <w:rStyle w:val="18"/>
          <w:color w:val="333333"/>
          <w:sz w:val="18"/>
          <w:highlight w:val="white"/>
        </w:rPr>
        <w:t>#临时切换至 dubbo-2.5.8 版本</w:t>
      </w:r>
    </w:p>
    <w:p>
      <w:pPr>
        <w:pStyle w:val="4"/>
        <w:spacing w:before="0" w:after="0" w:line="408" w:lineRule="auto"/>
        <w:rPr>
          <w:sz w:val="18"/>
        </w:rPr>
      </w:pPr>
      <w:r>
        <w:rPr>
          <w:rStyle w:val="18"/>
          <w:color w:val="333333"/>
          <w:sz w:val="18"/>
          <w:highlight w:val="white"/>
        </w:rPr>
        <w:t>git checkout dubbo-2.5.8</w:t>
      </w:r>
    </w:p>
    <w:p>
      <w:pPr>
        <w:pStyle w:val="4"/>
        <w:spacing w:before="0" w:after="0" w:line="408" w:lineRule="auto"/>
      </w:pPr>
      <w:r>
        <w:rPr>
          <w:rStyle w:val="18"/>
          <w:color w:val="333333"/>
          <w:sz w:val="18"/>
          <w:highlight w:val="white"/>
        </w:rPr>
        <w:t>#进入 dubbo-admin 目录</w:t>
      </w:r>
    </w:p>
    <w:p>
      <w:pPr>
        <w:pStyle w:val="4"/>
        <w:spacing w:before="0" w:after="0" w:line="408" w:lineRule="auto"/>
        <w:rPr>
          <w:sz w:val="18"/>
        </w:rPr>
      </w:pPr>
      <w:r>
        <w:rPr>
          <w:rStyle w:val="18"/>
          <w:color w:val="333333"/>
          <w:sz w:val="18"/>
          <w:highlight w:val="white"/>
        </w:rPr>
        <w:t>cd dubbo-admin</w:t>
      </w:r>
    </w:p>
    <w:p>
      <w:pPr>
        <w:pStyle w:val="4"/>
        <w:spacing w:before="0" w:after="0" w:line="408" w:lineRule="auto"/>
      </w:pPr>
      <w:r>
        <w:rPr>
          <w:rStyle w:val="18"/>
          <w:color w:val="333333"/>
          <w:sz w:val="18"/>
          <w:highlight w:val="white"/>
        </w:rPr>
        <w:t>#mvn 构建admin war 包</w:t>
      </w:r>
    </w:p>
    <w:p>
      <w:pPr>
        <w:pStyle w:val="4"/>
        <w:spacing w:before="0" w:after="0" w:line="408" w:lineRule="auto"/>
        <w:rPr>
          <w:sz w:val="18"/>
        </w:rPr>
      </w:pPr>
      <w:r>
        <w:rPr>
          <w:rStyle w:val="18"/>
          <w:color w:val="333333"/>
          <w:sz w:val="18"/>
          <w:highlight w:val="white"/>
        </w:rPr>
        <w:t>mvn clean pakcage -DskipTests</w:t>
      </w:r>
    </w:p>
    <w:p>
      <w:pPr>
        <w:pStyle w:val="4"/>
        <w:spacing w:before="0" w:after="0" w:line="408" w:lineRule="auto"/>
      </w:pPr>
      <w:r>
        <w:rPr>
          <w:rStyle w:val="18"/>
          <w:color w:val="333333"/>
          <w:sz w:val="18"/>
          <w:highlight w:val="white"/>
        </w:rPr>
        <w:t>#得到 dubbo-admin-2.5.8.war 即可直接部署至Tomcat</w:t>
      </w:r>
    </w:p>
    <w:p>
      <w:pPr>
        <w:pStyle w:val="4"/>
        <w:spacing w:before="0" w:after="0" w:line="408" w:lineRule="auto"/>
      </w:pPr>
      <w:r>
        <w:rPr>
          <w:rStyle w:val="18"/>
          <w:color w:val="333333"/>
          <w:highlight w:val="white"/>
        </w:rPr>
        <w:t>#</w:t>
      </w:r>
      <w:r>
        <w:rPr>
          <w:rStyle w:val="18"/>
          <w:b/>
          <w:color w:val="333333"/>
          <w:highlight w:val="white"/>
        </w:rPr>
        <w:t>修改 dubbo.properties 配置文件</w:t>
      </w:r>
    </w:p>
    <w:p>
      <w:pPr>
        <w:pStyle w:val="4"/>
        <w:spacing w:before="0" w:after="0" w:line="408" w:lineRule="auto"/>
        <w:rPr>
          <w:sz w:val="22"/>
        </w:rPr>
      </w:pPr>
      <w:r>
        <w:rPr>
          <w:rStyle w:val="18"/>
          <w:color w:val="333333"/>
          <w:sz w:val="22"/>
          <w:highlight w:val="white"/>
        </w:rPr>
        <w:t>dubbo.registry.address=zookeeper://127.0.0.1:2181</w:t>
      </w:r>
    </w:p>
    <w:p>
      <w:pPr>
        <w:pStyle w:val="4"/>
        <w:spacing w:before="0" w:after="0" w:line="408" w:lineRule="auto"/>
      </w:pPr>
    </w:p>
    <w:p>
      <w:pPr>
        <w:pStyle w:val="4"/>
        <w:spacing w:before="0" w:after="0" w:line="408" w:lineRule="auto"/>
        <w:rPr>
          <w:color w:val="333333"/>
          <w:highlight w:val="white"/>
        </w:rPr>
      </w:pPr>
      <w:r>
        <w:rPr>
          <w:b/>
          <w:color w:val="333333"/>
          <w:sz w:val="22"/>
          <w:highlight w:val="white"/>
        </w:rPr>
        <w:t>控制后台</w:t>
      </w:r>
      <w:r>
        <w:rPr>
          <w:b/>
          <w:color w:val="333333"/>
          <w:highlight w:val="white"/>
        </w:rPr>
        <w:t>基本功能介绍 ：</w:t>
      </w:r>
    </w:p>
    <w:p>
      <w:pPr>
        <w:pStyle w:val="4"/>
        <w:spacing w:before="0" w:after="0" w:line="408" w:lineRule="auto"/>
        <w:rPr>
          <w:color w:val="333333"/>
          <w:highlight w:val="white"/>
        </w:rPr>
      </w:pPr>
      <w:r>
        <w:rPr>
          <w:color w:val="333333"/>
          <w:highlight w:val="white"/>
        </w:rPr>
        <w:t>服务查找：</w:t>
      </w:r>
    </w:p>
    <w:p>
      <w:pPr>
        <w:pStyle w:val="4"/>
        <w:spacing w:before="0" w:after="0" w:line="408" w:lineRule="auto"/>
        <w:rPr>
          <w:color w:val="333333"/>
          <w:highlight w:val="white"/>
        </w:rPr>
      </w:pPr>
      <w:r>
        <w:rPr>
          <w:color w:val="333333"/>
          <w:highlight w:val="white"/>
        </w:rPr>
        <w:t>服务关系查看:</w:t>
      </w:r>
    </w:p>
    <w:p>
      <w:pPr>
        <w:pStyle w:val="4"/>
        <w:spacing w:before="0" w:after="0" w:line="408" w:lineRule="auto"/>
        <w:rPr>
          <w:color w:val="333333"/>
          <w:highlight w:val="white"/>
        </w:rPr>
      </w:pPr>
      <w:r>
        <w:rPr>
          <w:color w:val="333333"/>
          <w:highlight w:val="white"/>
        </w:rPr>
        <w:t>服务权重调配：</w:t>
      </w:r>
    </w:p>
    <w:p>
      <w:pPr>
        <w:pStyle w:val="4"/>
        <w:spacing w:line="408" w:lineRule="auto"/>
        <w:rPr>
          <w:color w:val="333333"/>
          <w:highlight w:val="white"/>
        </w:rPr>
      </w:pPr>
      <w:r>
        <w:rPr>
          <w:color w:val="333333"/>
          <w:highlight w:val="white"/>
        </w:rPr>
        <w:t>服务路由：</w:t>
      </w:r>
    </w:p>
    <w:p>
      <w:pPr>
        <w:pStyle w:val="5"/>
        <w:spacing w:line="408" w:lineRule="auto"/>
        <w:rPr>
          <w:color w:val="4DA8EE"/>
          <w:highlight w:val="white"/>
        </w:rPr>
      </w:pPr>
      <w:r>
        <w:rPr>
          <w:b/>
          <w:color w:val="4DA8EE"/>
          <w:sz w:val="22"/>
          <w:highlight w:val="white"/>
        </w:rPr>
        <w:t>Dubbo注册中心选用</w:t>
      </w:r>
    </w:p>
    <w:p>
      <w:pPr>
        <w:pStyle w:val="20"/>
        <w:spacing w:line="408" w:lineRule="auto"/>
      </w:pPr>
    </w:p>
    <w:p>
      <w:pPr>
        <w:pStyle w:val="4"/>
        <w:spacing w:before="0" w:after="0" w:line="408" w:lineRule="auto"/>
      </w:pPr>
    </w:p>
    <w:p>
      <w:pPr>
        <w:pStyle w:val="4"/>
        <w:spacing w:before="0" w:after="0" w:line="408" w:lineRule="auto"/>
        <w:rPr>
          <w:color w:val="333333"/>
          <w:highlight w:val="white"/>
        </w:rPr>
      </w:pPr>
      <w:r>
        <w:rPr>
          <w:color w:val="333333"/>
          <w:highlight w:val="white"/>
        </w:rPr>
        <w:t>Dubbo所支持的注册中心：</w:t>
      </w:r>
    </w:p>
    <w:p>
      <w:pPr>
        <w:pStyle w:val="4"/>
        <w:spacing w:before="0" w:after="0" w:line="408" w:lineRule="auto"/>
        <w:rPr>
          <w:color w:val="333333"/>
          <w:highlight w:val="white"/>
        </w:rPr>
      </w:pPr>
      <w:r>
        <w:rPr>
          <w:b/>
          <w:color w:val="333333"/>
          <w:highlight w:val="white"/>
        </w:rPr>
        <w:t>Redis：</w:t>
      </w:r>
    </w:p>
    <w:p>
      <w:pPr>
        <w:pStyle w:val="4"/>
        <w:spacing w:before="0" w:after="0" w:line="408" w:lineRule="auto"/>
        <w:rPr>
          <w:color w:val="333333"/>
          <w:highlight w:val="white"/>
        </w:rPr>
      </w:pPr>
      <w:r>
        <w:rPr>
          <w:color w:val="333333"/>
          <w:highlight w:val="white"/>
        </w:rPr>
        <w:t>采用K/V 形式进行存储,基结构如下：</w:t>
      </w:r>
    </w:p>
    <w:p>
      <w:pPr>
        <w:pStyle w:val="4"/>
        <w:spacing w:before="0" w:after="0" w:line="408" w:lineRule="auto"/>
      </w:pPr>
      <w:r>
        <w:rPr>
          <w:rStyle w:val="18"/>
          <w:color w:val="333333"/>
          <w:sz w:val="18"/>
          <w:highlight w:val="white"/>
        </w:rPr>
        <w:t>/dubbbo/</w:t>
      </w:r>
      <w:r>
        <w:rPr>
          <w:rStyle w:val="18"/>
          <w:b/>
          <w:color w:val="00552E"/>
          <w:sz w:val="18"/>
          <w:highlight w:val="white"/>
        </w:rPr>
        <w:t>com.</w:t>
      </w:r>
      <w:r>
        <w:rPr>
          <w:rStyle w:val="18"/>
          <w:rFonts w:hint="eastAsia" w:eastAsia="EmojiOne Color"/>
          <w:b/>
          <w:color w:val="00552E"/>
          <w:sz w:val="18"/>
          <w:highlight w:val="white"/>
          <w:lang w:eastAsia="zh-CN"/>
        </w:rPr>
        <w:t>xxx</w:t>
      </w:r>
      <w:r>
        <w:rPr>
          <w:rStyle w:val="18"/>
          <w:b/>
          <w:color w:val="00552E"/>
          <w:sz w:val="18"/>
          <w:highlight w:val="white"/>
        </w:rPr>
        <w:t>.service.DemoService/providers</w:t>
      </w:r>
    </w:p>
    <w:p>
      <w:pPr>
        <w:pStyle w:val="4"/>
        <w:spacing w:before="0" w:after="0" w:line="408" w:lineRule="auto"/>
        <w:rPr>
          <w:sz w:val="18"/>
        </w:rPr>
      </w:pPr>
      <w:r>
        <w:rPr>
          <w:rStyle w:val="18"/>
          <w:color w:val="333333"/>
          <w:sz w:val="18"/>
          <w:highlight w:val="white"/>
        </w:rPr>
        <w:t>dubbo://192.168.246.1:20880/com.</w:t>
      </w:r>
      <w:r>
        <w:rPr>
          <w:rStyle w:val="18"/>
          <w:rFonts w:hint="eastAsia" w:eastAsia="EmojiOne Color"/>
          <w:color w:val="333333"/>
          <w:sz w:val="18"/>
          <w:highlight w:val="white"/>
          <w:lang w:eastAsia="zh-CN"/>
        </w:rPr>
        <w:t>xxx</w:t>
      </w:r>
      <w:r>
        <w:rPr>
          <w:rStyle w:val="18"/>
          <w:color w:val="333333"/>
          <w:sz w:val="18"/>
          <w:highlight w:val="white"/>
        </w:rPr>
        <w:t>.service.UserService</w:t>
      </w:r>
    </w:p>
    <w:p>
      <w:pPr>
        <w:pStyle w:val="4"/>
        <w:spacing w:before="0" w:after="0" w:line="408" w:lineRule="auto"/>
        <w:rPr>
          <w:sz w:val="18"/>
        </w:rPr>
      </w:pPr>
      <w:r>
        <w:rPr>
          <w:rStyle w:val="18"/>
          <w:color w:val="333333"/>
          <w:sz w:val="18"/>
          <w:highlight w:val="white"/>
        </w:rPr>
        <w:t>dubbo://192.168.246.1:20880/com.</w:t>
      </w:r>
      <w:r>
        <w:rPr>
          <w:rStyle w:val="18"/>
          <w:rFonts w:hint="eastAsia" w:eastAsia="EmojiOne Color"/>
          <w:color w:val="333333"/>
          <w:sz w:val="18"/>
          <w:highlight w:val="white"/>
          <w:lang w:eastAsia="zh-CN"/>
        </w:rPr>
        <w:t>xxx</w:t>
      </w:r>
      <w:r>
        <w:rPr>
          <w:rStyle w:val="18"/>
          <w:color w:val="333333"/>
          <w:sz w:val="18"/>
          <w:highlight w:val="white"/>
        </w:rPr>
        <w:t>.service.UserService</w:t>
      </w:r>
    </w:p>
    <w:p>
      <w:pPr>
        <w:pStyle w:val="4"/>
        <w:spacing w:before="0" w:after="0" w:line="408" w:lineRule="auto"/>
        <w:rPr>
          <w:color w:val="333333"/>
          <w:highlight w:val="white"/>
        </w:rPr>
      </w:pPr>
      <w:r>
        <w:rPr>
          <w:color w:val="2B2B2B"/>
          <w:sz w:val="18"/>
          <w:highlight w:val="white"/>
        </w:rPr>
        <w:t>/dubbbo/</w:t>
      </w:r>
      <w:r>
        <w:rPr>
          <w:color w:val="00552E"/>
          <w:sz w:val="18"/>
          <w:highlight w:val="white"/>
        </w:rPr>
        <w:t>com.</w:t>
      </w:r>
      <w:r>
        <w:rPr>
          <w:rFonts w:hint="eastAsia" w:eastAsia="宋体"/>
          <w:color w:val="00552E"/>
          <w:sz w:val="18"/>
          <w:highlight w:val="white"/>
          <w:lang w:eastAsia="zh-CN"/>
        </w:rPr>
        <w:t>xxx</w:t>
      </w:r>
      <w:r>
        <w:rPr>
          <w:color w:val="00552E"/>
          <w:sz w:val="18"/>
          <w:highlight w:val="white"/>
        </w:rPr>
        <w:t>.service.DemoService/consumers</w:t>
      </w:r>
    </w:p>
    <w:p>
      <w:pPr>
        <w:pStyle w:val="4"/>
        <w:spacing w:before="0" w:after="0" w:line="408" w:lineRule="auto"/>
        <w:rPr>
          <w:color w:val="333333"/>
          <w:sz w:val="18"/>
          <w:highlight w:val="white"/>
        </w:rPr>
      </w:pPr>
      <w:r>
        <w:rPr>
          <w:color w:val="333333"/>
          <w:sz w:val="18"/>
          <w:highlight w:val="white"/>
        </w:rPr>
        <w:t>dubbo://192.168.246.1:20880/com.</w:t>
      </w:r>
      <w:r>
        <w:rPr>
          <w:rFonts w:hint="eastAsia" w:eastAsia="宋体"/>
          <w:color w:val="333333"/>
          <w:sz w:val="18"/>
          <w:highlight w:val="white"/>
          <w:lang w:eastAsia="zh-CN"/>
        </w:rPr>
        <w:t>xxx</w:t>
      </w:r>
      <w:r>
        <w:rPr>
          <w:color w:val="333333"/>
          <w:sz w:val="18"/>
          <w:highlight w:val="white"/>
        </w:rPr>
        <w:t>.service.DemoService</w:t>
      </w:r>
    </w:p>
    <w:p>
      <w:pPr>
        <w:pStyle w:val="4"/>
        <w:spacing w:before="0" w:after="0" w:line="408" w:lineRule="auto"/>
        <w:rPr>
          <w:color w:val="333333"/>
          <w:highlight w:val="white"/>
        </w:rPr>
      </w:pPr>
      <w:r>
        <w:rPr>
          <w:color w:val="2B2B2B"/>
          <w:sz w:val="18"/>
          <w:highlight w:val="white"/>
        </w:rPr>
        <w:t>/dubbbo/</w:t>
      </w:r>
      <w:r>
        <w:rPr>
          <w:color w:val="00552E"/>
          <w:sz w:val="18"/>
          <w:highlight w:val="white"/>
        </w:rPr>
        <w:t>com.</w:t>
      </w:r>
      <w:r>
        <w:rPr>
          <w:rFonts w:hint="eastAsia" w:eastAsia="宋体"/>
          <w:color w:val="00552E"/>
          <w:sz w:val="18"/>
          <w:highlight w:val="white"/>
          <w:lang w:eastAsia="zh-CN"/>
        </w:rPr>
        <w:t>xxx</w:t>
      </w:r>
      <w:r>
        <w:rPr>
          <w:color w:val="00552E"/>
          <w:sz w:val="18"/>
          <w:highlight w:val="white"/>
        </w:rPr>
        <w:t>.service.DemoService/</w:t>
      </w:r>
      <w:r>
        <w:rPr>
          <w:color w:val="333333"/>
          <w:sz w:val="18"/>
          <w:highlight w:val="white"/>
        </w:rPr>
        <w:t>rout</w:t>
      </w:r>
      <w:r>
        <w:rPr>
          <w:color w:val="00552E"/>
          <w:sz w:val="18"/>
          <w:highlight w:val="white"/>
        </w:rPr>
        <w:t>ers</w:t>
      </w:r>
    </w:p>
    <w:p>
      <w:pPr>
        <w:pStyle w:val="4"/>
        <w:spacing w:before="0" w:after="0" w:line="408" w:lineRule="auto"/>
        <w:rPr>
          <w:color w:val="333333"/>
          <w:highlight w:val="white"/>
        </w:rPr>
      </w:pPr>
      <w:r>
        <w:rPr>
          <w:color w:val="2B2B2B"/>
          <w:sz w:val="18"/>
          <w:highlight w:val="white"/>
        </w:rPr>
        <w:t>/dubbbo/</w:t>
      </w:r>
      <w:r>
        <w:rPr>
          <w:color w:val="00552E"/>
          <w:sz w:val="18"/>
          <w:highlight w:val="white"/>
        </w:rPr>
        <w:t>com.</w:t>
      </w:r>
      <w:r>
        <w:rPr>
          <w:rFonts w:hint="eastAsia" w:eastAsia="宋体"/>
          <w:color w:val="00552E"/>
          <w:sz w:val="18"/>
          <w:highlight w:val="white"/>
          <w:lang w:eastAsia="zh-CN"/>
        </w:rPr>
        <w:t>xxx</w:t>
      </w:r>
      <w:r>
        <w:rPr>
          <w:color w:val="00552E"/>
          <w:sz w:val="18"/>
          <w:highlight w:val="white"/>
        </w:rPr>
        <w:t>.service.DemoService/</w:t>
      </w:r>
      <w:r>
        <w:rPr>
          <w:color w:val="333333"/>
          <w:sz w:val="18"/>
          <w:highlight w:val="white"/>
        </w:rPr>
        <w:t>configurators</w:t>
      </w:r>
    </w:p>
    <w:p>
      <w:pPr>
        <w:pStyle w:val="4"/>
        <w:spacing w:before="0" w:after="0" w:line="408" w:lineRule="auto"/>
        <w:rPr>
          <w:color w:val="333333"/>
          <w:highlight w:val="white"/>
        </w:rPr>
      </w:pPr>
      <w:r>
        <w:rPr>
          <w:color w:val="333333"/>
          <w:highlight w:val="white"/>
        </w:rPr>
        <w:t xml:space="preserve">并基于 </w:t>
      </w:r>
      <w:r>
        <w:rPr>
          <w:color w:val="333333"/>
          <w:sz w:val="24"/>
          <w:highlight w:val="white"/>
        </w:rPr>
        <w:t>Redis 的 Publish/Subscribe 事件通知数据变更，其模型如下：</w:t>
      </w:r>
    </w:p>
    <w:p>
      <w:pPr>
        <w:pStyle w:val="4"/>
        <w:spacing w:before="0" w:after="0" w:line="408" w:lineRule="auto"/>
        <w:rPr>
          <w:color w:val="333333"/>
          <w:sz w:val="24"/>
          <w:highlight w:val="white"/>
        </w:rPr>
      </w:pPr>
      <w:r>
        <w:rPr>
          <w:color w:val="333333"/>
          <w:sz w:val="24"/>
          <w:highlight w:val="white"/>
        </w:rPr>
        <w:t>订阅：</w:t>
      </w:r>
    </w:p>
    <w:p>
      <w:pPr>
        <w:pStyle w:val="4"/>
        <w:spacing w:before="0" w:after="0" w:line="408" w:lineRule="auto"/>
        <w:jc w:val="center"/>
        <w:rPr>
          <w:color w:val="333333"/>
          <w:highlight w:val="white"/>
        </w:rPr>
      </w:pPr>
      <w:r>
        <w:rPr>
          <w:color w:val="333333"/>
          <w:highlight w:val="white"/>
        </w:rPr>
        <w:drawing>
          <wp:inline distT="0" distB="0" distL="0" distR="0">
            <wp:extent cx="2457450" cy="1524000"/>
            <wp:effectExtent l="0" t="0" r="0" b="0"/>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8"/>
                    <a:stretch>
                      <a:fillRect/>
                    </a:stretch>
                  </pic:blipFill>
                  <pic:spPr>
                    <a:xfrm>
                      <a:off x="0" y="0"/>
                      <a:ext cx="2457450" cy="1524000"/>
                    </a:xfrm>
                    <a:prstGeom prst="rect">
                      <a:avLst/>
                    </a:prstGeom>
                  </pic:spPr>
                </pic:pic>
              </a:graphicData>
            </a:graphic>
          </wp:inline>
        </w:drawing>
      </w:r>
    </w:p>
    <w:p>
      <w:pPr>
        <w:pStyle w:val="4"/>
        <w:spacing w:before="0" w:after="0" w:line="408" w:lineRule="auto"/>
        <w:rPr>
          <w:color w:val="333333"/>
          <w:highlight w:val="white"/>
        </w:rPr>
      </w:pPr>
      <w:r>
        <w:rPr>
          <w:color w:val="333333"/>
          <w:highlight w:val="white"/>
        </w:rPr>
        <w:t>推送变更：</w:t>
      </w:r>
    </w:p>
    <w:p>
      <w:pPr>
        <w:pStyle w:val="4"/>
        <w:spacing w:before="0" w:after="0" w:line="408" w:lineRule="auto"/>
        <w:jc w:val="center"/>
        <w:rPr>
          <w:color w:val="333333"/>
          <w:highlight w:val="white"/>
        </w:rPr>
      </w:pPr>
      <w:r>
        <w:rPr>
          <w:color w:val="333333"/>
          <w:highlight w:val="white"/>
        </w:rPr>
        <w:drawing>
          <wp:inline distT="0" distB="0" distL="0" distR="0">
            <wp:extent cx="2562225" cy="2314575"/>
            <wp:effectExtent l="0" t="0" r="0" b="0"/>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9"/>
                    <a:stretch>
                      <a:fillRect/>
                    </a:stretch>
                  </pic:blipFill>
                  <pic:spPr>
                    <a:xfrm>
                      <a:off x="0" y="0"/>
                      <a:ext cx="2562225" cy="2314575"/>
                    </a:xfrm>
                    <a:prstGeom prst="rect">
                      <a:avLst/>
                    </a:prstGeom>
                  </pic:spPr>
                </pic:pic>
              </a:graphicData>
            </a:graphic>
          </wp:inline>
        </w:drawing>
      </w:r>
    </w:p>
    <w:p>
      <w:pPr>
        <w:pStyle w:val="4"/>
        <w:spacing w:line="408" w:lineRule="auto"/>
        <w:rPr>
          <w:color w:val="333333"/>
          <w:highlight w:val="white"/>
        </w:rPr>
      </w:pPr>
      <w:r>
        <w:rPr>
          <w:color w:val="333333"/>
          <w:highlight w:val="white"/>
        </w:rPr>
        <w:t>调用过程：</w:t>
      </w:r>
    </w:p>
    <w:p>
      <w:pPr>
        <w:pStyle w:val="4"/>
        <w:numPr>
          <w:ilvl w:val="0"/>
          <w:numId w:val="11"/>
        </w:numPr>
        <w:tabs>
          <w:tab w:val="left" w:pos="0"/>
        </w:tabs>
        <w:spacing w:line="408" w:lineRule="auto"/>
        <w:ind w:left="707" w:hanging="283"/>
        <w:rPr>
          <w:color w:val="333333"/>
          <w:highlight w:val="white"/>
        </w:rPr>
      </w:pPr>
      <w:r>
        <w:rPr>
          <w:color w:val="333333"/>
          <w:sz w:val="18"/>
          <w:highlight w:val="white"/>
        </w:rPr>
        <w:t>服务提供方启动时，向 Key:/dubbo/XXXServer/providers 下，添加当前提供者的地址</w:t>
      </w:r>
    </w:p>
    <w:p>
      <w:pPr>
        <w:pStyle w:val="4"/>
        <w:numPr>
          <w:ilvl w:val="0"/>
          <w:numId w:val="12"/>
        </w:numPr>
        <w:tabs>
          <w:tab w:val="left" w:pos="0"/>
        </w:tabs>
        <w:spacing w:line="408" w:lineRule="auto"/>
        <w:ind w:left="707" w:hanging="283"/>
        <w:rPr>
          <w:color w:val="333333"/>
          <w:highlight w:val="white"/>
        </w:rPr>
      </w:pPr>
      <w:r>
        <w:rPr>
          <w:color w:val="333333"/>
          <w:sz w:val="18"/>
          <w:highlight w:val="white"/>
        </w:rPr>
        <w:t>并向 Channel:/dubbo/com.foo.BarService/providers 发送 register 事件</w:t>
      </w:r>
    </w:p>
    <w:p>
      <w:pPr>
        <w:pStyle w:val="4"/>
        <w:numPr>
          <w:ilvl w:val="0"/>
          <w:numId w:val="13"/>
        </w:numPr>
        <w:tabs>
          <w:tab w:val="left" w:pos="0"/>
        </w:tabs>
        <w:spacing w:line="408" w:lineRule="auto"/>
        <w:ind w:left="707" w:hanging="283"/>
        <w:rPr>
          <w:color w:val="333333"/>
          <w:highlight w:val="white"/>
        </w:rPr>
      </w:pPr>
      <w:r>
        <w:rPr>
          <w:color w:val="333333"/>
          <w:sz w:val="18"/>
          <w:highlight w:val="white"/>
        </w:rPr>
        <w:t>服务消费方启动时，从 Channel:/dubbo/com.foo.BarService/providers 订阅 register 和 unregister 事件</w:t>
      </w:r>
    </w:p>
    <w:p>
      <w:pPr>
        <w:pStyle w:val="4"/>
        <w:numPr>
          <w:ilvl w:val="0"/>
          <w:numId w:val="14"/>
        </w:numPr>
        <w:tabs>
          <w:tab w:val="left" w:pos="0"/>
        </w:tabs>
        <w:spacing w:line="408" w:lineRule="auto"/>
        <w:ind w:left="707" w:hanging="283"/>
        <w:rPr>
          <w:color w:val="333333"/>
          <w:highlight w:val="white"/>
        </w:rPr>
      </w:pPr>
      <w:r>
        <w:rPr>
          <w:color w:val="333333"/>
          <w:sz w:val="18"/>
          <w:highlight w:val="white"/>
        </w:rPr>
        <w:t>并向 Key:/dubbo/com.foo.BarService/providers 下，添加当前消费者的地址</w:t>
      </w:r>
    </w:p>
    <w:p>
      <w:pPr>
        <w:pStyle w:val="4"/>
        <w:numPr>
          <w:ilvl w:val="0"/>
          <w:numId w:val="15"/>
        </w:numPr>
        <w:tabs>
          <w:tab w:val="left" w:pos="0"/>
        </w:tabs>
        <w:spacing w:line="408" w:lineRule="auto"/>
        <w:ind w:left="707" w:hanging="283"/>
        <w:rPr>
          <w:color w:val="333333"/>
          <w:highlight w:val="white"/>
        </w:rPr>
      </w:pPr>
      <w:r>
        <w:rPr>
          <w:color w:val="333333"/>
          <w:sz w:val="18"/>
          <w:highlight w:val="white"/>
        </w:rPr>
        <w:t>服务消费方收到 register 和 unregister 事件后，从 Key:/dubbo/com.foo.BarService/providers 下获取提供者地址列表</w:t>
      </w:r>
    </w:p>
    <w:p>
      <w:pPr>
        <w:pStyle w:val="4"/>
        <w:spacing w:before="0" w:after="0" w:line="408" w:lineRule="auto"/>
        <w:rPr>
          <w:color w:val="333333"/>
          <w:highlight w:val="white"/>
        </w:rPr>
      </w:pPr>
      <w:r>
        <w:rPr>
          <w:b/>
          <w:color w:val="333333"/>
          <w:highlight w:val="white"/>
        </w:rPr>
        <w:t>Zookeper：</w:t>
      </w:r>
    </w:p>
    <w:p>
      <w:pPr>
        <w:pStyle w:val="4"/>
        <w:spacing w:before="0" w:after="0" w:line="408" w:lineRule="auto"/>
        <w:rPr>
          <w:color w:val="333333"/>
          <w:highlight w:val="white"/>
        </w:rPr>
      </w:pPr>
      <w:r>
        <w:rPr>
          <w:color w:val="333333"/>
          <w:sz w:val="20"/>
          <w:highlight w:val="white"/>
        </w:rPr>
        <w:t>是一个树型的目录服务，支持变更推送，适合作为 Dubbo 服务的注册中心，工业强度较高，可用于生产环境，并推荐使用</w:t>
      </w:r>
    </w:p>
    <w:p>
      <w:pPr>
        <w:pStyle w:val="4"/>
        <w:spacing w:before="0" w:after="0" w:line="408" w:lineRule="auto"/>
        <w:jc w:val="center"/>
        <w:rPr>
          <w:color w:val="333333"/>
          <w:highlight w:val="white"/>
        </w:rPr>
      </w:pPr>
      <w:r>
        <w:rPr>
          <w:color w:val="333333"/>
          <w:highlight w:val="white"/>
        </w:rPr>
        <w:drawing>
          <wp:inline distT="0" distB="0" distL="0" distR="0">
            <wp:extent cx="3409950" cy="1962150"/>
            <wp:effectExtent l="0" t="0" r="0" b="0"/>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0"/>
                    <a:stretch>
                      <a:fillRect/>
                    </a:stretch>
                  </pic:blipFill>
                  <pic:spPr>
                    <a:xfrm>
                      <a:off x="0" y="0"/>
                      <a:ext cx="3409950" cy="1962150"/>
                    </a:xfrm>
                    <a:prstGeom prst="rect">
                      <a:avLst/>
                    </a:prstGeom>
                  </pic:spPr>
                </pic:pic>
              </a:graphicData>
            </a:graphic>
          </wp:inline>
        </w:drawing>
      </w:r>
    </w:p>
    <w:p>
      <w:pPr>
        <w:pStyle w:val="4"/>
        <w:spacing w:line="408" w:lineRule="auto"/>
        <w:rPr>
          <w:color w:val="333333"/>
          <w:highlight w:val="white"/>
        </w:rPr>
      </w:pPr>
      <w:r>
        <w:rPr>
          <w:color w:val="333333"/>
          <w:sz w:val="22"/>
          <w:highlight w:val="white"/>
        </w:rPr>
        <w:t>流程说明:</w:t>
      </w:r>
    </w:p>
    <w:p>
      <w:pPr>
        <w:pStyle w:val="4"/>
        <w:numPr>
          <w:ilvl w:val="0"/>
          <w:numId w:val="16"/>
        </w:numPr>
        <w:tabs>
          <w:tab w:val="left" w:pos="0"/>
        </w:tabs>
        <w:spacing w:line="408" w:lineRule="auto"/>
        <w:ind w:left="707" w:hanging="283"/>
        <w:rPr>
          <w:color w:val="333333"/>
          <w:highlight w:val="white"/>
        </w:rPr>
      </w:pPr>
      <w:r>
        <w:rPr>
          <w:color w:val="333333"/>
          <w:sz w:val="24"/>
          <w:highlight w:val="white"/>
        </w:rPr>
        <w:t>服务提供者启动时: 向 /dubbo/com.foo.BarService/providers</w:t>
      </w:r>
      <w:r>
        <w:rPr>
          <w:color w:val="333333"/>
          <w:highlight w:val="white"/>
        </w:rPr>
        <w:t xml:space="preserve"> 目录下写入自己的 URL 地址</w:t>
      </w:r>
    </w:p>
    <w:p>
      <w:pPr>
        <w:pStyle w:val="4"/>
        <w:numPr>
          <w:ilvl w:val="0"/>
          <w:numId w:val="17"/>
        </w:numPr>
        <w:tabs>
          <w:tab w:val="left" w:pos="0"/>
        </w:tabs>
        <w:spacing w:line="408" w:lineRule="auto"/>
        <w:ind w:left="707" w:hanging="283"/>
        <w:rPr>
          <w:color w:val="333333"/>
          <w:highlight w:val="white"/>
        </w:rPr>
      </w:pPr>
      <w:r>
        <w:rPr>
          <w:color w:val="333333"/>
          <w:highlight w:val="white"/>
        </w:rPr>
        <w:t>服务消费者启动时: 订阅 /dubbo/com.foo.BarService/providers 目录下的提供者 URL 地址。并向 /dubbo/com.foo.BarService/consumers 目录下写入自己的 URL 地址</w:t>
      </w:r>
    </w:p>
    <w:p>
      <w:pPr>
        <w:pStyle w:val="4"/>
        <w:numPr>
          <w:ilvl w:val="0"/>
          <w:numId w:val="18"/>
        </w:numPr>
        <w:tabs>
          <w:tab w:val="left" w:pos="0"/>
        </w:tabs>
        <w:spacing w:line="408" w:lineRule="auto"/>
        <w:ind w:left="707" w:hanging="283"/>
        <w:rPr>
          <w:color w:val="333333"/>
          <w:highlight w:val="white"/>
        </w:rPr>
      </w:pPr>
      <w:r>
        <w:rPr>
          <w:color w:val="333333"/>
          <w:highlight w:val="white"/>
        </w:rPr>
        <w:t>监控中心启动时: 订阅 /dubbo/com.foo.BarService 目录下的所有提供者和消费者 URL 地址</w:t>
      </w:r>
    </w:p>
    <w:p>
      <w:pPr>
        <w:pStyle w:val="4"/>
        <w:spacing w:before="0" w:after="0" w:line="408" w:lineRule="auto"/>
      </w:pPr>
    </w:p>
    <w:p>
      <w:pPr>
        <w:pStyle w:val="4"/>
        <w:spacing w:before="0" w:after="0" w:line="408" w:lineRule="auto"/>
      </w:pPr>
    </w:p>
    <w:p>
      <w:pPr>
        <w:pStyle w:val="4"/>
        <w:spacing w:line="408" w:lineRule="auto"/>
        <w:rPr>
          <w:color w:val="333333"/>
          <w:highlight w:val="white"/>
        </w:rPr>
      </w:pPr>
    </w:p>
    <w:p>
      <w:pPr>
        <w:pStyle w:val="5"/>
        <w:spacing w:line="408" w:lineRule="auto"/>
        <w:rPr>
          <w:b/>
          <w:color w:val="333333"/>
          <w:sz w:val="22"/>
          <w:highlight w:val="white"/>
        </w:rPr>
      </w:pPr>
      <w:r>
        <w:rPr>
          <w:b/>
          <w:color w:val="333333"/>
          <w:sz w:val="22"/>
          <w:highlight w:val="white"/>
        </w:rPr>
        <w:t>下周</w:t>
      </w:r>
      <w:bookmarkStart w:id="0" w:name="_GoBack"/>
      <w:bookmarkEnd w:id="0"/>
      <w:r>
        <w:rPr>
          <w:b/>
          <w:color w:val="333333"/>
          <w:sz w:val="22"/>
          <w:highlight w:val="white"/>
        </w:rPr>
        <w:t>安排</w:t>
      </w:r>
    </w:p>
    <w:p>
      <w:pPr>
        <w:pStyle w:val="20"/>
        <w:spacing w:line="408" w:lineRule="auto"/>
      </w:pPr>
    </w:p>
    <w:p>
      <w:pPr>
        <w:pStyle w:val="4"/>
        <w:spacing w:before="0" w:after="0" w:line="408" w:lineRule="auto"/>
      </w:pPr>
    </w:p>
    <w:p>
      <w:pPr>
        <w:pStyle w:val="4"/>
        <w:spacing w:before="0" w:after="0" w:line="408" w:lineRule="auto"/>
        <w:rPr>
          <w:color w:val="333333"/>
          <w:highlight w:val="white"/>
        </w:rPr>
      </w:pPr>
      <w:r>
        <w:rPr>
          <w:color w:val="333333"/>
          <w:highlight w:val="white"/>
        </w:rPr>
        <w:t>Dubbo性能调优：集群容错、负载算法、线程模型、并发控制、连接控制</w:t>
      </w:r>
    </w:p>
    <w:p>
      <w:pPr>
        <w:pStyle w:val="4"/>
        <w:spacing w:before="0" w:after="0" w:line="408" w:lineRule="auto"/>
        <w:rPr>
          <w:color w:val="333333"/>
          <w:highlight w:val="white"/>
        </w:rPr>
      </w:pPr>
      <w:r>
        <w:rPr>
          <w:color w:val="333333"/>
          <w:sz w:val="22"/>
          <w:highlight w:val="white"/>
        </w:rPr>
        <w:t>Dubbo协议：Dubbo、RMI、Http</w:t>
      </w:r>
    </w:p>
    <w:p>
      <w:pPr>
        <w:pStyle w:val="4"/>
        <w:spacing w:before="0" w:after="0" w:line="408" w:lineRule="auto"/>
      </w:pPr>
    </w:p>
    <w:p>
      <w:pPr>
        <w:pStyle w:val="4"/>
        <w:spacing w:before="0" w:after="0" w:line="408" w:lineRule="auto"/>
        <w:rPr>
          <w:color w:val="333333"/>
          <w:highlight w:val="white"/>
        </w:rPr>
      </w:pPr>
      <w:r>
        <w:rPr>
          <w:color w:val="333333"/>
          <w:highlight w:val="white"/>
        </w:rPr>
        <w:t>Dubbo 非典型使用场景：多协议、泛化调用、泛化引用、隐示传参、异步调用、令版验证、路由控制。</w:t>
      </w:r>
    </w:p>
    <w:p>
      <w:pPr>
        <w:pStyle w:val="4"/>
        <w:spacing w:line="408" w:lineRule="auto"/>
        <w:rPr>
          <w:color w:val="333333"/>
          <w:highlight w:val="white"/>
        </w:rPr>
      </w:pPr>
      <w:r>
        <w:rPr>
          <w:color w:val="333333"/>
          <w:sz w:val="22"/>
          <w:highlight w:val="white"/>
        </w:rPr>
        <w:t>Dubbo 扩展点介绍与使用：</w:t>
      </w:r>
    </w:p>
    <w:p>
      <w:pPr>
        <w:pStyle w:val="4"/>
        <w:spacing w:before="0" w:after="0" w:line="408" w:lineRule="auto"/>
        <w:rPr>
          <w:color w:val="333333"/>
          <w:highlight w:val="white"/>
        </w:rPr>
      </w:pPr>
      <w:r>
        <w:rPr>
          <w:color w:val="333333"/>
          <w:highlight w:val="white"/>
        </w:rPr>
        <w:t>Dubbo核心模块的底层原理：</w:t>
      </w:r>
    </w:p>
    <w:p>
      <w:pPr>
        <w:pStyle w:val="4"/>
        <w:spacing w:line="408" w:lineRule="auto"/>
        <w:rPr>
          <w:color w:val="333333"/>
          <w:highlight w:val="white"/>
        </w:rPr>
      </w:pPr>
      <w:r>
        <w:rPr>
          <w:color w:val="333333"/>
          <w:highlight w:val="white"/>
        </w:rPr>
        <w:t>自定义设计一个RPC框架：</w:t>
      </w:r>
    </w:p>
    <w:p>
      <w:pPr>
        <w:pStyle w:val="4"/>
        <w:spacing w:before="0" w:after="283" w:line="408" w:lineRule="auto"/>
      </w:pPr>
    </w:p>
    <w:sectPr>
      <w:pgSz w:w="11906" w:h="16838"/>
      <w:pgMar w:top="567" w:right="567" w:bottom="567" w:left="1134" w:header="0" w:footer="0" w:gutter="0"/>
      <w:pgNumType w:fmt="decimal"/>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EmojiOne Color">
    <w:altName w:val="宋体"/>
    <w:panose1 w:val="00000000000000000000"/>
    <w:charset w:val="86"/>
    <w:family w:val="auto"/>
    <w:pitch w:val="default"/>
    <w:sig w:usb0="00000000" w:usb1="00000000" w:usb2="00000000" w:usb3="00000000" w:csb0="00000000" w:csb1="00000000"/>
  </w:font>
  <w:font w:name="Liberation Serif">
    <w:altName w:val="Times New Roman"/>
    <w:panose1 w:val="00000000000000000000"/>
    <w:charset w:val="00"/>
    <w:family w:val="roman"/>
    <w:pitch w:val="default"/>
    <w:sig w:usb0="00000000" w:usb1="00000000" w:usb2="00000000" w:usb3="00000000" w:csb0="00000000" w:csb1="00000000"/>
  </w:font>
  <w:font w:name="apple-system;BlinkMacSystemFont">
    <w:altName w:val="Segoe Print"/>
    <w:panose1 w:val="00000000000000000000"/>
    <w:charset w:val="00"/>
    <w:family w:val="auto"/>
    <w:pitch w:val="default"/>
    <w:sig w:usb0="00000000" w:usb1="00000000" w:usb2="00000000" w:usb3="00000000" w:csb0="00000000" w:csb1="00000000"/>
  </w:font>
  <w:font w:name="Thorndale">
    <w:altName w:val="Times New Roman"/>
    <w:panose1 w:val="00000000000000000000"/>
    <w:charset w:val="00"/>
    <w:family w:val="roman"/>
    <w:pitch w:val="default"/>
    <w:sig w:usb0="00000000" w:usb1="00000000" w:usb2="00000000" w:usb3="00000000" w:csb0="00000000" w:csb1="00000000"/>
  </w:font>
  <w:font w:name="Albany">
    <w:altName w:val="Arial"/>
    <w:panose1 w:val="00000000000000000000"/>
    <w:charset w:val="00"/>
    <w:family w:val="swiss"/>
    <w:pitch w:val="default"/>
    <w:sig w:usb0="00000000" w:usb1="00000000" w:usb2="00000000" w:usb3="00000000" w:csb0="00000000" w:csb1="00000000"/>
  </w:font>
  <w:font w:name="Liberation Mono">
    <w:altName w:val="Courier New"/>
    <w:panose1 w:val="00000000000000000000"/>
    <w:charset w:val="00"/>
    <w:family w:val="modern"/>
    <w:pitch w:val="default"/>
    <w:sig w:usb0="00000000" w:usb1="00000000" w:usb2="00000000" w:usb3="00000000" w:csb0="00000000" w:csb1="00000000"/>
  </w:font>
  <w:font w:name="OpenSymbol">
    <w:altName w:val="Arial Unicode MS"/>
    <w:panose1 w:val="00000000000000000000"/>
    <w:charset w:val="02"/>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modern"/>
    <w:pitch w:val="default"/>
    <w:sig w:usb0="E0002E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2"/>
      <w:numFmt w:val="decimal"/>
      <w:lvlText w:val="%1."/>
      <w:lvlJc w:val="left"/>
      <w:pPr>
        <w:tabs>
          <w:tab w:val="left" w:pos="707"/>
        </w:tabs>
        <w:ind w:left="707" w:hanging="283"/>
      </w:pPr>
    </w:lvl>
    <w:lvl w:ilvl="1" w:tentative="0">
      <w:start w:val="1"/>
      <w:numFmt w:val="decimal"/>
      <w:lvlText w:val="%2."/>
      <w:lvlJc w:val="left"/>
      <w:pPr>
        <w:tabs>
          <w:tab w:val="left" w:pos="1414"/>
        </w:tabs>
        <w:ind w:left="1414" w:hanging="283"/>
      </w:pPr>
    </w:lvl>
    <w:lvl w:ilvl="2" w:tentative="0">
      <w:start w:val="1"/>
      <w:numFmt w:val="decimal"/>
      <w:lvlText w:val="%3."/>
      <w:lvlJc w:val="left"/>
      <w:pPr>
        <w:tabs>
          <w:tab w:val="left" w:pos="2121"/>
        </w:tabs>
        <w:ind w:left="2121" w:hanging="283"/>
      </w:pPr>
    </w:lvl>
    <w:lvl w:ilvl="3" w:tentative="0">
      <w:start w:val="1"/>
      <w:numFmt w:val="decimal"/>
      <w:lvlText w:val="%4."/>
      <w:lvlJc w:val="left"/>
      <w:pPr>
        <w:tabs>
          <w:tab w:val="left" w:pos="2828"/>
        </w:tabs>
        <w:ind w:left="2828" w:hanging="283"/>
      </w:pPr>
    </w:lvl>
    <w:lvl w:ilvl="4" w:tentative="0">
      <w:start w:val="1"/>
      <w:numFmt w:val="decimal"/>
      <w:lvlText w:val="%5."/>
      <w:lvlJc w:val="left"/>
      <w:pPr>
        <w:tabs>
          <w:tab w:val="left" w:pos="3535"/>
        </w:tabs>
        <w:ind w:left="3535" w:hanging="283"/>
      </w:pPr>
    </w:lvl>
    <w:lvl w:ilvl="5" w:tentative="0">
      <w:start w:val="1"/>
      <w:numFmt w:val="decimal"/>
      <w:lvlText w:val="%6."/>
      <w:lvlJc w:val="left"/>
      <w:pPr>
        <w:tabs>
          <w:tab w:val="left" w:pos="4242"/>
        </w:tabs>
        <w:ind w:left="4242" w:hanging="283"/>
      </w:pPr>
    </w:lvl>
    <w:lvl w:ilvl="6" w:tentative="0">
      <w:start w:val="1"/>
      <w:numFmt w:val="decimal"/>
      <w:lvlText w:val="%7."/>
      <w:lvlJc w:val="left"/>
      <w:pPr>
        <w:tabs>
          <w:tab w:val="left" w:pos="4949"/>
        </w:tabs>
        <w:ind w:left="4949" w:hanging="283"/>
      </w:pPr>
    </w:lvl>
    <w:lvl w:ilvl="7" w:tentative="0">
      <w:start w:val="1"/>
      <w:numFmt w:val="decimal"/>
      <w:lvlText w:val="%8."/>
      <w:lvlJc w:val="left"/>
      <w:pPr>
        <w:tabs>
          <w:tab w:val="left" w:pos="5656"/>
        </w:tabs>
        <w:ind w:left="5656" w:hanging="283"/>
      </w:pPr>
    </w:lvl>
    <w:lvl w:ilvl="8" w:tentative="0">
      <w:start w:val="1"/>
      <w:numFmt w:val="decimal"/>
      <w:lvlText w:val="%9."/>
      <w:lvlJc w:val="left"/>
      <w:pPr>
        <w:tabs>
          <w:tab w:val="left" w:pos="6363"/>
        </w:tabs>
        <w:ind w:left="6363" w:hanging="283"/>
      </w:pPr>
    </w:lvl>
  </w:abstractNum>
  <w:abstractNum w:abstractNumId="1">
    <w:nsid w:val="B5E306ED"/>
    <w:multiLevelType w:val="multilevel"/>
    <w:tmpl w:val="B5E306ED"/>
    <w:lvl w:ilvl="0" w:tentative="0">
      <w:start w:val="2"/>
      <w:numFmt w:val="decimal"/>
      <w:lvlText w:val="%1."/>
      <w:lvlJc w:val="left"/>
      <w:pPr>
        <w:tabs>
          <w:tab w:val="left" w:pos="707"/>
        </w:tabs>
        <w:ind w:left="707" w:hanging="283"/>
      </w:pPr>
    </w:lvl>
    <w:lvl w:ilvl="1" w:tentative="0">
      <w:start w:val="1"/>
      <w:numFmt w:val="decimal"/>
      <w:lvlText w:val="%2."/>
      <w:lvlJc w:val="left"/>
      <w:pPr>
        <w:tabs>
          <w:tab w:val="left" w:pos="1414"/>
        </w:tabs>
        <w:ind w:left="1414" w:hanging="283"/>
      </w:pPr>
    </w:lvl>
    <w:lvl w:ilvl="2" w:tentative="0">
      <w:start w:val="1"/>
      <w:numFmt w:val="decimal"/>
      <w:lvlText w:val="%3."/>
      <w:lvlJc w:val="left"/>
      <w:pPr>
        <w:tabs>
          <w:tab w:val="left" w:pos="2121"/>
        </w:tabs>
        <w:ind w:left="2121" w:hanging="283"/>
      </w:pPr>
    </w:lvl>
    <w:lvl w:ilvl="3" w:tentative="0">
      <w:start w:val="1"/>
      <w:numFmt w:val="decimal"/>
      <w:lvlText w:val="%4."/>
      <w:lvlJc w:val="left"/>
      <w:pPr>
        <w:tabs>
          <w:tab w:val="left" w:pos="2828"/>
        </w:tabs>
        <w:ind w:left="2828" w:hanging="283"/>
      </w:pPr>
    </w:lvl>
    <w:lvl w:ilvl="4" w:tentative="0">
      <w:start w:val="1"/>
      <w:numFmt w:val="decimal"/>
      <w:lvlText w:val="%5."/>
      <w:lvlJc w:val="left"/>
      <w:pPr>
        <w:tabs>
          <w:tab w:val="left" w:pos="3535"/>
        </w:tabs>
        <w:ind w:left="3535" w:hanging="283"/>
      </w:pPr>
    </w:lvl>
    <w:lvl w:ilvl="5" w:tentative="0">
      <w:start w:val="1"/>
      <w:numFmt w:val="decimal"/>
      <w:lvlText w:val="%6."/>
      <w:lvlJc w:val="left"/>
      <w:pPr>
        <w:tabs>
          <w:tab w:val="left" w:pos="4242"/>
        </w:tabs>
        <w:ind w:left="4242" w:hanging="283"/>
      </w:pPr>
    </w:lvl>
    <w:lvl w:ilvl="6" w:tentative="0">
      <w:start w:val="1"/>
      <w:numFmt w:val="decimal"/>
      <w:lvlText w:val="%7."/>
      <w:lvlJc w:val="left"/>
      <w:pPr>
        <w:tabs>
          <w:tab w:val="left" w:pos="4949"/>
        </w:tabs>
        <w:ind w:left="4949" w:hanging="283"/>
      </w:pPr>
    </w:lvl>
    <w:lvl w:ilvl="7" w:tentative="0">
      <w:start w:val="1"/>
      <w:numFmt w:val="decimal"/>
      <w:lvlText w:val="%8."/>
      <w:lvlJc w:val="left"/>
      <w:pPr>
        <w:tabs>
          <w:tab w:val="left" w:pos="5656"/>
        </w:tabs>
        <w:ind w:left="5656" w:hanging="283"/>
      </w:pPr>
    </w:lvl>
    <w:lvl w:ilvl="8" w:tentative="0">
      <w:start w:val="1"/>
      <w:numFmt w:val="decimal"/>
      <w:lvlText w:val="%9."/>
      <w:lvlJc w:val="left"/>
      <w:pPr>
        <w:tabs>
          <w:tab w:val="left" w:pos="6363"/>
        </w:tabs>
        <w:ind w:left="6363" w:hanging="283"/>
      </w:pPr>
    </w:lvl>
  </w:abstractNum>
  <w:abstractNum w:abstractNumId="2">
    <w:nsid w:val="BF205925"/>
    <w:multiLevelType w:val="multilevel"/>
    <w:tmpl w:val="BF205925"/>
    <w:lvl w:ilvl="0" w:tentative="0">
      <w:start w:val="1"/>
      <w:numFmt w:val="decimal"/>
      <w:lvlText w:val="%1."/>
      <w:lvlJc w:val="left"/>
      <w:pPr>
        <w:tabs>
          <w:tab w:val="left" w:pos="707"/>
        </w:tabs>
        <w:ind w:left="707" w:hanging="283"/>
      </w:pPr>
    </w:lvl>
    <w:lvl w:ilvl="1" w:tentative="0">
      <w:start w:val="1"/>
      <w:numFmt w:val="decimal"/>
      <w:lvlText w:val="%2."/>
      <w:lvlJc w:val="left"/>
      <w:pPr>
        <w:tabs>
          <w:tab w:val="left" w:pos="1414"/>
        </w:tabs>
        <w:ind w:left="1414" w:hanging="283"/>
      </w:pPr>
    </w:lvl>
    <w:lvl w:ilvl="2" w:tentative="0">
      <w:start w:val="1"/>
      <w:numFmt w:val="decimal"/>
      <w:lvlText w:val="%3."/>
      <w:lvlJc w:val="left"/>
      <w:pPr>
        <w:tabs>
          <w:tab w:val="left" w:pos="2121"/>
        </w:tabs>
        <w:ind w:left="2121" w:hanging="283"/>
      </w:pPr>
    </w:lvl>
    <w:lvl w:ilvl="3" w:tentative="0">
      <w:start w:val="1"/>
      <w:numFmt w:val="decimal"/>
      <w:lvlText w:val="%4."/>
      <w:lvlJc w:val="left"/>
      <w:pPr>
        <w:tabs>
          <w:tab w:val="left" w:pos="2828"/>
        </w:tabs>
        <w:ind w:left="2828" w:hanging="283"/>
      </w:pPr>
    </w:lvl>
    <w:lvl w:ilvl="4" w:tentative="0">
      <w:start w:val="1"/>
      <w:numFmt w:val="decimal"/>
      <w:lvlText w:val="%5."/>
      <w:lvlJc w:val="left"/>
      <w:pPr>
        <w:tabs>
          <w:tab w:val="left" w:pos="3535"/>
        </w:tabs>
        <w:ind w:left="3535" w:hanging="283"/>
      </w:pPr>
    </w:lvl>
    <w:lvl w:ilvl="5" w:tentative="0">
      <w:start w:val="1"/>
      <w:numFmt w:val="decimal"/>
      <w:lvlText w:val="%6."/>
      <w:lvlJc w:val="left"/>
      <w:pPr>
        <w:tabs>
          <w:tab w:val="left" w:pos="4242"/>
        </w:tabs>
        <w:ind w:left="4242" w:hanging="283"/>
      </w:pPr>
    </w:lvl>
    <w:lvl w:ilvl="6" w:tentative="0">
      <w:start w:val="1"/>
      <w:numFmt w:val="decimal"/>
      <w:lvlText w:val="%7."/>
      <w:lvlJc w:val="left"/>
      <w:pPr>
        <w:tabs>
          <w:tab w:val="left" w:pos="4949"/>
        </w:tabs>
        <w:ind w:left="4949" w:hanging="283"/>
      </w:pPr>
    </w:lvl>
    <w:lvl w:ilvl="7" w:tentative="0">
      <w:start w:val="1"/>
      <w:numFmt w:val="decimal"/>
      <w:lvlText w:val="%8."/>
      <w:lvlJc w:val="left"/>
      <w:pPr>
        <w:tabs>
          <w:tab w:val="left" w:pos="5656"/>
        </w:tabs>
        <w:ind w:left="5656" w:hanging="283"/>
      </w:pPr>
    </w:lvl>
    <w:lvl w:ilvl="8" w:tentative="0">
      <w:start w:val="1"/>
      <w:numFmt w:val="decimal"/>
      <w:lvlText w:val="%9."/>
      <w:lvlJc w:val="left"/>
      <w:pPr>
        <w:tabs>
          <w:tab w:val="left" w:pos="6363"/>
        </w:tabs>
        <w:ind w:left="6363" w:hanging="283"/>
      </w:pPr>
    </w:lvl>
  </w:abstractNum>
  <w:abstractNum w:abstractNumId="3">
    <w:nsid w:val="C8879AEF"/>
    <w:multiLevelType w:val="multilevel"/>
    <w:tmpl w:val="C8879AEF"/>
    <w:lvl w:ilvl="0" w:tentative="0">
      <w:start w:val="3"/>
      <w:numFmt w:val="decimal"/>
      <w:lvlText w:val="%1."/>
      <w:lvlJc w:val="left"/>
      <w:pPr>
        <w:tabs>
          <w:tab w:val="left" w:pos="707"/>
        </w:tabs>
        <w:ind w:left="707" w:hanging="283"/>
      </w:pPr>
    </w:lvl>
    <w:lvl w:ilvl="1" w:tentative="0">
      <w:start w:val="1"/>
      <w:numFmt w:val="decimal"/>
      <w:lvlText w:val="%2."/>
      <w:lvlJc w:val="left"/>
      <w:pPr>
        <w:tabs>
          <w:tab w:val="left" w:pos="1414"/>
        </w:tabs>
        <w:ind w:left="1414" w:hanging="283"/>
      </w:pPr>
    </w:lvl>
    <w:lvl w:ilvl="2" w:tentative="0">
      <w:start w:val="1"/>
      <w:numFmt w:val="decimal"/>
      <w:lvlText w:val="%3."/>
      <w:lvlJc w:val="left"/>
      <w:pPr>
        <w:tabs>
          <w:tab w:val="left" w:pos="2121"/>
        </w:tabs>
        <w:ind w:left="2121" w:hanging="283"/>
      </w:pPr>
    </w:lvl>
    <w:lvl w:ilvl="3" w:tentative="0">
      <w:start w:val="1"/>
      <w:numFmt w:val="decimal"/>
      <w:lvlText w:val="%4."/>
      <w:lvlJc w:val="left"/>
      <w:pPr>
        <w:tabs>
          <w:tab w:val="left" w:pos="2828"/>
        </w:tabs>
        <w:ind w:left="2828" w:hanging="283"/>
      </w:pPr>
    </w:lvl>
    <w:lvl w:ilvl="4" w:tentative="0">
      <w:start w:val="1"/>
      <w:numFmt w:val="decimal"/>
      <w:lvlText w:val="%5."/>
      <w:lvlJc w:val="left"/>
      <w:pPr>
        <w:tabs>
          <w:tab w:val="left" w:pos="3535"/>
        </w:tabs>
        <w:ind w:left="3535" w:hanging="283"/>
      </w:pPr>
    </w:lvl>
    <w:lvl w:ilvl="5" w:tentative="0">
      <w:start w:val="1"/>
      <w:numFmt w:val="decimal"/>
      <w:lvlText w:val="%6."/>
      <w:lvlJc w:val="left"/>
      <w:pPr>
        <w:tabs>
          <w:tab w:val="left" w:pos="4242"/>
        </w:tabs>
        <w:ind w:left="4242" w:hanging="283"/>
      </w:pPr>
    </w:lvl>
    <w:lvl w:ilvl="6" w:tentative="0">
      <w:start w:val="1"/>
      <w:numFmt w:val="decimal"/>
      <w:lvlText w:val="%7."/>
      <w:lvlJc w:val="left"/>
      <w:pPr>
        <w:tabs>
          <w:tab w:val="left" w:pos="4949"/>
        </w:tabs>
        <w:ind w:left="4949" w:hanging="283"/>
      </w:pPr>
    </w:lvl>
    <w:lvl w:ilvl="7" w:tentative="0">
      <w:start w:val="1"/>
      <w:numFmt w:val="decimal"/>
      <w:lvlText w:val="%8."/>
      <w:lvlJc w:val="left"/>
      <w:pPr>
        <w:tabs>
          <w:tab w:val="left" w:pos="5656"/>
        </w:tabs>
        <w:ind w:left="5656" w:hanging="283"/>
      </w:pPr>
    </w:lvl>
    <w:lvl w:ilvl="8" w:tentative="0">
      <w:start w:val="1"/>
      <w:numFmt w:val="decimal"/>
      <w:lvlText w:val="%9."/>
      <w:lvlJc w:val="left"/>
      <w:pPr>
        <w:tabs>
          <w:tab w:val="left" w:pos="6363"/>
        </w:tabs>
        <w:ind w:left="6363" w:hanging="283"/>
      </w:pPr>
    </w:lvl>
  </w:abstractNum>
  <w:abstractNum w:abstractNumId="4">
    <w:nsid w:val="CF092B84"/>
    <w:multiLevelType w:val="multilevel"/>
    <w:tmpl w:val="CF092B84"/>
    <w:lvl w:ilvl="0" w:tentative="0">
      <w:start w:val="2"/>
      <w:numFmt w:val="decimal"/>
      <w:lvlText w:val="%1."/>
      <w:lvlJc w:val="left"/>
      <w:pPr>
        <w:tabs>
          <w:tab w:val="left" w:pos="707"/>
        </w:tabs>
        <w:ind w:left="707" w:hanging="283"/>
      </w:pPr>
    </w:lvl>
    <w:lvl w:ilvl="1" w:tentative="0">
      <w:start w:val="1"/>
      <w:numFmt w:val="decimal"/>
      <w:lvlText w:val="%2."/>
      <w:lvlJc w:val="left"/>
      <w:pPr>
        <w:tabs>
          <w:tab w:val="left" w:pos="1414"/>
        </w:tabs>
        <w:ind w:left="1414" w:hanging="283"/>
      </w:pPr>
    </w:lvl>
    <w:lvl w:ilvl="2" w:tentative="0">
      <w:start w:val="1"/>
      <w:numFmt w:val="decimal"/>
      <w:lvlText w:val="%3."/>
      <w:lvlJc w:val="left"/>
      <w:pPr>
        <w:tabs>
          <w:tab w:val="left" w:pos="2121"/>
        </w:tabs>
        <w:ind w:left="2121" w:hanging="283"/>
      </w:pPr>
    </w:lvl>
    <w:lvl w:ilvl="3" w:tentative="0">
      <w:start w:val="1"/>
      <w:numFmt w:val="decimal"/>
      <w:lvlText w:val="%4."/>
      <w:lvlJc w:val="left"/>
      <w:pPr>
        <w:tabs>
          <w:tab w:val="left" w:pos="2828"/>
        </w:tabs>
        <w:ind w:left="2828" w:hanging="283"/>
      </w:pPr>
    </w:lvl>
    <w:lvl w:ilvl="4" w:tentative="0">
      <w:start w:val="1"/>
      <w:numFmt w:val="decimal"/>
      <w:lvlText w:val="%5."/>
      <w:lvlJc w:val="left"/>
      <w:pPr>
        <w:tabs>
          <w:tab w:val="left" w:pos="3535"/>
        </w:tabs>
        <w:ind w:left="3535" w:hanging="283"/>
      </w:pPr>
    </w:lvl>
    <w:lvl w:ilvl="5" w:tentative="0">
      <w:start w:val="1"/>
      <w:numFmt w:val="decimal"/>
      <w:lvlText w:val="%6."/>
      <w:lvlJc w:val="left"/>
      <w:pPr>
        <w:tabs>
          <w:tab w:val="left" w:pos="4242"/>
        </w:tabs>
        <w:ind w:left="4242" w:hanging="283"/>
      </w:pPr>
    </w:lvl>
    <w:lvl w:ilvl="6" w:tentative="0">
      <w:start w:val="1"/>
      <w:numFmt w:val="decimal"/>
      <w:lvlText w:val="%7."/>
      <w:lvlJc w:val="left"/>
      <w:pPr>
        <w:tabs>
          <w:tab w:val="left" w:pos="4949"/>
        </w:tabs>
        <w:ind w:left="4949" w:hanging="283"/>
      </w:pPr>
    </w:lvl>
    <w:lvl w:ilvl="7" w:tentative="0">
      <w:start w:val="1"/>
      <w:numFmt w:val="decimal"/>
      <w:lvlText w:val="%8."/>
      <w:lvlJc w:val="left"/>
      <w:pPr>
        <w:tabs>
          <w:tab w:val="left" w:pos="5656"/>
        </w:tabs>
        <w:ind w:left="5656" w:hanging="283"/>
      </w:pPr>
    </w:lvl>
    <w:lvl w:ilvl="8" w:tentative="0">
      <w:start w:val="1"/>
      <w:numFmt w:val="decimal"/>
      <w:lvlText w:val="%9."/>
      <w:lvlJc w:val="left"/>
      <w:pPr>
        <w:tabs>
          <w:tab w:val="left" w:pos="6363"/>
        </w:tabs>
        <w:ind w:left="6363" w:hanging="283"/>
      </w:pPr>
    </w:lvl>
  </w:abstractNum>
  <w:abstractNum w:abstractNumId="5">
    <w:nsid w:val="D7F9FE59"/>
    <w:multiLevelType w:val="multilevel"/>
    <w:tmpl w:val="D7F9FE59"/>
    <w:lvl w:ilvl="0" w:tentative="0">
      <w:start w:val="1"/>
      <w:numFmt w:val="bullet"/>
      <w:lvlText w:val=""/>
      <w:lvlJc w:val="left"/>
      <w:pPr>
        <w:tabs>
          <w:tab w:val="left" w:pos="707"/>
        </w:tabs>
        <w:ind w:left="707" w:hanging="283"/>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6">
    <w:nsid w:val="DCBA6B53"/>
    <w:multiLevelType w:val="multilevel"/>
    <w:tmpl w:val="DCBA6B53"/>
    <w:lvl w:ilvl="0" w:tentative="0">
      <w:start w:val="1"/>
      <w:numFmt w:val="bullet"/>
      <w:lvlText w:val=""/>
      <w:lvlJc w:val="left"/>
      <w:pPr>
        <w:tabs>
          <w:tab w:val="left" w:pos="707"/>
        </w:tabs>
        <w:ind w:left="707" w:hanging="283"/>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7">
    <w:nsid w:val="F4B5D9F5"/>
    <w:multiLevelType w:val="multilevel"/>
    <w:tmpl w:val="F4B5D9F5"/>
    <w:lvl w:ilvl="0" w:tentative="0">
      <w:start w:val="5"/>
      <w:numFmt w:val="decimal"/>
      <w:lvlText w:val="%1."/>
      <w:lvlJc w:val="left"/>
      <w:pPr>
        <w:tabs>
          <w:tab w:val="left" w:pos="707"/>
        </w:tabs>
        <w:ind w:left="707" w:hanging="283"/>
      </w:pPr>
    </w:lvl>
    <w:lvl w:ilvl="1" w:tentative="0">
      <w:start w:val="1"/>
      <w:numFmt w:val="decimal"/>
      <w:lvlText w:val="%2."/>
      <w:lvlJc w:val="left"/>
      <w:pPr>
        <w:tabs>
          <w:tab w:val="left" w:pos="1414"/>
        </w:tabs>
        <w:ind w:left="1414" w:hanging="283"/>
      </w:pPr>
    </w:lvl>
    <w:lvl w:ilvl="2" w:tentative="0">
      <w:start w:val="1"/>
      <w:numFmt w:val="decimal"/>
      <w:lvlText w:val="%3."/>
      <w:lvlJc w:val="left"/>
      <w:pPr>
        <w:tabs>
          <w:tab w:val="left" w:pos="2121"/>
        </w:tabs>
        <w:ind w:left="2121" w:hanging="283"/>
      </w:pPr>
    </w:lvl>
    <w:lvl w:ilvl="3" w:tentative="0">
      <w:start w:val="1"/>
      <w:numFmt w:val="decimal"/>
      <w:lvlText w:val="%4."/>
      <w:lvlJc w:val="left"/>
      <w:pPr>
        <w:tabs>
          <w:tab w:val="left" w:pos="2828"/>
        </w:tabs>
        <w:ind w:left="2828" w:hanging="283"/>
      </w:pPr>
    </w:lvl>
    <w:lvl w:ilvl="4" w:tentative="0">
      <w:start w:val="1"/>
      <w:numFmt w:val="decimal"/>
      <w:lvlText w:val="%5."/>
      <w:lvlJc w:val="left"/>
      <w:pPr>
        <w:tabs>
          <w:tab w:val="left" w:pos="3535"/>
        </w:tabs>
        <w:ind w:left="3535" w:hanging="283"/>
      </w:pPr>
    </w:lvl>
    <w:lvl w:ilvl="5" w:tentative="0">
      <w:start w:val="1"/>
      <w:numFmt w:val="decimal"/>
      <w:lvlText w:val="%6."/>
      <w:lvlJc w:val="left"/>
      <w:pPr>
        <w:tabs>
          <w:tab w:val="left" w:pos="4242"/>
        </w:tabs>
        <w:ind w:left="4242" w:hanging="283"/>
      </w:pPr>
    </w:lvl>
    <w:lvl w:ilvl="6" w:tentative="0">
      <w:start w:val="1"/>
      <w:numFmt w:val="decimal"/>
      <w:lvlText w:val="%7."/>
      <w:lvlJc w:val="left"/>
      <w:pPr>
        <w:tabs>
          <w:tab w:val="left" w:pos="4949"/>
        </w:tabs>
        <w:ind w:left="4949" w:hanging="283"/>
      </w:pPr>
    </w:lvl>
    <w:lvl w:ilvl="7" w:tentative="0">
      <w:start w:val="1"/>
      <w:numFmt w:val="decimal"/>
      <w:lvlText w:val="%8."/>
      <w:lvlJc w:val="left"/>
      <w:pPr>
        <w:tabs>
          <w:tab w:val="left" w:pos="5656"/>
        </w:tabs>
        <w:ind w:left="5656" w:hanging="283"/>
      </w:pPr>
    </w:lvl>
    <w:lvl w:ilvl="8" w:tentative="0">
      <w:start w:val="1"/>
      <w:numFmt w:val="decimal"/>
      <w:lvlText w:val="%9."/>
      <w:lvlJc w:val="left"/>
      <w:pPr>
        <w:tabs>
          <w:tab w:val="left" w:pos="6363"/>
        </w:tabs>
        <w:ind w:left="6363" w:hanging="283"/>
      </w:pPr>
    </w:lvl>
  </w:abstractNum>
  <w:abstractNum w:abstractNumId="8">
    <w:nsid w:val="0053208E"/>
    <w:multiLevelType w:val="multilevel"/>
    <w:tmpl w:val="0053208E"/>
    <w:lvl w:ilvl="0" w:tentative="0">
      <w:start w:val="1"/>
      <w:numFmt w:val="decimal"/>
      <w:lvlText w:val="%1."/>
      <w:lvlJc w:val="left"/>
      <w:pPr>
        <w:tabs>
          <w:tab w:val="left" w:pos="707"/>
        </w:tabs>
        <w:ind w:left="707" w:hanging="283"/>
      </w:pPr>
    </w:lvl>
    <w:lvl w:ilvl="1" w:tentative="0">
      <w:start w:val="1"/>
      <w:numFmt w:val="decimal"/>
      <w:lvlText w:val="%2."/>
      <w:lvlJc w:val="left"/>
      <w:pPr>
        <w:tabs>
          <w:tab w:val="left" w:pos="1414"/>
        </w:tabs>
        <w:ind w:left="1414" w:hanging="283"/>
      </w:pPr>
    </w:lvl>
    <w:lvl w:ilvl="2" w:tentative="0">
      <w:start w:val="1"/>
      <w:numFmt w:val="decimal"/>
      <w:lvlText w:val="%3."/>
      <w:lvlJc w:val="left"/>
      <w:pPr>
        <w:tabs>
          <w:tab w:val="left" w:pos="2121"/>
        </w:tabs>
        <w:ind w:left="2121" w:hanging="283"/>
      </w:pPr>
    </w:lvl>
    <w:lvl w:ilvl="3" w:tentative="0">
      <w:start w:val="1"/>
      <w:numFmt w:val="decimal"/>
      <w:lvlText w:val="%4."/>
      <w:lvlJc w:val="left"/>
      <w:pPr>
        <w:tabs>
          <w:tab w:val="left" w:pos="2828"/>
        </w:tabs>
        <w:ind w:left="2828" w:hanging="283"/>
      </w:pPr>
    </w:lvl>
    <w:lvl w:ilvl="4" w:tentative="0">
      <w:start w:val="1"/>
      <w:numFmt w:val="decimal"/>
      <w:lvlText w:val="%5."/>
      <w:lvlJc w:val="left"/>
      <w:pPr>
        <w:tabs>
          <w:tab w:val="left" w:pos="3535"/>
        </w:tabs>
        <w:ind w:left="3535" w:hanging="283"/>
      </w:pPr>
    </w:lvl>
    <w:lvl w:ilvl="5" w:tentative="0">
      <w:start w:val="1"/>
      <w:numFmt w:val="decimal"/>
      <w:lvlText w:val="%6."/>
      <w:lvlJc w:val="left"/>
      <w:pPr>
        <w:tabs>
          <w:tab w:val="left" w:pos="4242"/>
        </w:tabs>
        <w:ind w:left="4242" w:hanging="283"/>
      </w:pPr>
    </w:lvl>
    <w:lvl w:ilvl="6" w:tentative="0">
      <w:start w:val="1"/>
      <w:numFmt w:val="decimal"/>
      <w:lvlText w:val="%7."/>
      <w:lvlJc w:val="left"/>
      <w:pPr>
        <w:tabs>
          <w:tab w:val="left" w:pos="4949"/>
        </w:tabs>
        <w:ind w:left="4949" w:hanging="283"/>
      </w:pPr>
    </w:lvl>
    <w:lvl w:ilvl="7" w:tentative="0">
      <w:start w:val="1"/>
      <w:numFmt w:val="decimal"/>
      <w:lvlText w:val="%8."/>
      <w:lvlJc w:val="left"/>
      <w:pPr>
        <w:tabs>
          <w:tab w:val="left" w:pos="5656"/>
        </w:tabs>
        <w:ind w:left="5656" w:hanging="283"/>
      </w:pPr>
    </w:lvl>
    <w:lvl w:ilvl="8" w:tentative="0">
      <w:start w:val="1"/>
      <w:numFmt w:val="decimal"/>
      <w:lvlText w:val="%9."/>
      <w:lvlJc w:val="left"/>
      <w:pPr>
        <w:tabs>
          <w:tab w:val="left" w:pos="6363"/>
        </w:tabs>
        <w:ind w:left="6363" w:hanging="283"/>
      </w:pPr>
    </w:lvl>
  </w:abstractNum>
  <w:abstractNum w:abstractNumId="9">
    <w:nsid w:val="0248C179"/>
    <w:multiLevelType w:val="multilevel"/>
    <w:tmpl w:val="0248C179"/>
    <w:lvl w:ilvl="0" w:tentative="0">
      <w:start w:val="1"/>
      <w:numFmt w:val="decimal"/>
      <w:lvlText w:val="%1."/>
      <w:lvlJc w:val="left"/>
      <w:pPr>
        <w:tabs>
          <w:tab w:val="left" w:pos="707"/>
        </w:tabs>
        <w:ind w:left="707" w:hanging="283"/>
      </w:pPr>
    </w:lvl>
    <w:lvl w:ilvl="1" w:tentative="0">
      <w:start w:val="1"/>
      <w:numFmt w:val="decimal"/>
      <w:lvlText w:val="%2."/>
      <w:lvlJc w:val="left"/>
      <w:pPr>
        <w:tabs>
          <w:tab w:val="left" w:pos="1414"/>
        </w:tabs>
        <w:ind w:left="1414" w:hanging="283"/>
      </w:pPr>
    </w:lvl>
    <w:lvl w:ilvl="2" w:tentative="0">
      <w:start w:val="1"/>
      <w:numFmt w:val="decimal"/>
      <w:lvlText w:val="%3."/>
      <w:lvlJc w:val="left"/>
      <w:pPr>
        <w:tabs>
          <w:tab w:val="left" w:pos="2121"/>
        </w:tabs>
        <w:ind w:left="2121" w:hanging="283"/>
      </w:pPr>
    </w:lvl>
    <w:lvl w:ilvl="3" w:tentative="0">
      <w:start w:val="1"/>
      <w:numFmt w:val="decimal"/>
      <w:lvlText w:val="%4."/>
      <w:lvlJc w:val="left"/>
      <w:pPr>
        <w:tabs>
          <w:tab w:val="left" w:pos="2828"/>
        </w:tabs>
        <w:ind w:left="2828" w:hanging="283"/>
      </w:pPr>
    </w:lvl>
    <w:lvl w:ilvl="4" w:tentative="0">
      <w:start w:val="1"/>
      <w:numFmt w:val="decimal"/>
      <w:lvlText w:val="%5."/>
      <w:lvlJc w:val="left"/>
      <w:pPr>
        <w:tabs>
          <w:tab w:val="left" w:pos="3535"/>
        </w:tabs>
        <w:ind w:left="3535" w:hanging="283"/>
      </w:pPr>
    </w:lvl>
    <w:lvl w:ilvl="5" w:tentative="0">
      <w:start w:val="1"/>
      <w:numFmt w:val="decimal"/>
      <w:lvlText w:val="%6."/>
      <w:lvlJc w:val="left"/>
      <w:pPr>
        <w:tabs>
          <w:tab w:val="left" w:pos="4242"/>
        </w:tabs>
        <w:ind w:left="4242" w:hanging="283"/>
      </w:pPr>
    </w:lvl>
    <w:lvl w:ilvl="6" w:tentative="0">
      <w:start w:val="1"/>
      <w:numFmt w:val="decimal"/>
      <w:lvlText w:val="%7."/>
      <w:lvlJc w:val="left"/>
      <w:pPr>
        <w:tabs>
          <w:tab w:val="left" w:pos="4949"/>
        </w:tabs>
        <w:ind w:left="4949" w:hanging="283"/>
      </w:pPr>
    </w:lvl>
    <w:lvl w:ilvl="7" w:tentative="0">
      <w:start w:val="1"/>
      <w:numFmt w:val="decimal"/>
      <w:lvlText w:val="%8."/>
      <w:lvlJc w:val="left"/>
      <w:pPr>
        <w:tabs>
          <w:tab w:val="left" w:pos="5656"/>
        </w:tabs>
        <w:ind w:left="5656" w:hanging="283"/>
      </w:pPr>
    </w:lvl>
    <w:lvl w:ilvl="8" w:tentative="0">
      <w:start w:val="1"/>
      <w:numFmt w:val="decimal"/>
      <w:lvlText w:val="%9."/>
      <w:lvlJc w:val="left"/>
      <w:pPr>
        <w:tabs>
          <w:tab w:val="left" w:pos="6363"/>
        </w:tabs>
        <w:ind w:left="6363" w:hanging="283"/>
      </w:pPr>
    </w:lvl>
  </w:abstractNum>
  <w:abstractNum w:abstractNumId="10">
    <w:nsid w:val="03D62ECE"/>
    <w:multiLevelType w:val="multilevel"/>
    <w:tmpl w:val="03D62ECE"/>
    <w:lvl w:ilvl="0" w:tentative="0">
      <w:start w:val="3"/>
      <w:numFmt w:val="decimal"/>
      <w:lvlText w:val="%1."/>
      <w:lvlJc w:val="left"/>
      <w:pPr>
        <w:tabs>
          <w:tab w:val="left" w:pos="707"/>
        </w:tabs>
        <w:ind w:left="707" w:hanging="283"/>
      </w:pPr>
    </w:lvl>
    <w:lvl w:ilvl="1" w:tentative="0">
      <w:start w:val="1"/>
      <w:numFmt w:val="decimal"/>
      <w:lvlText w:val="%2."/>
      <w:lvlJc w:val="left"/>
      <w:pPr>
        <w:tabs>
          <w:tab w:val="left" w:pos="1414"/>
        </w:tabs>
        <w:ind w:left="1414" w:hanging="283"/>
      </w:pPr>
    </w:lvl>
    <w:lvl w:ilvl="2" w:tentative="0">
      <w:start w:val="1"/>
      <w:numFmt w:val="decimal"/>
      <w:lvlText w:val="%3."/>
      <w:lvlJc w:val="left"/>
      <w:pPr>
        <w:tabs>
          <w:tab w:val="left" w:pos="2121"/>
        </w:tabs>
        <w:ind w:left="2121" w:hanging="283"/>
      </w:pPr>
    </w:lvl>
    <w:lvl w:ilvl="3" w:tentative="0">
      <w:start w:val="1"/>
      <w:numFmt w:val="decimal"/>
      <w:lvlText w:val="%4."/>
      <w:lvlJc w:val="left"/>
      <w:pPr>
        <w:tabs>
          <w:tab w:val="left" w:pos="2828"/>
        </w:tabs>
        <w:ind w:left="2828" w:hanging="283"/>
      </w:pPr>
    </w:lvl>
    <w:lvl w:ilvl="4" w:tentative="0">
      <w:start w:val="1"/>
      <w:numFmt w:val="decimal"/>
      <w:lvlText w:val="%5."/>
      <w:lvlJc w:val="left"/>
      <w:pPr>
        <w:tabs>
          <w:tab w:val="left" w:pos="3535"/>
        </w:tabs>
        <w:ind w:left="3535" w:hanging="283"/>
      </w:pPr>
    </w:lvl>
    <w:lvl w:ilvl="5" w:tentative="0">
      <w:start w:val="1"/>
      <w:numFmt w:val="decimal"/>
      <w:lvlText w:val="%6."/>
      <w:lvlJc w:val="left"/>
      <w:pPr>
        <w:tabs>
          <w:tab w:val="left" w:pos="4242"/>
        </w:tabs>
        <w:ind w:left="4242" w:hanging="283"/>
      </w:pPr>
    </w:lvl>
    <w:lvl w:ilvl="6" w:tentative="0">
      <w:start w:val="1"/>
      <w:numFmt w:val="decimal"/>
      <w:lvlText w:val="%7."/>
      <w:lvlJc w:val="left"/>
      <w:pPr>
        <w:tabs>
          <w:tab w:val="left" w:pos="4949"/>
        </w:tabs>
        <w:ind w:left="4949" w:hanging="283"/>
      </w:pPr>
    </w:lvl>
    <w:lvl w:ilvl="7" w:tentative="0">
      <w:start w:val="1"/>
      <w:numFmt w:val="decimal"/>
      <w:lvlText w:val="%8."/>
      <w:lvlJc w:val="left"/>
      <w:pPr>
        <w:tabs>
          <w:tab w:val="left" w:pos="5656"/>
        </w:tabs>
        <w:ind w:left="5656" w:hanging="283"/>
      </w:pPr>
    </w:lvl>
    <w:lvl w:ilvl="8" w:tentative="0">
      <w:start w:val="1"/>
      <w:numFmt w:val="decimal"/>
      <w:lvlText w:val="%9."/>
      <w:lvlJc w:val="left"/>
      <w:pPr>
        <w:tabs>
          <w:tab w:val="left" w:pos="6363"/>
        </w:tabs>
        <w:ind w:left="6363" w:hanging="283"/>
      </w:pPr>
    </w:lvl>
  </w:abstractNum>
  <w:abstractNum w:abstractNumId="11">
    <w:nsid w:val="2470EC97"/>
    <w:multiLevelType w:val="multilevel"/>
    <w:tmpl w:val="2470EC97"/>
    <w:lvl w:ilvl="0" w:tentative="0">
      <w:start w:val="1"/>
      <w:numFmt w:val="bullet"/>
      <w:lvlText w:val=""/>
      <w:lvlJc w:val="left"/>
      <w:pPr>
        <w:tabs>
          <w:tab w:val="left" w:pos="707"/>
        </w:tabs>
        <w:ind w:left="707" w:hanging="283"/>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12">
    <w:nsid w:val="25B654F3"/>
    <w:multiLevelType w:val="multilevel"/>
    <w:tmpl w:val="25B654F3"/>
    <w:lvl w:ilvl="0" w:tentative="0">
      <w:start w:val="4"/>
      <w:numFmt w:val="decimal"/>
      <w:lvlText w:val="%1."/>
      <w:lvlJc w:val="left"/>
      <w:pPr>
        <w:tabs>
          <w:tab w:val="left" w:pos="707"/>
        </w:tabs>
        <w:ind w:left="707" w:hanging="283"/>
      </w:pPr>
    </w:lvl>
    <w:lvl w:ilvl="1" w:tentative="0">
      <w:start w:val="1"/>
      <w:numFmt w:val="decimal"/>
      <w:lvlText w:val="%2."/>
      <w:lvlJc w:val="left"/>
      <w:pPr>
        <w:tabs>
          <w:tab w:val="left" w:pos="1414"/>
        </w:tabs>
        <w:ind w:left="1414" w:hanging="283"/>
      </w:pPr>
    </w:lvl>
    <w:lvl w:ilvl="2" w:tentative="0">
      <w:start w:val="1"/>
      <w:numFmt w:val="decimal"/>
      <w:lvlText w:val="%3."/>
      <w:lvlJc w:val="left"/>
      <w:pPr>
        <w:tabs>
          <w:tab w:val="left" w:pos="2121"/>
        </w:tabs>
        <w:ind w:left="2121" w:hanging="283"/>
      </w:pPr>
    </w:lvl>
    <w:lvl w:ilvl="3" w:tentative="0">
      <w:start w:val="1"/>
      <w:numFmt w:val="decimal"/>
      <w:lvlText w:val="%4."/>
      <w:lvlJc w:val="left"/>
      <w:pPr>
        <w:tabs>
          <w:tab w:val="left" w:pos="2828"/>
        </w:tabs>
        <w:ind w:left="2828" w:hanging="283"/>
      </w:pPr>
    </w:lvl>
    <w:lvl w:ilvl="4" w:tentative="0">
      <w:start w:val="1"/>
      <w:numFmt w:val="decimal"/>
      <w:lvlText w:val="%5."/>
      <w:lvlJc w:val="left"/>
      <w:pPr>
        <w:tabs>
          <w:tab w:val="left" w:pos="3535"/>
        </w:tabs>
        <w:ind w:left="3535" w:hanging="283"/>
      </w:pPr>
    </w:lvl>
    <w:lvl w:ilvl="5" w:tentative="0">
      <w:start w:val="1"/>
      <w:numFmt w:val="decimal"/>
      <w:lvlText w:val="%6."/>
      <w:lvlJc w:val="left"/>
      <w:pPr>
        <w:tabs>
          <w:tab w:val="left" w:pos="4242"/>
        </w:tabs>
        <w:ind w:left="4242" w:hanging="283"/>
      </w:pPr>
    </w:lvl>
    <w:lvl w:ilvl="6" w:tentative="0">
      <w:start w:val="1"/>
      <w:numFmt w:val="decimal"/>
      <w:lvlText w:val="%7."/>
      <w:lvlJc w:val="left"/>
      <w:pPr>
        <w:tabs>
          <w:tab w:val="left" w:pos="4949"/>
        </w:tabs>
        <w:ind w:left="4949" w:hanging="283"/>
      </w:pPr>
    </w:lvl>
    <w:lvl w:ilvl="7" w:tentative="0">
      <w:start w:val="1"/>
      <w:numFmt w:val="decimal"/>
      <w:lvlText w:val="%8."/>
      <w:lvlJc w:val="left"/>
      <w:pPr>
        <w:tabs>
          <w:tab w:val="left" w:pos="5656"/>
        </w:tabs>
        <w:ind w:left="5656" w:hanging="283"/>
      </w:pPr>
    </w:lvl>
    <w:lvl w:ilvl="8" w:tentative="0">
      <w:start w:val="1"/>
      <w:numFmt w:val="decimal"/>
      <w:lvlText w:val="%9."/>
      <w:lvlJc w:val="left"/>
      <w:pPr>
        <w:tabs>
          <w:tab w:val="left" w:pos="6363"/>
        </w:tabs>
        <w:ind w:left="6363" w:hanging="283"/>
      </w:pPr>
    </w:lvl>
  </w:abstractNum>
  <w:abstractNum w:abstractNumId="13">
    <w:nsid w:val="2A8F537B"/>
    <w:multiLevelType w:val="multilevel"/>
    <w:tmpl w:val="2A8F537B"/>
    <w:lvl w:ilvl="0" w:tentative="0">
      <w:start w:val="1"/>
      <w:numFmt w:val="decimal"/>
      <w:lvlText w:val="%1."/>
      <w:lvlJc w:val="left"/>
      <w:pPr>
        <w:tabs>
          <w:tab w:val="left" w:pos="707"/>
        </w:tabs>
        <w:ind w:left="707" w:hanging="283"/>
      </w:pPr>
    </w:lvl>
    <w:lvl w:ilvl="1" w:tentative="0">
      <w:start w:val="1"/>
      <w:numFmt w:val="decimal"/>
      <w:lvlText w:val="%2."/>
      <w:lvlJc w:val="left"/>
      <w:pPr>
        <w:tabs>
          <w:tab w:val="left" w:pos="1414"/>
        </w:tabs>
        <w:ind w:left="1414" w:hanging="283"/>
      </w:pPr>
    </w:lvl>
    <w:lvl w:ilvl="2" w:tentative="0">
      <w:start w:val="1"/>
      <w:numFmt w:val="decimal"/>
      <w:lvlText w:val="%3."/>
      <w:lvlJc w:val="left"/>
      <w:pPr>
        <w:tabs>
          <w:tab w:val="left" w:pos="2121"/>
        </w:tabs>
        <w:ind w:left="2121" w:hanging="283"/>
      </w:pPr>
    </w:lvl>
    <w:lvl w:ilvl="3" w:tentative="0">
      <w:start w:val="1"/>
      <w:numFmt w:val="decimal"/>
      <w:lvlText w:val="%4."/>
      <w:lvlJc w:val="left"/>
      <w:pPr>
        <w:tabs>
          <w:tab w:val="left" w:pos="2828"/>
        </w:tabs>
        <w:ind w:left="2828" w:hanging="283"/>
      </w:pPr>
    </w:lvl>
    <w:lvl w:ilvl="4" w:tentative="0">
      <w:start w:val="1"/>
      <w:numFmt w:val="decimal"/>
      <w:lvlText w:val="%5."/>
      <w:lvlJc w:val="left"/>
      <w:pPr>
        <w:tabs>
          <w:tab w:val="left" w:pos="3535"/>
        </w:tabs>
        <w:ind w:left="3535" w:hanging="283"/>
      </w:pPr>
    </w:lvl>
    <w:lvl w:ilvl="5" w:tentative="0">
      <w:start w:val="1"/>
      <w:numFmt w:val="decimal"/>
      <w:lvlText w:val="%6."/>
      <w:lvlJc w:val="left"/>
      <w:pPr>
        <w:tabs>
          <w:tab w:val="left" w:pos="4242"/>
        </w:tabs>
        <w:ind w:left="4242" w:hanging="283"/>
      </w:pPr>
    </w:lvl>
    <w:lvl w:ilvl="6" w:tentative="0">
      <w:start w:val="1"/>
      <w:numFmt w:val="decimal"/>
      <w:lvlText w:val="%7."/>
      <w:lvlJc w:val="left"/>
      <w:pPr>
        <w:tabs>
          <w:tab w:val="left" w:pos="4949"/>
        </w:tabs>
        <w:ind w:left="4949" w:hanging="283"/>
      </w:pPr>
    </w:lvl>
    <w:lvl w:ilvl="7" w:tentative="0">
      <w:start w:val="1"/>
      <w:numFmt w:val="decimal"/>
      <w:lvlText w:val="%8."/>
      <w:lvlJc w:val="left"/>
      <w:pPr>
        <w:tabs>
          <w:tab w:val="left" w:pos="5656"/>
        </w:tabs>
        <w:ind w:left="5656" w:hanging="283"/>
      </w:pPr>
    </w:lvl>
    <w:lvl w:ilvl="8" w:tentative="0">
      <w:start w:val="1"/>
      <w:numFmt w:val="decimal"/>
      <w:lvlText w:val="%9."/>
      <w:lvlJc w:val="left"/>
      <w:pPr>
        <w:tabs>
          <w:tab w:val="left" w:pos="6363"/>
        </w:tabs>
        <w:ind w:left="6363" w:hanging="283"/>
      </w:pPr>
    </w:lvl>
  </w:abstractNum>
  <w:abstractNum w:abstractNumId="14">
    <w:nsid w:val="4D4DC07F"/>
    <w:multiLevelType w:val="multilevel"/>
    <w:tmpl w:val="4D4DC07F"/>
    <w:lvl w:ilvl="0" w:tentative="0">
      <w:start w:val="4"/>
      <w:numFmt w:val="decimal"/>
      <w:lvlText w:val="%1."/>
      <w:lvlJc w:val="left"/>
      <w:pPr>
        <w:tabs>
          <w:tab w:val="left" w:pos="707"/>
        </w:tabs>
        <w:ind w:left="707" w:hanging="283"/>
      </w:pPr>
    </w:lvl>
    <w:lvl w:ilvl="1" w:tentative="0">
      <w:start w:val="1"/>
      <w:numFmt w:val="decimal"/>
      <w:lvlText w:val="%2."/>
      <w:lvlJc w:val="left"/>
      <w:pPr>
        <w:tabs>
          <w:tab w:val="left" w:pos="1414"/>
        </w:tabs>
        <w:ind w:left="1414" w:hanging="283"/>
      </w:pPr>
    </w:lvl>
    <w:lvl w:ilvl="2" w:tentative="0">
      <w:start w:val="1"/>
      <w:numFmt w:val="decimal"/>
      <w:lvlText w:val="%3."/>
      <w:lvlJc w:val="left"/>
      <w:pPr>
        <w:tabs>
          <w:tab w:val="left" w:pos="2121"/>
        </w:tabs>
        <w:ind w:left="2121" w:hanging="283"/>
      </w:pPr>
    </w:lvl>
    <w:lvl w:ilvl="3" w:tentative="0">
      <w:start w:val="1"/>
      <w:numFmt w:val="decimal"/>
      <w:lvlText w:val="%4."/>
      <w:lvlJc w:val="left"/>
      <w:pPr>
        <w:tabs>
          <w:tab w:val="left" w:pos="2828"/>
        </w:tabs>
        <w:ind w:left="2828" w:hanging="283"/>
      </w:pPr>
    </w:lvl>
    <w:lvl w:ilvl="4" w:tentative="0">
      <w:start w:val="1"/>
      <w:numFmt w:val="decimal"/>
      <w:lvlText w:val="%5."/>
      <w:lvlJc w:val="left"/>
      <w:pPr>
        <w:tabs>
          <w:tab w:val="left" w:pos="3535"/>
        </w:tabs>
        <w:ind w:left="3535" w:hanging="283"/>
      </w:pPr>
    </w:lvl>
    <w:lvl w:ilvl="5" w:tentative="0">
      <w:start w:val="1"/>
      <w:numFmt w:val="decimal"/>
      <w:lvlText w:val="%6."/>
      <w:lvlJc w:val="left"/>
      <w:pPr>
        <w:tabs>
          <w:tab w:val="left" w:pos="4242"/>
        </w:tabs>
        <w:ind w:left="4242" w:hanging="283"/>
      </w:pPr>
    </w:lvl>
    <w:lvl w:ilvl="6" w:tentative="0">
      <w:start w:val="1"/>
      <w:numFmt w:val="decimal"/>
      <w:lvlText w:val="%7."/>
      <w:lvlJc w:val="left"/>
      <w:pPr>
        <w:tabs>
          <w:tab w:val="left" w:pos="4949"/>
        </w:tabs>
        <w:ind w:left="4949" w:hanging="283"/>
      </w:pPr>
    </w:lvl>
    <w:lvl w:ilvl="7" w:tentative="0">
      <w:start w:val="1"/>
      <w:numFmt w:val="decimal"/>
      <w:lvlText w:val="%8."/>
      <w:lvlJc w:val="left"/>
      <w:pPr>
        <w:tabs>
          <w:tab w:val="left" w:pos="5656"/>
        </w:tabs>
        <w:ind w:left="5656" w:hanging="283"/>
      </w:pPr>
    </w:lvl>
    <w:lvl w:ilvl="8" w:tentative="0">
      <w:start w:val="1"/>
      <w:numFmt w:val="decimal"/>
      <w:lvlText w:val="%9."/>
      <w:lvlJc w:val="left"/>
      <w:pPr>
        <w:tabs>
          <w:tab w:val="left" w:pos="6363"/>
        </w:tabs>
        <w:ind w:left="6363" w:hanging="283"/>
      </w:pPr>
    </w:lvl>
  </w:abstractNum>
  <w:abstractNum w:abstractNumId="15">
    <w:nsid w:val="59ADCABA"/>
    <w:multiLevelType w:val="multilevel"/>
    <w:tmpl w:val="59ADCABA"/>
    <w:lvl w:ilvl="0" w:tentative="0">
      <w:start w:val="3"/>
      <w:numFmt w:val="decimal"/>
      <w:lvlText w:val="%1."/>
      <w:lvlJc w:val="left"/>
      <w:pPr>
        <w:tabs>
          <w:tab w:val="left" w:pos="707"/>
        </w:tabs>
        <w:ind w:left="707" w:hanging="283"/>
      </w:pPr>
    </w:lvl>
    <w:lvl w:ilvl="1" w:tentative="0">
      <w:start w:val="1"/>
      <w:numFmt w:val="decimal"/>
      <w:lvlText w:val="%2."/>
      <w:lvlJc w:val="left"/>
      <w:pPr>
        <w:tabs>
          <w:tab w:val="left" w:pos="1414"/>
        </w:tabs>
        <w:ind w:left="1414" w:hanging="283"/>
      </w:pPr>
    </w:lvl>
    <w:lvl w:ilvl="2" w:tentative="0">
      <w:start w:val="1"/>
      <w:numFmt w:val="decimal"/>
      <w:lvlText w:val="%3."/>
      <w:lvlJc w:val="left"/>
      <w:pPr>
        <w:tabs>
          <w:tab w:val="left" w:pos="2121"/>
        </w:tabs>
        <w:ind w:left="2121" w:hanging="283"/>
      </w:pPr>
    </w:lvl>
    <w:lvl w:ilvl="3" w:tentative="0">
      <w:start w:val="1"/>
      <w:numFmt w:val="decimal"/>
      <w:lvlText w:val="%4."/>
      <w:lvlJc w:val="left"/>
      <w:pPr>
        <w:tabs>
          <w:tab w:val="left" w:pos="2828"/>
        </w:tabs>
        <w:ind w:left="2828" w:hanging="283"/>
      </w:pPr>
    </w:lvl>
    <w:lvl w:ilvl="4" w:tentative="0">
      <w:start w:val="1"/>
      <w:numFmt w:val="decimal"/>
      <w:lvlText w:val="%5."/>
      <w:lvlJc w:val="left"/>
      <w:pPr>
        <w:tabs>
          <w:tab w:val="left" w:pos="3535"/>
        </w:tabs>
        <w:ind w:left="3535" w:hanging="283"/>
      </w:pPr>
    </w:lvl>
    <w:lvl w:ilvl="5" w:tentative="0">
      <w:start w:val="1"/>
      <w:numFmt w:val="decimal"/>
      <w:lvlText w:val="%6."/>
      <w:lvlJc w:val="left"/>
      <w:pPr>
        <w:tabs>
          <w:tab w:val="left" w:pos="4242"/>
        </w:tabs>
        <w:ind w:left="4242" w:hanging="283"/>
      </w:pPr>
    </w:lvl>
    <w:lvl w:ilvl="6" w:tentative="0">
      <w:start w:val="1"/>
      <w:numFmt w:val="decimal"/>
      <w:lvlText w:val="%7."/>
      <w:lvlJc w:val="left"/>
      <w:pPr>
        <w:tabs>
          <w:tab w:val="left" w:pos="4949"/>
        </w:tabs>
        <w:ind w:left="4949" w:hanging="283"/>
      </w:pPr>
    </w:lvl>
    <w:lvl w:ilvl="7" w:tentative="0">
      <w:start w:val="1"/>
      <w:numFmt w:val="decimal"/>
      <w:lvlText w:val="%8."/>
      <w:lvlJc w:val="left"/>
      <w:pPr>
        <w:tabs>
          <w:tab w:val="left" w:pos="5656"/>
        </w:tabs>
        <w:ind w:left="5656" w:hanging="283"/>
      </w:pPr>
    </w:lvl>
    <w:lvl w:ilvl="8" w:tentative="0">
      <w:start w:val="1"/>
      <w:numFmt w:val="decimal"/>
      <w:lvlText w:val="%9."/>
      <w:lvlJc w:val="left"/>
      <w:pPr>
        <w:tabs>
          <w:tab w:val="left" w:pos="6363"/>
        </w:tabs>
        <w:ind w:left="6363" w:hanging="283"/>
      </w:pPr>
    </w:lvl>
  </w:abstractNum>
  <w:abstractNum w:abstractNumId="16">
    <w:nsid w:val="5A241D34"/>
    <w:multiLevelType w:val="multilevel"/>
    <w:tmpl w:val="5A241D34"/>
    <w:lvl w:ilvl="0" w:tentative="0">
      <w:start w:val="2"/>
      <w:numFmt w:val="decimal"/>
      <w:lvlText w:val="%1."/>
      <w:lvlJc w:val="left"/>
      <w:pPr>
        <w:tabs>
          <w:tab w:val="left" w:pos="707"/>
        </w:tabs>
        <w:ind w:left="707" w:hanging="283"/>
      </w:pPr>
    </w:lvl>
    <w:lvl w:ilvl="1" w:tentative="0">
      <w:start w:val="1"/>
      <w:numFmt w:val="decimal"/>
      <w:lvlText w:val="%2."/>
      <w:lvlJc w:val="left"/>
      <w:pPr>
        <w:tabs>
          <w:tab w:val="left" w:pos="1414"/>
        </w:tabs>
        <w:ind w:left="1414" w:hanging="283"/>
      </w:pPr>
    </w:lvl>
    <w:lvl w:ilvl="2" w:tentative="0">
      <w:start w:val="1"/>
      <w:numFmt w:val="decimal"/>
      <w:lvlText w:val="%3."/>
      <w:lvlJc w:val="left"/>
      <w:pPr>
        <w:tabs>
          <w:tab w:val="left" w:pos="2121"/>
        </w:tabs>
        <w:ind w:left="2121" w:hanging="283"/>
      </w:pPr>
    </w:lvl>
    <w:lvl w:ilvl="3" w:tentative="0">
      <w:start w:val="1"/>
      <w:numFmt w:val="decimal"/>
      <w:lvlText w:val="%4."/>
      <w:lvlJc w:val="left"/>
      <w:pPr>
        <w:tabs>
          <w:tab w:val="left" w:pos="2828"/>
        </w:tabs>
        <w:ind w:left="2828" w:hanging="283"/>
      </w:pPr>
    </w:lvl>
    <w:lvl w:ilvl="4" w:tentative="0">
      <w:start w:val="1"/>
      <w:numFmt w:val="decimal"/>
      <w:lvlText w:val="%5."/>
      <w:lvlJc w:val="left"/>
      <w:pPr>
        <w:tabs>
          <w:tab w:val="left" w:pos="3535"/>
        </w:tabs>
        <w:ind w:left="3535" w:hanging="283"/>
      </w:pPr>
    </w:lvl>
    <w:lvl w:ilvl="5" w:tentative="0">
      <w:start w:val="1"/>
      <w:numFmt w:val="decimal"/>
      <w:lvlText w:val="%6."/>
      <w:lvlJc w:val="left"/>
      <w:pPr>
        <w:tabs>
          <w:tab w:val="left" w:pos="4242"/>
        </w:tabs>
        <w:ind w:left="4242" w:hanging="283"/>
      </w:pPr>
    </w:lvl>
    <w:lvl w:ilvl="6" w:tentative="0">
      <w:start w:val="1"/>
      <w:numFmt w:val="decimal"/>
      <w:lvlText w:val="%7."/>
      <w:lvlJc w:val="left"/>
      <w:pPr>
        <w:tabs>
          <w:tab w:val="left" w:pos="4949"/>
        </w:tabs>
        <w:ind w:left="4949" w:hanging="283"/>
      </w:pPr>
    </w:lvl>
    <w:lvl w:ilvl="7" w:tentative="0">
      <w:start w:val="1"/>
      <w:numFmt w:val="decimal"/>
      <w:lvlText w:val="%8."/>
      <w:lvlJc w:val="left"/>
      <w:pPr>
        <w:tabs>
          <w:tab w:val="left" w:pos="5656"/>
        </w:tabs>
        <w:ind w:left="5656" w:hanging="283"/>
      </w:pPr>
    </w:lvl>
    <w:lvl w:ilvl="8" w:tentative="0">
      <w:start w:val="1"/>
      <w:numFmt w:val="decimal"/>
      <w:lvlText w:val="%9."/>
      <w:lvlJc w:val="left"/>
      <w:pPr>
        <w:tabs>
          <w:tab w:val="left" w:pos="6363"/>
        </w:tabs>
        <w:ind w:left="6363" w:hanging="283"/>
      </w:pPr>
    </w:lvl>
  </w:abstractNum>
  <w:abstractNum w:abstractNumId="17">
    <w:nsid w:val="72183CF9"/>
    <w:multiLevelType w:val="multilevel"/>
    <w:tmpl w:val="72183CF9"/>
    <w:lvl w:ilvl="0" w:tentative="0">
      <w:start w:val="5"/>
      <w:numFmt w:val="decimal"/>
      <w:lvlText w:val="%1."/>
      <w:lvlJc w:val="left"/>
      <w:pPr>
        <w:tabs>
          <w:tab w:val="left" w:pos="707"/>
        </w:tabs>
        <w:ind w:left="707" w:hanging="283"/>
      </w:pPr>
    </w:lvl>
    <w:lvl w:ilvl="1" w:tentative="0">
      <w:start w:val="1"/>
      <w:numFmt w:val="decimal"/>
      <w:lvlText w:val="%2."/>
      <w:lvlJc w:val="left"/>
      <w:pPr>
        <w:tabs>
          <w:tab w:val="left" w:pos="1414"/>
        </w:tabs>
        <w:ind w:left="1414" w:hanging="283"/>
      </w:pPr>
    </w:lvl>
    <w:lvl w:ilvl="2" w:tentative="0">
      <w:start w:val="1"/>
      <w:numFmt w:val="decimal"/>
      <w:lvlText w:val="%3."/>
      <w:lvlJc w:val="left"/>
      <w:pPr>
        <w:tabs>
          <w:tab w:val="left" w:pos="2121"/>
        </w:tabs>
        <w:ind w:left="2121" w:hanging="283"/>
      </w:pPr>
    </w:lvl>
    <w:lvl w:ilvl="3" w:tentative="0">
      <w:start w:val="1"/>
      <w:numFmt w:val="decimal"/>
      <w:lvlText w:val="%4."/>
      <w:lvlJc w:val="left"/>
      <w:pPr>
        <w:tabs>
          <w:tab w:val="left" w:pos="2828"/>
        </w:tabs>
        <w:ind w:left="2828" w:hanging="283"/>
      </w:pPr>
    </w:lvl>
    <w:lvl w:ilvl="4" w:tentative="0">
      <w:start w:val="1"/>
      <w:numFmt w:val="decimal"/>
      <w:lvlText w:val="%5."/>
      <w:lvlJc w:val="left"/>
      <w:pPr>
        <w:tabs>
          <w:tab w:val="left" w:pos="3535"/>
        </w:tabs>
        <w:ind w:left="3535" w:hanging="283"/>
      </w:pPr>
    </w:lvl>
    <w:lvl w:ilvl="5" w:tentative="0">
      <w:start w:val="1"/>
      <w:numFmt w:val="decimal"/>
      <w:lvlText w:val="%6."/>
      <w:lvlJc w:val="left"/>
      <w:pPr>
        <w:tabs>
          <w:tab w:val="left" w:pos="4242"/>
        </w:tabs>
        <w:ind w:left="4242" w:hanging="283"/>
      </w:pPr>
    </w:lvl>
    <w:lvl w:ilvl="6" w:tentative="0">
      <w:start w:val="1"/>
      <w:numFmt w:val="decimal"/>
      <w:lvlText w:val="%7."/>
      <w:lvlJc w:val="left"/>
      <w:pPr>
        <w:tabs>
          <w:tab w:val="left" w:pos="4949"/>
        </w:tabs>
        <w:ind w:left="4949" w:hanging="283"/>
      </w:pPr>
    </w:lvl>
    <w:lvl w:ilvl="7" w:tentative="0">
      <w:start w:val="1"/>
      <w:numFmt w:val="decimal"/>
      <w:lvlText w:val="%8."/>
      <w:lvlJc w:val="left"/>
      <w:pPr>
        <w:tabs>
          <w:tab w:val="left" w:pos="5656"/>
        </w:tabs>
        <w:ind w:left="5656" w:hanging="283"/>
      </w:pPr>
    </w:lvl>
    <w:lvl w:ilvl="8" w:tentative="0">
      <w:start w:val="1"/>
      <w:numFmt w:val="decimal"/>
      <w:lvlText w:val="%9."/>
      <w:lvlJc w:val="left"/>
      <w:pPr>
        <w:tabs>
          <w:tab w:val="left" w:pos="6363"/>
        </w:tabs>
        <w:ind w:left="6363" w:hanging="283"/>
      </w:pPr>
    </w:lvl>
  </w:abstractNum>
  <w:num w:numId="1">
    <w:abstractNumId w:val="8"/>
  </w:num>
  <w:num w:numId="2">
    <w:abstractNumId w:val="4"/>
  </w:num>
  <w:num w:numId="3">
    <w:abstractNumId w:val="15"/>
  </w:num>
  <w:num w:numId="4">
    <w:abstractNumId w:val="2"/>
  </w:num>
  <w:num w:numId="5">
    <w:abstractNumId w:val="1"/>
  </w:num>
  <w:num w:numId="6">
    <w:abstractNumId w:val="10"/>
  </w:num>
  <w:num w:numId="7">
    <w:abstractNumId w:val="12"/>
  </w:num>
  <w:num w:numId="8">
    <w:abstractNumId w:val="17"/>
  </w:num>
  <w:num w:numId="9">
    <w:abstractNumId w:val="9"/>
  </w:num>
  <w:num w:numId="10">
    <w:abstractNumId w:val="0"/>
  </w:num>
  <w:num w:numId="11">
    <w:abstractNumId w:val="13"/>
  </w:num>
  <w:num w:numId="12">
    <w:abstractNumId w:val="16"/>
  </w:num>
  <w:num w:numId="13">
    <w:abstractNumId w:val="3"/>
  </w:num>
  <w:num w:numId="14">
    <w:abstractNumId w:val="14"/>
  </w:num>
  <w:num w:numId="15">
    <w:abstractNumId w:val="7"/>
  </w:num>
  <w:num w:numId="16">
    <w:abstractNumId w:val="11"/>
  </w:num>
  <w:num w:numId="17">
    <w:abstractNumId w:val="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cumentProtection w:enforcement="0"/>
  <w:defaultTabStop w:val="1134"/>
  <w:compat>
    <w:useFELayout/>
    <w:splitPgBreakAndParaMark/>
    <w:compatSetting w:name="compatibilityMode" w:uri="http://schemas.microsoft.com/office/word" w:val="12"/>
  </w:compat>
  <w:rsids>
    <w:rsidRoot w:val="00000000"/>
    <w:rsid w:val="154F6279"/>
    <w:rsid w:val="51E60395"/>
    <w:rsid w:val="5949541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EmojiOne Color" w:cs="EmojiOne Color"/>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qFormat="1"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pPr>
    <w:rPr>
      <w:rFonts w:ascii="apple-system;BlinkMacSystemFont" w:hAnsi="apple-system;BlinkMacSystemFont" w:eastAsia="apple-system;BlinkMacSystemFont" w:cs="apple-system;BlinkMacSystemFont"/>
      <w:color w:val="auto"/>
      <w:sz w:val="24"/>
      <w:szCs w:val="24"/>
      <w:lang w:val="en-US" w:eastAsia="zh-CN" w:bidi="hi-IN"/>
    </w:rPr>
  </w:style>
  <w:style w:type="paragraph" w:styleId="2">
    <w:name w:val="heading 1"/>
    <w:basedOn w:val="3"/>
    <w:next w:val="4"/>
    <w:qFormat/>
    <w:uiPriority w:val="0"/>
    <w:pPr>
      <w:keepLines/>
      <w:widowControl/>
      <w:bidi w:val="0"/>
      <w:spacing w:before="346" w:after="331" w:line="480" w:lineRule="auto"/>
      <w:jc w:val="left"/>
    </w:pPr>
    <w:rPr>
      <w:rFonts w:ascii="Thorndale" w:hAnsi="Thorndale"/>
      <w:b/>
      <w:bCs/>
      <w:sz w:val="36"/>
      <w:szCs w:val="36"/>
    </w:rPr>
  </w:style>
  <w:style w:type="paragraph" w:styleId="5">
    <w:name w:val="heading 2"/>
    <w:basedOn w:val="3"/>
    <w:next w:val="4"/>
    <w:qFormat/>
    <w:uiPriority w:val="0"/>
    <w:pPr>
      <w:keepLines/>
      <w:widowControl/>
      <w:bidi w:val="0"/>
      <w:spacing w:before="259" w:after="259" w:line="415" w:lineRule="auto"/>
      <w:jc w:val="left"/>
      <w:outlineLvl w:val="1"/>
    </w:pPr>
    <w:rPr>
      <w:rFonts w:ascii="Liberation Serif" w:hAnsi="Liberation Serif" w:eastAsia="EmojiOne Color" w:cs="EmojiOne Color"/>
      <w:b/>
      <w:bCs/>
      <w:sz w:val="30"/>
      <w:szCs w:val="30"/>
    </w:rPr>
  </w:style>
  <w:style w:type="paragraph" w:styleId="6">
    <w:name w:val="heading 3"/>
    <w:basedOn w:val="3"/>
    <w:next w:val="4"/>
    <w:qFormat/>
    <w:uiPriority w:val="0"/>
    <w:pPr>
      <w:keepLines/>
      <w:widowControl/>
      <w:bidi w:val="0"/>
      <w:spacing w:before="259" w:after="259" w:line="415" w:lineRule="auto"/>
      <w:jc w:val="left"/>
      <w:outlineLvl w:val="2"/>
    </w:pPr>
    <w:rPr>
      <w:rFonts w:ascii="Liberation Serif" w:hAnsi="Liberation Serif" w:eastAsia="EmojiOne Color" w:cs="EmojiOne Color"/>
      <w:b/>
      <w:bCs/>
      <w:sz w:val="24"/>
      <w:szCs w:val="24"/>
    </w:rPr>
  </w:style>
  <w:style w:type="character" w:default="1" w:styleId="13">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283"/>
    </w:pPr>
    <w:rPr>
      <w:rFonts w:ascii="Albany" w:hAnsi="Albany"/>
      <w:sz w:val="28"/>
      <w:szCs w:val="28"/>
    </w:rPr>
  </w:style>
  <w:style w:type="paragraph" w:styleId="4">
    <w:name w:val="Body Text"/>
    <w:basedOn w:val="1"/>
    <w:uiPriority w:val="0"/>
    <w:pPr>
      <w:spacing w:before="0" w:after="283"/>
    </w:pPr>
  </w:style>
  <w:style w:type="paragraph" w:styleId="7">
    <w:name w:val="caption"/>
    <w:basedOn w:val="1"/>
    <w:next w:val="1"/>
    <w:qFormat/>
    <w:uiPriority w:val="0"/>
    <w:pPr>
      <w:suppressLineNumbers/>
      <w:spacing w:before="120" w:after="120"/>
    </w:pPr>
    <w:rPr>
      <w:i/>
      <w:iCs/>
      <w:sz w:val="24"/>
      <w:szCs w:val="24"/>
    </w:rPr>
  </w:style>
  <w:style w:type="paragraph" w:styleId="8">
    <w:name w:val="footer"/>
    <w:basedOn w:val="1"/>
    <w:qFormat/>
    <w:uiPriority w:val="0"/>
    <w:pPr>
      <w:suppressLineNumbers/>
      <w:tabs>
        <w:tab w:val="center" w:pos="4818"/>
        <w:tab w:val="right" w:pos="9637"/>
      </w:tabs>
    </w:pPr>
  </w:style>
  <w:style w:type="paragraph" w:styleId="9">
    <w:name w:val="envelope return"/>
    <w:basedOn w:val="1"/>
    <w:qFormat/>
    <w:uiPriority w:val="0"/>
    <w:rPr>
      <w:i/>
    </w:rPr>
  </w:style>
  <w:style w:type="paragraph" w:styleId="10">
    <w:name w:val="header"/>
    <w:basedOn w:val="1"/>
    <w:qFormat/>
    <w:uiPriority w:val="0"/>
    <w:pPr>
      <w:suppressLineNumbers/>
      <w:tabs>
        <w:tab w:val="center" w:pos="4818"/>
        <w:tab w:val="right" w:pos="9637"/>
      </w:tabs>
    </w:pPr>
  </w:style>
  <w:style w:type="paragraph" w:styleId="11">
    <w:name w:val="List"/>
    <w:basedOn w:val="4"/>
    <w:qFormat/>
    <w:uiPriority w:val="0"/>
  </w:style>
  <w:style w:type="character" w:customStyle="1" w:styleId="14">
    <w:name w:val="Endnote Characters"/>
    <w:qFormat/>
    <w:uiPriority w:val="0"/>
  </w:style>
  <w:style w:type="character" w:customStyle="1" w:styleId="15">
    <w:name w:val="Footnote Characters"/>
    <w:qFormat/>
    <w:uiPriority w:val="0"/>
  </w:style>
  <w:style w:type="character" w:customStyle="1" w:styleId="16">
    <w:name w:val="Internet Link"/>
    <w:qFormat/>
    <w:uiPriority w:val="0"/>
    <w:rPr>
      <w:color w:val="000080"/>
      <w:u w:val="single"/>
    </w:rPr>
  </w:style>
  <w:style w:type="character" w:customStyle="1" w:styleId="17">
    <w:name w:val="Numbering Symbols"/>
    <w:qFormat/>
    <w:uiPriority w:val="0"/>
  </w:style>
  <w:style w:type="character" w:customStyle="1" w:styleId="18">
    <w:name w:val="Source Text"/>
    <w:qFormat/>
    <w:uiPriority w:val="0"/>
    <w:rPr>
      <w:rFonts w:ascii="Liberation Mono" w:hAnsi="Liberation Mono" w:eastAsia="EmojiOne Color" w:cs="Liberation Mono"/>
    </w:rPr>
  </w:style>
  <w:style w:type="character" w:customStyle="1" w:styleId="19">
    <w:name w:val="Bullets"/>
    <w:qFormat/>
    <w:uiPriority w:val="0"/>
    <w:rPr>
      <w:rFonts w:ascii="OpenSymbol" w:hAnsi="OpenSymbol" w:eastAsia="OpenSymbol" w:cs="OpenSymbol"/>
    </w:rPr>
  </w:style>
  <w:style w:type="paragraph" w:customStyle="1" w:styleId="20">
    <w:name w:val="Horizontal Line"/>
    <w:basedOn w:val="1"/>
    <w:next w:val="4"/>
    <w:qFormat/>
    <w:uiPriority w:val="0"/>
    <w:pPr>
      <w:pBdr>
        <w:bottom w:val="double" w:color="808080" w:sz="2" w:space="0"/>
      </w:pBdr>
      <w:spacing w:before="0" w:after="283"/>
    </w:pPr>
    <w:rPr>
      <w:sz w:val="12"/>
    </w:rPr>
  </w:style>
  <w:style w:type="paragraph" w:customStyle="1" w:styleId="21">
    <w:name w:val="Table Contents"/>
    <w:basedOn w:val="4"/>
    <w:qFormat/>
    <w:uiPriority w:val="0"/>
    <w:pPr>
      <w:keepLines/>
      <w:spacing w:line="240" w:lineRule="atLeast"/>
    </w:pPr>
  </w:style>
  <w:style w:type="paragraph" w:customStyle="1" w:styleId="22">
    <w:name w:val="Index"/>
    <w:basedOn w:val="1"/>
    <w:qFormat/>
    <w:uiPriority w:val="0"/>
    <w:pPr>
      <w:suppressLineNumbers/>
    </w:pPr>
  </w:style>
  <w:style w:type="paragraph" w:customStyle="1" w:styleId="23">
    <w:name w:val="Table Heading"/>
    <w:basedOn w:val="21"/>
    <w:qFormat/>
    <w:uiPriority w:val="0"/>
    <w:pPr>
      <w:keepLines/>
      <w:suppressLineNumbers/>
      <w:spacing w:line="240" w:lineRule="atLeast"/>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129</TotalTime>
  <ScaleCrop>false</ScaleCrop>
  <LinksUpToDate>false</LinksUpToDate>
  <Application>WPS Office_11.1.0.9305_F1E327BC-269C-435d-A152-05C5408002CA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2019-12-19T07:19:00Z</dcterms:created>
  <dc:creator>mtime</dc:creator>
  <cp:lastModifiedBy>mtime</cp:lastModifiedBy>
  <dcterms:modified xsi:type="dcterms:W3CDTF">2019-12-19T14:40:59Z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