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RocketMq特性详解</w:t>
      </w:r>
    </w:p>
    <w:p>
      <w:pPr>
        <w:rPr>
          <w:rFonts w:hint="eastAsia"/>
          <w:lang w:val="en-US" w:eastAsia="zh-CN"/>
        </w:rPr>
      </w:pPr>
    </w:p>
    <w:p>
      <w:r>
        <w:t>rocketmq-console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"https://github.com/apache/rocketmq-externals"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https://github.com/apache/rocketmq-externals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  -DskipTests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target/rocketmq-console-ng-1.0.0.jar  --rocketmq.config.namesrvAddr=192.168.0.12:9876;192.168.0.13:9876 --server.port=8888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普通消息：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5199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org.apache.rocketmq.client.impl.CommunicationMode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org.apache.rocketmq.client.impl.producer.DefaultMQProducerImpl#sendDefaultImpl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2385" cy="2837180"/>
            <wp:effectExtent l="0" t="0" r="1206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color w:val="C00000"/>
        </w:rPr>
        <w:t>定时消息是指消息发到 Broker 后，不能立刻被 Consumer 消费，要到特定的时间点或者等待特定的时间后才能被消费</w:t>
      </w:r>
      <w:r>
        <w:rPr>
          <w:rFonts w:ascii="宋体" w:hAnsi="宋体" w:eastAsia="宋体" w:cs="宋体"/>
          <w:color w:val="auto"/>
          <w:szCs w:val="21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固定精度：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1s 5s 10s 30s 1m 2m 3m 4m 5m 6m 7m 8m 9m 10m 20m 30m 1h 2h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org.apache.rocketmq.store.config.MessageStoreConfig#messageDelayLevel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顺序消息：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org.apache.rocketmq.client.impl.producer.DefaultMQProducerImpl#sendSelectImpl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在分布式队列实现排序，这个需求怎么做？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 分布式？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优先级：订单号20180206（queu1 ）订单号20180207(queue2)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排序+优先级（分片）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1198880</wp:posOffset>
            </wp:positionH>
            <wp:positionV relativeFrom="paragraph">
              <wp:posOffset>-915670</wp:posOffset>
            </wp:positionV>
            <wp:extent cx="5164455" cy="4265295"/>
            <wp:effectExtent l="0" t="0" r="17145" b="1905"/>
            <wp:wrapTopAndBottom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事物消息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465445"/>
            <wp:effectExtent l="0" t="0" r="317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6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7970" cy="2608580"/>
            <wp:effectExtent l="0" t="0" r="1778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二阶段提交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Pull&amp;push模式：</w:t>
      </w:r>
    </w:p>
    <w:p>
      <w:pP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DefaultMQPullConsumer</w:t>
      </w:r>
    </w:p>
    <w:p>
      <w:pP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DefaultMQPushConsumer</w:t>
      </w:r>
    </w:p>
    <w:p>
      <w:pPr>
        <w:rPr>
          <w:rFonts w:hint="default" w:ascii="Verdana" w:hAnsi="Verdana" w:cs="Verdana" w:eastAsiaTheme="minorEastAsi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都是采用pull的方式进行消费，会有延迟，减轻服务器压力</w:t>
      </w:r>
      <w:bookmarkStart w:id="0" w:name="_GoBack"/>
      <w:bookmarkEnd w:id="0"/>
    </w:p>
    <w:p>
      <w:pPr>
        <w:rPr>
          <w:rFonts w:hint="eastAsia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长轮询：</w:t>
      </w:r>
    </w:p>
    <w:p>
      <w:pPr>
        <w:rPr>
          <w:rFonts w:hint="eastAsia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9365" cy="3025140"/>
            <wp:effectExtent l="0" t="0" r="6985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org.apache.rocketmq.common.protocol.heartbeat.MessageModel#BROADCASTING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org.apache.rocketmq.common.protocol.heartbeat.MessageModel#CLUSTERING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消费选择：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org.apache.rocketmq.common.consumer.ConsumeFromWhere#CONSUME_FROM_LAST_OFFSET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org.apache.rocketmq.common.consumer.ConsumeFromWhere#CONSUME_FROM_FIRST_OFFSET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org.apache.rocketmq.common.consumer.ConsumeFromWhere#CONSUME_FROM_TIMESTAMP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重试策略</w:t>
      </w:r>
    </w:p>
    <w:p>
      <w:r>
        <w:t>Consumer 消费消息失败后，要提供一种重试机制，令消息再消费一次。Consumer 消费消息失败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消息重复幂等：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RocketMQ无法避免消息重复，所以如果业务对消费重复非常敏感，务必要在业务层面去重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消息回溯：</w:t>
      </w:r>
    </w:p>
    <w:p>
      <w:pPr>
        <w:rPr>
          <w:rFonts w:hint="eastAsia"/>
        </w:rPr>
      </w:pPr>
      <w:r>
        <w:rPr>
          <w:rFonts w:hint="eastAsia"/>
        </w:rPr>
        <w:t>回溯消费是指Consumer已经消费成功的消息，由于业务上需求需要重新消费，要支持此功能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RocketMQ支持按照时间回溯消费，时间维度精确到毫秒，可以向前回溯，也可以向后回溯。 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使用命令：sh mqadmin resetOffsetByTime -g xx -s yy -t tt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Producer|consumer Group: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可以通过运维工具查询这个组下有多少Producer实例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可通过运维工具查询这个组下的消费进度,多少个Consumer实例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事务消息，如果Producer意外宕机，Broker会主动回调Producer Group中的任意一台机器确认事务状态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集群模式，一个Consumer Group下的多个Consumer均摊消费消息；广播模式，group无意义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1A7E"/>
    <w:rsid w:val="00AC66F0"/>
    <w:rsid w:val="017D257D"/>
    <w:rsid w:val="02486010"/>
    <w:rsid w:val="029118D6"/>
    <w:rsid w:val="02CE06C2"/>
    <w:rsid w:val="0313201E"/>
    <w:rsid w:val="03805455"/>
    <w:rsid w:val="03BC7662"/>
    <w:rsid w:val="04A73FFD"/>
    <w:rsid w:val="054B1384"/>
    <w:rsid w:val="05C11801"/>
    <w:rsid w:val="05E84BD2"/>
    <w:rsid w:val="06344953"/>
    <w:rsid w:val="06D64510"/>
    <w:rsid w:val="07436906"/>
    <w:rsid w:val="07E23DD8"/>
    <w:rsid w:val="07F13066"/>
    <w:rsid w:val="081464B5"/>
    <w:rsid w:val="08897169"/>
    <w:rsid w:val="09A47E55"/>
    <w:rsid w:val="0A8B58B3"/>
    <w:rsid w:val="0AF210B0"/>
    <w:rsid w:val="0B0A1037"/>
    <w:rsid w:val="0B821FFC"/>
    <w:rsid w:val="0B9D19DF"/>
    <w:rsid w:val="0BAC5E4D"/>
    <w:rsid w:val="0BC17AF8"/>
    <w:rsid w:val="0C456C18"/>
    <w:rsid w:val="0CB4001A"/>
    <w:rsid w:val="0D3575A1"/>
    <w:rsid w:val="0D5A710F"/>
    <w:rsid w:val="0D8A2DD5"/>
    <w:rsid w:val="0E97327D"/>
    <w:rsid w:val="0ED53EF7"/>
    <w:rsid w:val="0F3905A0"/>
    <w:rsid w:val="10894A9F"/>
    <w:rsid w:val="111A0A39"/>
    <w:rsid w:val="114268FC"/>
    <w:rsid w:val="121165B8"/>
    <w:rsid w:val="124F58FA"/>
    <w:rsid w:val="13424C0F"/>
    <w:rsid w:val="134E5AB6"/>
    <w:rsid w:val="139862C4"/>
    <w:rsid w:val="13EE6C66"/>
    <w:rsid w:val="1471141C"/>
    <w:rsid w:val="14D93196"/>
    <w:rsid w:val="1542451B"/>
    <w:rsid w:val="15453A0F"/>
    <w:rsid w:val="15A216E3"/>
    <w:rsid w:val="15D15065"/>
    <w:rsid w:val="16385C86"/>
    <w:rsid w:val="163B3BF3"/>
    <w:rsid w:val="167C4A9A"/>
    <w:rsid w:val="17192DC0"/>
    <w:rsid w:val="175D466B"/>
    <w:rsid w:val="17D06B50"/>
    <w:rsid w:val="17D874F8"/>
    <w:rsid w:val="17FE3CF6"/>
    <w:rsid w:val="180C45CE"/>
    <w:rsid w:val="181E29DB"/>
    <w:rsid w:val="18347C6B"/>
    <w:rsid w:val="18D201D2"/>
    <w:rsid w:val="19AD4B9F"/>
    <w:rsid w:val="1A013B12"/>
    <w:rsid w:val="1A361EB0"/>
    <w:rsid w:val="1AC4188A"/>
    <w:rsid w:val="1B1D139F"/>
    <w:rsid w:val="1B2C10E1"/>
    <w:rsid w:val="1B5938CD"/>
    <w:rsid w:val="1C08584E"/>
    <w:rsid w:val="1C940F1D"/>
    <w:rsid w:val="1EA26639"/>
    <w:rsid w:val="1F7F777C"/>
    <w:rsid w:val="1F815B9B"/>
    <w:rsid w:val="204F773F"/>
    <w:rsid w:val="20703860"/>
    <w:rsid w:val="20C84F90"/>
    <w:rsid w:val="230902BB"/>
    <w:rsid w:val="233A6E44"/>
    <w:rsid w:val="237B1EB9"/>
    <w:rsid w:val="247D3FA4"/>
    <w:rsid w:val="249D2CEB"/>
    <w:rsid w:val="24CC3FA2"/>
    <w:rsid w:val="25643A03"/>
    <w:rsid w:val="258978C2"/>
    <w:rsid w:val="262F3A9F"/>
    <w:rsid w:val="26632FD2"/>
    <w:rsid w:val="267479F7"/>
    <w:rsid w:val="277E0613"/>
    <w:rsid w:val="2798022E"/>
    <w:rsid w:val="27DA7FBC"/>
    <w:rsid w:val="28111BE9"/>
    <w:rsid w:val="288D4DCB"/>
    <w:rsid w:val="28CE22CD"/>
    <w:rsid w:val="29244868"/>
    <w:rsid w:val="29354270"/>
    <w:rsid w:val="298C1C63"/>
    <w:rsid w:val="29C52EDF"/>
    <w:rsid w:val="29F61112"/>
    <w:rsid w:val="2A601686"/>
    <w:rsid w:val="2AF77F46"/>
    <w:rsid w:val="2B947BAF"/>
    <w:rsid w:val="2B974191"/>
    <w:rsid w:val="2C563E94"/>
    <w:rsid w:val="2C610459"/>
    <w:rsid w:val="2C623E64"/>
    <w:rsid w:val="2D3133A2"/>
    <w:rsid w:val="2D3D4558"/>
    <w:rsid w:val="2E156174"/>
    <w:rsid w:val="2E177AFE"/>
    <w:rsid w:val="2E25525C"/>
    <w:rsid w:val="2E7A496C"/>
    <w:rsid w:val="2F1E4258"/>
    <w:rsid w:val="2F591720"/>
    <w:rsid w:val="2F694C85"/>
    <w:rsid w:val="2FFC7470"/>
    <w:rsid w:val="301633F0"/>
    <w:rsid w:val="30A92329"/>
    <w:rsid w:val="30D23E50"/>
    <w:rsid w:val="31434D20"/>
    <w:rsid w:val="31524302"/>
    <w:rsid w:val="32C215BA"/>
    <w:rsid w:val="32DF5400"/>
    <w:rsid w:val="331E7999"/>
    <w:rsid w:val="338C5133"/>
    <w:rsid w:val="33EA3FD6"/>
    <w:rsid w:val="3471267F"/>
    <w:rsid w:val="349C3856"/>
    <w:rsid w:val="353838D1"/>
    <w:rsid w:val="3552758D"/>
    <w:rsid w:val="3646236A"/>
    <w:rsid w:val="36932BCC"/>
    <w:rsid w:val="37CF4799"/>
    <w:rsid w:val="38040694"/>
    <w:rsid w:val="38542407"/>
    <w:rsid w:val="3880315D"/>
    <w:rsid w:val="3BA90855"/>
    <w:rsid w:val="3BF75175"/>
    <w:rsid w:val="3C7B7BDC"/>
    <w:rsid w:val="3E1910BE"/>
    <w:rsid w:val="3E3E72CD"/>
    <w:rsid w:val="3ECC2A37"/>
    <w:rsid w:val="3F152A83"/>
    <w:rsid w:val="3FB35C2B"/>
    <w:rsid w:val="41860A01"/>
    <w:rsid w:val="41DC3F6A"/>
    <w:rsid w:val="423223F8"/>
    <w:rsid w:val="42572152"/>
    <w:rsid w:val="426C3A3D"/>
    <w:rsid w:val="42E7103A"/>
    <w:rsid w:val="42FA68AA"/>
    <w:rsid w:val="43623D16"/>
    <w:rsid w:val="436F39BE"/>
    <w:rsid w:val="44153662"/>
    <w:rsid w:val="443508B2"/>
    <w:rsid w:val="445A72A7"/>
    <w:rsid w:val="44B65D61"/>
    <w:rsid w:val="45921175"/>
    <w:rsid w:val="46B72D00"/>
    <w:rsid w:val="46F21F73"/>
    <w:rsid w:val="475B71DA"/>
    <w:rsid w:val="47796BF7"/>
    <w:rsid w:val="47830711"/>
    <w:rsid w:val="47E05C81"/>
    <w:rsid w:val="482F0248"/>
    <w:rsid w:val="48675988"/>
    <w:rsid w:val="49DC015E"/>
    <w:rsid w:val="4A432F73"/>
    <w:rsid w:val="4A646E2D"/>
    <w:rsid w:val="4AD94AEF"/>
    <w:rsid w:val="4BA2684D"/>
    <w:rsid w:val="4BB67470"/>
    <w:rsid w:val="4C4F219F"/>
    <w:rsid w:val="4CD20712"/>
    <w:rsid w:val="4D01600E"/>
    <w:rsid w:val="4D9254CC"/>
    <w:rsid w:val="4E3D4E1D"/>
    <w:rsid w:val="4E6440D2"/>
    <w:rsid w:val="4E7B0409"/>
    <w:rsid w:val="4EE55ED6"/>
    <w:rsid w:val="4F253C86"/>
    <w:rsid w:val="4F2E0813"/>
    <w:rsid w:val="4FF057A2"/>
    <w:rsid w:val="4FF43A0F"/>
    <w:rsid w:val="50A54D91"/>
    <w:rsid w:val="50EB3708"/>
    <w:rsid w:val="516A2D72"/>
    <w:rsid w:val="5198527C"/>
    <w:rsid w:val="52DD5DEE"/>
    <w:rsid w:val="53737879"/>
    <w:rsid w:val="537432A9"/>
    <w:rsid w:val="53807190"/>
    <w:rsid w:val="53B16FCA"/>
    <w:rsid w:val="53C30FD1"/>
    <w:rsid w:val="541478B1"/>
    <w:rsid w:val="54822C5B"/>
    <w:rsid w:val="55E90A2F"/>
    <w:rsid w:val="561906D1"/>
    <w:rsid w:val="56C643C5"/>
    <w:rsid w:val="56CB2BE5"/>
    <w:rsid w:val="580D673F"/>
    <w:rsid w:val="589F6FB2"/>
    <w:rsid w:val="59682E07"/>
    <w:rsid w:val="59BB2F80"/>
    <w:rsid w:val="5A295E30"/>
    <w:rsid w:val="5A8E4D64"/>
    <w:rsid w:val="5C3C0CE8"/>
    <w:rsid w:val="5CAD56B0"/>
    <w:rsid w:val="5E3B53BE"/>
    <w:rsid w:val="5E747E5A"/>
    <w:rsid w:val="5F1C2C16"/>
    <w:rsid w:val="5F572309"/>
    <w:rsid w:val="5F5F3B36"/>
    <w:rsid w:val="5FB206A3"/>
    <w:rsid w:val="607703A7"/>
    <w:rsid w:val="61F96789"/>
    <w:rsid w:val="62091914"/>
    <w:rsid w:val="6370642F"/>
    <w:rsid w:val="638A1CA5"/>
    <w:rsid w:val="643C365A"/>
    <w:rsid w:val="64E22ABB"/>
    <w:rsid w:val="659B1084"/>
    <w:rsid w:val="67B570E1"/>
    <w:rsid w:val="68D6021C"/>
    <w:rsid w:val="68F112A0"/>
    <w:rsid w:val="693F49EC"/>
    <w:rsid w:val="6A530E8A"/>
    <w:rsid w:val="6AB32C79"/>
    <w:rsid w:val="6B936DC8"/>
    <w:rsid w:val="6BC47C0A"/>
    <w:rsid w:val="6C0A22D4"/>
    <w:rsid w:val="6C0A7B2C"/>
    <w:rsid w:val="6C5E63D0"/>
    <w:rsid w:val="6C934D9C"/>
    <w:rsid w:val="6C96583A"/>
    <w:rsid w:val="6CC93777"/>
    <w:rsid w:val="6D1B25A8"/>
    <w:rsid w:val="6D7210E3"/>
    <w:rsid w:val="6DB20659"/>
    <w:rsid w:val="6DEB54CF"/>
    <w:rsid w:val="6E0E6DF5"/>
    <w:rsid w:val="6F360E03"/>
    <w:rsid w:val="6F3F72C0"/>
    <w:rsid w:val="700A52F1"/>
    <w:rsid w:val="7064191B"/>
    <w:rsid w:val="709532A8"/>
    <w:rsid w:val="70A46BCE"/>
    <w:rsid w:val="70EA6085"/>
    <w:rsid w:val="711477FB"/>
    <w:rsid w:val="714566C7"/>
    <w:rsid w:val="734D7596"/>
    <w:rsid w:val="74174411"/>
    <w:rsid w:val="744165AE"/>
    <w:rsid w:val="74B46D24"/>
    <w:rsid w:val="75C203CB"/>
    <w:rsid w:val="76E1039E"/>
    <w:rsid w:val="7750556D"/>
    <w:rsid w:val="77AA52EA"/>
    <w:rsid w:val="77D72C41"/>
    <w:rsid w:val="790C5F34"/>
    <w:rsid w:val="798973A7"/>
    <w:rsid w:val="799E5CAA"/>
    <w:rsid w:val="79A4502B"/>
    <w:rsid w:val="7BAA3FDA"/>
    <w:rsid w:val="7C117661"/>
    <w:rsid w:val="7DA806C2"/>
    <w:rsid w:val="7E0C2AF8"/>
    <w:rsid w:val="7E394C88"/>
    <w:rsid w:val="7E4E38C0"/>
    <w:rsid w:val="7E4E536F"/>
    <w:rsid w:val="7E681127"/>
    <w:rsid w:val="7F76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ascii="Arial" w:hAnsi="Arial" w:eastAsia="Arial" w:cs="Arial"/>
      <w:sz w:val="21"/>
      <w:szCs w:val="21"/>
      <w:lang w:val="zh-CN" w:eastAsia="zh-CN" w:bidi="zh-CN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微软雅黑" w:hAnsi="微软雅黑" w:eastAsia="微软雅黑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mtime</cp:lastModifiedBy>
  <dcterms:modified xsi:type="dcterms:W3CDTF">2020-01-13T03:44:09Z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