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0650813"/>
        <w:docPartObj>
          <w:docPartGallery w:val="Cover Pages"/>
          <w:docPartUnique/>
        </w:docPartObj>
      </w:sdtPr>
      <w:sdtEndPr>
        <w:rPr>
          <w:rFonts w:ascii="黑体" w:eastAsia="黑体" w:hAnsi="黑体"/>
          <w:lang w:eastAsia="zh-CN"/>
        </w:rPr>
      </w:sdtEndPr>
      <w:sdtContent>
        <w:p w14:paraId="71373248" w14:textId="239C5583" w:rsidR="003D60F4" w:rsidRDefault="003D60F4">
          <w:r>
            <w:rPr>
              <w:noProof/>
            </w:rPr>
            <mc:AlternateContent>
              <mc:Choice Requires="wpg">
                <w:drawing>
                  <wp:anchor distT="0" distB="0" distL="114300" distR="114300" simplePos="0" relativeHeight="251663360" behindDoc="0" locked="0" layoutInCell="1" allowOverlap="1" wp14:anchorId="6D90D8A2" wp14:editId="68D3AF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7E7C4D" id="组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545B065B" wp14:editId="0D8F72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C252E" w14:textId="32F868D0" w:rsidR="003D60F4" w:rsidRDefault="00000000">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0F4">
                                      <w:rPr>
                                        <w:rFonts w:eastAsia="宋体" w:hint="eastAsia"/>
                                        <w:caps/>
                                        <w:color w:val="4F81BD" w:themeColor="accent1"/>
                                        <w:sz w:val="64"/>
                                        <w:szCs w:val="64"/>
                                        <w:lang w:eastAsia="zh-CN"/>
                                      </w:rPr>
                                      <w:t>G08</w:t>
                                    </w:r>
                                    <w:r w:rsidR="003D60F4">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7C1A1603"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w:t>
                                    </w:r>
                                    <w:r w:rsidR="001342C3">
                                      <w:rPr>
                                        <w:rFonts w:eastAsia="宋体" w:hint="eastAsia"/>
                                        <w:color w:val="404040" w:themeColor="text1" w:themeTint="BF"/>
                                        <w:sz w:val="36"/>
                                        <w:szCs w:val="36"/>
                                        <w:lang w:eastAsia="zh-CN"/>
                                      </w:rPr>
                                      <w:t>三</w:t>
                                    </w:r>
                                    <w:r>
                                      <w:rPr>
                                        <w:rFonts w:eastAsia="宋体" w:hint="eastAsia"/>
                                        <w:color w:val="404040" w:themeColor="text1" w:themeTint="BF"/>
                                        <w:sz w:val="36"/>
                                        <w:szCs w:val="36"/>
                                        <w:lang w:eastAsia="zh-CN"/>
                                      </w:rPr>
                                      <w:t>次会议</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5B065B" id="_x0000_t202" coordsize="21600,21600" o:spt="202" path="m,l,21600r21600,l21600,xe">
                    <v:stroke joinstyle="miter"/>
                    <v:path gradientshapeok="t" o:connecttype="rect"/>
                  </v:shapetype>
                  <v:shape id="文本框 162" o:spid="_x0000_s1026"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6FC252E" w14:textId="32F868D0" w:rsidR="003D60F4" w:rsidRDefault="00000000">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0F4">
                                <w:rPr>
                                  <w:rFonts w:eastAsia="宋体" w:hint="eastAsia"/>
                                  <w:caps/>
                                  <w:color w:val="4F81BD" w:themeColor="accent1"/>
                                  <w:sz w:val="64"/>
                                  <w:szCs w:val="64"/>
                                  <w:lang w:eastAsia="zh-CN"/>
                                </w:rPr>
                                <w:t>G08</w:t>
                              </w:r>
                              <w:r w:rsidR="003D60F4">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7C1A1603"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w:t>
                              </w:r>
                              <w:r w:rsidR="001342C3">
                                <w:rPr>
                                  <w:rFonts w:eastAsia="宋体" w:hint="eastAsia"/>
                                  <w:color w:val="404040" w:themeColor="text1" w:themeTint="BF"/>
                                  <w:sz w:val="36"/>
                                  <w:szCs w:val="36"/>
                                  <w:lang w:eastAsia="zh-CN"/>
                                </w:rPr>
                                <w:t>三</w:t>
                              </w:r>
                              <w:r>
                                <w:rPr>
                                  <w:rFonts w:eastAsia="宋体" w:hint="eastAsia"/>
                                  <w:color w:val="404040" w:themeColor="text1" w:themeTint="BF"/>
                                  <w:sz w:val="36"/>
                                  <w:szCs w:val="36"/>
                                  <w:lang w:eastAsia="zh-CN"/>
                                </w:rPr>
                                <w:t>次会议</w:t>
                              </w:r>
                            </w:p>
                          </w:sdtContent>
                        </w:sdt>
                      </w:txbxContent>
                    </v:textbox>
                    <w10:wrap type="square" anchorx="page" anchory="page"/>
                  </v:shape>
                </w:pict>
              </mc:Fallback>
            </mc:AlternateContent>
          </w:r>
        </w:p>
        <w:p w14:paraId="72C3258C" w14:textId="3F893910" w:rsidR="003D60F4" w:rsidRDefault="003D60F4">
          <w:pPr>
            <w:rPr>
              <w:rFonts w:ascii="黑体" w:eastAsia="黑体" w:hAnsi="黑体" w:cstheme="majorBidi"/>
              <w:color w:val="17365D" w:themeColor="text2" w:themeShade="BF"/>
              <w:spacing w:val="5"/>
              <w:kern w:val="28"/>
              <w:sz w:val="52"/>
              <w:szCs w:val="52"/>
              <w:lang w:eastAsia="zh-CN"/>
            </w:rPr>
          </w:pPr>
          <w:r>
            <w:rPr>
              <w:noProof/>
            </w:rPr>
            <mc:AlternateContent>
              <mc:Choice Requires="wps">
                <w:drawing>
                  <wp:anchor distT="0" distB="0" distL="114300" distR="114300" simplePos="0" relativeHeight="251658240" behindDoc="0" locked="0" layoutInCell="1" allowOverlap="1" wp14:anchorId="1BEE2983" wp14:editId="766FEB2F">
                    <wp:simplePos x="0" y="0"/>
                    <wp:positionH relativeFrom="page">
                      <wp:posOffset>2552700</wp:posOffset>
                    </wp:positionH>
                    <wp:positionV relativeFrom="page">
                      <wp:posOffset>7934325</wp:posOffset>
                    </wp:positionV>
                    <wp:extent cx="5197475" cy="1355090"/>
                    <wp:effectExtent l="0" t="0" r="0" b="0"/>
                    <wp:wrapSquare wrapText="bothSides"/>
                    <wp:docPr id="152" name="文本框 158"/>
                    <wp:cNvGraphicFramePr/>
                    <a:graphic xmlns:a="http://schemas.openxmlformats.org/drawingml/2006/main">
                      <a:graphicData uri="http://schemas.microsoft.com/office/word/2010/wordprocessingShape">
                        <wps:wsp>
                          <wps:cNvSpPr txBox="1"/>
                          <wps:spPr>
                            <a:xfrm>
                              <a:off x="0" y="0"/>
                              <a:ext cx="519747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8469" w14:textId="2A81BC11"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会议时间：2024年10月</w:t>
                                </w:r>
                                <w:r w:rsidRPr="003D60F4">
                                  <w:rPr>
                                    <w:rFonts w:ascii="楷体" w:eastAsia="楷体" w:hAnsi="楷体" w:hint="eastAsia"/>
                                    <w:lang w:eastAsia="zh-CN"/>
                                  </w:rPr>
                                  <w:t>2</w:t>
                                </w:r>
                                <w:r w:rsidR="001342C3">
                                  <w:rPr>
                                    <w:rFonts w:ascii="楷体" w:eastAsia="楷体" w:hAnsi="楷体" w:hint="eastAsia"/>
                                    <w:lang w:eastAsia="zh-CN"/>
                                  </w:rPr>
                                  <w:t>5</w:t>
                                </w:r>
                                <w:r w:rsidRPr="003D60F4">
                                  <w:rPr>
                                    <w:rFonts w:ascii="楷体" w:eastAsia="楷体" w:hAnsi="楷体"/>
                                    <w:lang w:eastAsia="zh-CN"/>
                                  </w:rPr>
                                  <w:t>日</w:t>
                                </w:r>
                              </w:p>
                              <w:p w14:paraId="5FF9EC0C" w14:textId="77777777" w:rsidR="001342C3" w:rsidRDefault="003D60F4" w:rsidP="001342C3">
                                <w:pPr>
                                  <w:jc w:val="right"/>
                                  <w:rPr>
                                    <w:rFonts w:ascii="楷体" w:eastAsia="楷体" w:hAnsi="楷体"/>
                                    <w:lang w:eastAsia="zh-CN"/>
                                  </w:rPr>
                                </w:pPr>
                                <w:r w:rsidRPr="003D60F4">
                                  <w:rPr>
                                    <w:rFonts w:ascii="楷体" w:eastAsia="楷体" w:hAnsi="楷体"/>
                                    <w:lang w:eastAsia="zh-CN"/>
                                  </w:rPr>
                                  <w:t>会议方式：</w:t>
                                </w:r>
                                <w:proofErr w:type="gramStart"/>
                                <w:r w:rsidRPr="003D60F4">
                                  <w:rPr>
                                    <w:rFonts w:ascii="楷体" w:eastAsia="楷体" w:hAnsi="楷体"/>
                                    <w:lang w:eastAsia="zh-CN"/>
                                  </w:rPr>
                                  <w:t>腾讯会议</w:t>
                                </w:r>
                                <w:proofErr w:type="gramEnd"/>
                              </w:p>
                              <w:p w14:paraId="7D750535" w14:textId="180D9097" w:rsidR="003D60F4" w:rsidRPr="003D60F4" w:rsidRDefault="001342C3" w:rsidP="001342C3">
                                <w:pPr>
                                  <w:jc w:val="right"/>
                                  <w:rPr>
                                    <w:rFonts w:ascii="楷体" w:eastAsia="楷体" w:hAnsi="楷体"/>
                                    <w:lang w:eastAsia="zh-CN"/>
                                  </w:rPr>
                                </w:pPr>
                                <w:r>
                                  <w:rPr>
                                    <w:rFonts w:ascii="楷体" w:eastAsia="楷体" w:hAnsi="楷体" w:hint="eastAsia"/>
                                    <w:lang w:eastAsia="zh-CN"/>
                                  </w:rPr>
                                  <w:t xml:space="preserve"> </w:t>
                                </w:r>
                                <w:r w:rsidR="003D60F4" w:rsidRPr="003D60F4">
                                  <w:rPr>
                                    <w:rFonts w:ascii="楷体" w:eastAsia="楷体" w:hAnsi="楷体"/>
                                    <w:lang w:eastAsia="zh-CN"/>
                                  </w:rPr>
                                  <w:t>参会人员：</w:t>
                                </w:r>
                                <w:r w:rsidR="003D60F4" w:rsidRPr="003D60F4">
                                  <w:rPr>
                                    <w:rFonts w:ascii="楷体" w:eastAsia="楷体" w:hAnsi="楷体" w:hint="eastAsia"/>
                                    <w:lang w:eastAsia="zh-CN"/>
                                  </w:rPr>
                                  <w:t>林钰航</w:t>
                                </w:r>
                                <w:r w:rsidR="003D60F4" w:rsidRPr="003D60F4">
                                  <w:rPr>
                                    <w:rFonts w:ascii="楷体" w:eastAsia="楷体" w:hAnsi="楷体"/>
                                    <w:lang w:eastAsia="zh-CN"/>
                                  </w:rPr>
                                  <w:t>，</w:t>
                                </w:r>
                                <w:r w:rsidR="003D60F4" w:rsidRPr="003D60F4">
                                  <w:rPr>
                                    <w:rFonts w:ascii="楷体" w:eastAsia="楷体" w:hAnsi="楷体" w:hint="eastAsia"/>
                                    <w:lang w:eastAsia="zh-CN"/>
                                  </w:rPr>
                                  <w:t>刘智豪</w:t>
                                </w:r>
                                <w:r>
                                  <w:rPr>
                                    <w:rFonts w:ascii="楷体" w:eastAsia="楷体" w:hAnsi="楷体" w:hint="eastAsia"/>
                                    <w:lang w:eastAsia="zh-CN"/>
                                  </w:rPr>
                                  <w:t>，</w:t>
                                </w:r>
                                <w:r w:rsidR="003D60F4" w:rsidRPr="003D60F4">
                                  <w:rPr>
                                    <w:rFonts w:ascii="楷体" w:eastAsia="楷体" w:hAnsi="楷体" w:hint="eastAsia"/>
                                    <w:lang w:eastAsia="zh-CN"/>
                                  </w:rPr>
                                  <w:t>朱</w:t>
                                </w:r>
                                <w:r>
                                  <w:rPr>
                                    <w:rFonts w:ascii="楷体" w:eastAsia="楷体" w:hAnsi="楷体" w:hint="eastAsia"/>
                                    <w:lang w:eastAsia="zh-CN"/>
                                  </w:rPr>
                                  <w:t>化</w:t>
                                </w:r>
                                <w:r w:rsidR="003D60F4" w:rsidRPr="003D60F4">
                                  <w:rPr>
                                    <w:rFonts w:ascii="楷体" w:eastAsia="楷体" w:hAnsi="楷体" w:hint="eastAsia"/>
                                    <w:lang w:eastAsia="zh-CN"/>
                                  </w:rPr>
                                  <w:t>宇</w:t>
                                </w:r>
                                <w:r>
                                  <w:rPr>
                                    <w:rFonts w:ascii="楷体" w:eastAsia="楷体" w:hAnsi="楷体" w:hint="eastAsia"/>
                                    <w:lang w:eastAsia="zh-CN"/>
                                  </w:rPr>
                                  <w:t>，</w:t>
                                </w:r>
                                <w:proofErr w:type="gramStart"/>
                                <w:r>
                                  <w:rPr>
                                    <w:rFonts w:ascii="楷体" w:eastAsia="楷体" w:hAnsi="楷体" w:hint="eastAsia"/>
                                    <w:lang w:eastAsia="zh-CN"/>
                                  </w:rPr>
                                  <w:t>高琪阳</w:t>
                                </w:r>
                                <w:proofErr w:type="gramEnd"/>
                              </w:p>
                              <w:p w14:paraId="5D4B5983" w14:textId="4D183BFC" w:rsidR="003D60F4" w:rsidRPr="003D60F4" w:rsidRDefault="00000000">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3D60F4">
                                      <w:rPr>
                                        <w:rFonts w:ascii="楷体" w:eastAsia="楷体" w:hAnsi="楷体"/>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EE2983" id="文本框 158" o:spid="_x0000_s1027" type="#_x0000_t202" style="position:absolute;margin-left:201pt;margin-top:624.75pt;width:409.25pt;height:106.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" filled="f" stroked="f" strokeweight=".5pt">
                    <v:textbox inset="126pt,0,54pt,0">
                      <w:txbxContent>
                        <w:p w14:paraId="50838469" w14:textId="2A81BC11"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会议时间：2024年10月</w:t>
                          </w:r>
                          <w:r w:rsidRPr="003D60F4">
                            <w:rPr>
                              <w:rFonts w:ascii="楷体" w:eastAsia="楷体" w:hAnsi="楷体" w:hint="eastAsia"/>
                              <w:lang w:eastAsia="zh-CN"/>
                            </w:rPr>
                            <w:t>2</w:t>
                          </w:r>
                          <w:r w:rsidR="001342C3">
                            <w:rPr>
                              <w:rFonts w:ascii="楷体" w:eastAsia="楷体" w:hAnsi="楷体" w:hint="eastAsia"/>
                              <w:lang w:eastAsia="zh-CN"/>
                            </w:rPr>
                            <w:t>5</w:t>
                          </w:r>
                          <w:r w:rsidRPr="003D60F4">
                            <w:rPr>
                              <w:rFonts w:ascii="楷体" w:eastAsia="楷体" w:hAnsi="楷体"/>
                              <w:lang w:eastAsia="zh-CN"/>
                            </w:rPr>
                            <w:t>日</w:t>
                          </w:r>
                        </w:p>
                        <w:p w14:paraId="5FF9EC0C" w14:textId="77777777" w:rsidR="001342C3" w:rsidRDefault="003D60F4" w:rsidP="001342C3">
                          <w:pPr>
                            <w:jc w:val="right"/>
                            <w:rPr>
                              <w:rFonts w:ascii="楷体" w:eastAsia="楷体" w:hAnsi="楷体"/>
                              <w:lang w:eastAsia="zh-CN"/>
                            </w:rPr>
                          </w:pPr>
                          <w:r w:rsidRPr="003D60F4">
                            <w:rPr>
                              <w:rFonts w:ascii="楷体" w:eastAsia="楷体" w:hAnsi="楷体"/>
                              <w:lang w:eastAsia="zh-CN"/>
                            </w:rPr>
                            <w:t>会议方式：</w:t>
                          </w:r>
                          <w:proofErr w:type="gramStart"/>
                          <w:r w:rsidRPr="003D60F4">
                            <w:rPr>
                              <w:rFonts w:ascii="楷体" w:eastAsia="楷体" w:hAnsi="楷体"/>
                              <w:lang w:eastAsia="zh-CN"/>
                            </w:rPr>
                            <w:t>腾讯会议</w:t>
                          </w:r>
                          <w:proofErr w:type="gramEnd"/>
                        </w:p>
                        <w:p w14:paraId="7D750535" w14:textId="180D9097" w:rsidR="003D60F4" w:rsidRPr="003D60F4" w:rsidRDefault="001342C3" w:rsidP="001342C3">
                          <w:pPr>
                            <w:jc w:val="right"/>
                            <w:rPr>
                              <w:rFonts w:ascii="楷体" w:eastAsia="楷体" w:hAnsi="楷体"/>
                              <w:lang w:eastAsia="zh-CN"/>
                            </w:rPr>
                          </w:pPr>
                          <w:r>
                            <w:rPr>
                              <w:rFonts w:ascii="楷体" w:eastAsia="楷体" w:hAnsi="楷体" w:hint="eastAsia"/>
                              <w:lang w:eastAsia="zh-CN"/>
                            </w:rPr>
                            <w:t xml:space="preserve"> </w:t>
                          </w:r>
                          <w:r w:rsidR="003D60F4" w:rsidRPr="003D60F4">
                            <w:rPr>
                              <w:rFonts w:ascii="楷体" w:eastAsia="楷体" w:hAnsi="楷体"/>
                              <w:lang w:eastAsia="zh-CN"/>
                            </w:rPr>
                            <w:t>参会人员：</w:t>
                          </w:r>
                          <w:r w:rsidR="003D60F4" w:rsidRPr="003D60F4">
                            <w:rPr>
                              <w:rFonts w:ascii="楷体" w:eastAsia="楷体" w:hAnsi="楷体" w:hint="eastAsia"/>
                              <w:lang w:eastAsia="zh-CN"/>
                            </w:rPr>
                            <w:t>林钰航</w:t>
                          </w:r>
                          <w:r w:rsidR="003D60F4" w:rsidRPr="003D60F4">
                            <w:rPr>
                              <w:rFonts w:ascii="楷体" w:eastAsia="楷体" w:hAnsi="楷体"/>
                              <w:lang w:eastAsia="zh-CN"/>
                            </w:rPr>
                            <w:t>，</w:t>
                          </w:r>
                          <w:r w:rsidR="003D60F4" w:rsidRPr="003D60F4">
                            <w:rPr>
                              <w:rFonts w:ascii="楷体" w:eastAsia="楷体" w:hAnsi="楷体" w:hint="eastAsia"/>
                              <w:lang w:eastAsia="zh-CN"/>
                            </w:rPr>
                            <w:t>刘智豪</w:t>
                          </w:r>
                          <w:r>
                            <w:rPr>
                              <w:rFonts w:ascii="楷体" w:eastAsia="楷体" w:hAnsi="楷体" w:hint="eastAsia"/>
                              <w:lang w:eastAsia="zh-CN"/>
                            </w:rPr>
                            <w:t>，</w:t>
                          </w:r>
                          <w:r w:rsidR="003D60F4" w:rsidRPr="003D60F4">
                            <w:rPr>
                              <w:rFonts w:ascii="楷体" w:eastAsia="楷体" w:hAnsi="楷体" w:hint="eastAsia"/>
                              <w:lang w:eastAsia="zh-CN"/>
                            </w:rPr>
                            <w:t>朱</w:t>
                          </w:r>
                          <w:r>
                            <w:rPr>
                              <w:rFonts w:ascii="楷体" w:eastAsia="楷体" w:hAnsi="楷体" w:hint="eastAsia"/>
                              <w:lang w:eastAsia="zh-CN"/>
                            </w:rPr>
                            <w:t>化</w:t>
                          </w:r>
                          <w:r w:rsidR="003D60F4" w:rsidRPr="003D60F4">
                            <w:rPr>
                              <w:rFonts w:ascii="楷体" w:eastAsia="楷体" w:hAnsi="楷体" w:hint="eastAsia"/>
                              <w:lang w:eastAsia="zh-CN"/>
                            </w:rPr>
                            <w:t>宇</w:t>
                          </w:r>
                          <w:r>
                            <w:rPr>
                              <w:rFonts w:ascii="楷体" w:eastAsia="楷体" w:hAnsi="楷体" w:hint="eastAsia"/>
                              <w:lang w:eastAsia="zh-CN"/>
                            </w:rPr>
                            <w:t>，</w:t>
                          </w:r>
                          <w:proofErr w:type="gramStart"/>
                          <w:r>
                            <w:rPr>
                              <w:rFonts w:ascii="楷体" w:eastAsia="楷体" w:hAnsi="楷体" w:hint="eastAsia"/>
                              <w:lang w:eastAsia="zh-CN"/>
                            </w:rPr>
                            <w:t>高琪阳</w:t>
                          </w:r>
                          <w:proofErr w:type="gramEnd"/>
                        </w:p>
                        <w:p w14:paraId="5D4B5983" w14:textId="4D183BFC" w:rsidR="003D60F4" w:rsidRPr="003D60F4" w:rsidRDefault="00000000">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3D60F4">
                                <w:rPr>
                                  <w:rFonts w:ascii="楷体" w:eastAsia="楷体" w:hAnsi="楷体"/>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984560" wp14:editId="5DFA3405">
                    <wp:simplePos x="0" y="0"/>
                    <wp:positionH relativeFrom="page">
                      <wp:posOffset>2324100</wp:posOffset>
                    </wp:positionH>
                    <wp:positionV relativeFrom="page">
                      <wp:posOffset>6807200</wp:posOffset>
                    </wp:positionV>
                    <wp:extent cx="5218430" cy="932815"/>
                    <wp:effectExtent l="0" t="0" r="0" b="635"/>
                    <wp:wrapSquare wrapText="bothSides"/>
                    <wp:docPr id="153" name="文本框 160"/>
                    <wp:cNvGraphicFramePr/>
                    <a:graphic xmlns:a="http://schemas.openxmlformats.org/drawingml/2006/main">
                      <a:graphicData uri="http://schemas.microsoft.com/office/word/2010/wordprocessingShape">
                        <wps:wsp>
                          <wps:cNvSpPr txBox="1"/>
                          <wps:spPr>
                            <a:xfrm>
                              <a:off x="0" y="0"/>
                              <a:ext cx="5218430"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BC1" w14:textId="77777777" w:rsidR="003D60F4" w:rsidRPr="004B619F" w:rsidRDefault="003D60F4">
                                <w:pPr>
                                  <w:pStyle w:val="a9"/>
                                  <w:jc w:val="right"/>
                                  <w:rPr>
                                    <w:rFonts w:eastAsia="宋体" w:hint="eastAsia"/>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0B5EFA75" w:rsidR="003D60F4" w:rsidRDefault="003D60F4">
                                    <w:pPr>
                                      <w:pStyle w:val="a9"/>
                                      <w:jc w:val="right"/>
                                      <w:rPr>
                                        <w:color w:val="595959" w:themeColor="text1" w:themeTint="A6"/>
                                        <w:sz w:val="20"/>
                                        <w:szCs w:val="20"/>
                                        <w:lang w:eastAsia="zh-CN"/>
                                      </w:rPr>
                                    </w:pPr>
                                    <w:r w:rsidRPr="003D60F4">
                                      <w:rPr>
                                        <w:rFonts w:ascii="仿宋" w:eastAsia="仿宋" w:hAnsi="仿宋" w:hint="eastAsia"/>
                                        <w:sz w:val="24"/>
                                        <w:szCs w:val="24"/>
                                        <w:lang w:eastAsia="zh-CN"/>
                                      </w:rPr>
                                      <w:t>本次会议对</w:t>
                                    </w:r>
                                    <w:r w:rsidR="004B619F">
                                      <w:rPr>
                                        <w:rFonts w:ascii="仿宋" w:eastAsia="仿宋" w:hAnsi="仿宋" w:hint="eastAsia"/>
                                        <w:sz w:val="24"/>
                                        <w:szCs w:val="24"/>
                                        <w:lang w:eastAsia="zh-CN"/>
                                      </w:rPr>
                                      <w:t>下周评审的</w:t>
                                    </w:r>
                                    <w:r w:rsidRPr="003D60F4">
                                      <w:rPr>
                                        <w:rFonts w:ascii="仿宋" w:eastAsia="仿宋" w:hAnsi="仿宋" w:hint="eastAsia"/>
                                        <w:sz w:val="24"/>
                                        <w:szCs w:val="24"/>
                                        <w:lang w:eastAsia="zh-CN"/>
                                      </w:rPr>
                                      <w:t>项目</w:t>
                                    </w:r>
                                    <w:r w:rsidR="004B619F">
                                      <w:rPr>
                                        <w:rFonts w:ascii="仿宋" w:eastAsia="仿宋" w:hAnsi="仿宋" w:hint="eastAsia"/>
                                        <w:sz w:val="24"/>
                                        <w:szCs w:val="24"/>
                                        <w:lang w:eastAsia="zh-CN"/>
                                      </w:rPr>
                                      <w:t>需求</w:t>
                                    </w:r>
                                    <w:r w:rsidRPr="003D60F4">
                                      <w:rPr>
                                        <w:rFonts w:ascii="仿宋" w:eastAsia="仿宋" w:hAnsi="仿宋" w:hint="eastAsia"/>
                                        <w:sz w:val="24"/>
                                        <w:szCs w:val="24"/>
                                        <w:lang w:eastAsia="zh-CN"/>
                                      </w:rPr>
                                      <w:t>分析报告和</w:t>
                                    </w:r>
                                    <w:r w:rsidR="004B619F">
                                      <w:rPr>
                                        <w:rFonts w:ascii="仿宋" w:eastAsia="仿宋" w:hAnsi="仿宋" w:hint="eastAsia"/>
                                        <w:sz w:val="24"/>
                                        <w:szCs w:val="24"/>
                                        <w:lang w:eastAsia="zh-CN"/>
                                      </w:rPr>
                                      <w:t>程序功能需求</w:t>
                                    </w:r>
                                    <w:r w:rsidRPr="003D60F4">
                                      <w:rPr>
                                        <w:rFonts w:ascii="仿宋" w:eastAsia="仿宋" w:hAnsi="仿宋" w:hint="eastAsia"/>
                                        <w:sz w:val="24"/>
                                        <w:szCs w:val="24"/>
                                        <w:lang w:eastAsia="zh-CN"/>
                                      </w:rPr>
                                      <w:t>进行了深入讨论</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984560" id="文本框 160" o:spid="_x0000_s1028" type="#_x0000_t202" style="position:absolute;margin-left:183pt;margin-top:536pt;width:410.9pt;height:7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" filled="f" stroked="f" strokeweight=".5pt">
                    <v:textbox inset="126pt,0,54pt,0">
                      <w:txbxContent>
                        <w:p w14:paraId="12FAFBC1" w14:textId="77777777" w:rsidR="003D60F4" w:rsidRPr="004B619F" w:rsidRDefault="003D60F4">
                          <w:pPr>
                            <w:pStyle w:val="a9"/>
                            <w:jc w:val="right"/>
                            <w:rPr>
                              <w:rFonts w:eastAsia="宋体" w:hint="eastAsia"/>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0B5EFA75" w:rsidR="003D60F4" w:rsidRDefault="003D60F4">
                              <w:pPr>
                                <w:pStyle w:val="a9"/>
                                <w:jc w:val="right"/>
                                <w:rPr>
                                  <w:color w:val="595959" w:themeColor="text1" w:themeTint="A6"/>
                                  <w:sz w:val="20"/>
                                  <w:szCs w:val="20"/>
                                  <w:lang w:eastAsia="zh-CN"/>
                                </w:rPr>
                              </w:pPr>
                              <w:r w:rsidRPr="003D60F4">
                                <w:rPr>
                                  <w:rFonts w:ascii="仿宋" w:eastAsia="仿宋" w:hAnsi="仿宋" w:hint="eastAsia"/>
                                  <w:sz w:val="24"/>
                                  <w:szCs w:val="24"/>
                                  <w:lang w:eastAsia="zh-CN"/>
                                </w:rPr>
                                <w:t>本次会议对</w:t>
                              </w:r>
                              <w:r w:rsidR="004B619F">
                                <w:rPr>
                                  <w:rFonts w:ascii="仿宋" w:eastAsia="仿宋" w:hAnsi="仿宋" w:hint="eastAsia"/>
                                  <w:sz w:val="24"/>
                                  <w:szCs w:val="24"/>
                                  <w:lang w:eastAsia="zh-CN"/>
                                </w:rPr>
                                <w:t>下周评审的</w:t>
                              </w:r>
                              <w:r w:rsidRPr="003D60F4">
                                <w:rPr>
                                  <w:rFonts w:ascii="仿宋" w:eastAsia="仿宋" w:hAnsi="仿宋" w:hint="eastAsia"/>
                                  <w:sz w:val="24"/>
                                  <w:szCs w:val="24"/>
                                  <w:lang w:eastAsia="zh-CN"/>
                                </w:rPr>
                                <w:t>项目</w:t>
                              </w:r>
                              <w:r w:rsidR="004B619F">
                                <w:rPr>
                                  <w:rFonts w:ascii="仿宋" w:eastAsia="仿宋" w:hAnsi="仿宋" w:hint="eastAsia"/>
                                  <w:sz w:val="24"/>
                                  <w:szCs w:val="24"/>
                                  <w:lang w:eastAsia="zh-CN"/>
                                </w:rPr>
                                <w:t>需求</w:t>
                              </w:r>
                              <w:r w:rsidRPr="003D60F4">
                                <w:rPr>
                                  <w:rFonts w:ascii="仿宋" w:eastAsia="仿宋" w:hAnsi="仿宋" w:hint="eastAsia"/>
                                  <w:sz w:val="24"/>
                                  <w:szCs w:val="24"/>
                                  <w:lang w:eastAsia="zh-CN"/>
                                </w:rPr>
                                <w:t>分析报告和</w:t>
                              </w:r>
                              <w:r w:rsidR="004B619F">
                                <w:rPr>
                                  <w:rFonts w:ascii="仿宋" w:eastAsia="仿宋" w:hAnsi="仿宋" w:hint="eastAsia"/>
                                  <w:sz w:val="24"/>
                                  <w:szCs w:val="24"/>
                                  <w:lang w:eastAsia="zh-CN"/>
                                </w:rPr>
                                <w:t>程序功能需求</w:t>
                              </w:r>
                              <w:r w:rsidRPr="003D60F4">
                                <w:rPr>
                                  <w:rFonts w:ascii="仿宋" w:eastAsia="仿宋" w:hAnsi="仿宋" w:hint="eastAsia"/>
                                  <w:sz w:val="24"/>
                                  <w:szCs w:val="24"/>
                                  <w:lang w:eastAsia="zh-CN"/>
                                </w:rPr>
                                <w:t>进行了深入讨论</w:t>
                              </w:r>
                            </w:p>
                          </w:sdtContent>
                        </w:sdt>
                      </w:txbxContent>
                    </v:textbox>
                    <w10:wrap type="square" anchorx="page" anchory="page"/>
                  </v:shape>
                </w:pict>
              </mc:Fallback>
            </mc:AlternateContent>
          </w:r>
          <w:r>
            <w:rPr>
              <w:rFonts w:ascii="黑体" w:eastAsia="黑体" w:hAnsi="黑体"/>
              <w:lang w:eastAsia="zh-CN"/>
            </w:rPr>
            <w:br w:type="page"/>
          </w:r>
        </w:p>
      </w:sdtContent>
    </w:sdt>
    <w:p w14:paraId="0B1143FB" w14:textId="77777777" w:rsidR="00E667C6" w:rsidRPr="00F0284F" w:rsidRDefault="00000000">
      <w:pPr>
        <w:pStyle w:val="1"/>
        <w:rPr>
          <w:rFonts w:ascii="黑体" w:eastAsia="黑体" w:hAnsi="黑体"/>
          <w:sz w:val="48"/>
          <w:szCs w:val="48"/>
          <w:lang w:eastAsia="zh-CN"/>
        </w:rPr>
      </w:pPr>
      <w:r w:rsidRPr="00F0284F">
        <w:rPr>
          <w:rFonts w:ascii="黑体" w:eastAsia="黑体" w:hAnsi="黑体"/>
          <w:sz w:val="48"/>
          <w:szCs w:val="48"/>
          <w:lang w:eastAsia="zh-CN"/>
        </w:rPr>
        <w:lastRenderedPageBreak/>
        <w:t>会议内容</w:t>
      </w:r>
    </w:p>
    <w:p w14:paraId="58E923AE" w14:textId="2530DF4F" w:rsidR="001342C3" w:rsidRPr="001342C3" w:rsidRDefault="001342C3" w:rsidP="001342C3">
      <w:pPr>
        <w:pStyle w:val="1"/>
        <w:rPr>
          <w:rFonts w:ascii="黑体" w:eastAsia="黑体" w:hAnsi="黑体" w:cs="Times New Roman"/>
          <w:sz w:val="32"/>
          <w:szCs w:val="32"/>
          <w:lang w:eastAsia="zh-CN"/>
        </w:rPr>
      </w:pPr>
      <w:r w:rsidRPr="001342C3">
        <w:rPr>
          <w:rFonts w:ascii="黑体" w:eastAsia="黑体" w:hAnsi="黑体" w:hint="eastAsia"/>
          <w:sz w:val="32"/>
          <w:szCs w:val="32"/>
          <w:lang w:eastAsia="zh-CN"/>
        </w:rPr>
        <w:t>1.</w:t>
      </w:r>
      <w:r w:rsidRPr="001342C3">
        <w:rPr>
          <w:rFonts w:ascii="黑体" w:eastAsia="黑体" w:hAnsi="黑体" w:hint="eastAsia"/>
          <w:sz w:val="32"/>
          <w:szCs w:val="32"/>
          <w:lang w:eastAsia="zh-CN"/>
        </w:rPr>
        <w:t>本周工作</w:t>
      </w:r>
      <w:r w:rsidRPr="001342C3">
        <w:rPr>
          <w:rFonts w:ascii="黑体" w:eastAsia="黑体" w:hAnsi="黑体" w:cs="微软雅黑" w:hint="eastAsia"/>
          <w:sz w:val="32"/>
          <w:szCs w:val="32"/>
          <w:lang w:eastAsia="zh-CN"/>
        </w:rPr>
        <w:t>总结</w:t>
      </w:r>
      <w:r w:rsidRPr="001342C3">
        <w:rPr>
          <w:rFonts w:ascii="黑体" w:eastAsia="黑体" w:hAnsi="黑体" w:cs="Times New Roman"/>
          <w:sz w:val="32"/>
          <w:szCs w:val="32"/>
          <w:lang w:eastAsia="zh-CN"/>
        </w:rPr>
        <w:t>:</w:t>
      </w:r>
    </w:p>
    <w:p w14:paraId="030AB0F1" w14:textId="43C53142"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Times New Roman"/>
          <w:b/>
          <w:bCs/>
          <w:sz w:val="32"/>
          <w:szCs w:val="32"/>
          <w:lang w:eastAsia="zh-CN"/>
        </w:rPr>
        <w:t>PPT</w:t>
      </w:r>
      <w:r w:rsidRPr="001342C3">
        <w:rPr>
          <w:rFonts w:ascii="楷体" w:eastAsia="楷体" w:hAnsi="楷体" w:cs="宋体" w:hint="eastAsia"/>
          <w:b/>
          <w:bCs/>
          <w:sz w:val="32"/>
          <w:szCs w:val="32"/>
          <w:lang w:eastAsia="zh-CN"/>
        </w:rPr>
        <w:t>效果呈现和可行性分析文件完善</w:t>
      </w:r>
      <w:r w:rsidRPr="001342C3">
        <w:rPr>
          <w:rFonts w:ascii="楷体" w:eastAsia="楷体" w:hAnsi="楷体" w:cs="宋体" w:hint="eastAsia"/>
          <w:sz w:val="32"/>
          <w:szCs w:val="32"/>
          <w:lang w:eastAsia="zh-CN"/>
        </w:rPr>
        <w:t>：对</w:t>
      </w:r>
      <w:r w:rsidRPr="001342C3">
        <w:rPr>
          <w:rFonts w:ascii="楷体" w:eastAsia="楷体" w:hAnsi="楷体" w:cs="Times New Roman"/>
          <w:sz w:val="32"/>
          <w:szCs w:val="32"/>
          <w:lang w:eastAsia="zh-CN"/>
        </w:rPr>
        <w:t>PPT</w:t>
      </w:r>
      <w:r w:rsidRPr="001342C3">
        <w:rPr>
          <w:rFonts w:ascii="楷体" w:eastAsia="楷体" w:hAnsi="楷体" w:cs="宋体" w:hint="eastAsia"/>
          <w:sz w:val="32"/>
          <w:szCs w:val="32"/>
          <w:lang w:eastAsia="zh-CN"/>
        </w:rPr>
        <w:t>的展示效果进行了进一步优化，增加了市场分析和用户画像信息，以增强可行性分析的全面性。此外，</w:t>
      </w:r>
      <w:r w:rsidR="004B619F">
        <w:rPr>
          <w:rFonts w:ascii="楷体" w:eastAsia="楷体" w:hAnsi="楷体" w:cs="宋体" w:hint="eastAsia"/>
          <w:sz w:val="32"/>
          <w:szCs w:val="32"/>
          <w:lang w:eastAsia="zh-CN"/>
        </w:rPr>
        <w:t>还</w:t>
      </w:r>
      <w:r w:rsidR="004B619F">
        <w:rPr>
          <w:rFonts w:ascii="楷体" w:eastAsia="楷体" w:hAnsi="楷体" w:cs="宋体" w:hint="eastAsia"/>
          <w:sz w:val="32"/>
          <w:szCs w:val="32"/>
          <w:lang w:eastAsia="zh-CN"/>
        </w:rPr>
        <w:t>补充成本数目和经济可行性分析细节</w:t>
      </w:r>
    </w:p>
    <w:p w14:paraId="4C32C226" w14:textId="534C5188"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宋体" w:hint="eastAsia"/>
          <w:b/>
          <w:bCs/>
          <w:sz w:val="32"/>
          <w:szCs w:val="32"/>
          <w:lang w:eastAsia="zh-CN"/>
        </w:rPr>
        <w:t>项目计划书更新</w:t>
      </w:r>
      <w:r w:rsidRPr="001342C3">
        <w:rPr>
          <w:rFonts w:ascii="楷体" w:eastAsia="楷体" w:hAnsi="楷体" w:cs="宋体" w:hint="eastAsia"/>
          <w:sz w:val="32"/>
          <w:szCs w:val="32"/>
          <w:lang w:eastAsia="zh-CN"/>
        </w:rPr>
        <w:t>：针对图文更新的内容进行了审阅，</w:t>
      </w:r>
      <w:r w:rsidR="004B619F">
        <w:rPr>
          <w:rFonts w:ascii="楷体" w:eastAsia="楷体" w:hAnsi="楷体" w:cs="宋体" w:hint="eastAsia"/>
          <w:sz w:val="32"/>
          <w:szCs w:val="32"/>
          <w:lang w:eastAsia="zh-CN"/>
        </w:rPr>
        <w:t>认为</w:t>
      </w:r>
      <w:r w:rsidRPr="001342C3">
        <w:rPr>
          <w:rFonts w:ascii="楷体" w:eastAsia="楷体" w:hAnsi="楷体" w:cs="宋体" w:hint="eastAsia"/>
          <w:sz w:val="32"/>
          <w:szCs w:val="32"/>
          <w:lang w:eastAsia="zh-CN"/>
        </w:rPr>
        <w:t>部分项目进度安排需要进一步明确，特别是数据库设计和前端页面开发的时间分配</w:t>
      </w:r>
      <w:r w:rsidRPr="001342C3">
        <w:rPr>
          <w:rFonts w:ascii="楷体" w:eastAsia="楷体" w:hAnsi="楷体" w:cs="宋体"/>
          <w:sz w:val="32"/>
          <w:szCs w:val="32"/>
          <w:lang w:eastAsia="zh-CN"/>
        </w:rPr>
        <w:t>。</w:t>
      </w:r>
    </w:p>
    <w:p w14:paraId="524F1947" w14:textId="3F2A6DF7"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宋体" w:hint="eastAsia"/>
          <w:b/>
          <w:bCs/>
          <w:sz w:val="32"/>
          <w:szCs w:val="32"/>
          <w:lang w:eastAsia="zh-CN"/>
        </w:rPr>
        <w:t>系统流程图与数据流图分析</w:t>
      </w:r>
      <w:r w:rsidRPr="001342C3">
        <w:rPr>
          <w:rFonts w:ascii="楷体" w:eastAsia="楷体" w:hAnsi="楷体" w:cs="宋体" w:hint="eastAsia"/>
          <w:sz w:val="32"/>
          <w:szCs w:val="32"/>
          <w:lang w:eastAsia="zh-CN"/>
        </w:rPr>
        <w:t>：发现现有模型不够详细，部分流程缺乏数据流动逻辑。</w:t>
      </w:r>
      <w:r w:rsidR="004B619F">
        <w:rPr>
          <w:rFonts w:ascii="楷体" w:eastAsia="楷体" w:hAnsi="楷体" w:cs="宋体" w:hint="eastAsia"/>
          <w:sz w:val="32"/>
          <w:szCs w:val="32"/>
          <w:lang w:eastAsia="zh-CN"/>
        </w:rPr>
        <w:t>朱化宇</w:t>
      </w:r>
      <w:r w:rsidRPr="001342C3">
        <w:rPr>
          <w:rFonts w:ascii="楷体" w:eastAsia="楷体" w:hAnsi="楷体" w:cs="宋体" w:hint="eastAsia"/>
          <w:sz w:val="32"/>
          <w:szCs w:val="32"/>
          <w:lang w:eastAsia="zh-CN"/>
        </w:rPr>
        <w:t>将重新设计并提交详细的流程图，</w:t>
      </w:r>
      <w:r w:rsidR="004B619F">
        <w:rPr>
          <w:rFonts w:ascii="楷体" w:eastAsia="楷体" w:hAnsi="楷体" w:cs="宋体" w:hint="eastAsia"/>
          <w:sz w:val="32"/>
          <w:szCs w:val="32"/>
          <w:lang w:eastAsia="zh-CN"/>
        </w:rPr>
        <w:t>林钰航</w:t>
      </w:r>
      <w:r w:rsidRPr="001342C3">
        <w:rPr>
          <w:rFonts w:ascii="楷体" w:eastAsia="楷体" w:hAnsi="楷体" w:cs="宋体" w:hint="eastAsia"/>
          <w:sz w:val="32"/>
          <w:szCs w:val="32"/>
          <w:lang w:eastAsia="zh-CN"/>
        </w:rPr>
        <w:t>协助对用户操作流程部分进行补充。预计在下次会议前完成初步的模型更新，以便进一步评估</w:t>
      </w:r>
      <w:r w:rsidRPr="001342C3">
        <w:rPr>
          <w:rFonts w:ascii="楷体" w:eastAsia="楷体" w:hAnsi="楷体" w:cs="宋体"/>
          <w:sz w:val="32"/>
          <w:szCs w:val="32"/>
          <w:lang w:eastAsia="zh-CN"/>
        </w:rPr>
        <w:t>。</w:t>
      </w:r>
    </w:p>
    <w:p w14:paraId="5133E5B3" w14:textId="25A319CF" w:rsidR="001342C3" w:rsidRDefault="001342C3" w:rsidP="001342C3">
      <w:pPr>
        <w:pStyle w:val="1"/>
        <w:rPr>
          <w:rFonts w:ascii="黑体" w:eastAsia="黑体" w:hAnsi="黑体" w:cs="Times New Roman"/>
          <w:sz w:val="32"/>
          <w:szCs w:val="32"/>
          <w:lang w:eastAsia="zh-CN"/>
        </w:rPr>
      </w:pPr>
      <w:r>
        <w:rPr>
          <w:rFonts w:ascii="黑体" w:eastAsia="黑体" w:hAnsi="黑体" w:cs="微软雅黑" w:hint="eastAsia"/>
          <w:sz w:val="32"/>
          <w:szCs w:val="32"/>
          <w:lang w:eastAsia="zh-CN"/>
        </w:rPr>
        <w:t>2.</w:t>
      </w:r>
      <w:r w:rsidRPr="001342C3">
        <w:rPr>
          <w:rFonts w:ascii="黑体" w:eastAsia="黑体" w:hAnsi="黑体" w:cs="微软雅黑" w:hint="eastAsia"/>
          <w:sz w:val="32"/>
          <w:szCs w:val="32"/>
          <w:lang w:eastAsia="zh-CN"/>
        </w:rPr>
        <w:t>项</w:t>
      </w:r>
      <w:r w:rsidRPr="001342C3">
        <w:rPr>
          <w:rFonts w:ascii="黑体" w:eastAsia="黑体" w:hAnsi="黑体" w:cs="MS Gothic" w:hint="eastAsia"/>
          <w:sz w:val="32"/>
          <w:szCs w:val="32"/>
          <w:lang w:eastAsia="zh-CN"/>
        </w:rPr>
        <w:t>目需求分析</w:t>
      </w:r>
      <w:r w:rsidRPr="001342C3">
        <w:rPr>
          <w:rFonts w:ascii="黑体" w:eastAsia="黑体" w:hAnsi="黑体" w:cs="Times New Roman"/>
          <w:sz w:val="32"/>
          <w:szCs w:val="32"/>
          <w:lang w:eastAsia="zh-CN"/>
        </w:rPr>
        <w:t>:</w:t>
      </w:r>
    </w:p>
    <w:p w14:paraId="3AD2856E" w14:textId="47018D76" w:rsidR="001342C3" w:rsidRPr="001342C3" w:rsidRDefault="001342C3" w:rsidP="001342C3">
      <w:pPr>
        <w:pStyle w:val="31"/>
        <w:rPr>
          <w:rFonts w:ascii="黑体" w:eastAsia="黑体" w:hAnsi="黑体" w:hint="eastAsia"/>
          <w:sz w:val="32"/>
          <w:szCs w:val="32"/>
          <w:lang w:eastAsia="zh-CN"/>
        </w:rPr>
      </w:pPr>
      <w:r>
        <w:rPr>
          <w:rFonts w:hint="eastAsia"/>
          <w:lang w:eastAsia="zh-CN"/>
        </w:rPr>
        <w:t xml:space="preserve">        </w:t>
      </w:r>
      <w:r>
        <w:rPr>
          <w:rFonts w:eastAsia="宋体" w:hint="eastAsia"/>
          <w:lang w:eastAsia="zh-CN"/>
        </w:rPr>
        <w:t xml:space="preserve">        </w:t>
      </w:r>
      <w:r w:rsidRPr="001342C3">
        <w:rPr>
          <w:rFonts w:ascii="黑体" w:eastAsia="黑体" w:hAnsi="黑体" w:hint="eastAsia"/>
          <w:sz w:val="32"/>
          <w:szCs w:val="32"/>
          <w:lang w:eastAsia="zh-CN"/>
        </w:rPr>
        <w:t>2</w:t>
      </w:r>
      <w:r w:rsidRPr="001342C3">
        <w:rPr>
          <w:rFonts w:ascii="黑体" w:eastAsia="黑体" w:hAnsi="黑体" w:cstheme="minorBidi" w:hint="eastAsia"/>
          <w:color w:val="auto"/>
          <w:sz w:val="32"/>
          <w:szCs w:val="32"/>
          <w:lang w:eastAsia="zh-CN"/>
        </w:rPr>
        <w:t>.</w:t>
      </w:r>
      <w:r w:rsidRPr="001342C3">
        <w:rPr>
          <w:rFonts w:ascii="黑体" w:eastAsia="黑体" w:hAnsi="黑体" w:hint="eastAsia"/>
          <w:sz w:val="32"/>
          <w:szCs w:val="32"/>
          <w:lang w:eastAsia="zh-CN"/>
        </w:rPr>
        <w:t>1用</w:t>
      </w:r>
      <w:r w:rsidRPr="001342C3">
        <w:rPr>
          <w:rFonts w:ascii="黑体" w:eastAsia="黑体" w:hAnsi="黑体" w:cs="微软雅黑" w:hint="eastAsia"/>
          <w:sz w:val="32"/>
          <w:szCs w:val="32"/>
          <w:lang w:eastAsia="zh-CN"/>
        </w:rPr>
        <w:t>户</w:t>
      </w:r>
      <w:r w:rsidRPr="001342C3">
        <w:rPr>
          <w:rFonts w:ascii="黑体" w:eastAsia="黑体" w:hAnsi="黑体" w:cs="MS Gothic" w:hint="eastAsia"/>
          <w:sz w:val="32"/>
          <w:szCs w:val="32"/>
          <w:lang w:eastAsia="zh-CN"/>
        </w:rPr>
        <w:t>需求分析</w:t>
      </w:r>
    </w:p>
    <w:p w14:paraId="1BA8A414" w14:textId="456988F5"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宋体" w:hint="eastAsia"/>
          <w:b/>
          <w:bCs/>
          <w:sz w:val="32"/>
          <w:szCs w:val="32"/>
          <w:lang w:eastAsia="zh-CN"/>
        </w:rPr>
        <w:t>用户画像细化</w:t>
      </w:r>
      <w:r w:rsidRPr="001342C3">
        <w:rPr>
          <w:rFonts w:ascii="楷体" w:eastAsia="楷体" w:hAnsi="楷体" w:cs="宋体" w:hint="eastAsia"/>
          <w:sz w:val="32"/>
          <w:szCs w:val="32"/>
          <w:lang w:eastAsia="zh-CN"/>
        </w:rPr>
        <w:t>：确认用户为校内学生和教职工，并对高年级和低年级学生的需求差异、不同职位教职工的需求种类差异进行了分析。初步预测高年级学生对闲置物品的需求较</w:t>
      </w:r>
      <w:r w:rsidR="004B619F">
        <w:rPr>
          <w:rFonts w:ascii="楷体" w:eastAsia="楷体" w:hAnsi="楷体" w:cs="宋体" w:hint="eastAsia"/>
          <w:sz w:val="32"/>
          <w:szCs w:val="32"/>
          <w:lang w:eastAsia="zh-CN"/>
        </w:rPr>
        <w:t>小</w:t>
      </w:r>
      <w:r w:rsidRPr="001342C3">
        <w:rPr>
          <w:rFonts w:ascii="楷体" w:eastAsia="楷体" w:hAnsi="楷体" w:cs="宋体" w:hint="eastAsia"/>
          <w:sz w:val="32"/>
          <w:szCs w:val="32"/>
          <w:lang w:eastAsia="zh-CN"/>
        </w:rPr>
        <w:t>，而低年级则更偏向于</w:t>
      </w:r>
      <w:r w:rsidR="004B619F">
        <w:rPr>
          <w:rFonts w:ascii="楷体" w:eastAsia="楷体" w:hAnsi="楷体" w:cs="宋体" w:hint="eastAsia"/>
          <w:sz w:val="32"/>
          <w:szCs w:val="32"/>
          <w:lang w:eastAsia="zh-CN"/>
        </w:rPr>
        <w:t>对</w:t>
      </w:r>
      <w:r w:rsidRPr="001342C3">
        <w:rPr>
          <w:rFonts w:ascii="楷体" w:eastAsia="楷体" w:hAnsi="楷体" w:cs="宋体" w:hint="eastAsia"/>
          <w:sz w:val="32"/>
          <w:szCs w:val="32"/>
          <w:lang w:eastAsia="zh-CN"/>
        </w:rPr>
        <w:t>物品的</w:t>
      </w:r>
      <w:r w:rsidR="004B619F">
        <w:rPr>
          <w:rFonts w:ascii="楷体" w:eastAsia="楷体" w:hAnsi="楷体" w:cs="宋体" w:hint="eastAsia"/>
          <w:sz w:val="32"/>
          <w:szCs w:val="32"/>
          <w:lang w:eastAsia="zh-CN"/>
        </w:rPr>
        <w:t>购买</w:t>
      </w:r>
      <w:r w:rsidRPr="001342C3">
        <w:rPr>
          <w:rFonts w:ascii="楷体" w:eastAsia="楷体" w:hAnsi="楷体" w:cs="宋体" w:hint="eastAsia"/>
          <w:sz w:val="32"/>
          <w:szCs w:val="32"/>
          <w:lang w:eastAsia="zh-CN"/>
        </w:rPr>
        <w:t>。针对这些需求差异，计划今后利用大数据推送来提高用户推荐的精准性</w:t>
      </w:r>
      <w:r w:rsidRPr="001342C3">
        <w:rPr>
          <w:rFonts w:ascii="楷体" w:eastAsia="楷体" w:hAnsi="楷体" w:cs="宋体"/>
          <w:sz w:val="32"/>
          <w:szCs w:val="32"/>
          <w:lang w:eastAsia="zh-CN"/>
        </w:rPr>
        <w:t>。</w:t>
      </w:r>
    </w:p>
    <w:p w14:paraId="2FAB5162" w14:textId="5673D744"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宋体" w:hint="eastAsia"/>
          <w:b/>
          <w:bCs/>
          <w:sz w:val="32"/>
          <w:szCs w:val="32"/>
          <w:lang w:eastAsia="zh-CN"/>
        </w:rPr>
        <w:t>用户问卷调查</w:t>
      </w:r>
      <w:r w:rsidRPr="001342C3">
        <w:rPr>
          <w:rFonts w:ascii="楷体" w:eastAsia="楷体" w:hAnsi="楷体" w:cs="宋体" w:hint="eastAsia"/>
          <w:sz w:val="32"/>
          <w:szCs w:val="32"/>
          <w:lang w:eastAsia="zh-CN"/>
        </w:rPr>
        <w:t>：为验证需求分析的准确性，决定发起线上与线下的问卷调查，</w:t>
      </w:r>
      <w:proofErr w:type="gramStart"/>
      <w:r w:rsidR="004B619F" w:rsidRPr="004B619F">
        <w:rPr>
          <w:rFonts w:ascii="楷体" w:eastAsia="楷体" w:hAnsi="楷体" w:cs="宋体" w:hint="eastAsia"/>
          <w:sz w:val="32"/>
          <w:szCs w:val="32"/>
          <w:lang w:eastAsia="zh-CN"/>
        </w:rPr>
        <w:t>高琪阳</w:t>
      </w:r>
      <w:r w:rsidRPr="001342C3">
        <w:rPr>
          <w:rFonts w:ascii="楷体" w:eastAsia="楷体" w:hAnsi="楷体" w:cs="宋体" w:hint="eastAsia"/>
          <w:sz w:val="32"/>
          <w:szCs w:val="32"/>
          <w:lang w:eastAsia="zh-CN"/>
        </w:rPr>
        <w:t>负责</w:t>
      </w:r>
      <w:proofErr w:type="gramEnd"/>
      <w:r w:rsidRPr="001342C3">
        <w:rPr>
          <w:rFonts w:ascii="楷体" w:eastAsia="楷体" w:hAnsi="楷体" w:cs="宋体" w:hint="eastAsia"/>
          <w:sz w:val="32"/>
          <w:szCs w:val="32"/>
          <w:lang w:eastAsia="zh-CN"/>
        </w:rPr>
        <w:t>设计问卷，其他成员负责在校内推广。问卷内容将涵盖用户的交易频率、喜好物品类型、支付习惯等关键信息，为需求分析提供数据支持</w:t>
      </w:r>
      <w:r w:rsidRPr="001342C3">
        <w:rPr>
          <w:rFonts w:ascii="楷体" w:eastAsia="楷体" w:hAnsi="楷体" w:cs="宋体"/>
          <w:sz w:val="32"/>
          <w:szCs w:val="32"/>
          <w:lang w:eastAsia="zh-CN"/>
        </w:rPr>
        <w:t>。</w:t>
      </w:r>
    </w:p>
    <w:p w14:paraId="5A5DE654" w14:textId="7255579C" w:rsidR="001342C3" w:rsidRPr="001342C3" w:rsidRDefault="001342C3" w:rsidP="001342C3">
      <w:pPr>
        <w:pStyle w:val="31"/>
        <w:rPr>
          <w:rFonts w:ascii="黑体" w:eastAsia="黑体" w:hAnsi="黑体" w:cs="Times New Roman"/>
          <w:b w:val="0"/>
          <w:bCs w:val="0"/>
          <w:sz w:val="32"/>
          <w:szCs w:val="32"/>
          <w:lang w:eastAsia="zh-CN"/>
        </w:rPr>
      </w:pPr>
      <w:r w:rsidRPr="001342C3">
        <w:rPr>
          <w:rFonts w:ascii="黑体" w:eastAsia="黑体" w:hAnsi="黑体" w:hint="eastAsia"/>
          <w:b w:val="0"/>
          <w:bCs w:val="0"/>
          <w:sz w:val="32"/>
          <w:szCs w:val="32"/>
          <w:lang w:eastAsia="zh-CN"/>
        </w:rPr>
        <w:t xml:space="preserve">  2.1</w:t>
      </w:r>
      <w:r w:rsidRPr="001342C3">
        <w:rPr>
          <w:rFonts w:ascii="黑体" w:eastAsia="黑体" w:hAnsi="黑体" w:hint="eastAsia"/>
          <w:b w:val="0"/>
          <w:bCs w:val="0"/>
          <w:sz w:val="32"/>
          <w:szCs w:val="32"/>
          <w:lang w:eastAsia="zh-CN"/>
        </w:rPr>
        <w:t>小程序需求</w:t>
      </w:r>
      <w:r w:rsidRPr="001342C3">
        <w:rPr>
          <w:rFonts w:ascii="黑体" w:eastAsia="黑体" w:hAnsi="黑体" w:cs="微软雅黑" w:hint="eastAsia"/>
          <w:b w:val="0"/>
          <w:bCs w:val="0"/>
          <w:sz w:val="32"/>
          <w:szCs w:val="32"/>
          <w:lang w:eastAsia="zh-CN"/>
        </w:rPr>
        <w:t>讨论</w:t>
      </w:r>
      <w:r w:rsidRPr="001342C3">
        <w:rPr>
          <w:rFonts w:ascii="黑体" w:eastAsia="黑体" w:hAnsi="黑体" w:cs="Times New Roman"/>
          <w:b w:val="0"/>
          <w:bCs w:val="0"/>
          <w:sz w:val="32"/>
          <w:szCs w:val="32"/>
          <w:lang w:eastAsia="zh-CN"/>
        </w:rPr>
        <w:t>:</w:t>
      </w:r>
    </w:p>
    <w:p w14:paraId="5F5A1A87" w14:textId="2A18FB1C" w:rsidR="001342C3" w:rsidRPr="001342C3" w:rsidRDefault="004B619F" w:rsidP="001342C3">
      <w:pPr>
        <w:spacing w:before="100" w:beforeAutospacing="1" w:after="100" w:afterAutospacing="1" w:line="240" w:lineRule="auto"/>
        <w:ind w:left="1440"/>
        <w:rPr>
          <w:rFonts w:ascii="楷体" w:eastAsia="楷体" w:hAnsi="楷体" w:cs="Times New Roman"/>
          <w:sz w:val="32"/>
          <w:szCs w:val="32"/>
          <w:lang w:eastAsia="zh-CN"/>
        </w:rPr>
      </w:pPr>
      <w:r w:rsidRPr="001342C3">
        <w:rPr>
          <w:rFonts w:ascii="楷体" w:eastAsia="楷体" w:hAnsi="楷体" w:cs="宋体" w:hint="eastAsia"/>
          <w:b/>
          <w:bCs/>
          <w:sz w:val="32"/>
          <w:szCs w:val="32"/>
          <w:lang w:eastAsia="zh-CN"/>
        </w:rPr>
        <w:t>服务性</w:t>
      </w:r>
      <w:r w:rsidR="001342C3" w:rsidRPr="001342C3">
        <w:rPr>
          <w:rFonts w:ascii="楷体" w:eastAsia="楷体" w:hAnsi="楷体" w:cs="宋体" w:hint="eastAsia"/>
          <w:b/>
          <w:bCs/>
          <w:sz w:val="32"/>
          <w:szCs w:val="32"/>
          <w:lang w:eastAsia="zh-CN"/>
        </w:rPr>
        <w:t>功能规划</w:t>
      </w:r>
      <w:r w:rsidR="001342C3" w:rsidRPr="001342C3">
        <w:rPr>
          <w:rFonts w:ascii="楷体" w:eastAsia="楷体" w:hAnsi="楷体" w:cs="宋体" w:hint="eastAsia"/>
          <w:sz w:val="32"/>
          <w:szCs w:val="32"/>
          <w:lang w:eastAsia="zh-CN"/>
        </w:rPr>
        <w:t>：计划小程序加入论坛功能，以促进用户互动，同时</w:t>
      </w:r>
      <w:r>
        <w:rPr>
          <w:rFonts w:ascii="楷体" w:eastAsia="楷体" w:hAnsi="楷体" w:cs="宋体" w:hint="eastAsia"/>
          <w:sz w:val="32"/>
          <w:szCs w:val="32"/>
          <w:lang w:eastAsia="zh-CN"/>
        </w:rPr>
        <w:t>取消</w:t>
      </w:r>
      <w:r w:rsidR="001342C3" w:rsidRPr="001342C3">
        <w:rPr>
          <w:rFonts w:ascii="楷体" w:eastAsia="楷体" w:hAnsi="楷体" w:cs="宋体" w:hint="eastAsia"/>
          <w:sz w:val="32"/>
          <w:szCs w:val="32"/>
          <w:lang w:eastAsia="zh-CN"/>
        </w:rPr>
        <w:t>支付功能的开发，暂时不纳入上线功能。重新设计用户注册、讨论与发布等服务性功能，确保操作简便快捷</w:t>
      </w:r>
      <w:r w:rsidR="001342C3" w:rsidRPr="001342C3">
        <w:rPr>
          <w:rFonts w:ascii="楷体" w:eastAsia="楷体" w:hAnsi="楷体" w:cs="宋体"/>
          <w:sz w:val="32"/>
          <w:szCs w:val="32"/>
          <w:lang w:eastAsia="zh-CN"/>
        </w:rPr>
        <w:t>。</w:t>
      </w:r>
    </w:p>
    <w:p w14:paraId="1EB88A1B" w14:textId="6506FFB5"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proofErr w:type="gramStart"/>
      <w:r w:rsidRPr="001342C3">
        <w:rPr>
          <w:rFonts w:ascii="楷体" w:eastAsia="楷体" w:hAnsi="楷体" w:cs="宋体" w:hint="eastAsia"/>
          <w:b/>
          <w:bCs/>
          <w:sz w:val="32"/>
          <w:szCs w:val="32"/>
          <w:lang w:eastAsia="zh-CN"/>
        </w:rPr>
        <w:t>非服务</w:t>
      </w:r>
      <w:proofErr w:type="gramEnd"/>
      <w:r w:rsidRPr="001342C3">
        <w:rPr>
          <w:rFonts w:ascii="楷体" w:eastAsia="楷体" w:hAnsi="楷体" w:cs="宋体" w:hint="eastAsia"/>
          <w:b/>
          <w:bCs/>
          <w:sz w:val="32"/>
          <w:szCs w:val="32"/>
          <w:lang w:eastAsia="zh-CN"/>
        </w:rPr>
        <w:t>性功能优化</w:t>
      </w:r>
      <w:r w:rsidRPr="001342C3">
        <w:rPr>
          <w:rFonts w:ascii="楷体" w:eastAsia="楷体" w:hAnsi="楷体" w:cs="宋体" w:hint="eastAsia"/>
          <w:sz w:val="32"/>
          <w:szCs w:val="32"/>
          <w:lang w:eastAsia="zh-CN"/>
        </w:rPr>
        <w:t>：讨论了数据库优化和服务器配置以保证程序轻量化。</w:t>
      </w:r>
      <w:r w:rsidR="004B619F">
        <w:rPr>
          <w:rFonts w:ascii="楷体" w:eastAsia="楷体" w:hAnsi="楷体" w:cs="宋体" w:hint="eastAsia"/>
          <w:sz w:val="32"/>
          <w:szCs w:val="32"/>
          <w:lang w:eastAsia="zh-CN"/>
        </w:rPr>
        <w:t>刘智豪</w:t>
      </w:r>
      <w:r w:rsidRPr="001342C3">
        <w:rPr>
          <w:rFonts w:ascii="楷体" w:eastAsia="楷体" w:hAnsi="楷体" w:cs="宋体" w:hint="eastAsia"/>
          <w:sz w:val="32"/>
          <w:szCs w:val="32"/>
          <w:lang w:eastAsia="zh-CN"/>
        </w:rPr>
        <w:t>需在下次会议前完成数据字典和</w:t>
      </w:r>
      <w:r w:rsidRPr="001342C3">
        <w:rPr>
          <w:rFonts w:ascii="楷体" w:eastAsia="楷体" w:hAnsi="楷体" w:cs="Times New Roman"/>
          <w:sz w:val="32"/>
          <w:szCs w:val="32"/>
          <w:lang w:eastAsia="zh-CN"/>
        </w:rPr>
        <w:t>ER</w:t>
      </w:r>
      <w:r w:rsidRPr="001342C3">
        <w:rPr>
          <w:rFonts w:ascii="楷体" w:eastAsia="楷体" w:hAnsi="楷体" w:cs="宋体" w:hint="eastAsia"/>
          <w:sz w:val="32"/>
          <w:szCs w:val="32"/>
          <w:lang w:eastAsia="zh-CN"/>
        </w:rPr>
        <w:t>图的初版设计，以便评估数据库结构的合理性。</w:t>
      </w:r>
      <w:r w:rsidR="004B619F">
        <w:rPr>
          <w:rFonts w:ascii="楷体" w:eastAsia="楷体" w:hAnsi="楷体" w:cs="宋体" w:hint="eastAsia"/>
          <w:sz w:val="32"/>
          <w:szCs w:val="32"/>
          <w:lang w:eastAsia="zh-CN"/>
        </w:rPr>
        <w:t>朱化宇</w:t>
      </w:r>
      <w:r w:rsidRPr="001342C3">
        <w:rPr>
          <w:rFonts w:ascii="楷体" w:eastAsia="楷体" w:hAnsi="楷体" w:cs="宋体" w:hint="eastAsia"/>
          <w:sz w:val="32"/>
          <w:szCs w:val="32"/>
          <w:lang w:eastAsia="zh-CN"/>
        </w:rPr>
        <w:t>将协助进行后续的配置系统更新，确保系统稳定性</w:t>
      </w:r>
      <w:r w:rsidRPr="001342C3">
        <w:rPr>
          <w:rFonts w:ascii="楷体" w:eastAsia="楷体" w:hAnsi="楷体" w:cs="宋体"/>
          <w:sz w:val="32"/>
          <w:szCs w:val="32"/>
          <w:lang w:eastAsia="zh-CN"/>
        </w:rPr>
        <w:t>。</w:t>
      </w:r>
    </w:p>
    <w:p w14:paraId="2896F837" w14:textId="2AB2C797" w:rsidR="001342C3" w:rsidRPr="001342C3" w:rsidRDefault="001342C3" w:rsidP="001342C3">
      <w:pPr>
        <w:pStyle w:val="21"/>
        <w:rPr>
          <w:rFonts w:ascii="黑体" w:eastAsia="黑体" w:hAnsi="黑体" w:cs="Times New Roman"/>
          <w:b w:val="0"/>
          <w:bCs w:val="0"/>
          <w:sz w:val="32"/>
          <w:szCs w:val="32"/>
          <w:lang w:eastAsia="zh-CN"/>
        </w:rPr>
      </w:pPr>
      <w:r>
        <w:rPr>
          <w:rFonts w:ascii="黑体" w:eastAsia="黑体" w:hAnsi="黑体" w:hint="eastAsia"/>
          <w:b w:val="0"/>
          <w:bCs w:val="0"/>
          <w:sz w:val="32"/>
          <w:szCs w:val="32"/>
          <w:lang w:eastAsia="zh-CN"/>
        </w:rPr>
        <w:t xml:space="preserve">  </w:t>
      </w:r>
      <w:r w:rsidRPr="001342C3">
        <w:rPr>
          <w:rFonts w:ascii="黑体" w:eastAsia="黑体" w:hAnsi="黑体" w:hint="eastAsia"/>
          <w:b w:val="0"/>
          <w:bCs w:val="0"/>
          <w:sz w:val="32"/>
          <w:szCs w:val="32"/>
          <w:lang w:eastAsia="zh-CN"/>
        </w:rPr>
        <w:t>2.2</w:t>
      </w:r>
      <w:r w:rsidR="004B619F">
        <w:rPr>
          <w:rFonts w:ascii="黑体" w:eastAsia="黑体" w:hAnsi="黑体" w:hint="eastAsia"/>
          <w:b w:val="0"/>
          <w:bCs w:val="0"/>
          <w:sz w:val="32"/>
          <w:szCs w:val="32"/>
          <w:lang w:eastAsia="zh-CN"/>
        </w:rPr>
        <w:t>组员</w:t>
      </w:r>
      <w:r w:rsidRPr="001342C3">
        <w:rPr>
          <w:rFonts w:ascii="黑体" w:eastAsia="黑体" w:hAnsi="黑体" w:hint="eastAsia"/>
          <w:b w:val="0"/>
          <w:bCs w:val="0"/>
          <w:sz w:val="32"/>
          <w:szCs w:val="32"/>
          <w:lang w:eastAsia="zh-CN"/>
        </w:rPr>
        <w:t>工作分配</w:t>
      </w:r>
      <w:r w:rsidRPr="001342C3">
        <w:rPr>
          <w:rFonts w:ascii="黑体" w:eastAsia="黑体" w:hAnsi="黑体" w:cs="Times New Roman"/>
          <w:b w:val="0"/>
          <w:bCs w:val="0"/>
          <w:sz w:val="32"/>
          <w:szCs w:val="32"/>
          <w:lang w:eastAsia="zh-CN"/>
        </w:rPr>
        <w:t>:</w:t>
      </w:r>
    </w:p>
    <w:p w14:paraId="42BD179E" w14:textId="7A4A612E"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Pr>
          <w:rFonts w:ascii="楷体" w:eastAsia="楷体" w:hAnsi="楷体" w:cs="宋体" w:hint="eastAsia"/>
          <w:b/>
          <w:bCs/>
          <w:sz w:val="32"/>
          <w:szCs w:val="32"/>
          <w:lang w:eastAsia="zh-CN"/>
        </w:rPr>
        <w:t>刘智豪</w:t>
      </w:r>
      <w:r w:rsidRPr="001342C3">
        <w:rPr>
          <w:rFonts w:ascii="楷体" w:eastAsia="楷体" w:hAnsi="楷体" w:cs="宋体" w:hint="eastAsia"/>
          <w:sz w:val="32"/>
          <w:szCs w:val="32"/>
          <w:lang w:eastAsia="zh-CN"/>
        </w:rPr>
        <w:t>：完成界面原型设计，预计一周内提交初稿，并根据用户需求反馈增删功能</w:t>
      </w:r>
      <w:r w:rsidRPr="001342C3">
        <w:rPr>
          <w:rFonts w:ascii="楷体" w:eastAsia="楷体" w:hAnsi="楷体" w:cs="宋体"/>
          <w:sz w:val="32"/>
          <w:szCs w:val="32"/>
          <w:lang w:eastAsia="zh-CN"/>
        </w:rPr>
        <w:t>。</w:t>
      </w:r>
    </w:p>
    <w:p w14:paraId="6B3FE6BB" w14:textId="143C5AF9"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r>
        <w:rPr>
          <w:rFonts w:ascii="楷体" w:eastAsia="楷体" w:hAnsi="楷体" w:cs="宋体" w:hint="eastAsia"/>
          <w:b/>
          <w:bCs/>
          <w:sz w:val="32"/>
          <w:szCs w:val="32"/>
          <w:lang w:eastAsia="zh-CN"/>
        </w:rPr>
        <w:t>林钰航</w:t>
      </w:r>
      <w:r w:rsidRPr="001342C3">
        <w:rPr>
          <w:rFonts w:ascii="楷体" w:eastAsia="楷体" w:hAnsi="楷体" w:cs="宋体" w:hint="eastAsia"/>
          <w:sz w:val="32"/>
          <w:szCs w:val="32"/>
          <w:lang w:eastAsia="zh-CN"/>
        </w:rPr>
        <w:t>：在两周内完成数据字典和</w:t>
      </w:r>
      <w:r w:rsidRPr="001342C3">
        <w:rPr>
          <w:rFonts w:ascii="楷体" w:eastAsia="楷体" w:hAnsi="楷体" w:cs="Times New Roman"/>
          <w:sz w:val="32"/>
          <w:szCs w:val="32"/>
          <w:lang w:eastAsia="zh-CN"/>
        </w:rPr>
        <w:t>ER</w:t>
      </w:r>
      <w:r w:rsidRPr="001342C3">
        <w:rPr>
          <w:rFonts w:ascii="楷体" w:eastAsia="楷体" w:hAnsi="楷体" w:cs="宋体" w:hint="eastAsia"/>
          <w:sz w:val="32"/>
          <w:szCs w:val="32"/>
          <w:lang w:eastAsia="zh-CN"/>
        </w:rPr>
        <w:t>图的设计，确保数据结构合理</w:t>
      </w:r>
      <w:r w:rsidRPr="001342C3">
        <w:rPr>
          <w:rFonts w:ascii="楷体" w:eastAsia="楷体" w:hAnsi="楷体" w:cs="宋体"/>
          <w:sz w:val="32"/>
          <w:szCs w:val="32"/>
          <w:lang w:eastAsia="zh-CN"/>
        </w:rPr>
        <w:t>。</w:t>
      </w:r>
    </w:p>
    <w:p w14:paraId="0D838813" w14:textId="5303AF72"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bookmarkStart w:id="0" w:name="_Hlk180779311"/>
      <w:proofErr w:type="gramStart"/>
      <w:r>
        <w:rPr>
          <w:rFonts w:ascii="楷体" w:eastAsia="楷体" w:hAnsi="楷体" w:cs="宋体" w:hint="eastAsia"/>
          <w:b/>
          <w:bCs/>
          <w:sz w:val="32"/>
          <w:szCs w:val="32"/>
          <w:lang w:eastAsia="zh-CN"/>
        </w:rPr>
        <w:t>高琪阳</w:t>
      </w:r>
      <w:bookmarkEnd w:id="0"/>
      <w:proofErr w:type="gramEnd"/>
      <w:r w:rsidRPr="001342C3">
        <w:rPr>
          <w:rFonts w:ascii="楷体" w:eastAsia="楷体" w:hAnsi="楷体" w:cs="宋体" w:hint="eastAsia"/>
          <w:sz w:val="32"/>
          <w:szCs w:val="32"/>
          <w:lang w:eastAsia="zh-CN"/>
        </w:rPr>
        <w:t>：负责项目需求报告和下一次课程</w:t>
      </w:r>
      <w:r w:rsidRPr="001342C3">
        <w:rPr>
          <w:rFonts w:ascii="楷体" w:eastAsia="楷体" w:hAnsi="楷体" w:cs="Times New Roman"/>
          <w:sz w:val="32"/>
          <w:szCs w:val="32"/>
          <w:lang w:eastAsia="zh-CN"/>
        </w:rPr>
        <w:t>PPT</w:t>
      </w:r>
      <w:r w:rsidRPr="001342C3">
        <w:rPr>
          <w:rFonts w:ascii="楷体" w:eastAsia="楷体" w:hAnsi="楷体" w:cs="宋体" w:hint="eastAsia"/>
          <w:sz w:val="32"/>
          <w:szCs w:val="32"/>
          <w:lang w:eastAsia="zh-CN"/>
        </w:rPr>
        <w:t>制作，并在下次会议前提交更新后的项目需求报告</w:t>
      </w:r>
      <w:r w:rsidRPr="001342C3">
        <w:rPr>
          <w:rFonts w:ascii="楷体" w:eastAsia="楷体" w:hAnsi="楷体" w:cs="宋体"/>
          <w:sz w:val="32"/>
          <w:szCs w:val="32"/>
          <w:lang w:eastAsia="zh-CN"/>
        </w:rPr>
        <w:t>。</w:t>
      </w:r>
    </w:p>
    <w:p w14:paraId="0A08095D" w14:textId="7C56BE97" w:rsidR="001342C3" w:rsidRPr="001342C3" w:rsidRDefault="001342C3" w:rsidP="001342C3">
      <w:pPr>
        <w:spacing w:before="100" w:beforeAutospacing="1" w:after="100" w:afterAutospacing="1" w:line="240" w:lineRule="auto"/>
        <w:ind w:left="1440"/>
        <w:rPr>
          <w:rFonts w:ascii="楷体" w:eastAsia="楷体" w:hAnsi="楷体" w:cs="Times New Roman"/>
          <w:sz w:val="32"/>
          <w:szCs w:val="32"/>
          <w:lang w:eastAsia="zh-CN"/>
        </w:rPr>
      </w:pPr>
      <w:proofErr w:type="gramStart"/>
      <w:r>
        <w:rPr>
          <w:rFonts w:ascii="楷体" w:eastAsia="楷体" w:hAnsi="楷体" w:cs="宋体" w:hint="eastAsia"/>
          <w:b/>
          <w:bCs/>
          <w:sz w:val="32"/>
          <w:szCs w:val="32"/>
          <w:lang w:eastAsia="zh-CN"/>
        </w:rPr>
        <w:t>朱化宇</w:t>
      </w:r>
      <w:proofErr w:type="gramEnd"/>
      <w:r w:rsidRPr="001342C3">
        <w:rPr>
          <w:rFonts w:ascii="楷体" w:eastAsia="楷体" w:hAnsi="楷体" w:cs="宋体" w:hint="eastAsia"/>
          <w:sz w:val="32"/>
          <w:szCs w:val="32"/>
          <w:lang w:eastAsia="zh-CN"/>
        </w:rPr>
        <w:t>：继续更新配置系统内容，在测试阶段协助前后端开发人员，预计在两周内完成配置系统更新工作</w:t>
      </w:r>
      <w:r w:rsidRPr="001342C3">
        <w:rPr>
          <w:rFonts w:ascii="楷体" w:eastAsia="楷体" w:hAnsi="楷体" w:cs="宋体"/>
          <w:sz w:val="32"/>
          <w:szCs w:val="32"/>
          <w:lang w:eastAsia="zh-CN"/>
        </w:rPr>
        <w:t>。</w:t>
      </w:r>
    </w:p>
    <w:p w14:paraId="2450FB26" w14:textId="3EEA5158" w:rsidR="001342C3" w:rsidRDefault="001342C3" w:rsidP="001342C3">
      <w:pPr>
        <w:spacing w:before="100" w:beforeAutospacing="1" w:after="100" w:afterAutospacing="1" w:line="240" w:lineRule="auto"/>
        <w:rPr>
          <w:rFonts w:ascii="楷体" w:eastAsia="楷体" w:hAnsi="楷体" w:cs="宋体"/>
          <w:sz w:val="32"/>
          <w:szCs w:val="32"/>
          <w:lang w:eastAsia="zh-CN"/>
        </w:rPr>
      </w:pPr>
      <w:r>
        <w:rPr>
          <w:rStyle w:val="10"/>
          <w:rFonts w:ascii="黑体" w:eastAsia="黑体" w:hAnsi="黑体" w:hint="eastAsia"/>
          <w:sz w:val="32"/>
          <w:szCs w:val="32"/>
          <w:lang w:eastAsia="zh-CN"/>
        </w:rPr>
        <w:t>3.</w:t>
      </w:r>
      <w:r w:rsidRPr="001342C3">
        <w:rPr>
          <w:rStyle w:val="10"/>
          <w:rFonts w:ascii="黑体" w:eastAsia="黑体" w:hAnsi="黑体"/>
          <w:sz w:val="32"/>
          <w:szCs w:val="32"/>
          <w:lang w:eastAsia="zh-CN"/>
        </w:rPr>
        <w:t>会</w:t>
      </w:r>
      <w:r w:rsidRPr="001342C3">
        <w:rPr>
          <w:rStyle w:val="10"/>
          <w:rFonts w:ascii="黑体" w:eastAsia="黑体" w:hAnsi="黑体" w:cs="微软雅黑" w:hint="eastAsia"/>
          <w:sz w:val="32"/>
          <w:szCs w:val="32"/>
          <w:lang w:eastAsia="zh-CN"/>
        </w:rPr>
        <w:t>议总结</w:t>
      </w:r>
      <w:r w:rsidRPr="001342C3">
        <w:rPr>
          <w:rStyle w:val="10"/>
          <w:rFonts w:ascii="黑体" w:eastAsia="黑体" w:hAnsi="黑体"/>
          <w:sz w:val="32"/>
          <w:szCs w:val="32"/>
          <w:lang w:eastAsia="zh-CN"/>
        </w:rPr>
        <w:t>:</w:t>
      </w:r>
      <w:r w:rsidRPr="001342C3">
        <w:rPr>
          <w:rFonts w:ascii="楷体" w:eastAsia="楷体" w:hAnsi="楷体" w:cs="Times New Roman"/>
          <w:sz w:val="32"/>
          <w:szCs w:val="32"/>
          <w:lang w:eastAsia="zh-CN"/>
        </w:rPr>
        <w:t xml:space="preserve"> </w:t>
      </w:r>
    </w:p>
    <w:p w14:paraId="715BDAB2" w14:textId="19B733F5" w:rsidR="001342C3" w:rsidRPr="001342C3" w:rsidRDefault="001342C3" w:rsidP="001342C3">
      <w:pPr>
        <w:spacing w:before="100" w:beforeAutospacing="1" w:after="100" w:afterAutospacing="1" w:line="240" w:lineRule="auto"/>
        <w:rPr>
          <w:rFonts w:ascii="楷体" w:eastAsia="楷体" w:hAnsi="楷体" w:cs="Times New Roman"/>
          <w:sz w:val="32"/>
          <w:szCs w:val="32"/>
          <w:lang w:eastAsia="zh-CN"/>
        </w:rPr>
      </w:pPr>
      <w:r w:rsidRPr="001342C3">
        <w:rPr>
          <w:rFonts w:ascii="楷体" w:eastAsia="楷体" w:hAnsi="楷体" w:cs="宋体" w:hint="eastAsia"/>
          <w:sz w:val="32"/>
          <w:szCs w:val="32"/>
          <w:lang w:eastAsia="zh-CN"/>
        </w:rPr>
        <w:t>会议总结了已完成工作的不足，并明确了接下来的需求分析和功能开发方向。针对各任务分配了明确的时间节点，确保项目按照进度要求完成</w:t>
      </w:r>
      <w:r w:rsidRPr="001342C3">
        <w:rPr>
          <w:rFonts w:ascii="楷体" w:eastAsia="楷体" w:hAnsi="楷体" w:cs="宋体"/>
          <w:sz w:val="32"/>
          <w:szCs w:val="32"/>
          <w:lang w:eastAsia="zh-CN"/>
        </w:rPr>
        <w:t>。</w:t>
      </w:r>
    </w:p>
    <w:p w14:paraId="10DC5BAC" w14:textId="326533BF" w:rsidR="00E667C6" w:rsidRPr="001342C3" w:rsidRDefault="00E667C6" w:rsidP="001342C3">
      <w:pPr>
        <w:pStyle w:val="21"/>
        <w:rPr>
          <w:rFonts w:ascii="楷体" w:eastAsia="楷体" w:hAnsi="楷体"/>
          <w:sz w:val="32"/>
          <w:szCs w:val="32"/>
          <w:lang w:eastAsia="zh-CN"/>
        </w:rPr>
      </w:pPr>
    </w:p>
    <w:sectPr w:rsidR="00E667C6" w:rsidRPr="001342C3" w:rsidSect="003D60F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76B13" w14:textId="77777777" w:rsidR="00044825" w:rsidRDefault="00044825" w:rsidP="005D4893">
      <w:pPr>
        <w:spacing w:after="0" w:line="240" w:lineRule="auto"/>
      </w:pPr>
      <w:r>
        <w:separator/>
      </w:r>
    </w:p>
  </w:endnote>
  <w:endnote w:type="continuationSeparator" w:id="0">
    <w:p w14:paraId="3D9DC2C3" w14:textId="77777777" w:rsidR="00044825" w:rsidRDefault="00044825" w:rsidP="005D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7D8E7" w14:textId="77777777" w:rsidR="00044825" w:rsidRDefault="00044825" w:rsidP="005D4893">
      <w:pPr>
        <w:spacing w:after="0" w:line="240" w:lineRule="auto"/>
      </w:pPr>
      <w:r>
        <w:separator/>
      </w:r>
    </w:p>
  </w:footnote>
  <w:footnote w:type="continuationSeparator" w:id="0">
    <w:p w14:paraId="0C17ADE6" w14:textId="77777777" w:rsidR="00044825" w:rsidRDefault="00044825" w:rsidP="005D4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5A36D2F"/>
    <w:multiLevelType w:val="multilevel"/>
    <w:tmpl w:val="C9F4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85337">
    <w:abstractNumId w:val="8"/>
  </w:num>
  <w:num w:numId="2" w16cid:durableId="42145781">
    <w:abstractNumId w:val="6"/>
  </w:num>
  <w:num w:numId="3" w16cid:durableId="252672068">
    <w:abstractNumId w:val="5"/>
  </w:num>
  <w:num w:numId="4" w16cid:durableId="1596934671">
    <w:abstractNumId w:val="4"/>
  </w:num>
  <w:num w:numId="5" w16cid:durableId="96675506">
    <w:abstractNumId w:val="7"/>
  </w:num>
  <w:num w:numId="6" w16cid:durableId="421952125">
    <w:abstractNumId w:val="3"/>
  </w:num>
  <w:num w:numId="7" w16cid:durableId="1119911567">
    <w:abstractNumId w:val="2"/>
  </w:num>
  <w:num w:numId="8" w16cid:durableId="162401614">
    <w:abstractNumId w:val="1"/>
  </w:num>
  <w:num w:numId="9" w16cid:durableId="1632518074">
    <w:abstractNumId w:val="0"/>
  </w:num>
  <w:num w:numId="10" w16cid:durableId="1397892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825"/>
    <w:rsid w:val="0006063C"/>
    <w:rsid w:val="001342C3"/>
    <w:rsid w:val="0015074B"/>
    <w:rsid w:val="001C6F0D"/>
    <w:rsid w:val="001F346A"/>
    <w:rsid w:val="00207B66"/>
    <w:rsid w:val="0029639D"/>
    <w:rsid w:val="00326F90"/>
    <w:rsid w:val="003D001F"/>
    <w:rsid w:val="003D60F4"/>
    <w:rsid w:val="00485B39"/>
    <w:rsid w:val="004B619F"/>
    <w:rsid w:val="004D6CB8"/>
    <w:rsid w:val="00542B19"/>
    <w:rsid w:val="005D4893"/>
    <w:rsid w:val="005D61F5"/>
    <w:rsid w:val="006E3D34"/>
    <w:rsid w:val="00781205"/>
    <w:rsid w:val="008644EE"/>
    <w:rsid w:val="00877B8E"/>
    <w:rsid w:val="00A945AF"/>
    <w:rsid w:val="00AA1D8D"/>
    <w:rsid w:val="00B47730"/>
    <w:rsid w:val="00B65431"/>
    <w:rsid w:val="00C52F99"/>
    <w:rsid w:val="00CB0664"/>
    <w:rsid w:val="00D876A6"/>
    <w:rsid w:val="00E667C6"/>
    <w:rsid w:val="00F0284F"/>
    <w:rsid w:val="00F15D7C"/>
    <w:rsid w:val="00F31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33194E"/>
  <w14:defaultImageDpi w14:val="300"/>
  <w15:docId w15:val="{5D14A64E-071C-4EFA-B851-F3B6ADC7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link w:val="aa"/>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b">
    <w:name w:val="Title"/>
    <w:basedOn w:val="a1"/>
    <w:next w:val="a1"/>
    <w:link w:val="ac"/>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标题 字符"/>
    <w:basedOn w:val="a2"/>
    <w:link w:val="ab"/>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1"/>
    <w:next w:val="a1"/>
    <w:link w:val="a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副标题 字符"/>
    <w:basedOn w:val="a2"/>
    <w:link w:val="ad"/>
    <w:uiPriority w:val="11"/>
    <w:rsid w:val="00FC693F"/>
    <w:rPr>
      <w:rFonts w:asciiTheme="majorHAnsi" w:eastAsiaTheme="majorEastAsia" w:hAnsiTheme="majorHAnsi" w:cstheme="majorBidi"/>
      <w:i/>
      <w:iCs/>
      <w:color w:val="4F81BD" w:themeColor="accent1"/>
      <w:spacing w:val="15"/>
      <w:sz w:val="24"/>
      <w:szCs w:val="24"/>
    </w:rPr>
  </w:style>
  <w:style w:type="paragraph" w:styleId="af">
    <w:name w:val="List Paragraph"/>
    <w:basedOn w:val="a1"/>
    <w:uiPriority w:val="34"/>
    <w:qFormat/>
    <w:rsid w:val="00FC693F"/>
    <w:pPr>
      <w:ind w:left="720"/>
      <w:contextualSpacing/>
    </w:pPr>
  </w:style>
  <w:style w:type="paragraph" w:styleId="af0">
    <w:name w:val="Body Text"/>
    <w:basedOn w:val="a1"/>
    <w:link w:val="af1"/>
    <w:uiPriority w:val="99"/>
    <w:unhideWhenUsed/>
    <w:rsid w:val="00AA1D8D"/>
    <w:pPr>
      <w:spacing w:after="120"/>
    </w:pPr>
  </w:style>
  <w:style w:type="character" w:customStyle="1" w:styleId="af1">
    <w:name w:val="正文文本 字符"/>
    <w:basedOn w:val="a2"/>
    <w:link w:val="af0"/>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2">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4">
    <w:name w:val="macro"/>
    <w:link w:val="af5"/>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5">
    <w:name w:val="宏文本 字符"/>
    <w:basedOn w:val="a2"/>
    <w:link w:val="af4"/>
    <w:uiPriority w:val="99"/>
    <w:rsid w:val="0029639D"/>
    <w:rPr>
      <w:rFonts w:ascii="Courier" w:hAnsi="Courier"/>
      <w:sz w:val="20"/>
      <w:szCs w:val="20"/>
    </w:rPr>
  </w:style>
  <w:style w:type="paragraph" w:styleId="af6">
    <w:name w:val="Quote"/>
    <w:basedOn w:val="a1"/>
    <w:next w:val="a1"/>
    <w:link w:val="af7"/>
    <w:uiPriority w:val="29"/>
    <w:qFormat/>
    <w:rsid w:val="00FC693F"/>
    <w:rPr>
      <w:i/>
      <w:iCs/>
      <w:color w:val="000000" w:themeColor="text1"/>
    </w:rPr>
  </w:style>
  <w:style w:type="character" w:customStyle="1" w:styleId="af7">
    <w:name w:val="引用 字符"/>
    <w:basedOn w:val="a2"/>
    <w:link w:val="af6"/>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8">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9">
    <w:name w:val="Strong"/>
    <w:basedOn w:val="a2"/>
    <w:uiPriority w:val="22"/>
    <w:qFormat/>
    <w:rsid w:val="00FC693F"/>
    <w:rPr>
      <w:b/>
      <w:bCs/>
    </w:rPr>
  </w:style>
  <w:style w:type="character" w:styleId="afa">
    <w:name w:val="Emphasis"/>
    <w:basedOn w:val="a2"/>
    <w:uiPriority w:val="20"/>
    <w:qFormat/>
    <w:rsid w:val="00FC693F"/>
    <w:rPr>
      <w:i/>
      <w:iCs/>
    </w:rPr>
  </w:style>
  <w:style w:type="paragraph" w:styleId="afb">
    <w:name w:val="Intense Quote"/>
    <w:basedOn w:val="a1"/>
    <w:next w:val="a1"/>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明显引用 字符"/>
    <w:basedOn w:val="a2"/>
    <w:link w:val="afb"/>
    <w:uiPriority w:val="30"/>
    <w:rsid w:val="00FC693F"/>
    <w:rPr>
      <w:b/>
      <w:bCs/>
      <w:i/>
      <w:iCs/>
      <w:color w:val="4F81BD" w:themeColor="accent1"/>
    </w:rPr>
  </w:style>
  <w:style w:type="character" w:styleId="afd">
    <w:name w:val="Subtle Emphasis"/>
    <w:basedOn w:val="a2"/>
    <w:uiPriority w:val="19"/>
    <w:qFormat/>
    <w:rsid w:val="00FC693F"/>
    <w:rPr>
      <w:i/>
      <w:iCs/>
      <w:color w:val="808080" w:themeColor="text1" w:themeTint="7F"/>
    </w:rPr>
  </w:style>
  <w:style w:type="character" w:styleId="afe">
    <w:name w:val="Intense Emphasis"/>
    <w:basedOn w:val="a2"/>
    <w:uiPriority w:val="21"/>
    <w:qFormat/>
    <w:rsid w:val="00FC693F"/>
    <w:rPr>
      <w:b/>
      <w:bCs/>
      <w:i/>
      <w:iCs/>
      <w:color w:val="4F81BD" w:themeColor="accent1"/>
    </w:rPr>
  </w:style>
  <w:style w:type="character" w:styleId="aff">
    <w:name w:val="Subtle Reference"/>
    <w:basedOn w:val="a2"/>
    <w:uiPriority w:val="31"/>
    <w:qFormat/>
    <w:rsid w:val="00FC693F"/>
    <w:rPr>
      <w:smallCaps/>
      <w:color w:val="C0504D" w:themeColor="accent2"/>
      <w:u w:val="single"/>
    </w:rPr>
  </w:style>
  <w:style w:type="character" w:styleId="aff0">
    <w:name w:val="Intense Reference"/>
    <w:basedOn w:val="a2"/>
    <w:uiPriority w:val="32"/>
    <w:qFormat/>
    <w:rsid w:val="00FC693F"/>
    <w:rPr>
      <w:b/>
      <w:bCs/>
      <w:smallCaps/>
      <w:color w:val="C0504D" w:themeColor="accent2"/>
      <w:spacing w:val="5"/>
      <w:u w:val="single"/>
    </w:rPr>
  </w:style>
  <w:style w:type="character" w:styleId="aff1">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a">
    <w:name w:val="无间隔 字符"/>
    <w:basedOn w:val="a2"/>
    <w:link w:val="a9"/>
    <w:uiPriority w:val="1"/>
    <w:rsid w:val="003D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012">
      <w:bodyDiv w:val="1"/>
      <w:marLeft w:val="0"/>
      <w:marRight w:val="0"/>
      <w:marTop w:val="0"/>
      <w:marBottom w:val="0"/>
      <w:divBdr>
        <w:top w:val="none" w:sz="0" w:space="0" w:color="auto"/>
        <w:left w:val="none" w:sz="0" w:space="0" w:color="auto"/>
        <w:bottom w:val="none" w:sz="0" w:space="0" w:color="auto"/>
        <w:right w:val="none" w:sz="0" w:space="0" w:color="auto"/>
      </w:divBdr>
    </w:div>
    <w:div w:id="408818731">
      <w:bodyDiv w:val="1"/>
      <w:marLeft w:val="0"/>
      <w:marRight w:val="0"/>
      <w:marTop w:val="0"/>
      <w:marBottom w:val="0"/>
      <w:divBdr>
        <w:top w:val="none" w:sz="0" w:space="0" w:color="auto"/>
        <w:left w:val="none" w:sz="0" w:space="0" w:color="auto"/>
        <w:bottom w:val="none" w:sz="0" w:space="0" w:color="auto"/>
        <w:right w:val="none" w:sz="0" w:space="0" w:color="auto"/>
      </w:divBdr>
    </w:div>
    <w:div w:id="510683493">
      <w:bodyDiv w:val="1"/>
      <w:marLeft w:val="0"/>
      <w:marRight w:val="0"/>
      <w:marTop w:val="0"/>
      <w:marBottom w:val="0"/>
      <w:divBdr>
        <w:top w:val="none" w:sz="0" w:space="0" w:color="auto"/>
        <w:left w:val="none" w:sz="0" w:space="0" w:color="auto"/>
        <w:bottom w:val="none" w:sz="0" w:space="0" w:color="auto"/>
        <w:right w:val="none" w:sz="0" w:space="0" w:color="auto"/>
      </w:divBdr>
    </w:div>
    <w:div w:id="1149245314">
      <w:bodyDiv w:val="1"/>
      <w:marLeft w:val="0"/>
      <w:marRight w:val="0"/>
      <w:marTop w:val="0"/>
      <w:marBottom w:val="0"/>
      <w:divBdr>
        <w:top w:val="none" w:sz="0" w:space="0" w:color="auto"/>
        <w:left w:val="none" w:sz="0" w:space="0" w:color="auto"/>
        <w:bottom w:val="none" w:sz="0" w:space="0" w:color="auto"/>
        <w:right w:val="none" w:sz="0" w:space="0" w:color="auto"/>
      </w:divBdr>
    </w:div>
    <w:div w:id="1537278972">
      <w:bodyDiv w:val="1"/>
      <w:marLeft w:val="0"/>
      <w:marRight w:val="0"/>
      <w:marTop w:val="0"/>
      <w:marBottom w:val="0"/>
      <w:divBdr>
        <w:top w:val="none" w:sz="0" w:space="0" w:color="auto"/>
        <w:left w:val="none" w:sz="0" w:space="0" w:color="auto"/>
        <w:bottom w:val="none" w:sz="0" w:space="0" w:color="auto"/>
        <w:right w:val="none" w:sz="0" w:space="0" w:color="auto"/>
      </w:divBdr>
    </w:div>
    <w:div w:id="1823152170">
      <w:bodyDiv w:val="1"/>
      <w:marLeft w:val="0"/>
      <w:marRight w:val="0"/>
      <w:marTop w:val="0"/>
      <w:marBottom w:val="0"/>
      <w:divBdr>
        <w:top w:val="none" w:sz="0" w:space="0" w:color="auto"/>
        <w:left w:val="none" w:sz="0" w:space="0" w:color="auto"/>
        <w:bottom w:val="none" w:sz="0" w:space="0" w:color="auto"/>
        <w:right w:val="none" w:sz="0" w:space="0" w:color="auto"/>
      </w:divBdr>
    </w:div>
    <w:div w:id="2139376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本次会议对下周评审的项目需求分析报告和程序功能需求进行了深入讨论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146</Words>
  <Characters>835</Characters>
  <Application>Microsoft Office Word</Application>
  <DocSecurity>0</DocSecurity>
  <Lines>6</Lines>
  <Paragraphs>1</Paragraphs>
  <ScaleCrop>false</ScaleCrop>
  <HeadingPairs>
    <vt:vector size="4" baseType="variant">
      <vt:variant>
        <vt:lpstr>Title</vt:lpstr>
      </vt:variant>
      <vt:variant>
        <vt:i4>1</vt:i4>
      </vt:variant>
      <vt:variant>
        <vt:lpstr>标题</vt:lpstr>
      </vt:variant>
      <vt:variant>
        <vt:i4>7</vt:i4>
      </vt:variant>
    </vt:vector>
  </HeadingPairs>
  <TitlesOfParts>
    <vt:vector size="8" baseType="lpstr">
      <vt:lpstr/>
      <vt:lpstr>会议内容</vt:lpstr>
      <vt:lpstr>1.本周工作总结:</vt:lpstr>
      <vt:lpstr>2.项目需求分析:</vt:lpstr>
      <vt:lpstr>        2.1用户需求分析</vt:lpstr>
      <vt:lpstr>        2.1小程序需求讨论:</vt:lpstr>
      <vt:lpstr>    2.2工作分配及时间节点:</vt:lpstr>
      <vt:lpstr>    </vt:lpstr>
    </vt:vector>
  </TitlesOfParts>
  <Manager/>
  <Company/>
  <LinksUpToDate>false</LinksUpToDate>
  <CharactersWithSpaces>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G08小组会议纪要</dc:title>
  <dc:subject>第三次会议</dc:subject>
  <dc:creator>python-docx</dc:creator>
  <cp:keywords/>
  <dc:description>generated by python-docx</dc:description>
  <cp:lastModifiedBy>钰航 林</cp:lastModifiedBy>
  <cp:revision>8</cp:revision>
  <dcterms:created xsi:type="dcterms:W3CDTF">2013-12-23T23:15:00Z</dcterms:created>
  <dcterms:modified xsi:type="dcterms:W3CDTF">2024-10-25T12:11:00Z</dcterms:modified>
  <cp:category/>
</cp:coreProperties>
</file>