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10650813"/>
        <w:docPartObj>
          <w:docPartGallery w:val="Cover Pages"/>
          <w:docPartUnique/>
        </w:docPartObj>
      </w:sdtPr>
      <w:sdtContent>
        <w:p w14:paraId="71373248" w14:textId="7A0EA97D" w:rsidR="003D60F4" w:rsidRDefault="003D60F4" w:rsidP="004C12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D90D8A2" wp14:editId="68D3AF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D4ACBE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C3258C" w14:textId="160DB3B4" w:rsidR="003D60F4" w:rsidRDefault="004C1291" w:rsidP="004C1291">
          <w:pPr>
            <w:rPr>
              <w:rFonts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E2983" wp14:editId="4F31EC26">
                    <wp:simplePos x="0" y="0"/>
                    <wp:positionH relativeFrom="page">
                      <wp:posOffset>2203450</wp:posOffset>
                    </wp:positionH>
                    <wp:positionV relativeFrom="page">
                      <wp:posOffset>7950200</wp:posOffset>
                    </wp:positionV>
                    <wp:extent cx="5549900" cy="1342390"/>
                    <wp:effectExtent l="0" t="0" r="0" b="10160"/>
                    <wp:wrapSquare wrapText="bothSides"/>
                    <wp:docPr id="152" name="文本框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1342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8469" w14:textId="3A4B7FD2" w:rsidR="003D60F4" w:rsidRPr="004C1291" w:rsidRDefault="003D60F4" w:rsidP="004C1291">
                                <w:pPr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会议时间：2024年1</w:t>
                                </w:r>
                                <w:r w:rsidR="008632F2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="004C1291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14:paraId="5FF9EC0C" w14:textId="77777777" w:rsidR="001342C3" w:rsidRPr="004C1291" w:rsidRDefault="003D60F4" w:rsidP="004C1291">
                                <w:pPr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会议方式：</w:t>
                                </w:r>
                                <w:proofErr w:type="gramStart"/>
                                <w:r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腾讯会议</w:t>
                                </w:r>
                                <w:proofErr w:type="gramEnd"/>
                              </w:p>
                              <w:p w14:paraId="7D750535" w14:textId="180D9097" w:rsidR="003D60F4" w:rsidRPr="004C1291" w:rsidRDefault="001342C3" w:rsidP="004C1291">
                                <w:pPr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D60F4"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参会人员：</w:t>
                                </w:r>
                                <w:bookmarkStart w:id="0" w:name="OLE_LINK1"/>
                                <w:r w:rsidR="003D60F4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林钰航</w:t>
                                </w:r>
                                <w:bookmarkEnd w:id="0"/>
                                <w:r w:rsidR="003D60F4" w:rsidRPr="004C1291"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 w:rsidR="003D60F4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刘智豪</w:t>
                                </w:r>
                                <w:r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bookmarkStart w:id="1" w:name="OLE_LINK3"/>
                                <w:r w:rsidR="003D60F4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朱</w:t>
                                </w:r>
                                <w:r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化</w:t>
                                </w:r>
                                <w:r w:rsidR="003D60F4"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宇</w:t>
                                </w:r>
                                <w:bookmarkEnd w:id="1"/>
                                <w:r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bookmarkStart w:id="2" w:name="OLE_LINK2"/>
                                <w:proofErr w:type="gramStart"/>
                                <w:r w:rsidRPr="004C1291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高琪阳</w:t>
                                </w:r>
                                <w:bookmarkEnd w:id="2"/>
                                <w:proofErr w:type="gramEnd"/>
                              </w:p>
                              <w:p w14:paraId="5D4B5983" w14:textId="4D183BFC" w:rsidR="003D60F4" w:rsidRPr="003D60F4" w:rsidRDefault="00000000">
                                <w:pPr>
                                  <w:pStyle w:val="a9"/>
                                  <w:jc w:val="right"/>
                                  <w:rPr>
                                    <w:rFonts w:ascii="楷体" w:eastAsia="楷体" w:hAnsi="楷体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D60F4" w:rsidRPr="004C1291">
                                      <w:rPr>
                                        <w:rFonts w:ascii="楷体" w:eastAsia="楷体" w:hAnsi="楷体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E29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8" o:spid="_x0000_s1026" type="#_x0000_t202" style="position:absolute;margin-left:173.5pt;margin-top:626pt;width:437pt;height:10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" filled="f" stroked="f" strokeweight=".5pt">
                    <v:textbox inset="126pt,0,54pt,0">
                      <w:txbxContent>
                        <w:p w14:paraId="50838469" w14:textId="3A4B7FD2" w:rsidR="003D60F4" w:rsidRPr="004C1291" w:rsidRDefault="003D60F4" w:rsidP="004C1291">
                          <w:pPr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会议时间：2024年1</w:t>
                          </w:r>
                          <w:r w:rsidR="008632F2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</w:t>
                          </w:r>
                          <w:r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月</w:t>
                          </w:r>
                          <w:r w:rsidR="004C1291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8</w:t>
                          </w:r>
                          <w:r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日</w:t>
                          </w:r>
                        </w:p>
                        <w:p w14:paraId="5FF9EC0C" w14:textId="77777777" w:rsidR="001342C3" w:rsidRPr="004C1291" w:rsidRDefault="003D60F4" w:rsidP="004C1291">
                          <w:pPr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会议方式：</w:t>
                          </w:r>
                          <w:proofErr w:type="gramStart"/>
                          <w:r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腾讯会议</w:t>
                          </w:r>
                          <w:proofErr w:type="gramEnd"/>
                        </w:p>
                        <w:p w14:paraId="7D750535" w14:textId="180D9097" w:rsidR="003D60F4" w:rsidRPr="004C1291" w:rsidRDefault="001342C3" w:rsidP="004C1291">
                          <w:pPr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3D60F4"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参会人员：</w:t>
                          </w:r>
                          <w:bookmarkStart w:id="3" w:name="OLE_LINK1"/>
                          <w:r w:rsidR="003D60F4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林钰航</w:t>
                          </w:r>
                          <w:bookmarkEnd w:id="3"/>
                          <w:r w:rsidR="003D60F4" w:rsidRPr="004C1291"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  <w:t>，</w:t>
                          </w:r>
                          <w:r w:rsidR="003D60F4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刘智豪</w:t>
                          </w:r>
                          <w:r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，</w:t>
                          </w:r>
                          <w:bookmarkStart w:id="4" w:name="OLE_LINK3"/>
                          <w:r w:rsidR="003D60F4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朱</w:t>
                          </w:r>
                          <w:r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化</w:t>
                          </w:r>
                          <w:r w:rsidR="003D60F4"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宇</w:t>
                          </w:r>
                          <w:bookmarkEnd w:id="4"/>
                          <w:r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，</w:t>
                          </w:r>
                          <w:bookmarkStart w:id="5" w:name="OLE_LINK2"/>
                          <w:proofErr w:type="gramStart"/>
                          <w:r w:rsidRPr="004C1291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高琪阳</w:t>
                          </w:r>
                          <w:bookmarkEnd w:id="5"/>
                          <w:proofErr w:type="gramEnd"/>
                        </w:p>
                        <w:p w14:paraId="5D4B5983" w14:textId="4D183BFC" w:rsidR="003D60F4" w:rsidRPr="003D60F4" w:rsidRDefault="00000000">
                          <w:pPr>
                            <w:pStyle w:val="a9"/>
                            <w:jc w:val="right"/>
                            <w:rPr>
                              <w:rFonts w:ascii="楷体" w:eastAsia="楷体" w:hAnsi="楷体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D60F4" w:rsidRPr="004C1291">
                                <w:rPr>
                                  <w:rFonts w:ascii="楷体" w:eastAsia="楷体" w:hAnsi="楷体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2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45B065B" wp14:editId="12880AD7">
                    <wp:simplePos x="0" y="0"/>
                    <wp:positionH relativeFrom="page">
                      <wp:posOffset>2603500</wp:posOffset>
                    </wp:positionH>
                    <wp:positionV relativeFrom="page">
                      <wp:posOffset>5308600</wp:posOffset>
                    </wp:positionV>
                    <wp:extent cx="4942205" cy="1355725"/>
                    <wp:effectExtent l="0" t="0" r="0" b="0"/>
                    <wp:wrapSquare wrapText="bothSides"/>
                    <wp:docPr id="154" name="文本框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42205" cy="1355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C252E" w14:textId="32F868D0" w:rsidR="003D60F4" w:rsidRPr="00922A1A" w:rsidRDefault="00000000" w:rsidP="004C1291">
                                <w:pPr>
                                  <w:rPr>
                                    <w:rStyle w:val="1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sz w:val="48"/>
                                      <w:szCs w:val="48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D60F4" w:rsidRPr="00922A1A">
                                      <w:rPr>
                                        <w:rStyle w:val="10"/>
                                        <w:rFonts w:hint="eastAsia"/>
                                        <w:sz w:val="48"/>
                                        <w:szCs w:val="48"/>
                                      </w:rPr>
                                      <w:t>G08小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微软雅黑" w:hint="eastAsia"/>
                                        <w:sz w:val="48"/>
                                        <w:szCs w:val="48"/>
                                      </w:rPr>
                                      <w:t>组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MS Gothic" w:hint="eastAsia"/>
                                        <w:sz w:val="48"/>
                                        <w:szCs w:val="48"/>
                                      </w:rPr>
                                      <w:t>会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微软雅黑" w:hint="eastAsia"/>
                                        <w:sz w:val="48"/>
                                        <w:szCs w:val="48"/>
                                      </w:rPr>
                                      <w:t>议纪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MS Gothic" w:hint="eastAsia"/>
                                        <w:sz w:val="48"/>
                                        <w:szCs w:val="48"/>
                                      </w:rPr>
                                      <w:t>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2B2C54" w14:textId="6310EC8C" w:rsidR="003D60F4" w:rsidRDefault="003D60F4" w:rsidP="004C1291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第</w:t>
                                    </w:r>
                                    <w:r w:rsidR="004C1291">
                                      <w:rPr>
                                        <w:rFonts w:hint="eastAsia"/>
                                      </w:rPr>
                                      <w:t>六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次会议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5B065B" id="文本框 162" o:spid="_x0000_s1027" type="#_x0000_t202" style="position:absolute;margin-left:205pt;margin-top:418pt;width:389.15pt;height:106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" filled="f" stroked="f" strokeweight=".5pt">
                    <v:textbox inset="126pt,0,54pt,0">
                      <w:txbxContent>
                        <w:p w14:paraId="46FC252E" w14:textId="32F868D0" w:rsidR="003D60F4" w:rsidRPr="00922A1A" w:rsidRDefault="00000000" w:rsidP="004C1291">
                          <w:pPr>
                            <w:rPr>
                              <w:rStyle w:val="1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Style w:val="10"/>
                                <w:sz w:val="48"/>
                                <w:szCs w:val="48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D60F4" w:rsidRPr="00922A1A">
                                <w:rPr>
                                  <w:rStyle w:val="10"/>
                                  <w:rFonts w:hint="eastAsia"/>
                                  <w:sz w:val="48"/>
                                  <w:szCs w:val="48"/>
                                </w:rPr>
                                <w:t>G08小</w:t>
                              </w:r>
                              <w:r w:rsidR="003D60F4" w:rsidRPr="00922A1A">
                                <w:rPr>
                                  <w:rStyle w:val="10"/>
                                  <w:rFonts w:cs="微软雅黑" w:hint="eastAsia"/>
                                  <w:sz w:val="48"/>
                                  <w:szCs w:val="48"/>
                                </w:rPr>
                                <w:t>组</w:t>
                              </w:r>
                              <w:r w:rsidR="003D60F4" w:rsidRPr="00922A1A">
                                <w:rPr>
                                  <w:rStyle w:val="10"/>
                                  <w:rFonts w:cs="MS Gothic" w:hint="eastAsia"/>
                                  <w:sz w:val="48"/>
                                  <w:szCs w:val="48"/>
                                </w:rPr>
                                <w:t>会</w:t>
                              </w:r>
                              <w:r w:rsidR="003D60F4" w:rsidRPr="00922A1A">
                                <w:rPr>
                                  <w:rStyle w:val="10"/>
                                  <w:rFonts w:cs="微软雅黑" w:hint="eastAsia"/>
                                  <w:sz w:val="48"/>
                                  <w:szCs w:val="48"/>
                                </w:rPr>
                                <w:t>议纪</w:t>
                              </w:r>
                              <w:r w:rsidR="003D60F4" w:rsidRPr="00922A1A">
                                <w:rPr>
                                  <w:rStyle w:val="10"/>
                                  <w:rFonts w:cs="MS Gothic" w:hint="eastAsia"/>
                                  <w:sz w:val="48"/>
                                  <w:szCs w:val="48"/>
                                </w:rPr>
                                <w:t>要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2B2C54" w14:textId="6310EC8C" w:rsidR="003D60F4" w:rsidRDefault="003D60F4" w:rsidP="004C1291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4C1291">
                                <w:rPr>
                                  <w:rFonts w:hint="eastAsia"/>
                                </w:rPr>
                                <w:t>六</w:t>
                              </w:r>
                              <w:r>
                                <w:rPr>
                                  <w:rFonts w:hint="eastAsia"/>
                                </w:rPr>
                                <w:t>次会议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2F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984560" wp14:editId="5E5C8328">
                    <wp:simplePos x="0" y="0"/>
                    <wp:positionH relativeFrom="page">
                      <wp:posOffset>1695450</wp:posOffset>
                    </wp:positionH>
                    <wp:positionV relativeFrom="page">
                      <wp:posOffset>6810375</wp:posOffset>
                    </wp:positionV>
                    <wp:extent cx="5847080" cy="932815"/>
                    <wp:effectExtent l="0" t="0" r="0" b="635"/>
                    <wp:wrapSquare wrapText="bothSides"/>
                    <wp:docPr id="153" name="文本框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7080" cy="932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AFBC1" w14:textId="77777777" w:rsidR="003D60F4" w:rsidRPr="004B619F" w:rsidRDefault="003D60F4">
                                <w:pPr>
                                  <w:pStyle w:val="a9"/>
                                  <w:jc w:val="right"/>
                                  <w:rPr>
                                    <w:rFonts w:eastAsia="宋体"/>
                                    <w:color w:val="4F81BD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zh-CN" w:eastAsia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rFonts w:ascii="楷体" w:eastAsia="楷体" w:hAnsi="楷体"/>
                                    <w:lang w:eastAsia="zh-CN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98C898" w14:textId="2E09ABD1" w:rsidR="003D60F4" w:rsidRPr="004C1291" w:rsidRDefault="004C1291">
                                    <w:pPr>
                                      <w:pStyle w:val="a9"/>
                                      <w:jc w:val="right"/>
                                      <w:rPr>
                                        <w:rFonts w:ascii="楷体" w:eastAsia="楷体" w:hAnsi="楷体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4C1291">
                                      <w:rPr>
                                        <w:rFonts w:ascii="楷体" w:eastAsia="楷体" w:hAnsi="楷体" w:hint="eastAsia"/>
                                        <w:lang w:eastAsia="zh-CN"/>
                                      </w:rPr>
                                      <w:t>本次会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议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明确了上周工作中的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问题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并确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认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已修正，同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时为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本周的任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务进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行了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详细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的分工安排，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设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定了各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项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任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务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的提交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时间节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点。</w:t>
                                    </w:r>
                                    <w:r w:rsidRPr="004C1291">
                                      <w:rPr>
                                        <w:rFonts w:ascii="楷体" w:eastAsia="楷体" w:hAnsi="楷体"/>
                                        <w:lang w:eastAsia="zh-CN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84560" id="文本框 160" o:spid="_x0000_s1028" type="#_x0000_t202" style="position:absolute;margin-left:133.5pt;margin-top:536.25pt;width:460.4pt;height: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" filled="f" stroked="f" strokeweight=".5pt">
                    <v:textbox inset="126pt,0,54pt,0">
                      <w:txbxContent>
                        <w:p w14:paraId="12FAFBC1" w14:textId="77777777" w:rsidR="003D60F4" w:rsidRPr="004B619F" w:rsidRDefault="003D60F4">
                          <w:pPr>
                            <w:pStyle w:val="a9"/>
                            <w:jc w:val="right"/>
                            <w:rPr>
                              <w:rFonts w:eastAsia="宋体"/>
                              <w:color w:val="4F81BD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zh-CN" w:eastAsia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rFonts w:ascii="楷体" w:eastAsia="楷体" w:hAnsi="楷体"/>
                              <w:lang w:eastAsia="zh-CN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98C898" w14:textId="2E09ABD1" w:rsidR="003D60F4" w:rsidRPr="004C1291" w:rsidRDefault="004C1291">
                              <w:pPr>
                                <w:pStyle w:val="a9"/>
                                <w:jc w:val="right"/>
                                <w:rPr>
                                  <w:rFonts w:ascii="楷体" w:eastAsia="楷体" w:hAnsi="楷体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4C1291">
                                <w:rPr>
                                  <w:rFonts w:ascii="楷体" w:eastAsia="楷体" w:hAnsi="楷体" w:hint="eastAsia"/>
                                  <w:lang w:eastAsia="zh-CN"/>
                                </w:rPr>
                                <w:t>本次会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议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明确了上周工作中的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问题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并确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认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已修正，同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时为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本周的任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务进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行了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详细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的分工安排，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设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定了各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项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任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务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的提交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时间节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点。</w:t>
                              </w:r>
                              <w:r w:rsidRPr="004C1291">
                                <w:rPr>
                                  <w:rFonts w:ascii="楷体" w:eastAsia="楷体" w:hAnsi="楷体"/>
                                  <w:lang w:eastAsia="zh-CN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60F4">
            <w:br w:type="page"/>
          </w:r>
        </w:p>
      </w:sdtContent>
    </w:sdt>
    <w:p w14:paraId="7D494840" w14:textId="4281E3F4" w:rsidR="004C1291" w:rsidRPr="004C1291" w:rsidRDefault="00000000" w:rsidP="004C1291">
      <w:pPr>
        <w:pStyle w:val="1"/>
      </w:pPr>
      <w:r w:rsidRPr="00922A1A">
        <w:lastRenderedPageBreak/>
        <w:t>会</w:t>
      </w:r>
      <w:r w:rsidRPr="00922A1A">
        <w:rPr>
          <w:rFonts w:cs="微软雅黑" w:hint="eastAsia"/>
        </w:rPr>
        <w:t>议</w:t>
      </w:r>
      <w:r w:rsidRPr="00922A1A">
        <w:rPr>
          <w:rFonts w:cs="MS Gothic" w:hint="eastAsia"/>
        </w:rPr>
        <w:t>内容</w:t>
      </w:r>
    </w:p>
    <w:p w14:paraId="7F65B4F5" w14:textId="77777777" w:rsidR="004C1291" w:rsidRPr="004C1291" w:rsidRDefault="004C1291" w:rsidP="004C1291">
      <w:pPr>
        <w:pStyle w:val="1"/>
      </w:pPr>
      <w:r w:rsidRPr="004C1291">
        <w:t>上周工作总结：</w:t>
      </w:r>
    </w:p>
    <w:p w14:paraId="7BDC28FD" w14:textId="608DCA63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ascii="Times New Roman" w:eastAsia="Times New Roman" w:hAnsi="Times New Roman"/>
          <w:b/>
          <w:bCs/>
        </w:rPr>
        <w:t>PPT</w:t>
      </w:r>
      <w:r w:rsidRPr="004C1291">
        <w:rPr>
          <w:rFonts w:hint="eastAsia"/>
          <w:b/>
          <w:bCs/>
        </w:rPr>
        <w:t>与项目计划书审查</w:t>
      </w:r>
      <w:r w:rsidRPr="004C1291">
        <w:rPr>
          <w:rFonts w:hint="eastAsia"/>
        </w:rPr>
        <w:t>：对</w:t>
      </w:r>
      <w:r w:rsidR="00876CBE" w:rsidRPr="00876CBE">
        <w:rPr>
          <w:rFonts w:hint="eastAsia"/>
        </w:rPr>
        <w:t>高琪阳</w:t>
      </w:r>
      <w:r w:rsidRPr="004C1291">
        <w:rPr>
          <w:rFonts w:hint="eastAsia"/>
        </w:rPr>
        <w:t>完善后的</w:t>
      </w:r>
      <w:r w:rsidRPr="004C1291">
        <w:rPr>
          <w:rFonts w:ascii="Times New Roman" w:eastAsia="Times New Roman" w:hAnsi="Times New Roman"/>
        </w:rPr>
        <w:t>PPT</w:t>
      </w:r>
      <w:r w:rsidRPr="004C1291">
        <w:rPr>
          <w:rFonts w:hint="eastAsia"/>
        </w:rPr>
        <w:t>和项目计划书进行了复查，发现之前存在的文字密度、图表布局等问题已基本得到改善</w:t>
      </w:r>
      <w:r w:rsidRPr="004C1291">
        <w:t>。</w:t>
      </w:r>
    </w:p>
    <w:p w14:paraId="481D7A34" w14:textId="6C04FB4C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甘特图更新</w:t>
      </w:r>
      <w:r w:rsidRPr="004C1291">
        <w:rPr>
          <w:rFonts w:hint="eastAsia"/>
        </w:rPr>
        <w:t>：组员们对更新后的甘特图进行了讨论，目前流程已进一步细化，但仍需调整某些任务的时间节点，以符合项目的整体进度需求。</w:t>
      </w:r>
      <w:r w:rsidRPr="00922A1A">
        <w:rPr>
          <w:rFonts w:hint="eastAsia"/>
        </w:rPr>
        <w:t>刘智豪</w:t>
      </w:r>
      <w:r w:rsidRPr="004C1291">
        <w:rPr>
          <w:rFonts w:hint="eastAsia"/>
        </w:rPr>
        <w:t>将继续更新甘特图</w:t>
      </w:r>
      <w:r w:rsidRPr="004C1291">
        <w:t>。</w:t>
      </w:r>
    </w:p>
    <w:p w14:paraId="2DE60651" w14:textId="161F316C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界面交互图进展</w:t>
      </w:r>
      <w:r w:rsidRPr="004C1291">
        <w:rPr>
          <w:rFonts w:hint="eastAsia"/>
        </w:rPr>
        <w:t>：</w:t>
      </w:r>
      <w:r>
        <w:rPr>
          <w:rFonts w:hint="eastAsia"/>
        </w:rPr>
        <w:t>林钰航</w:t>
      </w:r>
      <w:r w:rsidRPr="004C1291">
        <w:rPr>
          <w:rFonts w:hint="eastAsia"/>
        </w:rPr>
        <w:t>报告了界面交互图的完成情况，已按要求上传到</w:t>
      </w:r>
      <w:proofErr w:type="gramStart"/>
      <w:r w:rsidRPr="004C1291">
        <w:rPr>
          <w:rFonts w:hint="eastAsia"/>
        </w:rPr>
        <w:t>微信群</w:t>
      </w:r>
      <w:proofErr w:type="gramEnd"/>
      <w:r w:rsidRPr="004C1291">
        <w:rPr>
          <w:rFonts w:hint="eastAsia"/>
        </w:rPr>
        <w:t>，并与小组成员统一配置了界面布局，确保所有人对最终设计一致</w:t>
      </w:r>
      <w:r w:rsidRPr="004C1291">
        <w:t>。</w:t>
      </w:r>
    </w:p>
    <w:p w14:paraId="6C8D1AB4" w14:textId="603F3F68" w:rsidR="004C1291" w:rsidRDefault="004C1291" w:rsidP="004C1291">
      <w:pPr>
        <w:pStyle w:val="af"/>
        <w:ind w:left="1440"/>
        <w:rPr>
          <w:lang w:val="en-GB"/>
        </w:rPr>
      </w:pPr>
      <w:r w:rsidRPr="004C1291">
        <w:rPr>
          <w:rFonts w:hint="eastAsia"/>
          <w:b/>
          <w:bCs/>
        </w:rPr>
        <w:t>会议记录复查</w:t>
      </w:r>
      <w:r w:rsidRPr="004C1291">
        <w:rPr>
          <w:rFonts w:hint="eastAsia"/>
        </w:rPr>
        <w:t>：</w:t>
      </w:r>
      <w:proofErr w:type="gramStart"/>
      <w:r w:rsidRPr="00922A1A">
        <w:rPr>
          <w:rFonts w:hint="eastAsia"/>
        </w:rPr>
        <w:t>高琪阳</w:t>
      </w:r>
      <w:r w:rsidRPr="004C1291">
        <w:rPr>
          <w:rFonts w:hint="eastAsia"/>
        </w:rPr>
        <w:t>对之前</w:t>
      </w:r>
      <w:proofErr w:type="gramEnd"/>
      <w:r w:rsidRPr="004C1291">
        <w:rPr>
          <w:rFonts w:hint="eastAsia"/>
        </w:rPr>
        <w:t>的会议记录进行了审阅，确认没有遗漏的任务要求和时间节点</w:t>
      </w:r>
      <w:r w:rsidRPr="004C1291">
        <w:t>。</w:t>
      </w:r>
    </w:p>
    <w:p w14:paraId="67671484" w14:textId="716D0DB4" w:rsidR="00876CBE" w:rsidRPr="00876CBE" w:rsidRDefault="00876CBE" w:rsidP="00876CBE">
      <w:pPr>
        <w:rPr>
          <w:rFonts w:ascii="Times New Roman" w:eastAsia="Times New Roman" w:hAnsi="Times New Roman"/>
          <w:lang w:val="en-GB"/>
        </w:rPr>
      </w:pPr>
    </w:p>
    <w:p w14:paraId="7C465DF4" w14:textId="77777777" w:rsidR="004C1291" w:rsidRPr="004C1291" w:rsidRDefault="004C1291" w:rsidP="004C1291">
      <w:pPr>
        <w:pStyle w:val="1"/>
        <w:rPr>
          <w:rFonts w:ascii="Times New Roman" w:eastAsia="Times New Roman" w:hAnsi="Times New Roman"/>
        </w:rPr>
      </w:pPr>
      <w:r w:rsidRPr="004C1291">
        <w:rPr>
          <w:rFonts w:hint="eastAsia"/>
        </w:rPr>
        <w:t>本周工作安排</w:t>
      </w:r>
      <w:r w:rsidRPr="004C1291">
        <w:t>：</w:t>
      </w:r>
    </w:p>
    <w:p w14:paraId="328F4F81" w14:textId="5300262D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数据库设计</w:t>
      </w:r>
      <w:r w:rsidRPr="004C1291">
        <w:rPr>
          <w:rFonts w:hint="eastAsia"/>
        </w:rPr>
        <w:t>：</w:t>
      </w:r>
      <w:r w:rsidRPr="00922A1A">
        <w:rPr>
          <w:rFonts w:hint="eastAsia"/>
        </w:rPr>
        <w:t>刘智豪</w:t>
      </w:r>
      <w:r w:rsidRPr="004C1291">
        <w:rPr>
          <w:rFonts w:hint="eastAsia"/>
        </w:rPr>
        <w:t>负责数据库设计，包括详细的数据表设计和字段定义，提交完整的数据库</w:t>
      </w:r>
      <w:r w:rsidRPr="004C1291">
        <w:rPr>
          <w:rFonts w:ascii="Times New Roman" w:eastAsia="Times New Roman" w:hAnsi="Times New Roman"/>
        </w:rPr>
        <w:t>ER</w:t>
      </w:r>
      <w:r w:rsidRPr="004C1291">
        <w:rPr>
          <w:rFonts w:hint="eastAsia"/>
        </w:rPr>
        <w:t>图，确保与需求分析相符</w:t>
      </w:r>
      <w:r w:rsidRPr="004C1291">
        <w:t>。</w:t>
      </w:r>
    </w:p>
    <w:p w14:paraId="3EE9D710" w14:textId="77777777" w:rsidR="004C1291" w:rsidRPr="004C1291" w:rsidRDefault="004C1291" w:rsidP="004C1291">
      <w:pPr>
        <w:pStyle w:val="af"/>
        <w:ind w:left="216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截止时间</w:t>
      </w:r>
      <w:r w:rsidRPr="004C1291">
        <w:rPr>
          <w:rFonts w:hint="eastAsia"/>
        </w:rPr>
        <w:t>：周日晚上</w:t>
      </w:r>
      <w:r w:rsidRPr="004C1291">
        <w:t>。</w:t>
      </w:r>
    </w:p>
    <w:p w14:paraId="2BEC5A6E" w14:textId="747072B1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测试计划制定</w:t>
      </w:r>
      <w:r w:rsidRPr="004C1291">
        <w:rPr>
          <w:rFonts w:hint="eastAsia"/>
        </w:rPr>
        <w:t>：</w:t>
      </w:r>
      <w:r w:rsidRPr="00922A1A">
        <w:rPr>
          <w:rFonts w:hint="eastAsia"/>
        </w:rPr>
        <w:t>朱化宇</w:t>
      </w:r>
      <w:r w:rsidRPr="004C1291">
        <w:rPr>
          <w:rFonts w:hint="eastAsia"/>
        </w:rPr>
        <w:t>将制定测试计划，重点考虑软件开发初期的测试问题，提前规划单元测试、集成测试及用户体验测试，以提高软件的可测试性</w:t>
      </w:r>
      <w:r w:rsidRPr="004C1291">
        <w:t>。</w:t>
      </w:r>
    </w:p>
    <w:p w14:paraId="2555EABB" w14:textId="77777777" w:rsidR="004C1291" w:rsidRPr="004C1291" w:rsidRDefault="004C1291" w:rsidP="004C1291">
      <w:pPr>
        <w:pStyle w:val="af"/>
        <w:ind w:left="216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截止时间</w:t>
      </w:r>
      <w:r w:rsidRPr="004C1291">
        <w:rPr>
          <w:rFonts w:hint="eastAsia"/>
        </w:rPr>
        <w:t>：周日晚上</w:t>
      </w:r>
      <w:r w:rsidRPr="004C1291">
        <w:t>。</w:t>
      </w:r>
    </w:p>
    <w:p w14:paraId="6C1AC752" w14:textId="3192CB5C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用户手册与总体设计报告</w:t>
      </w:r>
      <w:r w:rsidRPr="004C1291">
        <w:rPr>
          <w:rFonts w:hint="eastAsia"/>
        </w:rPr>
        <w:t>：负责编写用户手册和总体设计报告，确保系统功能和用户操作流程清晰明了，报告应包含系统架构和功能模块的详细描述</w:t>
      </w:r>
      <w:r w:rsidRPr="004C1291">
        <w:t>。</w:t>
      </w:r>
    </w:p>
    <w:p w14:paraId="5A5D8841" w14:textId="77777777" w:rsidR="004C1291" w:rsidRPr="004C1291" w:rsidRDefault="004C1291" w:rsidP="004C1291">
      <w:pPr>
        <w:pStyle w:val="af"/>
        <w:ind w:left="216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截止时间</w:t>
      </w:r>
      <w:r w:rsidRPr="004C1291">
        <w:rPr>
          <w:rFonts w:hint="eastAsia"/>
        </w:rPr>
        <w:t>：周日晚上</w:t>
      </w:r>
      <w:r w:rsidRPr="004C1291">
        <w:t>。</w:t>
      </w:r>
    </w:p>
    <w:p w14:paraId="5140FC01" w14:textId="5BB098A8" w:rsidR="004C1291" w:rsidRPr="004C1291" w:rsidRDefault="004C1291" w:rsidP="004C1291">
      <w:pPr>
        <w:pStyle w:val="af"/>
        <w:ind w:left="144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管理员界面初稿</w:t>
      </w:r>
      <w:r w:rsidRPr="004C1291">
        <w:rPr>
          <w:rFonts w:hint="eastAsia"/>
        </w:rPr>
        <w:t>：</w:t>
      </w:r>
      <w:r>
        <w:rPr>
          <w:rFonts w:hint="eastAsia"/>
        </w:rPr>
        <w:t>林钰航</w:t>
      </w:r>
      <w:r w:rsidRPr="004C1291">
        <w:rPr>
          <w:rFonts w:hint="eastAsia"/>
        </w:rPr>
        <w:t>将</w:t>
      </w:r>
      <w:proofErr w:type="gramStart"/>
      <w:r w:rsidRPr="004C1291">
        <w:rPr>
          <w:rFonts w:hint="eastAsia"/>
        </w:rPr>
        <w:t>协助</w:t>
      </w:r>
      <w:r w:rsidRPr="00922A1A">
        <w:rPr>
          <w:rFonts w:hint="eastAsia"/>
        </w:rPr>
        <w:t>高琪阳</w:t>
      </w:r>
      <w:proofErr w:type="gramEnd"/>
      <w:r w:rsidRPr="004C1291">
        <w:rPr>
          <w:rFonts w:hint="eastAsia"/>
        </w:rPr>
        <w:t>编写总体设计报告，</w:t>
      </w:r>
      <w:r>
        <w:rPr>
          <w:rFonts w:hint="eastAsia"/>
        </w:rPr>
        <w:t>并</w:t>
      </w:r>
      <w:r w:rsidRPr="004C1291">
        <w:rPr>
          <w:rFonts w:hint="eastAsia"/>
        </w:rPr>
        <w:t>完成管理员交互界面的初稿，确保管理员能够方便地执行用户管理、</w:t>
      </w:r>
      <w:r>
        <w:rPr>
          <w:rFonts w:hint="eastAsia"/>
        </w:rPr>
        <w:t>帖子</w:t>
      </w:r>
      <w:r w:rsidRPr="004C1291">
        <w:rPr>
          <w:rFonts w:hint="eastAsia"/>
        </w:rPr>
        <w:t>审核等操作</w:t>
      </w:r>
      <w:r w:rsidRPr="004C1291">
        <w:t>。</w:t>
      </w:r>
    </w:p>
    <w:p w14:paraId="45109CC3" w14:textId="77777777" w:rsidR="004C1291" w:rsidRPr="004C1291" w:rsidRDefault="004C1291" w:rsidP="004C1291">
      <w:pPr>
        <w:pStyle w:val="af"/>
        <w:ind w:left="2160"/>
        <w:rPr>
          <w:rFonts w:ascii="Times New Roman" w:eastAsia="Times New Roman" w:hAnsi="Times New Roman"/>
        </w:rPr>
      </w:pPr>
      <w:r w:rsidRPr="004C1291">
        <w:rPr>
          <w:rFonts w:hint="eastAsia"/>
          <w:b/>
          <w:bCs/>
        </w:rPr>
        <w:t>截止时间</w:t>
      </w:r>
      <w:r w:rsidRPr="004C1291">
        <w:rPr>
          <w:rFonts w:hint="eastAsia"/>
        </w:rPr>
        <w:t>：周日晚上</w:t>
      </w:r>
      <w:r w:rsidRPr="004C1291">
        <w:t>。</w:t>
      </w:r>
    </w:p>
    <w:p w14:paraId="295ABBFC" w14:textId="77777777" w:rsidR="004C1291" w:rsidRPr="004C1291" w:rsidRDefault="00000000" w:rsidP="004C1291">
      <w:r>
        <w:pict w14:anchorId="563D0081">
          <v:rect id="_x0000_i1025" style="width:0;height:1.5pt" o:hralign="center" o:hrstd="t" o:hr="t" fillcolor="#a0a0a0" stroked="f"/>
        </w:pict>
      </w:r>
    </w:p>
    <w:p w14:paraId="18EA6F8B" w14:textId="653DF958" w:rsidR="004C1291" w:rsidRPr="004C1291" w:rsidRDefault="004C1291" w:rsidP="004C1291">
      <w:r w:rsidRPr="004C1291">
        <w:rPr>
          <w:rStyle w:val="10"/>
        </w:rPr>
        <w:t>会议总结：</w:t>
      </w:r>
      <w:r w:rsidRPr="004C1291">
        <w:rPr>
          <w:rFonts w:ascii="Times New Roman" w:eastAsia="Times New Roman" w:hAnsi="Times New Roman"/>
          <w:sz w:val="24"/>
          <w:szCs w:val="24"/>
        </w:rPr>
        <w:br/>
      </w:r>
      <w:r w:rsidRPr="004C1291">
        <w:t>本次会议明确了上周工作中的问题并确认已修正，同时为本周的任务进行了详细的分工安排，设定了各项任务的提交时间节点。所有任务均需在周日</w:t>
      </w:r>
      <w:proofErr w:type="gramStart"/>
      <w:r w:rsidRPr="004C1291">
        <w:t>晚上前</w:t>
      </w:r>
      <w:proofErr w:type="gramEnd"/>
      <w:r w:rsidRPr="004C1291">
        <w:t>完成并提交至</w:t>
      </w:r>
      <w:proofErr w:type="gramStart"/>
      <w:r w:rsidRPr="004C1291">
        <w:t>微信群</w:t>
      </w:r>
      <w:proofErr w:type="gramEnd"/>
      <w:r>
        <w:rPr>
          <w:rFonts w:hint="eastAsia"/>
        </w:rPr>
        <w:t>和Github</w:t>
      </w:r>
      <w:r w:rsidRPr="004C1291">
        <w:t>，</w:t>
      </w:r>
      <w:r>
        <w:rPr>
          <w:rFonts w:hint="eastAsia"/>
        </w:rPr>
        <w:t>组长</w:t>
      </w:r>
      <w:r w:rsidRPr="004C1291">
        <w:t>监督进展，并确保每项工作按时交付。</w:t>
      </w:r>
    </w:p>
    <w:p w14:paraId="10DC5BAC" w14:textId="6EB93DD4" w:rsidR="00E667C6" w:rsidRPr="004C1291" w:rsidRDefault="00E667C6" w:rsidP="004C1291"/>
    <w:sectPr w:rsidR="00E667C6" w:rsidRPr="004C1291" w:rsidSect="003D60F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F46D4" w14:textId="77777777" w:rsidR="00385150" w:rsidRDefault="00385150" w:rsidP="004C1291">
      <w:r>
        <w:separator/>
      </w:r>
    </w:p>
  </w:endnote>
  <w:endnote w:type="continuationSeparator" w:id="0">
    <w:p w14:paraId="5AD2BEEA" w14:textId="77777777" w:rsidR="00385150" w:rsidRDefault="00385150" w:rsidP="004C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08BCE" w14:textId="77777777" w:rsidR="00385150" w:rsidRDefault="00385150" w:rsidP="004C1291">
      <w:r>
        <w:separator/>
      </w:r>
    </w:p>
  </w:footnote>
  <w:footnote w:type="continuationSeparator" w:id="0">
    <w:p w14:paraId="2F0718C3" w14:textId="77777777" w:rsidR="00385150" w:rsidRDefault="00385150" w:rsidP="004C1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5049B"/>
    <w:multiLevelType w:val="multilevel"/>
    <w:tmpl w:val="95D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E42E0"/>
    <w:multiLevelType w:val="multilevel"/>
    <w:tmpl w:val="A0BC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36D2F"/>
    <w:multiLevelType w:val="multilevel"/>
    <w:tmpl w:val="C9F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8682E"/>
    <w:multiLevelType w:val="multilevel"/>
    <w:tmpl w:val="01B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F731EB"/>
    <w:multiLevelType w:val="multilevel"/>
    <w:tmpl w:val="A1D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C5178"/>
    <w:multiLevelType w:val="multilevel"/>
    <w:tmpl w:val="5C7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615E4"/>
    <w:multiLevelType w:val="multilevel"/>
    <w:tmpl w:val="08D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A1478"/>
    <w:multiLevelType w:val="multilevel"/>
    <w:tmpl w:val="DCE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85337">
    <w:abstractNumId w:val="8"/>
  </w:num>
  <w:num w:numId="2" w16cid:durableId="42145781">
    <w:abstractNumId w:val="6"/>
  </w:num>
  <w:num w:numId="3" w16cid:durableId="252672068">
    <w:abstractNumId w:val="5"/>
  </w:num>
  <w:num w:numId="4" w16cid:durableId="1596934671">
    <w:abstractNumId w:val="4"/>
  </w:num>
  <w:num w:numId="5" w16cid:durableId="96675506">
    <w:abstractNumId w:val="7"/>
  </w:num>
  <w:num w:numId="6" w16cid:durableId="421952125">
    <w:abstractNumId w:val="3"/>
  </w:num>
  <w:num w:numId="7" w16cid:durableId="1119911567">
    <w:abstractNumId w:val="2"/>
  </w:num>
  <w:num w:numId="8" w16cid:durableId="162401614">
    <w:abstractNumId w:val="1"/>
  </w:num>
  <w:num w:numId="9" w16cid:durableId="1632518074">
    <w:abstractNumId w:val="0"/>
  </w:num>
  <w:num w:numId="10" w16cid:durableId="1397892524">
    <w:abstractNumId w:val="11"/>
  </w:num>
  <w:num w:numId="11" w16cid:durableId="1134523873">
    <w:abstractNumId w:val="13"/>
  </w:num>
  <w:num w:numId="12" w16cid:durableId="2030645149">
    <w:abstractNumId w:val="16"/>
  </w:num>
  <w:num w:numId="13" w16cid:durableId="1206479625">
    <w:abstractNumId w:val="14"/>
  </w:num>
  <w:num w:numId="14" w16cid:durableId="1201014513">
    <w:abstractNumId w:val="12"/>
  </w:num>
  <w:num w:numId="15" w16cid:durableId="1930386602">
    <w:abstractNumId w:val="9"/>
  </w:num>
  <w:num w:numId="16" w16cid:durableId="1731615802">
    <w:abstractNumId w:val="15"/>
  </w:num>
  <w:num w:numId="17" w16cid:durableId="2091150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25"/>
    <w:rsid w:val="0005739F"/>
    <w:rsid w:val="0006063C"/>
    <w:rsid w:val="001342C3"/>
    <w:rsid w:val="0015074B"/>
    <w:rsid w:val="001C6F0D"/>
    <w:rsid w:val="001D757D"/>
    <w:rsid w:val="001E29D3"/>
    <w:rsid w:val="001F346A"/>
    <w:rsid w:val="00207B66"/>
    <w:rsid w:val="00221BD3"/>
    <w:rsid w:val="0029639D"/>
    <w:rsid w:val="00302BE6"/>
    <w:rsid w:val="00326F90"/>
    <w:rsid w:val="00385150"/>
    <w:rsid w:val="003D001F"/>
    <w:rsid w:val="003D60F4"/>
    <w:rsid w:val="00485B39"/>
    <w:rsid w:val="004B619F"/>
    <w:rsid w:val="004C1291"/>
    <w:rsid w:val="004D6CB8"/>
    <w:rsid w:val="00542B19"/>
    <w:rsid w:val="005D4893"/>
    <w:rsid w:val="005D61F5"/>
    <w:rsid w:val="006E3D34"/>
    <w:rsid w:val="00757541"/>
    <w:rsid w:val="00781205"/>
    <w:rsid w:val="008632F2"/>
    <w:rsid w:val="008644EE"/>
    <w:rsid w:val="00876CBE"/>
    <w:rsid w:val="00877B8E"/>
    <w:rsid w:val="00922A1A"/>
    <w:rsid w:val="00A15D42"/>
    <w:rsid w:val="00A325A5"/>
    <w:rsid w:val="00A945AF"/>
    <w:rsid w:val="00AA1D8D"/>
    <w:rsid w:val="00B30620"/>
    <w:rsid w:val="00B47730"/>
    <w:rsid w:val="00B65431"/>
    <w:rsid w:val="00B96865"/>
    <w:rsid w:val="00B97035"/>
    <w:rsid w:val="00C52F99"/>
    <w:rsid w:val="00CA33AD"/>
    <w:rsid w:val="00CB0664"/>
    <w:rsid w:val="00D836AD"/>
    <w:rsid w:val="00D876A6"/>
    <w:rsid w:val="00E667C6"/>
    <w:rsid w:val="00F0284F"/>
    <w:rsid w:val="00F15D7C"/>
    <w:rsid w:val="00F31D90"/>
    <w:rsid w:val="00F60D89"/>
    <w:rsid w:val="00F672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33194E"/>
  <w14:defaultImageDpi w14:val="300"/>
  <w15:docId w15:val="{5D14A64E-071C-4EFA-B851-F3B6ADC7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1291"/>
    <w:rPr>
      <w:rFonts w:ascii="仿宋" w:eastAsia="仿宋" w:hAnsi="仿宋" w:cs="Times New Roman"/>
      <w:sz w:val="32"/>
      <w:szCs w:val="32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4C1291"/>
    <w:pPr>
      <w:keepNext/>
      <w:keepLines/>
      <w:spacing w:before="480" w:after="0"/>
      <w:outlineLvl w:val="0"/>
    </w:pPr>
    <w:rPr>
      <w:rFonts w:ascii="黑体" w:eastAsia="黑体" w:hAnsi="黑体" w:cstheme="majorBidi"/>
      <w:b/>
      <w:bCs/>
    </w:rPr>
  </w:style>
  <w:style w:type="paragraph" w:styleId="21">
    <w:name w:val="heading 2"/>
    <w:basedOn w:val="a1"/>
    <w:next w:val="a1"/>
    <w:link w:val="22"/>
    <w:uiPriority w:val="9"/>
    <w:unhideWhenUsed/>
    <w:qFormat/>
    <w:rsid w:val="00922A1A"/>
    <w:pPr>
      <w:keepNext/>
      <w:keepLines/>
      <w:spacing w:before="200" w:after="0"/>
      <w:outlineLvl w:val="1"/>
    </w:pPr>
    <w:rPr>
      <w:rFonts w:ascii="黑体" w:eastAsia="黑体" w:hAnsi="黑体" w:cs="微软雅黑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4C1291"/>
    <w:rPr>
      <w:rFonts w:ascii="黑体" w:eastAsia="黑体" w:hAnsi="黑体" w:cstheme="majorBidi"/>
      <w:b/>
      <w:bCs/>
      <w:sz w:val="32"/>
      <w:szCs w:val="32"/>
      <w:lang w:eastAsia="zh-CN"/>
    </w:rPr>
  </w:style>
  <w:style w:type="character" w:customStyle="1" w:styleId="22">
    <w:name w:val="标题 2 字符"/>
    <w:basedOn w:val="a2"/>
    <w:link w:val="21"/>
    <w:uiPriority w:val="9"/>
    <w:rsid w:val="00922A1A"/>
    <w:rPr>
      <w:rFonts w:ascii="黑体" w:eastAsia="黑体" w:hAnsi="黑体" w:cs="微软雅黑"/>
      <w:b/>
      <w:bCs/>
      <w:sz w:val="32"/>
      <w:szCs w:val="32"/>
      <w:lang w:eastAsia="zh-CN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标题 字符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标题 字符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无间隔 字符"/>
    <w:basedOn w:val="a2"/>
    <w:link w:val="a9"/>
    <w:uiPriority w:val="1"/>
    <w:rsid w:val="003D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本次会议明确了上周工作中的问题并确认已修正，同时为本周的任务进行了详细的分工安排，设定了各项任务的提交时间节点。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会议内容</vt:lpstr>
      <vt:lpstr>1.本周工作总结:</vt:lpstr>
      <vt:lpstr>2.项目需求分析:</vt:lpstr>
      <vt:lpstr>        2.1用户需求分析</vt:lpstr>
      <vt:lpstr>        2.1小程序需求讨论:</vt:lpstr>
      <vt:lpstr>    2.2工作分配及时间节点:</vt:lpstr>
      <vt:lpstr>    </vt:lpstr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G08小组会议纪要</dc:title>
  <dc:subject>第六次会议</dc:subject>
  <dc:creator>python-docx</dc:creator>
  <cp:keywords/>
  <dc:description>generated by python-docx</dc:description>
  <cp:lastModifiedBy>钰航 林</cp:lastModifiedBy>
  <cp:revision>14</cp:revision>
  <dcterms:created xsi:type="dcterms:W3CDTF">2013-12-23T23:15:00Z</dcterms:created>
  <dcterms:modified xsi:type="dcterms:W3CDTF">2024-11-12T08:27:00Z</dcterms:modified>
  <cp:category/>
</cp:coreProperties>
</file>