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8397249"/>
        <w:docPartObj>
          <w:docPartGallery w:val="AutoText"/>
        </w:docPartObj>
      </w:sdtPr>
      <w:sdtEndPr>
        <w:rPr>
          <w:rStyle w:val="a7"/>
          <w:color w:val="0563C1" w:themeColor="hyperlink"/>
          <w:u w:val="single"/>
        </w:rPr>
      </w:sdtEndPr>
      <w:sdtContent>
        <w:p w14:paraId="3436160C" w14:textId="77777777" w:rsidR="00490F9A" w:rsidRDefault="00000000">
          <w:r>
            <w:rPr>
              <w:noProof/>
            </w:rPr>
            <mc:AlternateContent>
              <mc:Choice Requires="wpg">
                <w:drawing>
                  <wp:anchor distT="0" distB="0" distL="114300" distR="114300" simplePos="0" relativeHeight="251662336" behindDoc="0" locked="0" layoutInCell="1" allowOverlap="1" wp14:anchorId="28419373" wp14:editId="76C26E0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r>
            <w:rPr>
              <w:noProof/>
            </w:rPr>
            <mc:AlternateContent>
              <mc:Choice Requires="wps">
                <w:drawing>
                  <wp:anchor distT="0" distB="0" distL="114300" distR="114300" simplePos="0" relativeHeight="251660288" behindDoc="0" locked="0" layoutInCell="1" allowOverlap="1" wp14:anchorId="1C03044B" wp14:editId="3AC8625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id w:val="789243997"/>
                                  <w:dataBinding w:prefixMappings="xmlns:ns0='http://purl.org/dc/elements/1.1/' xmlns:ns1='http://schemas.openxmlformats.org/package/2006/metadata/core-properties' " w:xpath="/ns1:coreProperties[1]/ns0:creator[1]" w:storeItemID="{6C3C8BC8-F283-45AE-878A-BAB7291924A1}"/>
                                  <w:text/>
                                </w:sdtPr>
                                <w:sdtContent>
                                  <w:p w14:paraId="7815229E" w14:textId="77777777" w:rsidR="00490F9A" w:rsidRDefault="00000000">
                                    <w:pPr>
                                      <w:pStyle w:val="a9"/>
                                      <w:jc w:val="right"/>
                                      <w:rPr>
                                        <w:color w:val="595959" w:themeColor="text1" w:themeTint="A6"/>
                                        <w:sz w:val="28"/>
                                        <w:szCs w:val="28"/>
                                      </w:rPr>
                                    </w:pPr>
                                    <w:r>
                                      <w:rPr>
                                        <w:rFonts w:hint="eastAsia"/>
                                        <w:color w:val="595959" w:themeColor="text1" w:themeTint="A6"/>
                                        <w:sz w:val="28"/>
                                        <w:szCs w:val="28"/>
                                      </w:rPr>
                                      <w:t>G08</w:t>
                                    </w:r>
                                    <w:r>
                                      <w:rPr>
                                        <w:rFonts w:hint="eastAsia"/>
                                        <w:color w:val="595959" w:themeColor="text1" w:themeTint="A6"/>
                                        <w:sz w:val="28"/>
                                        <w:szCs w:val="28"/>
                                      </w:rPr>
                                      <w:t>小组</w:t>
                                    </w:r>
                                  </w:p>
                                </w:sdtContent>
                              </w:sdt>
                              <w:p w14:paraId="5DDE0700" w14:textId="77777777" w:rsidR="00490F9A" w:rsidRDefault="00000000">
                                <w:pPr>
                                  <w:pStyle w:val="a9"/>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xmlns:wpsCustomData="http://www.wps.cn/officeDocument/2013/wpsCustomData">
                <w:pict>
                  <v:shape id="文本框 158" o:spid="_x0000_s1026" o:spt="202" type="#_x0000_t202" style="position:absolute;left:0pt;margin-left:17.55pt;margin-top:688.6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8Xkn61gAAAAYBAAAPAAAAAAAAAAEAIAAAACIA&#10;AABkcnMvZG93bnJldi54bWxQSwECFAAUAAAACACHTuJAEQ5QY0QCAABzBAAADgAAAAAAAAABACAA&#10;AAAlAQAAZHJzL2Uyb0RvYy54bWxQSwUGAAAAAAYABgBZAQAA2wUAAAAA&#10;">
                    <v:fill on="f" focussize="0,0"/>
                    <v:stroke on="f" weight="0.5pt"/>
                    <v:imagedata o:title=""/>
                    <o:lock v:ext="edit" aspectratio="f"/>
                    <v:textbox inset="44.45mm,0mm,19.05mm,0mm">
                      <w:txbxContent>
                        <w:sdt>
                          <w:sdtPr>
                            <w:rPr>
                              <w:color w:val="595959" w:themeColor="text1" w:themeTint="A6"/>
                              <w:sz w:val="28"/>
                              <w:szCs w:val="28"/>
                              <w14:textFill>
                                <w14:solidFill>
                                  <w14:schemeClr w14:val="tx1">
                                    <w14:lumMod w14:val="65000"/>
                                    <w14:lumOff w14:val="35000"/>
                                  </w14:schemeClr>
                                </w14:solidFill>
                              </w14:textFill>
                            </w:rPr>
                            <w:alias w:val="作者"/>
                            <w:id w:val="789243997"/>
                            <w: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14:textFill>
                                <w14:solidFill>
                                  <w14:schemeClr w14:val="tx1">
                                    <w14:lumMod w14:val="65000"/>
                                    <w14:lumOff w14:val="35000"/>
                                  </w14:schemeClr>
                                </w14:solidFill>
                              </w14:textFill>
                            </w:rPr>
                          </w:sdtEndPr>
                          <w:sdtContent>
                            <w:p w14:paraId="7C160191">
                              <w:pPr>
                                <w:pStyle w:val="22"/>
                                <w:jc w:val="right"/>
                                <w:rPr>
                                  <w:color w:val="595959" w:themeColor="text1" w:themeTint="A6"/>
                                  <w:sz w:val="28"/>
                                  <w:szCs w:val="28"/>
                                  <w14:textFill>
                                    <w14:solidFill>
                                      <w14:schemeClr w14:val="tx1">
                                        <w14:lumMod w14:val="65000"/>
                                        <w14:lumOff w14:val="35000"/>
                                      </w14:schemeClr>
                                    </w14:solidFill>
                                  </w14:textFill>
                                </w:rPr>
                              </w:pPr>
                              <w:r>
                                <w:rPr>
                                  <w:rFonts w:hint="eastAsia"/>
                                  <w:color w:val="595959" w:themeColor="text1" w:themeTint="A6"/>
                                  <w:sz w:val="28"/>
                                  <w:szCs w:val="28"/>
                                  <w14:textFill>
                                    <w14:solidFill>
                                      <w14:schemeClr w14:val="tx1">
                                        <w14:lumMod w14:val="65000"/>
                                        <w14:lumOff w14:val="35000"/>
                                      </w14:schemeClr>
                                    </w14:solidFill>
                                  </w14:textFill>
                                </w:rPr>
                                <w:t>G08小组</w:t>
                              </w:r>
                            </w:p>
                          </w:sdtContent>
                        </w:sdt>
                        <w:p w14:paraId="73471EB2">
                          <w:pPr>
                            <w:pStyle w:val="22"/>
                            <w:jc w:val="right"/>
                            <w:rPr>
                              <w:color w:val="595959" w:themeColor="text1" w:themeTint="A6"/>
                              <w:sz w:val="18"/>
                              <w:szCs w:val="18"/>
                              <w14:textFill>
                                <w14:solidFill>
                                  <w14:schemeClr w14:val="tx1">
                                    <w14:lumMod w14:val="65000"/>
                                    <w14:lumOff w14:val="35000"/>
                                  </w14:schemeClr>
                                </w14:solidFill>
                              </w14:textFill>
                            </w:rPr>
                          </w:pPr>
                          <w:sdt>
                            <w:sdtPr>
                              <w:rPr>
                                <w:color w:val="595959" w:themeColor="text1" w:themeTint="A6"/>
                                <w:sz w:val="18"/>
                                <w:szCs w:val="18"/>
                                <w14:textFill>
                                  <w14:solidFill>
                                    <w14:schemeClr w14:val="tx1">
                                      <w14:lumMod w14:val="65000"/>
                                      <w14:lumOff w14:val="35000"/>
                                    </w14:schemeClr>
                                  </w14:solidFill>
                                </w14:textFill>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rPr>
                                <w:color w:val="595959" w:themeColor="text1" w:themeTint="A6"/>
                                <w:sz w:val="18"/>
                                <w:szCs w:val="18"/>
                                <w14:textFill>
                                  <w14:solidFill>
                                    <w14:schemeClr w14:val="tx1">
                                      <w14:lumMod w14:val="65000"/>
                                      <w14:lumOff w14:val="35000"/>
                                    </w14:schemeClr>
                                  </w14:solidFill>
                                </w14:textFill>
                              </w:rPr>
                            </w:sdtEndPr>
                            <w:sdtContent>
                              <w:r>
                                <w:rPr>
                                  <w:color w:val="595959" w:themeColor="text1" w:themeTint="A6"/>
                                  <w:sz w:val="18"/>
                                  <w:szCs w:val="18"/>
                                  <w14:textFill>
                                    <w14:solidFill>
                                      <w14:schemeClr w14:val="tx1">
                                        <w14:lumMod w14:val="65000"/>
                                        <w14:lumOff w14:val="35000"/>
                                      </w14:schemeClr>
                                    </w14:solidFill>
                                  </w14:textFill>
                                </w:rPr>
                                <w:t xml:space="preserve">     </w:t>
                              </w:r>
                            </w:sdtContent>
                          </w:sdt>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3470E305" wp14:editId="69C1FA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62"/>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AC789" w14:textId="77777777" w:rsidR="00490F9A" w:rsidRDefault="00000000">
                                <w:pPr>
                                  <w:jc w:val="right"/>
                                  <w:rPr>
                                    <w:color w:val="4472C4" w:themeColor="accent1"/>
                                    <w:sz w:val="64"/>
                                    <w:szCs w:val="64"/>
                                  </w:rPr>
                                </w:pPr>
                                <w:sdt>
                                  <w:sdtPr>
                                    <w:rPr>
                                      <w:rFonts w:asciiTheme="majorEastAsia" w:eastAsiaTheme="majorEastAsia" w:hAnsiTheme="majorEastAsia" w:cs="等线 Light"/>
                                      <w:sz w:val="56"/>
                                      <w:szCs w:val="56"/>
                                    </w:rPr>
                                    <w:alias w:val="标题"/>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EastAsia" w:eastAsiaTheme="majorEastAsia" w:hAnsiTheme="majorEastAsia" w:cs="等线 Light" w:hint="eastAsia"/>
                                        <w:sz w:val="56"/>
                                        <w:szCs w:val="56"/>
                                      </w:rPr>
                                      <w:t>“城院跳蚤”微信小程序</w:t>
                                    </w:r>
                                  </w:sdtContent>
                                </w:sdt>
                              </w:p>
                              <w:sdt>
                                <w:sdtPr>
                                  <w:rPr>
                                    <w:color w:val="404040" w:themeColor="text1" w:themeTint="BF"/>
                                    <w:sz w:val="36"/>
                                    <w:szCs w:val="36"/>
                                  </w:rPr>
                                  <w:alias w:val="副标题"/>
                                  <w:id w:val="1759551507"/>
                                  <w:dataBinding w:prefixMappings="xmlns:ns0='http://purl.org/dc/elements/1.1/' xmlns:ns1='http://schemas.openxmlformats.org/package/2006/metadata/core-properties' " w:xpath="/ns1:coreProperties[1]/ns0:subject[1]" w:storeItemID="{6C3C8BC8-F283-45AE-878A-BAB7291924A1}"/>
                                  <w:text/>
                                </w:sdtPr>
                                <w:sdtContent>
                                  <w:p w14:paraId="714599E0" w14:textId="77777777" w:rsidR="00490F9A" w:rsidRDefault="00000000">
                                    <w:pPr>
                                      <w:jc w:val="right"/>
                                      <w:rPr>
                                        <w:smallCaps/>
                                        <w:color w:val="404040" w:themeColor="text1" w:themeTint="BF"/>
                                        <w:sz w:val="36"/>
                                        <w:szCs w:val="36"/>
                                      </w:rPr>
                                    </w:pPr>
                                    <w:r>
                                      <w:rPr>
                                        <w:rFonts w:hint="eastAsia"/>
                                        <w:color w:val="404040" w:themeColor="text1" w:themeTint="BF"/>
                                        <w:sz w:val="36"/>
                                        <w:szCs w:val="36"/>
                                      </w:rPr>
                                      <w:t>总体设计报告</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xmlns:wpsCustomData="http://www.wps.cn/officeDocument/2013/wpsCustomData">
                <w:pict>
                  <v:shape id="文本框 162" o:spid="_x0000_s1026" o:spt="202" type="#_x0000_t202" style="position:absolute;left:0pt;margin-left:17.55pt;margin-top:252.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A92KB1wAAAAYBAAAPAAAAAAAAAAEAIAAA&#10;ACIAAABkcnMvZG93bnJldi54bWxQSwECFAAUAAAACACHTuJAGDGTqkYCAAB0BAAADgAAAAAAAAAB&#10;ACAAAAAmAQAAZHJzL2Uyb0RvYy54bWxQSwUGAAAAAAYABgBZAQAA3gUAAAAA&#10;">
                    <v:fill on="f" focussize="0,0"/>
                    <v:stroke on="f" weight="0.5pt"/>
                    <v:imagedata o:title=""/>
                    <o:lock v:ext="edit" aspectratio="f"/>
                    <v:textbox inset="44.45mm,0mm,19.05mm,0mm">
                      <w:txbxContent>
                        <w:p w14:paraId="748C13BB">
                          <w:pPr>
                            <w:jc w:val="right"/>
                            <w:rPr>
                              <w:color w:val="4472C4" w:themeColor="accent1"/>
                              <w:sz w:val="64"/>
                              <w:szCs w:val="64"/>
                              <w14:textFill>
                                <w14:solidFill>
                                  <w14:schemeClr w14:val="accent1"/>
                                </w14:solidFill>
                              </w14:textFill>
                            </w:rPr>
                          </w:pPr>
                          <w:sdt>
                            <w:sdtPr>
                              <w:rPr>
                                <w:rFonts w:cs="等线 Light" w:asciiTheme="majorEastAsia" w:hAnsiTheme="majorEastAsia" w:eastAsiaTheme="majorEastAsia"/>
                                <w:sz w:val="56"/>
                                <w:szCs w:val="56"/>
                              </w:rPr>
                              <w:alias w:val="标题"/>
                              <w:id w:val="630141079"/>
                              <w:dataBinding w:prefixMappings="xmlns:ns0='http://purl.org/dc/elements/1.1/' xmlns:ns1='http://schemas.openxmlformats.org/package/2006/metadata/core-properties' " w:xpath="/ns1:coreProperties[1]/ns0:title[1]" w:storeItemID="{6C3C8BC8-F283-45AE-878A-BAB7291924A1}"/>
                              <w:text w:multiLine="1"/>
                            </w:sdtPr>
                            <w:sdtEndPr>
                              <w:rPr>
                                <w:rFonts w:cs="等线 Light" w:asciiTheme="majorEastAsia" w:hAnsiTheme="majorEastAsia" w:eastAsiaTheme="majorEastAsia"/>
                                <w:sz w:val="56"/>
                                <w:szCs w:val="56"/>
                              </w:rPr>
                            </w:sdtEndPr>
                            <w:sdtContent>
                              <w:r>
                                <w:rPr>
                                  <w:rFonts w:hint="eastAsia" w:cs="等线 Light" w:asciiTheme="majorEastAsia" w:hAnsiTheme="majorEastAsia" w:eastAsiaTheme="majorEastAsia"/>
                                  <w:sz w:val="56"/>
                                  <w:szCs w:val="56"/>
                                </w:rPr>
                                <w:t>“城院跳蚤”微信小程序</w:t>
                              </w:r>
                            </w:sdtContent>
                          </w:sdt>
                        </w:p>
                        <w:sdt>
                          <w:sdtPr>
                            <w:rPr>
                              <w:color w:val="404040" w:themeColor="text1" w:themeTint="BF"/>
                              <w:sz w:val="36"/>
                              <w:szCs w:val="36"/>
                              <w14:textFill>
                                <w14:solidFill>
                                  <w14:schemeClr w14:val="tx1">
                                    <w14:lumMod w14:val="75000"/>
                                    <w14:lumOff w14:val="25000"/>
                                  </w14:schemeClr>
                                </w14:solidFill>
                              </w14:textFill>
                            </w:rPr>
                            <w:alias w:val="副标题"/>
                            <w:id w:val="1759551507"/>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14:paraId="3CDDD875">
                              <w:pPr>
                                <w:jc w:val="right"/>
                                <w:rPr>
                                  <w:smallCaps/>
                                  <w:color w:val="404040" w:themeColor="text1" w:themeTint="BF"/>
                                  <w:sz w:val="36"/>
                                  <w:szCs w:val="36"/>
                                  <w14:textFill>
                                    <w14:solidFill>
                                      <w14:schemeClr w14:val="tx1">
                                        <w14:lumMod w14:val="75000"/>
                                        <w14:lumOff w14:val="25000"/>
                                      </w14:schemeClr>
                                    </w14:solidFill>
                                  </w14:textFill>
                                </w:rPr>
                              </w:pPr>
                              <w:r>
                                <w:rPr>
                                  <w:rFonts w:hint="eastAsia"/>
                                  <w:color w:val="404040" w:themeColor="text1" w:themeTint="BF"/>
                                  <w:sz w:val="36"/>
                                  <w:szCs w:val="36"/>
                                  <w14:textFill>
                                    <w14:solidFill>
                                      <w14:schemeClr w14:val="tx1">
                                        <w14:lumMod w14:val="75000"/>
                                        <w14:lumOff w14:val="25000"/>
                                      </w14:schemeClr>
                                    </w14:solidFill>
                                  </w14:textFill>
                                </w:rPr>
                                <w:t>总体设计报告</w:t>
                              </w:r>
                            </w:p>
                          </w:sdtContent>
                        </w:sdt>
                      </w:txbxContent>
                    </v:textbox>
                    <w10:wrap type="square"/>
                  </v:shape>
                </w:pict>
              </mc:Fallback>
            </mc:AlternateContent>
          </w:r>
        </w:p>
        <w:p w14:paraId="19F8ABB2" w14:textId="77777777" w:rsidR="00490F9A" w:rsidRDefault="00000000">
          <w:pPr>
            <w:widowControl/>
            <w:jc w:val="left"/>
            <w:rPr>
              <w:rStyle w:val="a7"/>
            </w:rPr>
          </w:pPr>
          <w:r>
            <w:rPr>
              <w:noProof/>
            </w:rPr>
            <mc:AlternateContent>
              <mc:Choice Requires="wps">
                <w:drawing>
                  <wp:anchor distT="0" distB="0" distL="114300" distR="114300" simplePos="0" relativeHeight="251661312" behindDoc="0" locked="0" layoutInCell="1" allowOverlap="1" wp14:anchorId="51B8B4B9" wp14:editId="35FA0CED">
                    <wp:simplePos x="0" y="0"/>
                    <wp:positionH relativeFrom="page">
                      <wp:posOffset>-600075</wp:posOffset>
                    </wp:positionH>
                    <wp:positionV relativeFrom="page">
                      <wp:posOffset>7486650</wp:posOffset>
                    </wp:positionV>
                    <wp:extent cx="7933690" cy="1009650"/>
                    <wp:effectExtent l="0" t="0" r="0" b="3175"/>
                    <wp:wrapSquare wrapText="bothSides"/>
                    <wp:docPr id="153" name="文本框 160"/>
                    <wp:cNvGraphicFramePr/>
                    <a:graphic xmlns:a="http://schemas.openxmlformats.org/drawingml/2006/main">
                      <a:graphicData uri="http://schemas.microsoft.com/office/word/2010/wordprocessingShape">
                        <wps:wsp>
                          <wps:cNvSpPr txBox="1"/>
                          <wps:spPr>
                            <a:xfrm>
                              <a:off x="0" y="0"/>
                              <a:ext cx="79336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8D6B1" w14:textId="77777777" w:rsidR="00490F9A" w:rsidRDefault="00000000">
                                <w:pPr>
                                  <w:pStyle w:val="a9"/>
                                  <w:jc w:val="right"/>
                                  <w:rPr>
                                    <w:color w:val="4472C4" w:themeColor="accent1"/>
                                    <w:sz w:val="28"/>
                                    <w:szCs w:val="28"/>
                                  </w:rPr>
                                </w:pPr>
                                <w:r>
                                  <w:rPr>
                                    <w:color w:val="4472C4" w:themeColor="accent1"/>
                                    <w:sz w:val="28"/>
                                    <w:szCs w:val="28"/>
                                    <w:lang w:val="zh-CN"/>
                                  </w:rPr>
                                  <w:t>摘要</w:t>
                                </w:r>
                              </w:p>
                              <w:sdt>
                                <w:sdtPr>
                                  <w:rPr>
                                    <w:rFonts w:ascii="楷体" w:eastAsia="楷体" w:hAnsi="楷体" w:cs="Times New Roman"/>
                                  </w:rPr>
                                  <w:alias w:val="摘要"/>
                                  <w:id w:val="1375273687"/>
                                  <w:dataBinding w:prefixMappings="xmlns:ns0='http://schemas.microsoft.com/office/2006/coverPageProps' " w:xpath="/ns0:CoverPageProperties[1]/ns0:Abstract[1]" w:storeItemID="{55AF091B-3C7A-41E3-B477-F2FDAA23CFDA}"/>
                                  <w:text w:multiLine="1"/>
                                </w:sdtPr>
                                <w:sdtContent>
                                  <w:p w14:paraId="577127F4" w14:textId="77777777" w:rsidR="00490F9A" w:rsidRDefault="00000000">
                                    <w:pPr>
                                      <w:pStyle w:val="a9"/>
                                      <w:jc w:val="right"/>
                                      <w:rPr>
                                        <w:rFonts w:ascii="楷体" w:eastAsia="楷体" w:hAnsi="楷体"/>
                                        <w:color w:val="595959" w:themeColor="text1" w:themeTint="A6"/>
                                      </w:rPr>
                                    </w:pPr>
                                    <w:r>
                                      <w:rPr>
                                        <w:rFonts w:ascii="楷体" w:eastAsia="楷体" w:hAnsi="楷体" w:cs="Times New Roman" w:hint="eastAsia"/>
                                      </w:rPr>
                                      <w:t>本总体设计文档旨在为二手交易小程序的开发提供全面的架构规划和技术指导，明确系统的整体结构、功能模块划分、数据存储方式以及系统交互流程等关键方面。其主要读者包括项目开发团队成员，如软件工程师、测试人员、产品经理等，以便他们能够依据此文档进行后续的详细设计、编码实现、测试以及维护工作。</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0</wp14:pctWidth>
                    </wp14:sizeRelH>
                    <wp14:sizeRelV relativeFrom="page">
                      <wp14:pctHeight>10000</wp14:pctHeight>
                    </wp14:sizeRelV>
                  </wp:anchor>
                </w:drawing>
              </mc:Choice>
              <mc:Fallback xmlns:wpsCustomData="http://www.wps.cn/officeDocument/2013/wpsCustomData">
                <w:pict>
                  <v:shape id="文本框 160" o:spid="_x0000_s1026" o:spt="202" type="#_x0000_t202" style="position:absolute;left:0pt;margin-left:-47.25pt;margin-top:589.5pt;height:79.5pt;width:624.7pt;mso-position-horizontal-relative:page;mso-position-vertical-relative:page;mso-wrap-distance-bottom:0pt;mso-wrap-distance-left:9pt;mso-wrap-distance-right:9pt;mso-wrap-distance-top:0pt;z-index:251661312;mso-width-relative:page;mso-height-relative:page;mso-height-percent:100;" filled="f" stroked="f" coordsize="21600,21600" o:gfxdata="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v0KtbdAAAADgEAAA8AAAAAAAAA&#10;AQAgAAAAIgAAAGRycy9kb3ducmV2LnhtbFBLAQIUABQAAAAIAIdO4kCq1hQ4RQIAAHQEAAAOAAAA&#10;AAAAAAEAIAAAACwBAABkcnMvZTJvRG9jLnhtbFBLBQYAAAAABgAGAFkBAADjBQAAAAA=&#10;">
                    <v:fill on="f" focussize="0,0"/>
                    <v:stroke on="f" weight="0.5pt"/>
                    <v:imagedata o:title=""/>
                    <o:lock v:ext="edit" aspectratio="f"/>
                    <v:textbox inset="44.45mm,0mm,19.05mm,0mm" style="mso-fit-shape-to-text:t;">
                      <w:txbxContent>
                        <w:p w14:paraId="3E33CD67">
                          <w:pPr>
                            <w:pStyle w:val="22"/>
                            <w:jc w:val="right"/>
                            <w:rPr>
                              <w:color w:val="4472C4" w:themeColor="accent1"/>
                              <w:sz w:val="28"/>
                              <w:szCs w:val="28"/>
                              <w14:textFill>
                                <w14:solidFill>
                                  <w14:schemeClr w14:val="accent1"/>
                                </w14:solidFill>
                              </w14:textFill>
                            </w:rPr>
                          </w:pPr>
                          <w:r>
                            <w:rPr>
                              <w:color w:val="4472C4" w:themeColor="accent1"/>
                              <w:sz w:val="28"/>
                              <w:szCs w:val="28"/>
                              <w:lang w:val="zh-CN"/>
                              <w14:textFill>
                                <w14:solidFill>
                                  <w14:schemeClr w14:val="accent1"/>
                                </w14:solidFill>
                              </w14:textFill>
                            </w:rPr>
                            <w:t>摘要</w:t>
                          </w:r>
                        </w:p>
                        <w:sdt>
                          <w:sdtPr>
                            <w:rPr>
                              <w:rFonts w:ascii="楷体" w:hAnsi="楷体" w:eastAsia="楷体" w:cs="Times New Roman"/>
                            </w:rPr>
                            <w:alias w:val="摘要"/>
                            <w:id w:val="1375273687"/>
                            <w:dataBinding w:prefixMappings="xmlns:ns0='http://schemas.microsoft.com/office/2006/coverPageProps' " w:xpath="/ns0:CoverPageProperties[1]/ns0:Abstract[1]" w:storeItemID="{55AF091B-3C7A-41E3-B477-F2FDAA23CFDA}"/>
                            <w:text w:multiLine="1"/>
                          </w:sdtPr>
                          <w:sdtEndPr>
                            <w:rPr>
                              <w:rFonts w:ascii="楷体" w:hAnsi="楷体" w:eastAsia="楷体" w:cs="Times New Roman"/>
                            </w:rPr>
                          </w:sdtEndPr>
                          <w:sdtContent>
                            <w:p w14:paraId="645BB119">
                              <w:pPr>
                                <w:pStyle w:val="22"/>
                                <w:jc w:val="right"/>
                                <w:rPr>
                                  <w:rFonts w:ascii="楷体" w:hAnsi="楷体" w:eastAsia="楷体"/>
                                  <w:color w:val="595959" w:themeColor="text1" w:themeTint="A6"/>
                                  <w14:textFill>
                                    <w14:solidFill>
                                      <w14:schemeClr w14:val="tx1">
                                        <w14:lumMod w14:val="65000"/>
                                        <w14:lumOff w14:val="35000"/>
                                      </w14:schemeClr>
                                    </w14:solidFill>
                                  </w14:textFill>
                                </w:rPr>
                              </w:pPr>
                              <w:r>
                                <w:rPr>
                                  <w:rFonts w:hint="eastAsia" w:ascii="楷体" w:hAnsi="楷体" w:eastAsia="楷体" w:cs="Times New Roman"/>
                                </w:rPr>
                                <w:t>本总体设计文档旨在为二手交易小程序的开发提供全面的架构规划和技术指导，明确系统的整体结构、功能模块划分、数据存储方式以及系统交互流程等关键方面。其主要读者包括项目开发团队成员，如软件工程师、测试人员、产品经理等，以便他们能够依据此文档进行后续的详细设计、编码实现、测试以及维护工作。</w:t>
                              </w:r>
                            </w:p>
                          </w:sdtContent>
                        </w:sdt>
                      </w:txbxContent>
                    </v:textbox>
                    <w10:wrap type="square"/>
                  </v:shape>
                </w:pict>
              </mc:Fallback>
            </mc:AlternateContent>
          </w:r>
          <w:r>
            <w:rPr>
              <w:noProof/>
            </w:rPr>
            <w:drawing>
              <wp:anchor distT="0" distB="0" distL="114300" distR="114300" simplePos="0" relativeHeight="251663360" behindDoc="0" locked="0" layoutInCell="1" allowOverlap="1" wp14:anchorId="54CEB344" wp14:editId="18C0295F">
                <wp:simplePos x="0" y="0"/>
                <wp:positionH relativeFrom="column">
                  <wp:posOffset>-876300</wp:posOffset>
                </wp:positionH>
                <wp:positionV relativeFrom="paragraph">
                  <wp:posOffset>370840</wp:posOffset>
                </wp:positionV>
                <wp:extent cx="2095500" cy="2095500"/>
                <wp:effectExtent l="0" t="0" r="0" b="0"/>
                <wp:wrapNone/>
                <wp:docPr id="13057158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15817" name="图片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anchor>
            </w:drawing>
          </w:r>
          <w:r>
            <w:rPr>
              <w:rStyle w:val="a7"/>
            </w:rPr>
            <w:br w:type="page"/>
          </w:r>
        </w:p>
      </w:sdtContent>
    </w:sdt>
    <w:sdt>
      <w:sdtPr>
        <w:rPr>
          <w:rFonts w:ascii="仿宋" w:eastAsia="仿宋" w:hAnsi="仿宋" w:cstheme="minorBidi"/>
          <w:color w:val="auto"/>
          <w:kern w:val="2"/>
          <w:lang w:val="zh-CN"/>
        </w:rPr>
        <w:id w:val="-1713560675"/>
        <w:docPartObj>
          <w:docPartGallery w:val="Table of Contents"/>
          <w:docPartUnique/>
        </w:docPartObj>
      </w:sdtPr>
      <w:sdtEndPr>
        <w:rPr>
          <w:b/>
          <w:bCs/>
        </w:rPr>
      </w:sdtEndPr>
      <w:sdtContent>
        <w:p w14:paraId="73DF7D44" w14:textId="77777777" w:rsidR="00490F9A" w:rsidRDefault="00000000">
          <w:pPr>
            <w:pStyle w:val="TOC10"/>
            <w:spacing w:line="600" w:lineRule="exact"/>
          </w:pPr>
          <w:r>
            <w:rPr>
              <w:lang w:val="zh-CN"/>
            </w:rPr>
            <w:t>目录</w:t>
          </w:r>
        </w:p>
        <w:p w14:paraId="5FD57CFB" w14:textId="77777777" w:rsidR="00490F9A" w:rsidRDefault="00000000">
          <w:pPr>
            <w:pStyle w:val="TOC1"/>
            <w:tabs>
              <w:tab w:val="right" w:leader="dot" w:pos="8296"/>
            </w:tabs>
            <w:rPr>
              <w:rFonts w:asciiTheme="minorHAnsi" w:eastAsiaTheme="minorEastAsia" w:hAnsiTheme="minorHAnsi"/>
              <w:sz w:val="22"/>
              <w:szCs w:val="22"/>
              <w14:ligatures w14:val="standardContextual"/>
            </w:rPr>
          </w:pPr>
          <w:r>
            <w:fldChar w:fldCharType="begin"/>
          </w:r>
          <w:r>
            <w:instrText xml:space="preserve"> TOC \o "1-3" \h \z \u </w:instrText>
          </w:r>
          <w:r>
            <w:fldChar w:fldCharType="separate"/>
          </w:r>
          <w:hyperlink w:anchor="_Toc182159978" w:history="1">
            <w:r w:rsidR="00490F9A">
              <w:rPr>
                <w:rStyle w:val="a7"/>
              </w:rPr>
              <w:t>1 引言</w:t>
            </w:r>
            <w:r w:rsidR="00490F9A">
              <w:tab/>
            </w:r>
            <w:r w:rsidR="00490F9A">
              <w:fldChar w:fldCharType="begin"/>
            </w:r>
            <w:r w:rsidR="00490F9A">
              <w:instrText xml:space="preserve"> PAGEREF _Toc182159978 \h </w:instrText>
            </w:r>
            <w:r w:rsidR="00490F9A">
              <w:fldChar w:fldCharType="separate"/>
            </w:r>
            <w:r w:rsidR="00490F9A">
              <w:t>2</w:t>
            </w:r>
            <w:r w:rsidR="00490F9A">
              <w:fldChar w:fldCharType="end"/>
            </w:r>
          </w:hyperlink>
        </w:p>
        <w:p w14:paraId="1C289CF3"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79" w:history="1">
            <w:r>
              <w:rPr>
                <w:rStyle w:val="a7"/>
              </w:rPr>
              <w:t>1.1 编写目的</w:t>
            </w:r>
            <w:r>
              <w:tab/>
            </w:r>
            <w:r>
              <w:fldChar w:fldCharType="begin"/>
            </w:r>
            <w:r>
              <w:instrText xml:space="preserve"> PAGEREF _Toc182159979 \h </w:instrText>
            </w:r>
            <w:r>
              <w:fldChar w:fldCharType="separate"/>
            </w:r>
            <w:r>
              <w:t>2</w:t>
            </w:r>
            <w:r>
              <w:fldChar w:fldCharType="end"/>
            </w:r>
          </w:hyperlink>
        </w:p>
        <w:p w14:paraId="5D19E21A"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80" w:history="1">
            <w:r>
              <w:rPr>
                <w:rStyle w:val="a7"/>
              </w:rPr>
              <w:t>1.2 背景</w:t>
            </w:r>
            <w:r>
              <w:tab/>
            </w:r>
            <w:r>
              <w:fldChar w:fldCharType="begin"/>
            </w:r>
            <w:r>
              <w:instrText xml:space="preserve"> PAGEREF _Toc182159980 \h </w:instrText>
            </w:r>
            <w:r>
              <w:fldChar w:fldCharType="separate"/>
            </w:r>
            <w:r>
              <w:t>2</w:t>
            </w:r>
            <w:r>
              <w:fldChar w:fldCharType="end"/>
            </w:r>
          </w:hyperlink>
        </w:p>
        <w:p w14:paraId="4503F8C1"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81" w:history="1">
            <w:r>
              <w:rPr>
                <w:rStyle w:val="a7"/>
              </w:rPr>
              <w:t>1.3 定义</w:t>
            </w:r>
            <w:r>
              <w:tab/>
            </w:r>
            <w:r>
              <w:fldChar w:fldCharType="begin"/>
            </w:r>
            <w:r>
              <w:instrText xml:space="preserve"> PAGEREF _Toc182159981 \h </w:instrText>
            </w:r>
            <w:r>
              <w:fldChar w:fldCharType="separate"/>
            </w:r>
            <w:r>
              <w:t>2</w:t>
            </w:r>
            <w:r>
              <w:fldChar w:fldCharType="end"/>
            </w:r>
          </w:hyperlink>
        </w:p>
        <w:p w14:paraId="446AE0E0"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82" w:history="1">
            <w:r>
              <w:rPr>
                <w:rStyle w:val="a7"/>
              </w:rPr>
              <w:t>1.4 参考资料</w:t>
            </w:r>
            <w:r>
              <w:tab/>
            </w:r>
            <w:r>
              <w:fldChar w:fldCharType="begin"/>
            </w:r>
            <w:r>
              <w:instrText xml:space="preserve"> PAGEREF _Toc182159982 \h </w:instrText>
            </w:r>
            <w:r>
              <w:fldChar w:fldCharType="separate"/>
            </w:r>
            <w:r>
              <w:t>3</w:t>
            </w:r>
            <w:r>
              <w:fldChar w:fldCharType="end"/>
            </w:r>
          </w:hyperlink>
        </w:p>
        <w:p w14:paraId="5341C645" w14:textId="77777777" w:rsidR="00490F9A" w:rsidRDefault="00490F9A">
          <w:pPr>
            <w:pStyle w:val="TOC1"/>
            <w:tabs>
              <w:tab w:val="right" w:leader="dot" w:pos="8296"/>
            </w:tabs>
            <w:rPr>
              <w:rFonts w:asciiTheme="minorHAnsi" w:eastAsiaTheme="minorEastAsia" w:hAnsiTheme="minorHAnsi"/>
              <w:sz w:val="22"/>
              <w:szCs w:val="22"/>
              <w14:ligatures w14:val="standardContextual"/>
            </w:rPr>
          </w:pPr>
          <w:hyperlink w:anchor="_Toc182159983" w:history="1">
            <w:r>
              <w:rPr>
                <w:rStyle w:val="a7"/>
              </w:rPr>
              <w:t>2 总体设计</w:t>
            </w:r>
            <w:r>
              <w:tab/>
            </w:r>
            <w:r>
              <w:fldChar w:fldCharType="begin"/>
            </w:r>
            <w:r>
              <w:instrText xml:space="preserve"> PAGEREF _Toc182159983 \h </w:instrText>
            </w:r>
            <w:r>
              <w:fldChar w:fldCharType="separate"/>
            </w:r>
            <w:r>
              <w:t>3</w:t>
            </w:r>
            <w:r>
              <w:fldChar w:fldCharType="end"/>
            </w:r>
          </w:hyperlink>
        </w:p>
        <w:p w14:paraId="1D601731"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84" w:history="1">
            <w:r>
              <w:rPr>
                <w:rStyle w:val="a7"/>
              </w:rPr>
              <w:t>2.1 需求概述</w:t>
            </w:r>
            <w:r>
              <w:tab/>
            </w:r>
            <w:r>
              <w:fldChar w:fldCharType="begin"/>
            </w:r>
            <w:r>
              <w:instrText xml:space="preserve"> PAGEREF _Toc182159984 \h </w:instrText>
            </w:r>
            <w:r>
              <w:fldChar w:fldCharType="separate"/>
            </w:r>
            <w:r>
              <w:t>3</w:t>
            </w:r>
            <w:r>
              <w:fldChar w:fldCharType="end"/>
            </w:r>
          </w:hyperlink>
        </w:p>
        <w:p w14:paraId="0A666947"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85" w:history="1">
            <w:r>
              <w:rPr>
                <w:rStyle w:val="a7"/>
              </w:rPr>
              <w:t>2.2 运行环境</w:t>
            </w:r>
            <w:r>
              <w:tab/>
            </w:r>
            <w:r>
              <w:fldChar w:fldCharType="begin"/>
            </w:r>
            <w:r>
              <w:instrText xml:space="preserve"> PAGEREF _Toc182159985 \h </w:instrText>
            </w:r>
            <w:r>
              <w:fldChar w:fldCharType="separate"/>
            </w:r>
            <w:r>
              <w:t>4</w:t>
            </w:r>
            <w:r>
              <w:fldChar w:fldCharType="end"/>
            </w:r>
          </w:hyperlink>
        </w:p>
        <w:p w14:paraId="15E17E4B" w14:textId="77777777" w:rsidR="00490F9A" w:rsidRDefault="00490F9A">
          <w:pPr>
            <w:pStyle w:val="TOC3"/>
            <w:tabs>
              <w:tab w:val="right" w:leader="dot" w:pos="8296"/>
            </w:tabs>
            <w:rPr>
              <w:rFonts w:asciiTheme="minorHAnsi" w:eastAsiaTheme="minorEastAsia" w:hAnsiTheme="minorHAnsi"/>
              <w:sz w:val="22"/>
              <w:szCs w:val="22"/>
              <w14:ligatures w14:val="standardContextual"/>
            </w:rPr>
          </w:pPr>
          <w:hyperlink w:anchor="_Toc182159986" w:history="1">
            <w:r>
              <w:rPr>
                <w:rStyle w:val="a7"/>
              </w:rPr>
              <w:t>2.2.1 硬件环境</w:t>
            </w:r>
            <w:r>
              <w:tab/>
            </w:r>
            <w:r>
              <w:fldChar w:fldCharType="begin"/>
            </w:r>
            <w:r>
              <w:instrText xml:space="preserve"> PAGEREF _Toc182159986 \h </w:instrText>
            </w:r>
            <w:r>
              <w:fldChar w:fldCharType="separate"/>
            </w:r>
            <w:r>
              <w:t>4</w:t>
            </w:r>
            <w:r>
              <w:fldChar w:fldCharType="end"/>
            </w:r>
          </w:hyperlink>
        </w:p>
        <w:p w14:paraId="06B6D140" w14:textId="77777777" w:rsidR="00490F9A" w:rsidRDefault="00490F9A">
          <w:pPr>
            <w:pStyle w:val="TOC3"/>
            <w:tabs>
              <w:tab w:val="right" w:leader="dot" w:pos="8296"/>
            </w:tabs>
            <w:rPr>
              <w:rFonts w:asciiTheme="minorHAnsi" w:eastAsiaTheme="minorEastAsia" w:hAnsiTheme="minorHAnsi"/>
              <w:sz w:val="22"/>
              <w:szCs w:val="22"/>
              <w14:ligatures w14:val="standardContextual"/>
            </w:rPr>
          </w:pPr>
          <w:hyperlink w:anchor="_Toc182159987" w:history="1">
            <w:r>
              <w:rPr>
                <w:rStyle w:val="a7"/>
              </w:rPr>
              <w:t>2.2.2 软件环境</w:t>
            </w:r>
            <w:r>
              <w:tab/>
            </w:r>
            <w:r>
              <w:fldChar w:fldCharType="begin"/>
            </w:r>
            <w:r>
              <w:instrText xml:space="preserve"> PAGEREF _Toc182159987 \h </w:instrText>
            </w:r>
            <w:r>
              <w:fldChar w:fldCharType="separate"/>
            </w:r>
            <w:r>
              <w:t>4</w:t>
            </w:r>
            <w:r>
              <w:fldChar w:fldCharType="end"/>
            </w:r>
          </w:hyperlink>
        </w:p>
        <w:p w14:paraId="2E863B19"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88" w:history="1">
            <w:r>
              <w:rPr>
                <w:rStyle w:val="a7"/>
              </w:rPr>
              <w:t>2.3 基本设计概念和处理流程</w:t>
            </w:r>
            <w:r>
              <w:tab/>
            </w:r>
            <w:r>
              <w:fldChar w:fldCharType="begin"/>
            </w:r>
            <w:r>
              <w:instrText xml:space="preserve"> PAGEREF _Toc182159988 \h </w:instrText>
            </w:r>
            <w:r>
              <w:fldChar w:fldCharType="separate"/>
            </w:r>
            <w:r>
              <w:t>5</w:t>
            </w:r>
            <w:r>
              <w:fldChar w:fldCharType="end"/>
            </w:r>
          </w:hyperlink>
        </w:p>
        <w:p w14:paraId="6E96066C" w14:textId="77777777" w:rsidR="00490F9A" w:rsidRDefault="00490F9A">
          <w:pPr>
            <w:pStyle w:val="TOC3"/>
            <w:tabs>
              <w:tab w:val="right" w:leader="dot" w:pos="8296"/>
            </w:tabs>
            <w:rPr>
              <w:rFonts w:asciiTheme="minorHAnsi" w:eastAsiaTheme="minorEastAsia" w:hAnsiTheme="minorHAnsi"/>
              <w:sz w:val="22"/>
              <w:szCs w:val="22"/>
              <w14:ligatures w14:val="standardContextual"/>
            </w:rPr>
          </w:pPr>
          <w:hyperlink w:anchor="_Toc182159989" w:history="1">
            <w:r>
              <w:rPr>
                <w:rStyle w:val="a7"/>
              </w:rPr>
              <w:t>2.3.1 系统架构</w:t>
            </w:r>
            <w:r>
              <w:tab/>
            </w:r>
            <w:r>
              <w:fldChar w:fldCharType="begin"/>
            </w:r>
            <w:r>
              <w:instrText xml:space="preserve"> PAGEREF _Toc182159989 \h </w:instrText>
            </w:r>
            <w:r>
              <w:fldChar w:fldCharType="separate"/>
            </w:r>
            <w:r>
              <w:t>5</w:t>
            </w:r>
            <w:r>
              <w:fldChar w:fldCharType="end"/>
            </w:r>
          </w:hyperlink>
        </w:p>
        <w:p w14:paraId="0C813CFF" w14:textId="77777777" w:rsidR="00490F9A" w:rsidRDefault="00490F9A">
          <w:pPr>
            <w:pStyle w:val="TOC3"/>
            <w:tabs>
              <w:tab w:val="right" w:leader="dot" w:pos="8296"/>
            </w:tabs>
            <w:rPr>
              <w:rFonts w:asciiTheme="minorHAnsi" w:eastAsiaTheme="minorEastAsia" w:hAnsiTheme="minorHAnsi"/>
              <w:sz w:val="22"/>
              <w:szCs w:val="22"/>
              <w14:ligatures w14:val="standardContextual"/>
            </w:rPr>
          </w:pPr>
          <w:hyperlink w:anchor="_Toc182159990" w:history="1">
            <w:r>
              <w:rPr>
                <w:rStyle w:val="a7"/>
              </w:rPr>
              <w:t>2.3.2 处理流程</w:t>
            </w:r>
            <w:r>
              <w:tab/>
            </w:r>
            <w:r>
              <w:fldChar w:fldCharType="begin"/>
            </w:r>
            <w:r>
              <w:instrText xml:space="preserve"> PAGEREF _Toc182159990 \h </w:instrText>
            </w:r>
            <w:r>
              <w:fldChar w:fldCharType="separate"/>
            </w:r>
            <w:r>
              <w:t>6</w:t>
            </w:r>
            <w:r>
              <w:fldChar w:fldCharType="end"/>
            </w:r>
          </w:hyperlink>
        </w:p>
        <w:p w14:paraId="550DBB82"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91" w:history="1">
            <w:r>
              <w:rPr>
                <w:rStyle w:val="a7"/>
              </w:rPr>
              <w:t>2.4 结构设计</w:t>
            </w:r>
            <w:r>
              <w:tab/>
            </w:r>
            <w:r>
              <w:fldChar w:fldCharType="begin"/>
            </w:r>
            <w:r>
              <w:instrText xml:space="preserve"> PAGEREF _Toc182159991 \h </w:instrText>
            </w:r>
            <w:r>
              <w:fldChar w:fldCharType="separate"/>
            </w:r>
            <w:r>
              <w:t>7</w:t>
            </w:r>
            <w:r>
              <w:fldChar w:fldCharType="end"/>
            </w:r>
          </w:hyperlink>
        </w:p>
        <w:p w14:paraId="0ADF3EE6" w14:textId="77777777" w:rsidR="00490F9A" w:rsidRDefault="00490F9A">
          <w:pPr>
            <w:pStyle w:val="TOC3"/>
            <w:tabs>
              <w:tab w:val="right" w:leader="dot" w:pos="8296"/>
            </w:tabs>
            <w:rPr>
              <w:rFonts w:asciiTheme="minorHAnsi" w:eastAsiaTheme="minorEastAsia" w:hAnsiTheme="minorHAnsi"/>
              <w:sz w:val="22"/>
              <w:szCs w:val="22"/>
              <w14:ligatures w14:val="standardContextual"/>
            </w:rPr>
          </w:pPr>
          <w:hyperlink w:anchor="_Toc182159992" w:history="1">
            <w:r>
              <w:rPr>
                <w:rStyle w:val="a7"/>
              </w:rPr>
              <w:t>2.4.1 功能模块结构</w:t>
            </w:r>
            <w:r>
              <w:tab/>
            </w:r>
            <w:r>
              <w:fldChar w:fldCharType="begin"/>
            </w:r>
            <w:r>
              <w:instrText xml:space="preserve"> PAGEREF _Toc182159992 \h </w:instrText>
            </w:r>
            <w:r>
              <w:fldChar w:fldCharType="separate"/>
            </w:r>
            <w:r>
              <w:t>7</w:t>
            </w:r>
            <w:r>
              <w:fldChar w:fldCharType="end"/>
            </w:r>
          </w:hyperlink>
        </w:p>
        <w:p w14:paraId="317CBAC6" w14:textId="77777777" w:rsidR="00490F9A" w:rsidRDefault="00490F9A">
          <w:pPr>
            <w:pStyle w:val="TOC3"/>
            <w:tabs>
              <w:tab w:val="right" w:leader="dot" w:pos="8296"/>
            </w:tabs>
            <w:rPr>
              <w:rFonts w:asciiTheme="minorHAnsi" w:eastAsiaTheme="minorEastAsia" w:hAnsiTheme="minorHAnsi"/>
              <w:sz w:val="22"/>
              <w:szCs w:val="22"/>
              <w14:ligatures w14:val="standardContextual"/>
            </w:rPr>
          </w:pPr>
          <w:hyperlink w:anchor="_Toc182159993" w:history="1">
            <w:r>
              <w:rPr>
                <w:rStyle w:val="a7"/>
              </w:rPr>
              <w:t>2.4.2 模块关系</w:t>
            </w:r>
            <w:r>
              <w:tab/>
            </w:r>
            <w:r>
              <w:fldChar w:fldCharType="begin"/>
            </w:r>
            <w:r>
              <w:instrText xml:space="preserve"> PAGEREF _Toc182159993 \h </w:instrText>
            </w:r>
            <w:r>
              <w:fldChar w:fldCharType="separate"/>
            </w:r>
            <w:r>
              <w:t>8</w:t>
            </w:r>
            <w:r>
              <w:fldChar w:fldCharType="end"/>
            </w:r>
          </w:hyperlink>
        </w:p>
        <w:p w14:paraId="191600C5"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94" w:history="1">
            <w:r>
              <w:rPr>
                <w:rStyle w:val="a7"/>
              </w:rPr>
              <w:t>2.3基本设计概念和处理流程</w:t>
            </w:r>
            <w:r>
              <w:tab/>
            </w:r>
            <w:r>
              <w:fldChar w:fldCharType="begin"/>
            </w:r>
            <w:r>
              <w:instrText xml:space="preserve"> PAGEREF _Toc182159994 \h </w:instrText>
            </w:r>
            <w:r>
              <w:fldChar w:fldCharType="separate"/>
            </w:r>
            <w:r>
              <w:t>8</w:t>
            </w:r>
            <w:r>
              <w:fldChar w:fldCharType="end"/>
            </w:r>
          </w:hyperlink>
        </w:p>
        <w:p w14:paraId="7C2839F0"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95" w:history="1">
            <w:r>
              <w:rPr>
                <w:rStyle w:val="a7"/>
              </w:rPr>
              <w:t>2.6人工处理过程</w:t>
            </w:r>
            <w:r>
              <w:tab/>
            </w:r>
            <w:r>
              <w:fldChar w:fldCharType="begin"/>
            </w:r>
            <w:r>
              <w:instrText xml:space="preserve"> PAGEREF _Toc182159995 \h </w:instrText>
            </w:r>
            <w:r>
              <w:fldChar w:fldCharType="separate"/>
            </w:r>
            <w:r>
              <w:t>9</w:t>
            </w:r>
            <w:r>
              <w:fldChar w:fldCharType="end"/>
            </w:r>
          </w:hyperlink>
        </w:p>
        <w:p w14:paraId="2E43AB1E"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96" w:history="1">
            <w:r>
              <w:rPr>
                <w:rStyle w:val="a7"/>
              </w:rPr>
              <w:t>2.7尚未解决的问题</w:t>
            </w:r>
            <w:r>
              <w:tab/>
            </w:r>
            <w:r>
              <w:fldChar w:fldCharType="begin"/>
            </w:r>
            <w:r>
              <w:instrText xml:space="preserve"> PAGEREF _Toc182159996 \h </w:instrText>
            </w:r>
            <w:r>
              <w:fldChar w:fldCharType="separate"/>
            </w:r>
            <w:r>
              <w:t>9</w:t>
            </w:r>
            <w:r>
              <w:fldChar w:fldCharType="end"/>
            </w:r>
          </w:hyperlink>
        </w:p>
        <w:p w14:paraId="75086C58" w14:textId="77777777" w:rsidR="00490F9A" w:rsidRDefault="00490F9A">
          <w:pPr>
            <w:pStyle w:val="TOC1"/>
            <w:tabs>
              <w:tab w:val="right" w:leader="dot" w:pos="8296"/>
            </w:tabs>
            <w:rPr>
              <w:rFonts w:asciiTheme="minorHAnsi" w:eastAsiaTheme="minorEastAsia" w:hAnsiTheme="minorHAnsi"/>
              <w:sz w:val="22"/>
              <w:szCs w:val="22"/>
              <w14:ligatures w14:val="standardContextual"/>
            </w:rPr>
          </w:pPr>
          <w:hyperlink w:anchor="_Toc182159997" w:history="1">
            <w:r>
              <w:rPr>
                <w:rStyle w:val="a7"/>
              </w:rPr>
              <w:t>3接口设计</w:t>
            </w:r>
            <w:r>
              <w:tab/>
            </w:r>
            <w:r>
              <w:fldChar w:fldCharType="begin"/>
            </w:r>
            <w:r>
              <w:instrText xml:space="preserve"> PAGEREF _Toc182159997 \h </w:instrText>
            </w:r>
            <w:r>
              <w:fldChar w:fldCharType="separate"/>
            </w:r>
            <w:r>
              <w:t>9</w:t>
            </w:r>
            <w:r>
              <w:fldChar w:fldCharType="end"/>
            </w:r>
          </w:hyperlink>
        </w:p>
        <w:p w14:paraId="5F3172FD"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98" w:history="1">
            <w:r>
              <w:rPr>
                <w:rStyle w:val="a7"/>
              </w:rPr>
              <w:t>3.1用户接口</w:t>
            </w:r>
            <w:r>
              <w:tab/>
            </w:r>
            <w:r>
              <w:fldChar w:fldCharType="begin"/>
            </w:r>
            <w:r>
              <w:instrText xml:space="preserve"> PAGEREF _Toc182159998 \h </w:instrText>
            </w:r>
            <w:r>
              <w:fldChar w:fldCharType="separate"/>
            </w:r>
            <w:r>
              <w:t>9</w:t>
            </w:r>
            <w:r>
              <w:fldChar w:fldCharType="end"/>
            </w:r>
          </w:hyperlink>
        </w:p>
        <w:p w14:paraId="07153A0B"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59999" w:history="1">
            <w:r>
              <w:rPr>
                <w:rStyle w:val="a7"/>
              </w:rPr>
              <w:t>3.2外部接口</w:t>
            </w:r>
            <w:r>
              <w:tab/>
            </w:r>
            <w:r>
              <w:fldChar w:fldCharType="begin"/>
            </w:r>
            <w:r>
              <w:instrText xml:space="preserve"> PAGEREF _Toc182159999 \h </w:instrText>
            </w:r>
            <w:r>
              <w:fldChar w:fldCharType="separate"/>
            </w:r>
            <w:r>
              <w:t>9</w:t>
            </w:r>
            <w:r>
              <w:fldChar w:fldCharType="end"/>
            </w:r>
          </w:hyperlink>
        </w:p>
        <w:p w14:paraId="54605B36"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60000" w:history="1">
            <w:r>
              <w:rPr>
                <w:rStyle w:val="a7"/>
              </w:rPr>
              <w:t>3.3内部接口</w:t>
            </w:r>
            <w:r>
              <w:tab/>
            </w:r>
            <w:r>
              <w:fldChar w:fldCharType="begin"/>
            </w:r>
            <w:r>
              <w:instrText xml:space="preserve"> PAGEREF _Toc182160000 \h </w:instrText>
            </w:r>
            <w:r>
              <w:fldChar w:fldCharType="separate"/>
            </w:r>
            <w:r>
              <w:t>9</w:t>
            </w:r>
            <w:r>
              <w:fldChar w:fldCharType="end"/>
            </w:r>
          </w:hyperlink>
        </w:p>
        <w:p w14:paraId="0F980EB2" w14:textId="77777777" w:rsidR="00490F9A" w:rsidRDefault="00490F9A">
          <w:pPr>
            <w:pStyle w:val="TOC1"/>
            <w:tabs>
              <w:tab w:val="right" w:leader="dot" w:pos="8296"/>
            </w:tabs>
            <w:rPr>
              <w:rFonts w:asciiTheme="minorHAnsi" w:eastAsiaTheme="minorEastAsia" w:hAnsiTheme="minorHAnsi"/>
              <w:sz w:val="22"/>
              <w:szCs w:val="22"/>
              <w14:ligatures w14:val="standardContextual"/>
            </w:rPr>
          </w:pPr>
          <w:hyperlink w:anchor="_Toc182160001" w:history="1">
            <w:r>
              <w:rPr>
                <w:rStyle w:val="a7"/>
              </w:rPr>
              <w:t>4运行设计</w:t>
            </w:r>
            <w:r>
              <w:tab/>
            </w:r>
            <w:r>
              <w:fldChar w:fldCharType="begin"/>
            </w:r>
            <w:r>
              <w:instrText xml:space="preserve"> PAGEREF _Toc182160001 \h </w:instrText>
            </w:r>
            <w:r>
              <w:fldChar w:fldCharType="separate"/>
            </w:r>
            <w:r>
              <w:t>10</w:t>
            </w:r>
            <w:r>
              <w:fldChar w:fldCharType="end"/>
            </w:r>
          </w:hyperlink>
        </w:p>
        <w:p w14:paraId="5778819A"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60002" w:history="1">
            <w:r>
              <w:rPr>
                <w:rStyle w:val="a7"/>
              </w:rPr>
              <w:t>4.1运行模块组合</w:t>
            </w:r>
            <w:r>
              <w:tab/>
            </w:r>
            <w:r>
              <w:fldChar w:fldCharType="begin"/>
            </w:r>
            <w:r>
              <w:instrText xml:space="preserve"> PAGEREF _Toc182160002 \h </w:instrText>
            </w:r>
            <w:r>
              <w:fldChar w:fldCharType="separate"/>
            </w:r>
            <w:r>
              <w:t>10</w:t>
            </w:r>
            <w:r>
              <w:fldChar w:fldCharType="end"/>
            </w:r>
          </w:hyperlink>
        </w:p>
        <w:p w14:paraId="4510E0F7"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60003" w:history="1">
            <w:r>
              <w:rPr>
                <w:rStyle w:val="a7"/>
              </w:rPr>
              <w:t>4.2运行控制</w:t>
            </w:r>
            <w:r>
              <w:tab/>
            </w:r>
            <w:r>
              <w:fldChar w:fldCharType="begin"/>
            </w:r>
            <w:r>
              <w:instrText xml:space="preserve"> PAGEREF _Toc182160003 \h </w:instrText>
            </w:r>
            <w:r>
              <w:fldChar w:fldCharType="separate"/>
            </w:r>
            <w:r>
              <w:t>10</w:t>
            </w:r>
            <w:r>
              <w:fldChar w:fldCharType="end"/>
            </w:r>
          </w:hyperlink>
        </w:p>
        <w:p w14:paraId="33932C69"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60004" w:history="1">
            <w:r>
              <w:rPr>
                <w:rStyle w:val="a7"/>
              </w:rPr>
              <w:t>4.3运行时间</w:t>
            </w:r>
            <w:r>
              <w:tab/>
            </w:r>
            <w:r>
              <w:fldChar w:fldCharType="begin"/>
            </w:r>
            <w:r>
              <w:instrText xml:space="preserve"> PAGEREF _Toc182160004 \h </w:instrText>
            </w:r>
            <w:r>
              <w:fldChar w:fldCharType="separate"/>
            </w:r>
            <w:r>
              <w:t>10</w:t>
            </w:r>
            <w:r>
              <w:fldChar w:fldCharType="end"/>
            </w:r>
          </w:hyperlink>
        </w:p>
        <w:p w14:paraId="301B9954" w14:textId="77777777" w:rsidR="00490F9A" w:rsidRDefault="00490F9A">
          <w:pPr>
            <w:pStyle w:val="TOC1"/>
            <w:tabs>
              <w:tab w:val="right" w:leader="dot" w:pos="8296"/>
            </w:tabs>
            <w:rPr>
              <w:rFonts w:asciiTheme="minorHAnsi" w:eastAsiaTheme="minorEastAsia" w:hAnsiTheme="minorHAnsi"/>
              <w:sz w:val="22"/>
              <w:szCs w:val="22"/>
              <w14:ligatures w14:val="standardContextual"/>
            </w:rPr>
          </w:pPr>
          <w:hyperlink w:anchor="_Toc182160005" w:history="1">
            <w:r>
              <w:rPr>
                <w:rStyle w:val="a7"/>
              </w:rPr>
              <w:t>5系统数据结构设计</w:t>
            </w:r>
            <w:r>
              <w:tab/>
            </w:r>
            <w:r>
              <w:fldChar w:fldCharType="begin"/>
            </w:r>
            <w:r>
              <w:instrText xml:space="preserve"> PAGEREF _Toc182160005 \h </w:instrText>
            </w:r>
            <w:r>
              <w:fldChar w:fldCharType="separate"/>
            </w:r>
            <w:r>
              <w:t>10</w:t>
            </w:r>
            <w:r>
              <w:fldChar w:fldCharType="end"/>
            </w:r>
          </w:hyperlink>
        </w:p>
        <w:p w14:paraId="2DD5F58C"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60006" w:history="1">
            <w:r>
              <w:rPr>
                <w:rStyle w:val="a7"/>
              </w:rPr>
              <w:t>5.1逻辑结构设计要点</w:t>
            </w:r>
            <w:r>
              <w:tab/>
            </w:r>
            <w:r>
              <w:fldChar w:fldCharType="begin"/>
            </w:r>
            <w:r>
              <w:instrText xml:space="preserve"> PAGEREF _Toc182160006 \h </w:instrText>
            </w:r>
            <w:r>
              <w:fldChar w:fldCharType="separate"/>
            </w:r>
            <w:r>
              <w:t>10</w:t>
            </w:r>
            <w:r>
              <w:fldChar w:fldCharType="end"/>
            </w:r>
          </w:hyperlink>
        </w:p>
        <w:p w14:paraId="0439C106"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60007" w:history="1">
            <w:r>
              <w:rPr>
                <w:rStyle w:val="a7"/>
              </w:rPr>
              <w:t>5.2物理结构设计要点</w:t>
            </w:r>
            <w:r>
              <w:tab/>
            </w:r>
            <w:r>
              <w:fldChar w:fldCharType="begin"/>
            </w:r>
            <w:r>
              <w:instrText xml:space="preserve"> PAGEREF _Toc182160007 \h </w:instrText>
            </w:r>
            <w:r>
              <w:fldChar w:fldCharType="separate"/>
            </w:r>
            <w:r>
              <w:t>11</w:t>
            </w:r>
            <w:r>
              <w:fldChar w:fldCharType="end"/>
            </w:r>
          </w:hyperlink>
        </w:p>
        <w:p w14:paraId="36AEA965" w14:textId="77777777" w:rsidR="00490F9A" w:rsidRDefault="00490F9A">
          <w:pPr>
            <w:pStyle w:val="TOC1"/>
            <w:tabs>
              <w:tab w:val="right" w:leader="dot" w:pos="8296"/>
            </w:tabs>
            <w:rPr>
              <w:rFonts w:asciiTheme="minorHAnsi" w:eastAsiaTheme="minorEastAsia" w:hAnsiTheme="minorHAnsi"/>
              <w:sz w:val="22"/>
              <w:szCs w:val="22"/>
              <w14:ligatures w14:val="standardContextual"/>
            </w:rPr>
          </w:pPr>
          <w:hyperlink w:anchor="_Toc182160008" w:history="1">
            <w:r>
              <w:rPr>
                <w:rStyle w:val="a7"/>
              </w:rPr>
              <w:t>6.出错处理和恢复</w:t>
            </w:r>
            <w:r>
              <w:tab/>
            </w:r>
            <w:r>
              <w:fldChar w:fldCharType="begin"/>
            </w:r>
            <w:r>
              <w:instrText xml:space="preserve"> PAGEREF _Toc182160008 \h </w:instrText>
            </w:r>
            <w:r>
              <w:fldChar w:fldCharType="separate"/>
            </w:r>
            <w:r>
              <w:t>11</w:t>
            </w:r>
            <w:r>
              <w:fldChar w:fldCharType="end"/>
            </w:r>
          </w:hyperlink>
        </w:p>
        <w:p w14:paraId="65A55397" w14:textId="77777777" w:rsidR="00490F9A" w:rsidRDefault="00490F9A">
          <w:pPr>
            <w:pStyle w:val="TOC2"/>
            <w:tabs>
              <w:tab w:val="right" w:leader="dot" w:pos="8296"/>
            </w:tabs>
            <w:rPr>
              <w:rFonts w:asciiTheme="minorHAnsi" w:eastAsiaTheme="minorEastAsia" w:hAnsiTheme="minorHAnsi"/>
              <w:sz w:val="22"/>
              <w:szCs w:val="22"/>
              <w14:ligatures w14:val="standardContextual"/>
            </w:rPr>
          </w:pPr>
          <w:hyperlink w:anchor="_Toc182160009" w:history="1">
            <w:r>
              <w:rPr>
                <w:rStyle w:val="a7"/>
              </w:rPr>
              <w:t>6.1可能出现的错误及处理方式：</w:t>
            </w:r>
            <w:r>
              <w:tab/>
            </w:r>
            <w:r>
              <w:fldChar w:fldCharType="begin"/>
            </w:r>
            <w:r>
              <w:instrText xml:space="preserve"> PAGEREF _Toc182160009 \h </w:instrText>
            </w:r>
            <w:r>
              <w:fldChar w:fldCharType="separate"/>
            </w:r>
            <w:r>
              <w:t>11</w:t>
            </w:r>
            <w:r>
              <w:fldChar w:fldCharType="end"/>
            </w:r>
          </w:hyperlink>
        </w:p>
        <w:p w14:paraId="1284C823" w14:textId="77777777" w:rsidR="00490F9A" w:rsidRDefault="00000000">
          <w:pPr>
            <w:spacing w:line="600" w:lineRule="exact"/>
          </w:pPr>
          <w:r>
            <w:rPr>
              <w:b/>
              <w:bCs/>
              <w:lang w:val="zh-CN"/>
            </w:rPr>
            <w:fldChar w:fldCharType="end"/>
          </w:r>
        </w:p>
      </w:sdtContent>
    </w:sdt>
    <w:p w14:paraId="0AFE98FF" w14:textId="77777777" w:rsidR="00490F9A" w:rsidRDefault="00490F9A">
      <w:bookmarkStart w:id="0" w:name="_Toc182159978"/>
    </w:p>
    <w:p w14:paraId="64401D8A" w14:textId="77777777" w:rsidR="00490F9A" w:rsidRDefault="00490F9A"/>
    <w:p w14:paraId="0ABA2C19" w14:textId="77777777" w:rsidR="00490F9A" w:rsidRDefault="00490F9A"/>
    <w:p w14:paraId="233A8351" w14:textId="77777777" w:rsidR="00490F9A" w:rsidRDefault="00490F9A"/>
    <w:p w14:paraId="16CC71CD" w14:textId="77777777" w:rsidR="00490F9A" w:rsidRDefault="00490F9A"/>
    <w:p w14:paraId="3C3681DE" w14:textId="77777777" w:rsidR="00490F9A" w:rsidRDefault="00490F9A"/>
    <w:p w14:paraId="1220E490" w14:textId="77777777" w:rsidR="00490F9A" w:rsidRDefault="00490F9A"/>
    <w:p w14:paraId="12ED23A9" w14:textId="77777777" w:rsidR="00490F9A" w:rsidRDefault="00490F9A"/>
    <w:p w14:paraId="2E7DB87A" w14:textId="77777777" w:rsidR="00490F9A" w:rsidRDefault="00490F9A"/>
    <w:p w14:paraId="281AEEFF" w14:textId="77777777" w:rsidR="00490F9A" w:rsidRDefault="00490F9A"/>
    <w:p w14:paraId="2C4F7BD6" w14:textId="77777777" w:rsidR="00490F9A" w:rsidRDefault="00490F9A"/>
    <w:p w14:paraId="004E9A5C" w14:textId="77777777" w:rsidR="00490F9A" w:rsidRDefault="00490F9A"/>
    <w:p w14:paraId="62847830" w14:textId="77777777" w:rsidR="00490F9A" w:rsidRDefault="00490F9A"/>
    <w:p w14:paraId="0F03AF32" w14:textId="77777777" w:rsidR="00490F9A" w:rsidRDefault="00490F9A"/>
    <w:p w14:paraId="1B64C64A" w14:textId="77777777" w:rsidR="00490F9A" w:rsidRDefault="00490F9A"/>
    <w:p w14:paraId="0417D669" w14:textId="77777777" w:rsidR="00490F9A" w:rsidRDefault="00490F9A"/>
    <w:p w14:paraId="21891F3C" w14:textId="77777777" w:rsidR="00490F9A" w:rsidRDefault="00490F9A"/>
    <w:p w14:paraId="24801744" w14:textId="77777777" w:rsidR="00490F9A" w:rsidRDefault="00490F9A"/>
    <w:p w14:paraId="610956B4" w14:textId="77777777" w:rsidR="00490F9A" w:rsidRDefault="00490F9A"/>
    <w:p w14:paraId="3E5030C6" w14:textId="77777777" w:rsidR="00490F9A" w:rsidRDefault="00000000">
      <w:pPr>
        <w:pStyle w:val="1"/>
      </w:pPr>
      <w:r>
        <w:t>1 引言</w:t>
      </w:r>
      <w:bookmarkEnd w:id="0"/>
    </w:p>
    <w:p w14:paraId="256BFFA9" w14:textId="77777777" w:rsidR="00490F9A" w:rsidRDefault="00000000">
      <w:pPr>
        <w:pStyle w:val="2"/>
      </w:pPr>
      <w:bookmarkStart w:id="1" w:name="_Toc182159979"/>
      <w:r>
        <w:t>1.1 编写目的</w:t>
      </w:r>
      <w:bookmarkEnd w:id="1"/>
    </w:p>
    <w:p w14:paraId="3B3BC72B" w14:textId="77777777" w:rsidR="00490F9A" w:rsidRDefault="00000000">
      <w:r>
        <w:t>本总体设计文档旨在为二手交易小程序的开发提供全面的架构规划和技术指导，明确系统的整体结构、功能模块划分、数据存储方式以及系统交互流程等关键方面。其主要读者包括项目开发团队成员，如软件工程师、测试人员、产品经理等，以便他们能够依据此文档进行后续的详细设计、编码实现、测试以及维护工作。</w:t>
      </w:r>
    </w:p>
    <w:p w14:paraId="7F548F1D" w14:textId="77777777" w:rsidR="00490F9A" w:rsidRDefault="00000000">
      <w:pPr>
        <w:pStyle w:val="2"/>
      </w:pPr>
      <w:bookmarkStart w:id="2" w:name="_Toc182159980"/>
      <w:r>
        <w:t>1.2 背景</w:t>
      </w:r>
      <w:bookmarkEnd w:id="2"/>
    </w:p>
    <w:p w14:paraId="6A034B36" w14:textId="77777777" w:rsidR="00490F9A" w:rsidRDefault="00000000">
      <w:r>
        <w:t>随着人们消费观念的转变和环保意识的增强，二手交易市场日益繁荣。本二手交易小程序应运而生，旨在为用户提供一个便捷、高效、安全的二手物品交易平台。该小程序由</w:t>
      </w:r>
      <w:r>
        <w:rPr>
          <w:rFonts w:hint="eastAsia"/>
        </w:rPr>
        <w:t>G08小组</w:t>
      </w:r>
      <w:r>
        <w:t>负责开发，预期将满足广大用户对于闲置物品再利用和获取性价比高的二手商品的需求。</w:t>
      </w:r>
    </w:p>
    <w:p w14:paraId="1B69443D" w14:textId="77777777" w:rsidR="00490F9A" w:rsidRDefault="00000000">
      <w:pPr>
        <w:pStyle w:val="2"/>
      </w:pPr>
      <w:bookmarkStart w:id="3" w:name="_Toc182159981"/>
      <w:r>
        <w:t>1.3 定义</w:t>
      </w:r>
      <w:bookmarkEnd w:id="3"/>
    </w:p>
    <w:p w14:paraId="306BA809" w14:textId="77777777" w:rsidR="00490F9A" w:rsidRDefault="00000000">
      <w:r>
        <w:rPr>
          <w:b/>
          <w:bCs/>
        </w:rPr>
        <w:t>二手物品</w:t>
      </w:r>
      <w:r>
        <w:t>：曾经被使用过，目前处于闲置状态且仍具有一定使用价值，可供在平台上进行交易转让的物品。</w:t>
      </w:r>
    </w:p>
    <w:p w14:paraId="2D1A2CE0" w14:textId="77777777" w:rsidR="00490F9A" w:rsidRDefault="00000000">
      <w:r>
        <w:rPr>
          <w:b/>
          <w:bCs/>
        </w:rPr>
        <w:t>用户</w:t>
      </w:r>
      <w:r>
        <w:t>：在小程序中注册并参与二手物品交易活动的个人，包括出售物品的卖家和购买物品的买家。</w:t>
      </w:r>
    </w:p>
    <w:p w14:paraId="60384B6A" w14:textId="77777777" w:rsidR="00490F9A" w:rsidRDefault="00000000">
      <w:r>
        <w:rPr>
          <w:b/>
          <w:bCs/>
        </w:rPr>
        <w:t>订单</w:t>
      </w:r>
      <w:r>
        <w:t>：买家与卖家之间达成交易意向后生成的记录，包含交易物品信息、价格、买卖双方信息、交易状态等详细内容。</w:t>
      </w:r>
    </w:p>
    <w:p w14:paraId="6AB20AA1" w14:textId="77777777" w:rsidR="00490F9A" w:rsidRDefault="00000000">
      <w:r>
        <w:rPr>
          <w:rFonts w:hint="eastAsia"/>
          <w:b/>
          <w:bCs/>
        </w:rPr>
        <w:t>微信小程序：</w:t>
      </w:r>
      <w:r>
        <w:rPr>
          <w:rFonts w:hint="eastAsia"/>
        </w:rPr>
        <w:t>小程序的一种，是一种不需要下载安装即可使用的应用，它实现了应用“触手可及”的梦想，用户扫一扫或搜一下即可打开应用。</w:t>
      </w:r>
    </w:p>
    <w:p w14:paraId="4B4EBC9F" w14:textId="77777777" w:rsidR="00490F9A" w:rsidRDefault="00000000">
      <w:pPr>
        <w:pStyle w:val="2"/>
      </w:pPr>
      <w:bookmarkStart w:id="4" w:name="_Toc182159982"/>
      <w:r>
        <w:t>1.4 参考资料</w:t>
      </w:r>
      <w:bookmarkEnd w:id="4"/>
    </w:p>
    <w:p w14:paraId="26A6FC73" w14:textId="77777777" w:rsidR="00490F9A" w:rsidRDefault="00000000">
      <w:r>
        <w:t>《软件工程 - 实践者的研究方法》（Roger Pressman 著），用于指导软件开发过程中的规范和方法。</w:t>
      </w:r>
    </w:p>
    <w:p w14:paraId="6F2F95B3" w14:textId="77777777" w:rsidR="00490F9A" w:rsidRDefault="00000000">
      <w:r>
        <w:t>微信小程序官方开发文档，提供小程序开发的技术框架、接口规范等重要参考信息。</w:t>
      </w:r>
    </w:p>
    <w:p w14:paraId="0F8EF0A3" w14:textId="77777777" w:rsidR="00490F9A" w:rsidRDefault="00000000">
      <w:r>
        <w:t>相关数据库管理系统（如 MySQL、MongoDB 等）的技术文档，辅助设计数据存储结构和操作方式。</w:t>
      </w:r>
    </w:p>
    <w:p w14:paraId="79B25363" w14:textId="77777777" w:rsidR="00490F9A" w:rsidRDefault="00000000">
      <w:pPr>
        <w:pStyle w:val="1"/>
      </w:pPr>
      <w:bookmarkStart w:id="5" w:name="_Toc182159983"/>
      <w:r>
        <w:t>2 总体设计</w:t>
      </w:r>
      <w:bookmarkEnd w:id="5"/>
    </w:p>
    <w:p w14:paraId="4935E351" w14:textId="77777777" w:rsidR="00490F9A" w:rsidRDefault="00000000">
      <w:pPr>
        <w:pStyle w:val="2"/>
        <w:rPr>
          <w:rStyle w:val="20"/>
        </w:rPr>
      </w:pPr>
      <w:bookmarkStart w:id="6" w:name="_Toc182159984"/>
      <w:r>
        <w:t>2.1 需求概述</w:t>
      </w:r>
      <w:bookmarkEnd w:id="6"/>
    </w:p>
    <w:p w14:paraId="335E7910" w14:textId="7DCECF86" w:rsidR="00490F9A" w:rsidRDefault="00000000">
      <w:pPr>
        <w:rPr>
          <w:rFonts w:hint="eastAsia"/>
        </w:rPr>
      </w:pPr>
      <w:r>
        <w:t>通过对目标用户群体的调研和分析，确定二手交易小程序应具备以下核心功能：</w:t>
      </w:r>
      <w:r w:rsidR="00F2227B">
        <w:br/>
      </w:r>
      <w:r w:rsidR="00F2227B" w:rsidRPr="00F2227B">
        <w:drawing>
          <wp:inline distT="0" distB="0" distL="0" distR="0" wp14:anchorId="01FC421E" wp14:editId="1F89C475">
            <wp:extent cx="5723027" cy="3053751"/>
            <wp:effectExtent l="0" t="0" r="0" b="0"/>
            <wp:docPr id="2039036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36790" name=""/>
                    <pic:cNvPicPr/>
                  </pic:nvPicPr>
                  <pic:blipFill>
                    <a:blip r:embed="rId12"/>
                    <a:stretch>
                      <a:fillRect/>
                    </a:stretch>
                  </pic:blipFill>
                  <pic:spPr>
                    <a:xfrm>
                      <a:off x="0" y="0"/>
                      <a:ext cx="5730676" cy="3057832"/>
                    </a:xfrm>
                    <a:prstGeom prst="rect">
                      <a:avLst/>
                    </a:prstGeom>
                  </pic:spPr>
                </pic:pic>
              </a:graphicData>
            </a:graphic>
          </wp:inline>
        </w:drawing>
      </w:r>
    </w:p>
    <w:p w14:paraId="4A571E19" w14:textId="77777777" w:rsidR="00490F9A" w:rsidRDefault="00000000">
      <w:r>
        <w:br/>
      </w:r>
    </w:p>
    <w:p w14:paraId="0B2A8345" w14:textId="77777777" w:rsidR="00490F9A" w:rsidRDefault="00000000">
      <w:pPr>
        <w:pStyle w:val="a8"/>
      </w:pPr>
      <w:r>
        <w:rPr>
          <w:b/>
          <w:bCs/>
        </w:rPr>
        <w:t>用户注册与登录</w:t>
      </w:r>
      <w:r>
        <w:t>：支持多种注册方式，方便用户快速创建账号并登录系统，确保用户身份的唯一性和安全性。</w:t>
      </w:r>
    </w:p>
    <w:p w14:paraId="78FAADE7" w14:textId="77777777" w:rsidR="00490F9A" w:rsidRDefault="00000000">
      <w:pPr>
        <w:pStyle w:val="a8"/>
      </w:pPr>
      <w:r>
        <w:rPr>
          <w:b/>
          <w:bCs/>
        </w:rPr>
        <w:t>物品发布与管理</w:t>
      </w:r>
      <w:r>
        <w:t>：卖家能够详细发布二手物品信息，包括物品名称、类别、品牌、成色、价格、描述和图片等，并可对已发布物品进行编辑、下架等操作。</w:t>
      </w:r>
    </w:p>
    <w:p w14:paraId="43EE6DD4" w14:textId="77777777" w:rsidR="00490F9A" w:rsidRDefault="00000000">
      <w:pPr>
        <w:pStyle w:val="a8"/>
      </w:pPr>
      <w:r>
        <w:rPr>
          <w:b/>
          <w:bCs/>
        </w:rPr>
        <w:t>物品浏览与搜索</w:t>
      </w:r>
      <w:r>
        <w:t>：用户可通过多种方式浏览和查找感兴趣的二手物品，如分类浏览、关键词搜索、热门推荐等，快速定位目标物品。</w:t>
      </w:r>
    </w:p>
    <w:p w14:paraId="2CF8420C" w14:textId="77777777" w:rsidR="00490F9A" w:rsidRDefault="00000000">
      <w:pPr>
        <w:pStyle w:val="a8"/>
      </w:pPr>
      <w:r>
        <w:rPr>
          <w:b/>
          <w:bCs/>
        </w:rPr>
        <w:t>交易沟通</w:t>
      </w:r>
      <w:r>
        <w:t>：提供买卖双方直接沟通的渠道，方便双方就物品细节、价格、交易方式等进行协商，促进交易顺利达成。</w:t>
      </w:r>
    </w:p>
    <w:p w14:paraId="4B0A8CA4" w14:textId="6F108623" w:rsidR="00490F9A" w:rsidRDefault="00000000">
      <w:pPr>
        <w:pStyle w:val="a8"/>
      </w:pPr>
      <w:r>
        <w:rPr>
          <w:b/>
          <w:bCs/>
        </w:rPr>
        <w:t>订单处理</w:t>
      </w:r>
      <w:r>
        <w:t>：支持买家下单购买物品，卖家确认，</w:t>
      </w:r>
      <w:r w:rsidR="00C77C42">
        <w:rPr>
          <w:rFonts w:hint="eastAsia"/>
        </w:rPr>
        <w:t>双方</w:t>
      </w:r>
      <w:r>
        <w:t>完成交易</w:t>
      </w:r>
      <w:r w:rsidR="00C77C42">
        <w:rPr>
          <w:rFonts w:hint="eastAsia"/>
        </w:rPr>
        <w:t>后显示订单</w:t>
      </w:r>
      <w:r>
        <w:t>等一系列流程操作，同时提供订单状态查询和跟踪功能。</w:t>
      </w:r>
    </w:p>
    <w:p w14:paraId="6EC257F3" w14:textId="77777777" w:rsidR="00490F9A" w:rsidRDefault="00000000">
      <w:pPr>
        <w:pStyle w:val="a8"/>
      </w:pPr>
      <w:r>
        <w:rPr>
          <w:b/>
          <w:bCs/>
        </w:rPr>
        <w:t>个人中心</w:t>
      </w:r>
      <w:r>
        <w:t>：展示用户个人信息、交易记录、收藏物品等，方便用户管理自己的交易活动和关注感兴趣的物品。</w:t>
      </w:r>
    </w:p>
    <w:p w14:paraId="30B50674" w14:textId="77777777" w:rsidR="00490F9A" w:rsidRDefault="00000000">
      <w:pPr>
        <w:pStyle w:val="a8"/>
      </w:pPr>
      <w:r>
        <w:rPr>
          <w:b/>
          <w:bCs/>
        </w:rPr>
        <w:t>信用评价体系</w:t>
      </w:r>
      <w:r>
        <w:t>：建立完善的信用评价机制，激励用户诚信交易，提高平台交易质量和可信度。</w:t>
      </w:r>
    </w:p>
    <w:p w14:paraId="2BC56FAD" w14:textId="77777777" w:rsidR="00490F9A" w:rsidRDefault="00000000">
      <w:pPr>
        <w:pStyle w:val="2"/>
      </w:pPr>
      <w:bookmarkStart w:id="7" w:name="_Toc182159985"/>
      <w:r>
        <w:t>2.2 运行环境</w:t>
      </w:r>
      <w:bookmarkEnd w:id="7"/>
    </w:p>
    <w:p w14:paraId="505A0A07" w14:textId="77777777" w:rsidR="00490F9A" w:rsidRDefault="00000000">
      <w:pPr>
        <w:pStyle w:val="3"/>
      </w:pPr>
      <w:bookmarkStart w:id="8" w:name="_Toc182159986"/>
      <w:r>
        <w:t>2.2.1 硬件环境</w:t>
      </w:r>
      <w:bookmarkEnd w:id="8"/>
    </w:p>
    <w:p w14:paraId="293F81A4" w14:textId="77777777" w:rsidR="00490F9A" w:rsidRDefault="00000000">
      <w:pPr>
        <w:rPr>
          <w:b/>
          <w:bCs/>
        </w:rPr>
      </w:pPr>
      <w:r>
        <w:rPr>
          <w:b/>
          <w:bCs/>
        </w:rPr>
        <w:t>服务器端：</w:t>
      </w:r>
    </w:p>
    <w:p w14:paraId="045D34EB" w14:textId="77777777" w:rsidR="00490F9A" w:rsidRDefault="00000000">
      <w:r>
        <w:t>处理器：Intel Xeon E5 - 2620 v4 及以上，具备多核心和高频率，以应对大量用户请求和数据处理。</w:t>
      </w:r>
    </w:p>
    <w:p w14:paraId="06C3C1AA" w14:textId="77777777" w:rsidR="00490F9A" w:rsidRDefault="00000000">
      <w:r>
        <w:t>内存：32GB 及以上，确保系统在高负载下能够高效运行，缓存常用数据。</w:t>
      </w:r>
    </w:p>
    <w:p w14:paraId="1EE94344" w14:textId="77777777" w:rsidR="00490F9A" w:rsidRDefault="00000000">
      <w:r>
        <w:t>硬盘：1TB 及以上的企业级硬盘，用于存储用户数据、物品信息、交易记录等大量数据，采用 RAID 技术保障数据可靠性。</w:t>
      </w:r>
    </w:p>
    <w:p w14:paraId="75C65D7E" w14:textId="77777777" w:rsidR="00490F9A" w:rsidRDefault="00000000">
      <w:r>
        <w:t>网络带宽：100Mbps 及以上的独享带宽，保证数据传输的快速和稳定，满足用户频繁的数据交互需求。</w:t>
      </w:r>
    </w:p>
    <w:p w14:paraId="55FDAA27" w14:textId="77777777" w:rsidR="00490F9A" w:rsidRDefault="00000000">
      <w:pPr>
        <w:rPr>
          <w:b/>
          <w:bCs/>
        </w:rPr>
      </w:pPr>
      <w:r>
        <w:rPr>
          <w:b/>
          <w:bCs/>
        </w:rPr>
        <w:t>用户端：</w:t>
      </w:r>
    </w:p>
    <w:p w14:paraId="7F756BE9" w14:textId="77777777" w:rsidR="00490F9A" w:rsidRDefault="00000000">
      <w:r>
        <w:t>智能手机或平板电脑，具备常见的移动设备配置，如处理器性能良好（如骁龙 600 系列及以上、麒麟 700 系列及以上），内存 1GB 及以上，屏幕分辨率能够清晰显示小程序界面，支持触摸操作，具备网络连接功能（Wi - Fi 或移动数据网络）。</w:t>
      </w:r>
    </w:p>
    <w:p w14:paraId="56B9D05D" w14:textId="77777777" w:rsidR="00490F9A" w:rsidRDefault="00000000">
      <w:pPr>
        <w:pStyle w:val="3"/>
      </w:pPr>
      <w:bookmarkStart w:id="9" w:name="_Toc182159987"/>
      <w:r>
        <w:t>2.2.2 软件环境</w:t>
      </w:r>
      <w:bookmarkEnd w:id="9"/>
    </w:p>
    <w:p w14:paraId="317B7067" w14:textId="77777777" w:rsidR="00490F9A" w:rsidRDefault="00000000">
      <w:pPr>
        <w:rPr>
          <w:b/>
          <w:bCs/>
        </w:rPr>
      </w:pPr>
      <w:r>
        <w:rPr>
          <w:rFonts w:hint="eastAsia"/>
          <w:b/>
          <w:bCs/>
        </w:rPr>
        <w:t xml:space="preserve">  </w:t>
      </w:r>
      <w:r>
        <w:rPr>
          <w:b/>
          <w:bCs/>
        </w:rPr>
        <w:t>服务器端：</w:t>
      </w:r>
    </w:p>
    <w:p w14:paraId="6793F97B" w14:textId="77777777" w:rsidR="00490F9A" w:rsidRDefault="00000000">
      <w:pPr>
        <w:pStyle w:val="a8"/>
        <w:ind w:left="1440"/>
      </w:pPr>
      <w:r>
        <w:t>操作系统：Linux（如 Ubuntu Server 18.04 LTS），具有高度稳定性和安全性，适合部署后端服务。</w:t>
      </w:r>
    </w:p>
    <w:p w14:paraId="32D6CA43" w14:textId="77777777" w:rsidR="00490F9A" w:rsidRDefault="00000000">
      <w:pPr>
        <w:pStyle w:val="a8"/>
        <w:ind w:left="1440"/>
      </w:pPr>
      <w:r>
        <w:t>数据库管理系统：MySQL 8.0 或 MongoDB 4.0，用于存储和管理结构化和非结构化数据，满足不同类型数据的存储需求。</w:t>
      </w:r>
    </w:p>
    <w:p w14:paraId="751A395D" w14:textId="77777777" w:rsidR="00490F9A" w:rsidRDefault="00000000">
      <w:pPr>
        <w:pStyle w:val="a8"/>
        <w:ind w:left="1440"/>
      </w:pPr>
      <w:r>
        <w:t>后端框架：Spring Boot（Java）或 Django（Python），提供高效的后端开发框架，简化开发流程，提高系统性能和可扩展性。</w:t>
      </w:r>
    </w:p>
    <w:p w14:paraId="0A179A80" w14:textId="77777777" w:rsidR="00490F9A" w:rsidRDefault="00000000">
      <w:pPr>
        <w:pStyle w:val="a8"/>
        <w:ind w:left="1440"/>
      </w:pPr>
      <w:r>
        <w:t>应用服务器：Tomcat 9.0（与 Spring Boot 配合）或 uWSGI（与 Django 配合），负责处理 HTTP 请求，将动态页面内容返回给用户端。</w:t>
      </w:r>
    </w:p>
    <w:p w14:paraId="468EE1C3" w14:textId="77777777" w:rsidR="00490F9A" w:rsidRDefault="00000000">
      <w:pPr>
        <w:pStyle w:val="a8"/>
        <w:ind w:left="1440"/>
      </w:pPr>
      <w:r>
        <w:t>消息队列：Redis，用于处理异步任务（如消息推送、订单状态更新通知等），提高系统响应速度和并发处理能力。</w:t>
      </w:r>
    </w:p>
    <w:p w14:paraId="7277D7B2" w14:textId="77777777" w:rsidR="00490F9A" w:rsidRDefault="00000000">
      <w:pPr>
        <w:rPr>
          <w:b/>
          <w:bCs/>
        </w:rPr>
      </w:pPr>
      <w:r>
        <w:rPr>
          <w:b/>
          <w:bCs/>
        </w:rPr>
        <w:t>用户端：</w:t>
      </w:r>
    </w:p>
    <w:p w14:paraId="7A9AAA0B" w14:textId="77777777" w:rsidR="00490F9A" w:rsidRDefault="00000000">
      <w:pPr>
        <w:pStyle w:val="a8"/>
        <w:ind w:left="1440"/>
      </w:pPr>
      <w:r>
        <w:t>微信客户端：7.0 及以上版本，作为小程序的运行容器，提供基础的运行环境和接口支持。</w:t>
      </w:r>
    </w:p>
    <w:p w14:paraId="1A7A54DF" w14:textId="77777777" w:rsidR="00490F9A" w:rsidRDefault="00000000">
      <w:pPr>
        <w:pStyle w:val="a8"/>
        <w:ind w:left="1440"/>
      </w:pPr>
      <w:r>
        <w:t>微信小程序基础库：2.0 及以上版本，确保小程序能够使用最新的功能和特性，保证良好的用户体验。</w:t>
      </w:r>
    </w:p>
    <w:p w14:paraId="62169FA3" w14:textId="77777777" w:rsidR="00490F9A" w:rsidRDefault="00000000">
      <w:pPr>
        <w:pStyle w:val="2"/>
      </w:pPr>
      <w:bookmarkStart w:id="10" w:name="_Toc182159988"/>
      <w:r>
        <w:t>2.3 基本设计概念和处理流程</w:t>
      </w:r>
      <w:bookmarkEnd w:id="10"/>
    </w:p>
    <w:p w14:paraId="18F72C00" w14:textId="77777777" w:rsidR="00490F9A" w:rsidRDefault="00000000">
      <w:pPr>
        <w:pStyle w:val="3"/>
      </w:pPr>
      <w:bookmarkStart w:id="11" w:name="_Toc182159989"/>
      <w:r>
        <w:t>2.3.1 系统架构</w:t>
      </w:r>
      <w:bookmarkEnd w:id="11"/>
    </w:p>
    <w:p w14:paraId="5D5FB22C" w14:textId="77777777" w:rsidR="00490F9A" w:rsidRDefault="00000000">
      <w:r>
        <w:t>采用分层架构模式，分为用户层、表现层、业务逻辑层、数据访问层和数据层。</w:t>
      </w:r>
    </w:p>
    <w:p w14:paraId="3B432856" w14:textId="77777777" w:rsidR="00490F9A" w:rsidRDefault="00000000">
      <w:r>
        <w:rPr>
          <w:b/>
          <w:bCs/>
        </w:rPr>
        <w:t>用户层</w:t>
      </w:r>
      <w:r>
        <w:t>：用户通过微信客户端访问小程序，与系统进行交互。</w:t>
      </w:r>
    </w:p>
    <w:p w14:paraId="1A6F49BB" w14:textId="77777777" w:rsidR="00490F9A" w:rsidRDefault="00000000">
      <w:r>
        <w:rPr>
          <w:b/>
          <w:bCs/>
        </w:rPr>
        <w:t>表现层</w:t>
      </w:r>
      <w:r>
        <w:t>：负责展示小程序的用户界面，接收用户输入并将处理结果呈现给用户，采用微信小程序原生技术（WXML、WXSS、JavaScript）实现。</w:t>
      </w:r>
    </w:p>
    <w:p w14:paraId="3A6C4049" w14:textId="77777777" w:rsidR="00490F9A" w:rsidRDefault="00000000">
      <w:r>
        <w:rPr>
          <w:b/>
          <w:bCs/>
        </w:rPr>
        <w:t>业务逻辑层</w:t>
      </w:r>
      <w:r>
        <w:t>：处理系统的核心业务逻辑，如用户注册登录、物品发布与管理、交易流程处理、信用评价计算等，通过后端编程语言（Java 或 Python）实现。</w:t>
      </w:r>
    </w:p>
    <w:p w14:paraId="65EAF095" w14:textId="77777777" w:rsidR="00490F9A" w:rsidRDefault="00000000">
      <w:r>
        <w:rPr>
          <w:b/>
          <w:bCs/>
        </w:rPr>
        <w:t>数据访问层：</w:t>
      </w:r>
      <w:r>
        <w:t>提供对数据层的访问接口，负责与数据库进行交互，执行数据的增删改查操作，采用相应的数据库访问技术（如 JDBC、PyMongo）。</w:t>
      </w:r>
    </w:p>
    <w:p w14:paraId="011C6996" w14:textId="77777777" w:rsidR="00490F9A" w:rsidRDefault="00000000">
      <w:r>
        <w:rPr>
          <w:b/>
          <w:bCs/>
        </w:rPr>
        <w:t>数据层：</w:t>
      </w:r>
      <w:r>
        <w:t>存储系统的所有数据，包括用户数据、物品数据、订单数据、评价数据等，由数据库管理系统（MySQL 或 MongoDB）进行管理。</w:t>
      </w:r>
    </w:p>
    <w:p w14:paraId="3A0B50B9" w14:textId="77777777" w:rsidR="00490F9A" w:rsidRDefault="00490F9A"/>
    <w:p w14:paraId="5F2489A5" w14:textId="77777777" w:rsidR="00490F9A" w:rsidRDefault="00000000">
      <w:pPr>
        <w:pStyle w:val="3"/>
      </w:pPr>
      <w:bookmarkStart w:id="12" w:name="_Toc182159990"/>
      <w:r>
        <w:t>2.3.2 处理流程</w:t>
      </w:r>
      <w:bookmarkEnd w:id="12"/>
    </w:p>
    <w:p w14:paraId="17C16C57" w14:textId="3891C94C" w:rsidR="00490F9A" w:rsidRDefault="00000000">
      <w:r>
        <w:rPr>
          <w:b/>
          <w:bCs/>
        </w:rPr>
        <w:t>用户注册登录流程：</w:t>
      </w:r>
      <w:r>
        <w:t>用户在小程序端输入注册信息（如手机号、密码、验证码等），点击注册按钮后，数据通过网络传输到服务器端。服务器端对输入数据进行合法性验证，若验证通过，则将用户信息存储到数据库中，并返回注册成功信息给小程序端，同时生成用户登录凭证。用户登录时，输入账号密码，服务器端验证凭证，验证通过后允许用户登录系统，获取用户相关信息并展示在个人中心页面。</w:t>
      </w:r>
    </w:p>
    <w:p w14:paraId="72660092" w14:textId="77777777" w:rsidR="00490F9A" w:rsidRDefault="00000000">
      <w:r>
        <w:rPr>
          <w:b/>
          <w:bCs/>
        </w:rPr>
        <w:t>物品发布流程：</w:t>
      </w:r>
      <w:r>
        <w:t>卖家登录后，在发布物品页面填写物品详细信息，上传图片，点击发布按钮。小程序端将物品数据上传至服务器端，业务逻辑层对数据进行处理，包括图片存储路径处理、数据格式校验等。校验通过后，数据访问层将物品信息插入到数据库中的物品信息表，发布成功后返回成功提示给卖家。</w:t>
      </w:r>
    </w:p>
    <w:p w14:paraId="4E30DF5E" w14:textId="77777777" w:rsidR="00490F9A" w:rsidRDefault="00000000">
      <w:r>
        <w:rPr>
          <w:b/>
          <w:bCs/>
        </w:rPr>
        <w:t>物品浏览与搜索流程：</w:t>
      </w:r>
      <w:r>
        <w:t>用户在小程序首页或搜索页面进行操作，选择分类浏览或输入关键词搜索。表现层将用户请求发送至业务逻辑层，业务逻辑层根据请求从数据访问层获取相应的物品数据（从数据库中查询符合条件的物品记录），并将数据返回给表现层进行展示。在浏览物品列表时，用户可点击物品卡片查看详情，业务逻辑层根据物品 ID 从数据库获取详细信息并返回给表现层展示在详情页。</w:t>
      </w:r>
    </w:p>
    <w:p w14:paraId="43F5FC94" w14:textId="57B3998C" w:rsidR="00490F9A" w:rsidRDefault="00000000">
      <w:r>
        <w:rPr>
          <w:b/>
          <w:bCs/>
        </w:rPr>
        <w:t>交易沟通流程：</w:t>
      </w:r>
      <w:r>
        <w:t>买家在</w:t>
      </w:r>
      <w:r w:rsidR="00C77C42">
        <w:rPr>
          <w:rFonts w:hint="eastAsia"/>
        </w:rPr>
        <w:t>物品</w:t>
      </w:r>
      <w:r>
        <w:t>详情页</w:t>
      </w:r>
      <w:r w:rsidR="00C77C42">
        <w:rPr>
          <w:rFonts w:hint="eastAsia"/>
        </w:rPr>
        <w:t>留下评论后</w:t>
      </w:r>
      <w:r>
        <w:t>点击</w:t>
      </w:r>
      <w:r w:rsidR="00C77C42">
        <w:rPr>
          <w:rFonts w:hint="eastAsia"/>
        </w:rPr>
        <w:t>“我想要”</w:t>
      </w:r>
      <w:r>
        <w:t>按钮。此时，</w:t>
      </w:r>
      <w:r w:rsidR="00C77C42">
        <w:rPr>
          <w:rFonts w:hint="eastAsia"/>
        </w:rPr>
        <w:t>卖家可以收到通知，并可以选择是否交易，</w:t>
      </w:r>
      <w:r>
        <w:t>系统建立买卖双方的聊天通道</w:t>
      </w:r>
      <w:r w:rsidR="00C77C42">
        <w:rPr>
          <w:rFonts w:hint="eastAsia"/>
        </w:rPr>
        <w:t>，进入私聊界面</w:t>
      </w:r>
      <w:r>
        <w:t>，双方发送的消息通过消息队列（Redis）进行中转，实时推送至对方小程序端，实现即时通信。聊天记录存储在数据库中，以便用户查看历史聊天内容。</w:t>
      </w:r>
    </w:p>
    <w:p w14:paraId="4EE79507" w14:textId="4F1CFD93" w:rsidR="00490F9A" w:rsidRDefault="00000000">
      <w:r>
        <w:rPr>
          <w:b/>
          <w:bCs/>
        </w:rPr>
        <w:t>订单处理流程：</w:t>
      </w:r>
      <w:r>
        <w:t>买家与卖家协商一致后，买家在物品详情页点击 “立即购买” 按钮，填写</w:t>
      </w:r>
      <w:r>
        <w:rPr>
          <w:rFonts w:hint="eastAsia"/>
        </w:rPr>
        <w:t>交易时间、交易地址</w:t>
      </w:r>
      <w:r>
        <w:t>等信息，提交订单。小程序端将订单数据发送至服务器端，业务逻辑层进行订单处理，包括生成订单号等操作。处理完成后，数据访问层将订单信息插入订单表，并更新相关数据（如物品状态、用户交易记录等）。卖家在个人中心查看订单，确认</w:t>
      </w:r>
      <w:r>
        <w:rPr>
          <w:rFonts w:hint="eastAsia"/>
        </w:rPr>
        <w:t>交货信息</w:t>
      </w:r>
      <w:r>
        <w:t>，</w:t>
      </w:r>
      <w:r>
        <w:rPr>
          <w:rFonts w:hint="eastAsia"/>
        </w:rPr>
        <w:t>双方</w:t>
      </w:r>
      <w:r w:rsidR="00C77C42">
        <w:rPr>
          <w:rFonts w:hint="eastAsia"/>
        </w:rPr>
        <w:t>线下</w:t>
      </w:r>
      <w:r>
        <w:rPr>
          <w:rFonts w:hint="eastAsia"/>
        </w:rPr>
        <w:t>交易后</w:t>
      </w:r>
      <w:r>
        <w:t>更新订单状态为 “已发货”，买家收到货物后，在订单详情页点击 “确认收货”，订单状态更新为 “已完成”</w:t>
      </w:r>
      <w:r>
        <w:rPr>
          <w:rFonts w:hint="eastAsia"/>
        </w:rPr>
        <w:t>。</w:t>
      </w:r>
    </w:p>
    <w:p w14:paraId="254D1086" w14:textId="77777777" w:rsidR="00490F9A" w:rsidRDefault="00000000">
      <w:pPr>
        <w:pStyle w:val="2"/>
      </w:pPr>
      <w:bookmarkStart w:id="13" w:name="_Toc182159991"/>
      <w:r>
        <w:t>2.4 结构设计</w:t>
      </w:r>
      <w:bookmarkEnd w:id="13"/>
    </w:p>
    <w:p w14:paraId="187FBC80" w14:textId="77777777" w:rsidR="00490F9A" w:rsidRDefault="00000000">
      <w:pPr>
        <w:pStyle w:val="3"/>
      </w:pPr>
      <w:bookmarkStart w:id="14" w:name="_Toc182159992"/>
      <w:r>
        <w:t>2.4.1 功能模块结构</w:t>
      </w:r>
      <w:bookmarkEnd w:id="14"/>
    </w:p>
    <w:p w14:paraId="776F297A" w14:textId="77777777" w:rsidR="00490F9A" w:rsidRDefault="00000000">
      <w:r>
        <w:rPr>
          <w:b/>
          <w:bCs/>
        </w:rPr>
        <w:t>用户管理模块</w:t>
      </w:r>
      <w:r>
        <w:t>：负责用户注册、登录、信息修改、密码找回等功能，确保用户账号安全和信息准确。</w:t>
      </w:r>
    </w:p>
    <w:p w14:paraId="7E972940" w14:textId="77777777" w:rsidR="00490F9A" w:rsidRDefault="00000000">
      <w:r>
        <w:t>物品管理模块：实现物品发布、编辑、下架、查看等操作，对物品信息进行全面管理，包括图片处理和数据存储。</w:t>
      </w:r>
    </w:p>
    <w:p w14:paraId="081666E0" w14:textId="77777777" w:rsidR="00490F9A" w:rsidRDefault="00000000">
      <w:r>
        <w:rPr>
          <w:b/>
          <w:bCs/>
        </w:rPr>
        <w:t>搜索与推荐模块</w:t>
      </w:r>
      <w:r>
        <w:t>：提供物品搜索功能（基于关键词、类别等）和个性化推荐（根据用户浏览历史、收藏记录等），帮助用户快速找到感兴趣的物品。</w:t>
      </w:r>
    </w:p>
    <w:p w14:paraId="5E756522" w14:textId="77777777" w:rsidR="00490F9A" w:rsidRDefault="00000000">
      <w:r>
        <w:rPr>
          <w:b/>
          <w:bCs/>
        </w:rPr>
        <w:t>沟通模块</w:t>
      </w:r>
      <w:r>
        <w:t>：支持买卖双方聊天，实时消息推送，保证交易沟通顺畅，包括</w:t>
      </w:r>
      <w:r>
        <w:rPr>
          <w:rFonts w:hint="eastAsia"/>
        </w:rPr>
        <w:t>评论</w:t>
      </w:r>
      <w:r>
        <w:t>记录管理和消息提醒功能。</w:t>
      </w:r>
    </w:p>
    <w:p w14:paraId="58B5A74F" w14:textId="77777777" w:rsidR="00490F9A" w:rsidRDefault="00000000">
      <w:r>
        <w:t>个人中心模块：展示用户个人信息、交易记录、收藏物品、信用评价等，方便用户管理自身交易活动和查看个人相关信息。</w:t>
      </w:r>
    </w:p>
    <w:p w14:paraId="4BE0795C" w14:textId="77777777" w:rsidR="00490F9A" w:rsidRDefault="00000000">
      <w:pPr>
        <w:pStyle w:val="3"/>
      </w:pPr>
      <w:bookmarkStart w:id="15" w:name="_Toc182159993"/>
      <w:r>
        <w:t>2.4.2 模块关系</w:t>
      </w:r>
      <w:bookmarkEnd w:id="15"/>
    </w:p>
    <w:p w14:paraId="7D9C9B54" w14:textId="77777777" w:rsidR="00490F9A" w:rsidRDefault="00000000">
      <w:r>
        <w:t>用户管理模块为整个系统提供用户身份验证和信息管理基础，其他模块在用户登录后根据用户权限和操作需求调用相关功能。物品管理模块与交易管理模块紧密相关，物品发布后可在交易流程中被购买和处理。搜索与推荐模块依赖物品管理模块的数据，为用户提供物品查找服务。沟通模块在交易过程中被频繁使用，与交易管理模块协同工作，促进交易双方沟通。个人中心模块整合了用户在系统中的各项信息和操作记录，与其他模块都有一定的数据交互。信用评价模块在交易完成后由交易管理模块触发，评价结果影响用户在系统中的信誉度，进而影响其他模块的操作（如搜索排名、交易权限等）。</w:t>
      </w:r>
    </w:p>
    <w:p w14:paraId="7BFFEEB5" w14:textId="77777777" w:rsidR="00490F9A" w:rsidRDefault="00000000">
      <w:pPr>
        <w:pStyle w:val="2"/>
      </w:pPr>
      <w:bookmarkStart w:id="16" w:name="_Toc151926422"/>
      <w:bookmarkStart w:id="17" w:name="_Toc182159994"/>
      <w:r>
        <w:rPr>
          <w:rFonts w:hint="eastAsia"/>
        </w:rPr>
        <w:t>2.3基本设计概念和处理流程</w:t>
      </w:r>
      <w:bookmarkEnd w:id="16"/>
      <w:bookmarkEnd w:id="17"/>
    </w:p>
    <w:p w14:paraId="24758613" w14:textId="77777777" w:rsidR="00490F9A" w:rsidRDefault="00000000">
      <w:pPr>
        <w:rPr>
          <w:rStyle w:val="20"/>
        </w:rPr>
      </w:pPr>
      <w:r>
        <w:rPr>
          <w:noProof/>
        </w:rPr>
        <w:drawing>
          <wp:inline distT="0" distB="0" distL="0" distR="0" wp14:anchorId="1EFFEA0B" wp14:editId="5AC27B3D">
            <wp:extent cx="5276850" cy="3305175"/>
            <wp:effectExtent l="0" t="0" r="0" b="9525"/>
            <wp:docPr id="479634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34156" name="图片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6850" cy="3305175"/>
                    </a:xfrm>
                    <a:prstGeom prst="rect">
                      <a:avLst/>
                    </a:prstGeom>
                    <a:noFill/>
                    <a:ln>
                      <a:noFill/>
                    </a:ln>
                  </pic:spPr>
                </pic:pic>
              </a:graphicData>
            </a:graphic>
          </wp:inline>
        </w:drawing>
      </w:r>
      <w:bookmarkStart w:id="18" w:name="_Toc151926423"/>
      <w:r>
        <w:rPr>
          <w:rStyle w:val="20"/>
          <w:rFonts w:hint="eastAsia"/>
        </w:rPr>
        <w:t>2.4结构</w:t>
      </w:r>
      <w:bookmarkEnd w:id="18"/>
    </w:p>
    <w:p w14:paraId="4BA5452B" w14:textId="77777777" w:rsidR="00490F9A" w:rsidRDefault="00000000">
      <w:r>
        <w:rPr>
          <w:noProof/>
        </w:rPr>
        <w:drawing>
          <wp:inline distT="0" distB="0" distL="0" distR="0" wp14:anchorId="71FECBCB" wp14:editId="56DD1585">
            <wp:extent cx="5324475" cy="3762375"/>
            <wp:effectExtent l="0" t="0" r="9525" b="9525"/>
            <wp:docPr id="3520714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71440" name="图片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324475" cy="3762375"/>
                    </a:xfrm>
                    <a:prstGeom prst="rect">
                      <a:avLst/>
                    </a:prstGeom>
                    <a:noFill/>
                    <a:ln>
                      <a:noFill/>
                    </a:ln>
                  </pic:spPr>
                </pic:pic>
              </a:graphicData>
            </a:graphic>
          </wp:inline>
        </w:drawing>
      </w:r>
    </w:p>
    <w:p w14:paraId="1E5B5A4A" w14:textId="77777777" w:rsidR="00490F9A" w:rsidRDefault="00000000">
      <w:pPr>
        <w:pStyle w:val="1"/>
      </w:pPr>
      <w:bookmarkStart w:id="19" w:name="_Toc151926427"/>
      <w:bookmarkStart w:id="20" w:name="_Toc182159997"/>
      <w:r>
        <w:rPr>
          <w:rFonts w:hint="eastAsia"/>
        </w:rPr>
        <w:t>3接口设计</w:t>
      </w:r>
      <w:bookmarkEnd w:id="19"/>
      <w:bookmarkEnd w:id="20"/>
    </w:p>
    <w:p w14:paraId="31A3904A" w14:textId="77777777" w:rsidR="00490F9A" w:rsidRDefault="00000000">
      <w:pPr>
        <w:pStyle w:val="2"/>
      </w:pPr>
      <w:bookmarkStart w:id="21" w:name="_Toc151926428"/>
      <w:bookmarkStart w:id="22" w:name="_Toc182159998"/>
      <w:r>
        <w:rPr>
          <w:rFonts w:hint="eastAsia"/>
        </w:rPr>
        <w:t>3.1用户接口</w:t>
      </w:r>
      <w:bookmarkEnd w:id="21"/>
      <w:bookmarkEnd w:id="22"/>
    </w:p>
    <w:p w14:paraId="6AE344B1" w14:textId="77777777" w:rsidR="00490F9A" w:rsidRDefault="00000000">
      <w:pPr>
        <w:ind w:firstLine="420"/>
      </w:pPr>
      <w:r>
        <w:rPr>
          <w:rFonts w:hint="eastAsia"/>
        </w:rPr>
        <w:t>我们将向用户提供简单的筛选推荐命令，开放模型接口。</w:t>
      </w:r>
    </w:p>
    <w:p w14:paraId="2BCF2407" w14:textId="77777777" w:rsidR="00490F9A" w:rsidRDefault="00000000">
      <w:pPr>
        <w:pStyle w:val="2"/>
      </w:pPr>
      <w:bookmarkStart w:id="23" w:name="_Toc151926429"/>
      <w:bookmarkStart w:id="24" w:name="_Toc182159999"/>
      <w:r>
        <w:rPr>
          <w:rFonts w:hint="eastAsia"/>
        </w:rPr>
        <w:t>3.2外部接口</w:t>
      </w:r>
      <w:bookmarkEnd w:id="23"/>
      <w:bookmarkEnd w:id="24"/>
    </w:p>
    <w:p w14:paraId="44A5DF68" w14:textId="77777777" w:rsidR="00490F9A" w:rsidRDefault="00000000">
      <w:pPr>
        <w:ind w:firstLine="420"/>
      </w:pPr>
      <w:r>
        <w:rPr>
          <w:rFonts w:hint="eastAsia"/>
        </w:rPr>
        <w:t>标签系统与数据库mysql之间的接口，商家信息与美团等开放接口</w:t>
      </w:r>
    </w:p>
    <w:p w14:paraId="2A7881D5" w14:textId="77777777" w:rsidR="00490F9A" w:rsidRDefault="00000000">
      <w:pPr>
        <w:pStyle w:val="2"/>
      </w:pPr>
      <w:bookmarkStart w:id="25" w:name="_Toc151926430"/>
      <w:bookmarkStart w:id="26" w:name="_Toc182160000"/>
      <w:r>
        <w:rPr>
          <w:rFonts w:hint="eastAsia"/>
        </w:rPr>
        <w:t>3.3内部接口</w:t>
      </w:r>
      <w:bookmarkEnd w:id="25"/>
      <w:bookmarkEnd w:id="26"/>
    </w:p>
    <w:p w14:paraId="6C19952E" w14:textId="77777777" w:rsidR="00490F9A" w:rsidRDefault="00000000">
      <w:pPr>
        <w:ind w:firstLine="420"/>
      </w:pPr>
      <w:r>
        <w:rPr>
          <w:rFonts w:hint="eastAsia"/>
        </w:rPr>
        <w:t>内部拥有推荐系统与使用pytorch训练的模型之间的接口，</w:t>
      </w:r>
    </w:p>
    <w:p w14:paraId="2C7CE685" w14:textId="77777777" w:rsidR="00490F9A" w:rsidRDefault="00000000">
      <w:pPr>
        <w:pStyle w:val="1"/>
      </w:pPr>
      <w:bookmarkStart w:id="27" w:name="_Toc151926431"/>
      <w:bookmarkStart w:id="28" w:name="_Toc182160001"/>
      <w:r>
        <w:rPr>
          <w:rFonts w:hint="eastAsia"/>
        </w:rPr>
        <w:t>4运行设计</w:t>
      </w:r>
      <w:bookmarkEnd w:id="27"/>
      <w:bookmarkEnd w:id="28"/>
    </w:p>
    <w:p w14:paraId="4EA449DE" w14:textId="77777777" w:rsidR="00490F9A" w:rsidRDefault="00000000">
      <w:pPr>
        <w:pStyle w:val="2"/>
      </w:pPr>
      <w:bookmarkStart w:id="29" w:name="_Toc151926432"/>
      <w:bookmarkStart w:id="30" w:name="_Toc182160002"/>
      <w:r>
        <w:rPr>
          <w:rFonts w:hint="eastAsia"/>
        </w:rPr>
        <w:t>4.1运行模块组合</w:t>
      </w:r>
      <w:bookmarkEnd w:id="29"/>
      <w:bookmarkEnd w:id="30"/>
    </w:p>
    <w:p w14:paraId="0FB2A36A" w14:textId="77777777" w:rsidR="00490F9A" w:rsidRDefault="00000000">
      <w:r>
        <w:rPr>
          <w:rFonts w:hint="eastAsia"/>
        </w:rPr>
        <w:t>共分为三个模块，</w:t>
      </w:r>
    </w:p>
    <w:p w14:paraId="5333E436" w14:textId="77777777" w:rsidR="00490F9A" w:rsidRDefault="00000000">
      <w:r>
        <w:rPr>
          <w:rFonts w:hint="eastAsia"/>
        </w:rPr>
        <w:t>1.用户模块，存储注册用户的个人信息，如头像、账号密码收藏等。</w:t>
      </w:r>
    </w:p>
    <w:p w14:paraId="08C6C922" w14:textId="77777777" w:rsidR="00490F9A" w:rsidRDefault="00000000">
      <w:r>
        <w:rPr>
          <w:rFonts w:hint="eastAsia"/>
        </w:rPr>
        <w:t>2.推荐模块，为用户提供近期帖子推送</w:t>
      </w:r>
    </w:p>
    <w:p w14:paraId="4D1EC4D7" w14:textId="77777777" w:rsidR="00490F9A" w:rsidRDefault="00000000">
      <w:r>
        <w:rPr>
          <w:rFonts w:hint="eastAsia"/>
        </w:rPr>
        <w:t>3.标签模块，为帖子打上对应标签</w:t>
      </w:r>
    </w:p>
    <w:p w14:paraId="30723B62" w14:textId="77777777" w:rsidR="00490F9A" w:rsidRDefault="00000000">
      <w:r>
        <w:rPr>
          <w:rFonts w:hint="eastAsia"/>
        </w:rPr>
        <w:t>登录时用到用户模块，首页推荐帖子用到推荐模块与标签模块，点进帖子查看详情与评价用到标签模块，个人信息及收藏用到用户模块与标签模块</w:t>
      </w:r>
    </w:p>
    <w:p w14:paraId="295CD8D3" w14:textId="77777777" w:rsidR="00490F9A" w:rsidRDefault="00000000">
      <w:pPr>
        <w:pStyle w:val="2"/>
      </w:pPr>
      <w:bookmarkStart w:id="31" w:name="_Toc151926433"/>
      <w:bookmarkStart w:id="32" w:name="_Toc182160003"/>
      <w:r>
        <w:rPr>
          <w:rFonts w:hint="eastAsia"/>
        </w:rPr>
        <w:t>4.2运行控制</w:t>
      </w:r>
      <w:bookmarkEnd w:id="31"/>
      <w:bookmarkEnd w:id="32"/>
    </w:p>
    <w:p w14:paraId="69F6CF4C" w14:textId="77777777" w:rsidR="00490F9A" w:rsidRDefault="00000000">
      <w:r>
        <w:rPr>
          <w:rFonts w:hint="eastAsia"/>
          <w:b/>
          <w:bCs/>
        </w:rPr>
        <w:t>用户登录</w:t>
      </w:r>
      <w:r>
        <w:rPr>
          <w:rFonts w:hint="eastAsia"/>
        </w:rPr>
        <w:t>：输入账号密码即可登录，点击注册输入对应信     息即可注册用户</w:t>
      </w:r>
    </w:p>
    <w:p w14:paraId="3C7B7CBD" w14:textId="77777777" w:rsidR="00490F9A" w:rsidRDefault="00000000">
      <w:r>
        <w:rPr>
          <w:rFonts w:hint="eastAsia"/>
          <w:b/>
          <w:bCs/>
        </w:rPr>
        <w:t>首页论坛</w:t>
      </w:r>
      <w:r>
        <w:rPr>
          <w:rFonts w:hint="eastAsia"/>
        </w:rPr>
        <w:t>：展示别人帖子，上拉刷新</w:t>
      </w:r>
    </w:p>
    <w:p w14:paraId="686D283D" w14:textId="77777777" w:rsidR="00490F9A" w:rsidRDefault="00000000">
      <w:r>
        <w:rPr>
          <w:rFonts w:hint="eastAsia"/>
          <w:b/>
          <w:bCs/>
        </w:rPr>
        <w:t>商品页</w:t>
      </w:r>
      <w:r>
        <w:rPr>
          <w:rFonts w:hint="eastAsia"/>
        </w:rPr>
        <w:t>：浏览加盟校园商家</w:t>
      </w:r>
    </w:p>
    <w:p w14:paraId="3EAD943C" w14:textId="77777777" w:rsidR="00490F9A" w:rsidRDefault="00000000">
      <w:bookmarkStart w:id="33" w:name="_Toc151926434"/>
      <w:r>
        <w:rPr>
          <w:b/>
          <w:bCs/>
        </w:rPr>
        <w:t>个人中心</w:t>
      </w:r>
      <w:r>
        <w:t>：方便用户对自身交易活动进行管理。</w:t>
      </w:r>
    </w:p>
    <w:p w14:paraId="241CA71A" w14:textId="77777777" w:rsidR="00490F9A" w:rsidRDefault="00000000">
      <w:pPr>
        <w:pStyle w:val="2"/>
      </w:pPr>
      <w:bookmarkStart w:id="34" w:name="_Toc182160004"/>
      <w:r>
        <w:rPr>
          <w:rFonts w:hint="eastAsia"/>
        </w:rPr>
        <w:t>4.3运行时间</w:t>
      </w:r>
      <w:bookmarkEnd w:id="33"/>
      <w:bookmarkEnd w:id="34"/>
    </w:p>
    <w:p w14:paraId="7A435A19" w14:textId="77777777" w:rsidR="00490F9A" w:rsidRDefault="00000000">
      <w:bookmarkStart w:id="35" w:name="_Toc151926435"/>
      <w:r>
        <w:t>响应时间：在一般网络环境下，操作响应时间通常不超过 1 秒，确保用户操作流畅，如点击按钮、切换页面等操作能快速得到反馈。</w:t>
      </w:r>
    </w:p>
    <w:p w14:paraId="04E46021" w14:textId="77777777" w:rsidR="00490F9A" w:rsidRDefault="00000000">
      <w:pPr>
        <w:pStyle w:val="1"/>
      </w:pPr>
      <w:bookmarkStart w:id="36" w:name="_Toc182160005"/>
      <w:r>
        <w:rPr>
          <w:rFonts w:hint="eastAsia"/>
        </w:rPr>
        <w:t>5系统数据结构设计</w:t>
      </w:r>
      <w:bookmarkEnd w:id="35"/>
      <w:bookmarkEnd w:id="36"/>
    </w:p>
    <w:p w14:paraId="10539705" w14:textId="77777777" w:rsidR="009B00B5" w:rsidRDefault="009B00B5" w:rsidP="009B00B5">
      <w:pPr>
        <w:pStyle w:val="2"/>
      </w:pPr>
      <w:bookmarkStart w:id="37" w:name="_Toc182160006"/>
      <w:bookmarkStart w:id="38" w:name="_Toc151926436"/>
      <w:bookmarkStart w:id="39" w:name="_Toc182160007"/>
      <w:bookmarkStart w:id="40" w:name="_Toc151926437"/>
      <w:r>
        <w:rPr>
          <w:rFonts w:hint="eastAsia"/>
        </w:rPr>
        <w:t>5.1逻辑结构设计要点</w:t>
      </w:r>
      <w:bookmarkEnd w:id="37"/>
      <w:bookmarkEnd w:id="38"/>
    </w:p>
    <w:tbl>
      <w:tblPr>
        <w:tblW w:w="7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06"/>
        <w:gridCol w:w="2405"/>
      </w:tblGrid>
      <w:tr w:rsidR="009B00B5" w14:paraId="25F69930" w14:textId="77777777" w:rsidTr="00854F0A">
        <w:trPr>
          <w:trHeight w:val="403"/>
        </w:trPr>
        <w:tc>
          <w:tcPr>
            <w:tcW w:w="2405" w:type="dxa"/>
            <w:shd w:val="clear" w:color="auto" w:fill="auto"/>
            <w:noWrap/>
            <w:vAlign w:val="center"/>
          </w:tcPr>
          <w:p w14:paraId="71D54DB1" w14:textId="77777777" w:rsidR="009B00B5" w:rsidRDefault="009B00B5" w:rsidP="00854F0A">
            <w:pPr>
              <w:widowControl/>
              <w:jc w:val="left"/>
              <w:rPr>
                <w:rFonts w:ascii="等线" w:eastAsia="等线" w:hAnsi="等线" w:cs="Times New Roman"/>
                <w:color w:val="000000"/>
                <w:kern w:val="0"/>
                <w:sz w:val="22"/>
                <w:szCs w:val="22"/>
              </w:rPr>
            </w:pPr>
            <w:r>
              <w:rPr>
                <w:rFonts w:ascii="等线" w:eastAsia="等线" w:hAnsi="等线" w:cs="Times New Roman" w:hint="eastAsia"/>
                <w:color w:val="000000"/>
                <w:kern w:val="0"/>
                <w:sz w:val="22"/>
                <w:szCs w:val="22"/>
              </w:rPr>
              <w:t>字段名</w:t>
            </w:r>
          </w:p>
        </w:tc>
        <w:tc>
          <w:tcPr>
            <w:tcW w:w="2406" w:type="dxa"/>
            <w:shd w:val="clear" w:color="auto" w:fill="auto"/>
            <w:noWrap/>
            <w:vAlign w:val="center"/>
          </w:tcPr>
          <w:p w14:paraId="1F1265F4" w14:textId="77777777" w:rsidR="009B00B5" w:rsidRDefault="009B00B5" w:rsidP="00854F0A">
            <w:pPr>
              <w:widowControl/>
              <w:jc w:val="left"/>
              <w:rPr>
                <w:rFonts w:ascii="等线" w:eastAsia="等线" w:hAnsi="等线" w:cs="Times New Roman"/>
                <w:color w:val="000000"/>
                <w:kern w:val="0"/>
                <w:sz w:val="22"/>
                <w:szCs w:val="22"/>
              </w:rPr>
            </w:pPr>
            <w:r>
              <w:rPr>
                <w:rFonts w:ascii="等线" w:eastAsia="等线" w:hAnsi="等线" w:cs="Times New Roman" w:hint="eastAsia"/>
                <w:color w:val="000000"/>
                <w:kern w:val="0"/>
                <w:sz w:val="22"/>
                <w:szCs w:val="22"/>
              </w:rPr>
              <w:t>类型</w:t>
            </w:r>
          </w:p>
        </w:tc>
        <w:tc>
          <w:tcPr>
            <w:tcW w:w="2405" w:type="dxa"/>
            <w:shd w:val="clear" w:color="auto" w:fill="auto"/>
            <w:noWrap/>
            <w:vAlign w:val="center"/>
          </w:tcPr>
          <w:p w14:paraId="1FDE15CA" w14:textId="77777777" w:rsidR="009B00B5" w:rsidRDefault="009B00B5" w:rsidP="00854F0A">
            <w:pPr>
              <w:widowControl/>
              <w:jc w:val="left"/>
              <w:rPr>
                <w:rFonts w:ascii="等线" w:eastAsia="等线" w:hAnsi="等线" w:cs="Times New Roman"/>
                <w:color w:val="000000"/>
                <w:kern w:val="0"/>
                <w:sz w:val="22"/>
                <w:szCs w:val="22"/>
              </w:rPr>
            </w:pPr>
            <w:r>
              <w:rPr>
                <w:rFonts w:ascii="等线" w:eastAsia="等线" w:hAnsi="等线" w:cs="Times New Roman" w:hint="eastAsia"/>
                <w:color w:val="000000"/>
                <w:kern w:val="0"/>
                <w:sz w:val="22"/>
                <w:szCs w:val="22"/>
              </w:rPr>
              <w:t>字段说明</w:t>
            </w:r>
          </w:p>
        </w:tc>
      </w:tr>
      <w:tr w:rsidR="009B00B5" w14:paraId="3ED74B13" w14:textId="77777777" w:rsidTr="00854F0A">
        <w:trPr>
          <w:trHeight w:val="285"/>
        </w:trPr>
        <w:tc>
          <w:tcPr>
            <w:tcW w:w="4811" w:type="dxa"/>
            <w:gridSpan w:val="2"/>
            <w:shd w:val="clear" w:color="auto" w:fill="auto"/>
            <w:noWrap/>
            <w:vAlign w:val="center"/>
          </w:tcPr>
          <w:p w14:paraId="005F7FC3" w14:textId="77777777" w:rsidR="009B00B5" w:rsidRDefault="009B00B5" w:rsidP="00854F0A">
            <w:pPr>
              <w:widowControl/>
              <w:ind w:firstLineChars="300" w:firstLine="660"/>
              <w:jc w:val="left"/>
              <w:rPr>
                <w:rFonts w:ascii="等线" w:eastAsia="等线" w:hAnsi="等线" w:cs="Times New Roman"/>
                <w:color w:val="000000"/>
                <w:kern w:val="0"/>
                <w:sz w:val="22"/>
                <w:szCs w:val="22"/>
              </w:rPr>
            </w:pPr>
            <w:r>
              <w:rPr>
                <w:rFonts w:ascii="等线" w:eastAsia="等线" w:hAnsi="等线" w:cs="Times New Roman" w:hint="eastAsia"/>
                <w:color w:val="000000"/>
                <w:kern w:val="0"/>
                <w:sz w:val="22"/>
                <w:szCs w:val="22"/>
              </w:rPr>
              <w:t>用户信息表</w:t>
            </w:r>
          </w:p>
        </w:tc>
        <w:tc>
          <w:tcPr>
            <w:tcW w:w="2405" w:type="dxa"/>
            <w:shd w:val="clear" w:color="auto" w:fill="auto"/>
            <w:noWrap/>
            <w:vAlign w:val="center"/>
          </w:tcPr>
          <w:p w14:paraId="6AB50D97" w14:textId="77777777" w:rsidR="009B00B5" w:rsidRDefault="009B00B5" w:rsidP="00854F0A">
            <w:pPr>
              <w:widowControl/>
              <w:jc w:val="left"/>
              <w:rPr>
                <w:rFonts w:ascii="等线" w:eastAsia="等线" w:hAnsi="等线" w:cs="Times New Roman"/>
                <w:color w:val="000000"/>
                <w:kern w:val="0"/>
                <w:sz w:val="22"/>
                <w:szCs w:val="22"/>
              </w:rPr>
            </w:pPr>
          </w:p>
        </w:tc>
      </w:tr>
      <w:tr w:rsidR="009B00B5" w14:paraId="1054C315" w14:textId="77777777" w:rsidTr="00854F0A">
        <w:trPr>
          <w:trHeight w:val="541"/>
        </w:trPr>
        <w:tc>
          <w:tcPr>
            <w:tcW w:w="2405" w:type="dxa"/>
            <w:shd w:val="clear" w:color="000000" w:fill="FFFFFF"/>
            <w:vAlign w:val="center"/>
          </w:tcPr>
          <w:p w14:paraId="6467EB5F"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user_id</w:t>
            </w:r>
          </w:p>
        </w:tc>
        <w:tc>
          <w:tcPr>
            <w:tcW w:w="2406" w:type="dxa"/>
            <w:shd w:val="clear" w:color="000000" w:fill="FFFFFF"/>
            <w:vAlign w:val="center"/>
          </w:tcPr>
          <w:p w14:paraId="01BD82B1"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字符串</w:t>
            </w:r>
          </w:p>
        </w:tc>
        <w:tc>
          <w:tcPr>
            <w:tcW w:w="2405" w:type="dxa"/>
            <w:shd w:val="clear" w:color="000000" w:fill="FFFFFF"/>
            <w:vAlign w:val="center"/>
          </w:tcPr>
          <w:p w14:paraId="5E4B7858"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c</w:t>
            </w:r>
          </w:p>
        </w:tc>
      </w:tr>
      <w:tr w:rsidR="009B00B5" w14:paraId="7F6067C6" w14:textId="77777777" w:rsidTr="00854F0A">
        <w:trPr>
          <w:trHeight w:val="285"/>
        </w:trPr>
        <w:tc>
          <w:tcPr>
            <w:tcW w:w="2405" w:type="dxa"/>
            <w:shd w:val="clear" w:color="000000" w:fill="FFFFFF"/>
            <w:vAlign w:val="center"/>
          </w:tcPr>
          <w:p w14:paraId="1ECCB175"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username</w:t>
            </w:r>
          </w:p>
        </w:tc>
        <w:tc>
          <w:tcPr>
            <w:tcW w:w="2406" w:type="dxa"/>
            <w:shd w:val="clear" w:color="000000" w:fill="FFFFFF"/>
            <w:vAlign w:val="center"/>
          </w:tcPr>
          <w:p w14:paraId="2DC08B27"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字符串</w:t>
            </w:r>
          </w:p>
        </w:tc>
        <w:tc>
          <w:tcPr>
            <w:tcW w:w="2405" w:type="dxa"/>
            <w:shd w:val="clear" w:color="000000" w:fill="FFFFFF"/>
            <w:vAlign w:val="center"/>
          </w:tcPr>
          <w:p w14:paraId="4EA7331B"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用户名</w:t>
            </w:r>
          </w:p>
        </w:tc>
      </w:tr>
      <w:tr w:rsidR="009B00B5" w14:paraId="20F38721" w14:textId="77777777" w:rsidTr="00854F0A">
        <w:trPr>
          <w:trHeight w:val="285"/>
        </w:trPr>
        <w:tc>
          <w:tcPr>
            <w:tcW w:w="2405" w:type="dxa"/>
            <w:shd w:val="clear" w:color="000000" w:fill="FFFFFF"/>
            <w:vAlign w:val="center"/>
          </w:tcPr>
          <w:p w14:paraId="307A1662"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password</w:t>
            </w:r>
          </w:p>
        </w:tc>
        <w:tc>
          <w:tcPr>
            <w:tcW w:w="2406" w:type="dxa"/>
            <w:shd w:val="clear" w:color="000000" w:fill="FFFFFF"/>
            <w:vAlign w:val="center"/>
          </w:tcPr>
          <w:p w14:paraId="56B98664"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字符串</w:t>
            </w:r>
          </w:p>
        </w:tc>
        <w:tc>
          <w:tcPr>
            <w:tcW w:w="2405" w:type="dxa"/>
            <w:shd w:val="clear" w:color="000000" w:fill="FFFFFF"/>
            <w:vAlign w:val="center"/>
          </w:tcPr>
          <w:p w14:paraId="26658D89"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用户密码</w:t>
            </w:r>
          </w:p>
        </w:tc>
      </w:tr>
      <w:tr w:rsidR="009B00B5" w14:paraId="30CBABEE" w14:textId="77777777" w:rsidTr="00854F0A">
        <w:trPr>
          <w:trHeight w:val="571"/>
        </w:trPr>
        <w:tc>
          <w:tcPr>
            <w:tcW w:w="4811" w:type="dxa"/>
            <w:gridSpan w:val="2"/>
            <w:shd w:val="clear" w:color="000000" w:fill="FFFFFF"/>
            <w:vAlign w:val="center"/>
          </w:tcPr>
          <w:p w14:paraId="3993C5F8" w14:textId="77777777" w:rsidR="009B00B5" w:rsidRDefault="009B00B5" w:rsidP="00854F0A">
            <w:pPr>
              <w:widowControl/>
              <w:ind w:firstLineChars="300" w:firstLine="660"/>
              <w:rPr>
                <w:rFonts w:ascii="等线" w:eastAsia="等线" w:hAnsi="等线" w:cs="Times New Roman"/>
                <w:color w:val="222222"/>
                <w:kern w:val="0"/>
                <w:sz w:val="22"/>
                <w:szCs w:val="22"/>
              </w:rPr>
            </w:pPr>
            <w:r>
              <w:rPr>
                <w:rFonts w:ascii="等线" w:eastAsia="等线" w:hAnsi="等线" w:cs="Times New Roman" w:hint="eastAsia"/>
                <w:color w:val="222222"/>
                <w:kern w:val="0"/>
                <w:sz w:val="22"/>
                <w:szCs w:val="22"/>
              </w:rPr>
              <w:t>发帖信息表</w:t>
            </w:r>
          </w:p>
        </w:tc>
        <w:tc>
          <w:tcPr>
            <w:tcW w:w="2405" w:type="dxa"/>
            <w:shd w:val="clear" w:color="auto" w:fill="auto"/>
            <w:noWrap/>
            <w:vAlign w:val="center"/>
          </w:tcPr>
          <w:p w14:paraId="751E91C8" w14:textId="77777777" w:rsidR="009B00B5" w:rsidRDefault="009B00B5" w:rsidP="00854F0A">
            <w:pPr>
              <w:widowControl/>
              <w:jc w:val="left"/>
              <w:rPr>
                <w:rFonts w:ascii="Times New Roman" w:eastAsia="Times New Roman" w:hAnsi="Times New Roman" w:cs="Times New Roman"/>
                <w:kern w:val="0"/>
                <w:sz w:val="20"/>
                <w:szCs w:val="20"/>
              </w:rPr>
            </w:pPr>
          </w:p>
        </w:tc>
      </w:tr>
      <w:tr w:rsidR="009B00B5" w14:paraId="48B66045" w14:textId="77777777" w:rsidTr="00854F0A">
        <w:trPr>
          <w:trHeight w:val="421"/>
        </w:trPr>
        <w:tc>
          <w:tcPr>
            <w:tcW w:w="2405" w:type="dxa"/>
            <w:shd w:val="clear" w:color="000000" w:fill="FFFFFF"/>
            <w:vAlign w:val="center"/>
          </w:tcPr>
          <w:p w14:paraId="108F901F"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post_id</w:t>
            </w:r>
          </w:p>
        </w:tc>
        <w:tc>
          <w:tcPr>
            <w:tcW w:w="2406" w:type="dxa"/>
            <w:shd w:val="clear" w:color="000000" w:fill="FFFFFF"/>
            <w:vAlign w:val="center"/>
          </w:tcPr>
          <w:p w14:paraId="6E98B3C0"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字符串</w:t>
            </w:r>
          </w:p>
        </w:tc>
        <w:tc>
          <w:tcPr>
            <w:tcW w:w="2405" w:type="dxa"/>
            <w:shd w:val="clear" w:color="000000" w:fill="FFFFFF"/>
            <w:vAlign w:val="center"/>
          </w:tcPr>
          <w:p w14:paraId="7334B951"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帖子唯一标识 ID</w:t>
            </w:r>
          </w:p>
        </w:tc>
      </w:tr>
      <w:tr w:rsidR="009B00B5" w14:paraId="7EDD90FA" w14:textId="77777777" w:rsidTr="00854F0A">
        <w:trPr>
          <w:trHeight w:val="285"/>
        </w:trPr>
        <w:tc>
          <w:tcPr>
            <w:tcW w:w="2405" w:type="dxa"/>
            <w:shd w:val="clear" w:color="000000" w:fill="FFFFFF"/>
            <w:vAlign w:val="center"/>
          </w:tcPr>
          <w:p w14:paraId="17981D0C"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user_id</w:t>
            </w:r>
          </w:p>
        </w:tc>
        <w:tc>
          <w:tcPr>
            <w:tcW w:w="2406" w:type="dxa"/>
            <w:shd w:val="clear" w:color="000000" w:fill="FFFFFF"/>
            <w:vAlign w:val="center"/>
          </w:tcPr>
          <w:p w14:paraId="419F1101"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字符串</w:t>
            </w:r>
          </w:p>
        </w:tc>
        <w:tc>
          <w:tcPr>
            <w:tcW w:w="2405" w:type="dxa"/>
            <w:shd w:val="clear" w:color="000000" w:fill="FFFFFF"/>
            <w:vAlign w:val="center"/>
          </w:tcPr>
          <w:p w14:paraId="0E5C1D52"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发帖用户 ID</w:t>
            </w:r>
          </w:p>
        </w:tc>
      </w:tr>
      <w:tr w:rsidR="009B00B5" w14:paraId="40D2FFDF" w14:textId="77777777" w:rsidTr="00854F0A">
        <w:trPr>
          <w:trHeight w:val="285"/>
        </w:trPr>
        <w:tc>
          <w:tcPr>
            <w:tcW w:w="2405" w:type="dxa"/>
            <w:shd w:val="clear" w:color="000000" w:fill="FFFFFF"/>
            <w:vAlign w:val="center"/>
          </w:tcPr>
          <w:p w14:paraId="150FBDE2"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title</w:t>
            </w:r>
          </w:p>
        </w:tc>
        <w:tc>
          <w:tcPr>
            <w:tcW w:w="2406" w:type="dxa"/>
            <w:shd w:val="clear" w:color="000000" w:fill="FFFFFF"/>
            <w:vAlign w:val="center"/>
          </w:tcPr>
          <w:p w14:paraId="17F452B5"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字符串</w:t>
            </w:r>
          </w:p>
        </w:tc>
        <w:tc>
          <w:tcPr>
            <w:tcW w:w="2405" w:type="dxa"/>
            <w:shd w:val="clear" w:color="000000" w:fill="FFFFFF"/>
            <w:vAlign w:val="center"/>
          </w:tcPr>
          <w:p w14:paraId="1315A7CC"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帖子标题</w:t>
            </w:r>
          </w:p>
        </w:tc>
      </w:tr>
      <w:tr w:rsidR="009B00B5" w14:paraId="2145924F" w14:textId="77777777" w:rsidTr="00854F0A">
        <w:trPr>
          <w:trHeight w:val="285"/>
        </w:trPr>
        <w:tc>
          <w:tcPr>
            <w:tcW w:w="2405" w:type="dxa"/>
            <w:shd w:val="clear" w:color="000000" w:fill="FFFFFF"/>
            <w:vAlign w:val="center"/>
          </w:tcPr>
          <w:p w14:paraId="79AEE1C7"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content</w:t>
            </w:r>
          </w:p>
        </w:tc>
        <w:tc>
          <w:tcPr>
            <w:tcW w:w="2406" w:type="dxa"/>
            <w:shd w:val="clear" w:color="000000" w:fill="FFFFFF"/>
            <w:vAlign w:val="center"/>
          </w:tcPr>
          <w:p w14:paraId="45189258"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文本</w:t>
            </w:r>
          </w:p>
        </w:tc>
        <w:tc>
          <w:tcPr>
            <w:tcW w:w="2405" w:type="dxa"/>
            <w:shd w:val="clear" w:color="000000" w:fill="FFFFFF"/>
            <w:vAlign w:val="center"/>
          </w:tcPr>
          <w:p w14:paraId="5AB307F8"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帖子内容</w:t>
            </w:r>
          </w:p>
        </w:tc>
      </w:tr>
      <w:tr w:rsidR="009B00B5" w14:paraId="2E46046D" w14:textId="77777777" w:rsidTr="00854F0A">
        <w:trPr>
          <w:trHeight w:val="285"/>
        </w:trPr>
        <w:tc>
          <w:tcPr>
            <w:tcW w:w="2405" w:type="dxa"/>
            <w:shd w:val="clear" w:color="000000" w:fill="FFFFFF"/>
            <w:vAlign w:val="center"/>
          </w:tcPr>
          <w:p w14:paraId="050A92AE"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post_time</w:t>
            </w:r>
          </w:p>
        </w:tc>
        <w:tc>
          <w:tcPr>
            <w:tcW w:w="2406" w:type="dxa"/>
            <w:shd w:val="clear" w:color="000000" w:fill="FFFFFF"/>
            <w:vAlign w:val="center"/>
          </w:tcPr>
          <w:p w14:paraId="01A9D69C"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时间</w:t>
            </w:r>
          </w:p>
        </w:tc>
        <w:tc>
          <w:tcPr>
            <w:tcW w:w="2405" w:type="dxa"/>
            <w:shd w:val="clear" w:color="000000" w:fill="FFFFFF"/>
            <w:vAlign w:val="center"/>
          </w:tcPr>
          <w:p w14:paraId="6B9AD764"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发帖时间</w:t>
            </w:r>
          </w:p>
        </w:tc>
      </w:tr>
      <w:tr w:rsidR="009B00B5" w14:paraId="525DC0B6" w14:textId="77777777" w:rsidTr="00854F0A">
        <w:trPr>
          <w:trHeight w:val="571"/>
        </w:trPr>
        <w:tc>
          <w:tcPr>
            <w:tcW w:w="4811" w:type="dxa"/>
            <w:gridSpan w:val="2"/>
            <w:shd w:val="clear" w:color="000000" w:fill="FFFFFF"/>
            <w:vAlign w:val="center"/>
          </w:tcPr>
          <w:p w14:paraId="4F249A98" w14:textId="77777777" w:rsidR="009B00B5" w:rsidRDefault="009B00B5" w:rsidP="00854F0A">
            <w:pPr>
              <w:widowControl/>
              <w:ind w:firstLineChars="300" w:firstLine="660"/>
              <w:rPr>
                <w:rFonts w:ascii="等线" w:eastAsia="等线" w:hAnsi="等线" w:cs="Times New Roman"/>
                <w:color w:val="222222"/>
                <w:kern w:val="0"/>
                <w:sz w:val="22"/>
                <w:szCs w:val="22"/>
              </w:rPr>
            </w:pPr>
            <w:r>
              <w:rPr>
                <w:rFonts w:ascii="等线" w:eastAsia="等线" w:hAnsi="等线" w:cs="Times New Roman" w:hint="eastAsia"/>
                <w:color w:val="222222"/>
                <w:kern w:val="0"/>
                <w:sz w:val="22"/>
                <w:szCs w:val="22"/>
              </w:rPr>
              <w:t>回贴信息表</w:t>
            </w:r>
          </w:p>
        </w:tc>
        <w:tc>
          <w:tcPr>
            <w:tcW w:w="2405" w:type="dxa"/>
            <w:shd w:val="clear" w:color="auto" w:fill="auto"/>
            <w:noWrap/>
            <w:vAlign w:val="center"/>
          </w:tcPr>
          <w:p w14:paraId="4A4BA09F" w14:textId="77777777" w:rsidR="009B00B5" w:rsidRDefault="009B00B5" w:rsidP="00854F0A">
            <w:pPr>
              <w:widowControl/>
              <w:jc w:val="left"/>
              <w:rPr>
                <w:rFonts w:ascii="Times New Roman" w:eastAsia="Times New Roman" w:hAnsi="Times New Roman" w:cs="Times New Roman"/>
                <w:kern w:val="0"/>
                <w:sz w:val="20"/>
                <w:szCs w:val="20"/>
              </w:rPr>
            </w:pPr>
          </w:p>
        </w:tc>
      </w:tr>
      <w:tr w:rsidR="009B00B5" w14:paraId="18D44BD5" w14:textId="77777777" w:rsidTr="00854F0A">
        <w:trPr>
          <w:trHeight w:val="421"/>
        </w:trPr>
        <w:tc>
          <w:tcPr>
            <w:tcW w:w="2405" w:type="dxa"/>
            <w:shd w:val="clear" w:color="000000" w:fill="FFFFFF"/>
            <w:vAlign w:val="center"/>
          </w:tcPr>
          <w:p w14:paraId="71B6F4DC"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reply_id</w:t>
            </w:r>
          </w:p>
        </w:tc>
        <w:tc>
          <w:tcPr>
            <w:tcW w:w="2406" w:type="dxa"/>
            <w:shd w:val="clear" w:color="000000" w:fill="FFFFFF"/>
            <w:vAlign w:val="center"/>
          </w:tcPr>
          <w:p w14:paraId="12DC8799"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字符串</w:t>
            </w:r>
          </w:p>
        </w:tc>
        <w:tc>
          <w:tcPr>
            <w:tcW w:w="2405" w:type="dxa"/>
            <w:shd w:val="clear" w:color="000000" w:fill="FFFFFF"/>
            <w:vAlign w:val="center"/>
          </w:tcPr>
          <w:p w14:paraId="314AACCF"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回帖唯一标识 ID</w:t>
            </w:r>
          </w:p>
        </w:tc>
      </w:tr>
      <w:tr w:rsidR="009B00B5" w14:paraId="6B08DFF4" w14:textId="77777777" w:rsidTr="00854F0A">
        <w:trPr>
          <w:trHeight w:val="285"/>
        </w:trPr>
        <w:tc>
          <w:tcPr>
            <w:tcW w:w="2405" w:type="dxa"/>
            <w:shd w:val="clear" w:color="000000" w:fill="FFFFFF"/>
            <w:vAlign w:val="center"/>
          </w:tcPr>
          <w:p w14:paraId="236DDA8F"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user_id</w:t>
            </w:r>
          </w:p>
        </w:tc>
        <w:tc>
          <w:tcPr>
            <w:tcW w:w="2406" w:type="dxa"/>
            <w:shd w:val="clear" w:color="000000" w:fill="FFFFFF"/>
            <w:vAlign w:val="center"/>
          </w:tcPr>
          <w:p w14:paraId="486671EC"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字符串</w:t>
            </w:r>
          </w:p>
        </w:tc>
        <w:tc>
          <w:tcPr>
            <w:tcW w:w="2405" w:type="dxa"/>
            <w:shd w:val="clear" w:color="000000" w:fill="FFFFFF"/>
            <w:vAlign w:val="center"/>
          </w:tcPr>
          <w:p w14:paraId="1D2D39A3"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用户 ID</w:t>
            </w:r>
          </w:p>
        </w:tc>
      </w:tr>
      <w:tr w:rsidR="009B00B5" w14:paraId="317EA6A5" w14:textId="77777777" w:rsidTr="00854F0A">
        <w:trPr>
          <w:trHeight w:val="285"/>
        </w:trPr>
        <w:tc>
          <w:tcPr>
            <w:tcW w:w="2405" w:type="dxa"/>
            <w:shd w:val="clear" w:color="000000" w:fill="FFFFFF"/>
            <w:vAlign w:val="center"/>
          </w:tcPr>
          <w:p w14:paraId="4E848741"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content</w:t>
            </w:r>
          </w:p>
        </w:tc>
        <w:tc>
          <w:tcPr>
            <w:tcW w:w="2406" w:type="dxa"/>
            <w:shd w:val="clear" w:color="000000" w:fill="FFFFFF"/>
            <w:vAlign w:val="center"/>
          </w:tcPr>
          <w:p w14:paraId="4D45ACF1"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字符串</w:t>
            </w:r>
          </w:p>
        </w:tc>
        <w:tc>
          <w:tcPr>
            <w:tcW w:w="2405" w:type="dxa"/>
            <w:shd w:val="clear" w:color="000000" w:fill="FFFFFF"/>
            <w:vAlign w:val="center"/>
          </w:tcPr>
          <w:p w14:paraId="05087BB6"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回帖内容</w:t>
            </w:r>
          </w:p>
        </w:tc>
      </w:tr>
      <w:tr w:rsidR="009B00B5" w14:paraId="713B3B32" w14:textId="77777777" w:rsidTr="00854F0A">
        <w:trPr>
          <w:trHeight w:val="285"/>
        </w:trPr>
        <w:tc>
          <w:tcPr>
            <w:tcW w:w="2405" w:type="dxa"/>
            <w:shd w:val="clear" w:color="000000" w:fill="FFFFFF"/>
            <w:vAlign w:val="center"/>
          </w:tcPr>
          <w:p w14:paraId="62CBE440"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reply_date</w:t>
            </w:r>
          </w:p>
        </w:tc>
        <w:tc>
          <w:tcPr>
            <w:tcW w:w="2406" w:type="dxa"/>
            <w:shd w:val="clear" w:color="000000" w:fill="FFFFFF"/>
            <w:vAlign w:val="center"/>
          </w:tcPr>
          <w:p w14:paraId="4300630F"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日期</w:t>
            </w:r>
          </w:p>
        </w:tc>
        <w:tc>
          <w:tcPr>
            <w:tcW w:w="2405" w:type="dxa"/>
            <w:shd w:val="clear" w:color="000000" w:fill="FFFFFF"/>
            <w:vAlign w:val="center"/>
          </w:tcPr>
          <w:p w14:paraId="00E5214D"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回帖日期</w:t>
            </w:r>
          </w:p>
        </w:tc>
      </w:tr>
      <w:tr w:rsidR="009B00B5" w14:paraId="057E05F6" w14:textId="77777777" w:rsidTr="00854F0A">
        <w:trPr>
          <w:trHeight w:val="440"/>
        </w:trPr>
        <w:tc>
          <w:tcPr>
            <w:tcW w:w="4811" w:type="dxa"/>
            <w:gridSpan w:val="2"/>
            <w:shd w:val="clear" w:color="auto" w:fill="auto"/>
            <w:noWrap/>
            <w:vAlign w:val="center"/>
          </w:tcPr>
          <w:p w14:paraId="085ADE29" w14:textId="77777777" w:rsidR="009B00B5" w:rsidRDefault="009B00B5" w:rsidP="00854F0A">
            <w:pPr>
              <w:widowControl/>
              <w:ind w:firstLineChars="300" w:firstLine="660"/>
              <w:jc w:val="left"/>
              <w:rPr>
                <w:rFonts w:ascii="等线" w:eastAsia="等线" w:hAnsi="等线" w:cs="Times New Roman"/>
                <w:color w:val="000000"/>
                <w:kern w:val="0"/>
                <w:sz w:val="22"/>
                <w:szCs w:val="22"/>
              </w:rPr>
            </w:pPr>
            <w:r>
              <w:rPr>
                <w:rFonts w:ascii="等线" w:eastAsia="等线" w:hAnsi="等线" w:cs="Times New Roman" w:hint="eastAsia"/>
                <w:color w:val="000000"/>
                <w:kern w:val="0"/>
                <w:sz w:val="22"/>
                <w:szCs w:val="22"/>
              </w:rPr>
              <w:t>收藏信息表</w:t>
            </w:r>
          </w:p>
        </w:tc>
        <w:tc>
          <w:tcPr>
            <w:tcW w:w="2405" w:type="dxa"/>
            <w:shd w:val="clear" w:color="auto" w:fill="auto"/>
            <w:noWrap/>
            <w:vAlign w:val="center"/>
          </w:tcPr>
          <w:p w14:paraId="2109869D" w14:textId="77777777" w:rsidR="009B00B5" w:rsidRDefault="009B00B5" w:rsidP="00854F0A">
            <w:pPr>
              <w:widowControl/>
              <w:jc w:val="left"/>
              <w:rPr>
                <w:rFonts w:ascii="等线" w:eastAsia="等线" w:hAnsi="等线" w:cs="Times New Roman"/>
                <w:color w:val="000000"/>
                <w:kern w:val="0"/>
                <w:sz w:val="22"/>
                <w:szCs w:val="22"/>
              </w:rPr>
            </w:pPr>
          </w:p>
        </w:tc>
      </w:tr>
      <w:tr w:rsidR="009B00B5" w14:paraId="0B7676BE" w14:textId="77777777" w:rsidTr="00854F0A">
        <w:trPr>
          <w:trHeight w:val="285"/>
        </w:trPr>
        <w:tc>
          <w:tcPr>
            <w:tcW w:w="2405" w:type="dxa"/>
            <w:shd w:val="clear" w:color="000000" w:fill="FFFFFF"/>
            <w:vAlign w:val="center"/>
          </w:tcPr>
          <w:p w14:paraId="4EB76870"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fid</w:t>
            </w:r>
          </w:p>
        </w:tc>
        <w:tc>
          <w:tcPr>
            <w:tcW w:w="2406" w:type="dxa"/>
            <w:shd w:val="clear" w:color="000000" w:fill="FFFFFF"/>
            <w:vAlign w:val="center"/>
          </w:tcPr>
          <w:p w14:paraId="6D2E61C2"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整型</w:t>
            </w:r>
          </w:p>
        </w:tc>
        <w:tc>
          <w:tcPr>
            <w:tcW w:w="2405" w:type="dxa"/>
            <w:shd w:val="clear" w:color="000000" w:fill="FFFFFF"/>
            <w:vAlign w:val="center"/>
          </w:tcPr>
          <w:p w14:paraId="27693DD9"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收藏id</w:t>
            </w:r>
          </w:p>
        </w:tc>
      </w:tr>
      <w:tr w:rsidR="009B00B5" w14:paraId="3E3124BA" w14:textId="77777777" w:rsidTr="00854F0A">
        <w:trPr>
          <w:trHeight w:val="285"/>
        </w:trPr>
        <w:tc>
          <w:tcPr>
            <w:tcW w:w="2405" w:type="dxa"/>
            <w:shd w:val="clear" w:color="000000" w:fill="FFFFFF"/>
            <w:vAlign w:val="center"/>
          </w:tcPr>
          <w:p w14:paraId="5AB60062"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user_id</w:t>
            </w:r>
          </w:p>
        </w:tc>
        <w:tc>
          <w:tcPr>
            <w:tcW w:w="2406" w:type="dxa"/>
            <w:shd w:val="clear" w:color="000000" w:fill="FFFFFF"/>
            <w:vAlign w:val="center"/>
          </w:tcPr>
          <w:p w14:paraId="133993A2"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字符串</w:t>
            </w:r>
          </w:p>
        </w:tc>
        <w:tc>
          <w:tcPr>
            <w:tcW w:w="2405" w:type="dxa"/>
            <w:shd w:val="clear" w:color="000000" w:fill="FFFFFF"/>
            <w:vAlign w:val="center"/>
          </w:tcPr>
          <w:p w14:paraId="22E17423"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用户id</w:t>
            </w:r>
          </w:p>
        </w:tc>
      </w:tr>
      <w:tr w:rsidR="009B00B5" w14:paraId="22DB393C" w14:textId="77777777" w:rsidTr="00854F0A">
        <w:trPr>
          <w:trHeight w:val="285"/>
        </w:trPr>
        <w:tc>
          <w:tcPr>
            <w:tcW w:w="2405" w:type="dxa"/>
            <w:shd w:val="clear" w:color="000000" w:fill="FFFFFF"/>
            <w:vAlign w:val="center"/>
          </w:tcPr>
          <w:p w14:paraId="7E5ACE61"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post_id</w:t>
            </w:r>
          </w:p>
        </w:tc>
        <w:tc>
          <w:tcPr>
            <w:tcW w:w="2406" w:type="dxa"/>
            <w:shd w:val="clear" w:color="000000" w:fill="FFFFFF"/>
            <w:vAlign w:val="center"/>
          </w:tcPr>
          <w:p w14:paraId="7CAC6522"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字符串</w:t>
            </w:r>
          </w:p>
        </w:tc>
        <w:tc>
          <w:tcPr>
            <w:tcW w:w="2405" w:type="dxa"/>
            <w:shd w:val="clear" w:color="000000" w:fill="FFFFFF"/>
            <w:vAlign w:val="center"/>
          </w:tcPr>
          <w:p w14:paraId="7CB0B9F7"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帖子id</w:t>
            </w:r>
          </w:p>
        </w:tc>
      </w:tr>
      <w:tr w:rsidR="009B00B5" w14:paraId="6564BAF8" w14:textId="77777777" w:rsidTr="00854F0A">
        <w:trPr>
          <w:trHeight w:val="285"/>
        </w:trPr>
        <w:tc>
          <w:tcPr>
            <w:tcW w:w="4811" w:type="dxa"/>
            <w:gridSpan w:val="2"/>
            <w:shd w:val="clear" w:color="000000" w:fill="FFFFFF"/>
            <w:vAlign w:val="center"/>
          </w:tcPr>
          <w:p w14:paraId="4F2F7A0E" w14:textId="77777777" w:rsidR="009B00B5" w:rsidRDefault="009B00B5" w:rsidP="00854F0A">
            <w:pPr>
              <w:widowControl/>
              <w:ind w:firstLineChars="300" w:firstLine="660"/>
              <w:rPr>
                <w:rFonts w:ascii="黑体" w:eastAsia="黑体" w:hAnsi="黑体" w:cs="黑体"/>
                <w:color w:val="222222"/>
                <w:kern w:val="0"/>
                <w:sz w:val="16"/>
                <w:szCs w:val="16"/>
              </w:rPr>
            </w:pPr>
            <w:r>
              <w:rPr>
                <w:rFonts w:ascii="等线" w:eastAsia="等线" w:hAnsi="等线" w:cs="Times New Roman" w:hint="eastAsia"/>
                <w:color w:val="000000"/>
                <w:kern w:val="0"/>
                <w:sz w:val="22"/>
                <w:szCs w:val="22"/>
              </w:rPr>
              <w:t>历史信息表</w:t>
            </w:r>
          </w:p>
        </w:tc>
        <w:tc>
          <w:tcPr>
            <w:tcW w:w="2405" w:type="dxa"/>
            <w:shd w:val="clear" w:color="000000" w:fill="FFFFFF"/>
            <w:vAlign w:val="center"/>
          </w:tcPr>
          <w:p w14:paraId="6B6A3AF5" w14:textId="77777777" w:rsidR="009B00B5" w:rsidRDefault="009B00B5" w:rsidP="00854F0A">
            <w:pPr>
              <w:widowControl/>
              <w:jc w:val="center"/>
              <w:rPr>
                <w:rFonts w:ascii="黑体" w:eastAsia="黑体" w:hAnsi="黑体" w:cs="黑体"/>
                <w:color w:val="222222"/>
                <w:kern w:val="0"/>
                <w:sz w:val="16"/>
                <w:szCs w:val="16"/>
              </w:rPr>
            </w:pPr>
          </w:p>
        </w:tc>
      </w:tr>
      <w:tr w:rsidR="009B00B5" w14:paraId="459D5E10" w14:textId="77777777" w:rsidTr="00854F0A">
        <w:trPr>
          <w:trHeight w:val="285"/>
        </w:trPr>
        <w:tc>
          <w:tcPr>
            <w:tcW w:w="2405" w:type="dxa"/>
            <w:shd w:val="clear" w:color="000000" w:fill="FFFFFF"/>
            <w:vAlign w:val="center"/>
          </w:tcPr>
          <w:p w14:paraId="6465A092" w14:textId="77777777" w:rsidR="009B00B5" w:rsidRDefault="009B00B5" w:rsidP="00854F0A">
            <w:pPr>
              <w:widowControl/>
              <w:ind w:firstLineChars="300" w:firstLine="480"/>
              <w:rPr>
                <w:rFonts w:ascii="黑体" w:eastAsia="黑体" w:hAnsi="黑体" w:cs="黑体"/>
                <w:color w:val="000000"/>
                <w:kern w:val="0"/>
                <w:sz w:val="16"/>
                <w:szCs w:val="16"/>
              </w:rPr>
            </w:pPr>
            <w:r>
              <w:rPr>
                <w:rFonts w:ascii="黑体" w:eastAsia="黑体" w:hAnsi="黑体" w:cs="黑体" w:hint="eastAsia"/>
                <w:color w:val="000000"/>
                <w:kern w:val="0"/>
                <w:sz w:val="16"/>
                <w:szCs w:val="16"/>
              </w:rPr>
              <w:t>num</w:t>
            </w:r>
          </w:p>
        </w:tc>
        <w:tc>
          <w:tcPr>
            <w:tcW w:w="2406" w:type="dxa"/>
            <w:shd w:val="clear" w:color="000000" w:fill="FFFFFF"/>
            <w:vAlign w:val="center"/>
          </w:tcPr>
          <w:p w14:paraId="29CDF122" w14:textId="77777777" w:rsidR="009B00B5" w:rsidRDefault="009B00B5" w:rsidP="00854F0A">
            <w:pPr>
              <w:widowControl/>
              <w:ind w:firstLineChars="300" w:firstLine="480"/>
              <w:rPr>
                <w:rFonts w:ascii="黑体" w:eastAsia="黑体" w:hAnsi="黑体" w:cs="黑体"/>
                <w:color w:val="000000"/>
                <w:kern w:val="0"/>
                <w:sz w:val="16"/>
                <w:szCs w:val="16"/>
              </w:rPr>
            </w:pPr>
            <w:r>
              <w:rPr>
                <w:rFonts w:ascii="黑体" w:eastAsia="黑体" w:hAnsi="黑体" w:cs="黑体" w:hint="eastAsia"/>
                <w:color w:val="000000"/>
                <w:kern w:val="0"/>
                <w:sz w:val="16"/>
                <w:szCs w:val="16"/>
              </w:rPr>
              <w:t>整型</w:t>
            </w:r>
          </w:p>
        </w:tc>
        <w:tc>
          <w:tcPr>
            <w:tcW w:w="2405" w:type="dxa"/>
            <w:shd w:val="clear" w:color="000000" w:fill="FFFFFF"/>
            <w:vAlign w:val="center"/>
          </w:tcPr>
          <w:p w14:paraId="5CA87500"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sz w:val="16"/>
                <w:szCs w:val="16"/>
              </w:rPr>
              <w:t>唯一标识每条历史记录</w:t>
            </w:r>
          </w:p>
        </w:tc>
      </w:tr>
      <w:tr w:rsidR="009B00B5" w14:paraId="50BC2617" w14:textId="77777777" w:rsidTr="00854F0A">
        <w:trPr>
          <w:trHeight w:val="285"/>
        </w:trPr>
        <w:tc>
          <w:tcPr>
            <w:tcW w:w="2405" w:type="dxa"/>
            <w:shd w:val="clear" w:color="000000" w:fill="FFFFFF"/>
            <w:vAlign w:val="center"/>
          </w:tcPr>
          <w:p w14:paraId="412E5637" w14:textId="77777777" w:rsidR="009B00B5" w:rsidRDefault="009B00B5" w:rsidP="00854F0A">
            <w:pPr>
              <w:widowControl/>
              <w:ind w:firstLineChars="300" w:firstLine="480"/>
              <w:rPr>
                <w:rFonts w:ascii="黑体" w:eastAsia="黑体" w:hAnsi="黑体" w:cs="黑体"/>
                <w:color w:val="000000"/>
                <w:kern w:val="0"/>
                <w:sz w:val="16"/>
                <w:szCs w:val="16"/>
              </w:rPr>
            </w:pPr>
            <w:r>
              <w:rPr>
                <w:rFonts w:ascii="黑体" w:eastAsia="黑体" w:hAnsi="黑体" w:cs="黑体" w:hint="eastAsia"/>
                <w:color w:val="000000"/>
                <w:kern w:val="0"/>
                <w:sz w:val="16"/>
                <w:szCs w:val="16"/>
              </w:rPr>
              <w:t>date</w:t>
            </w:r>
          </w:p>
        </w:tc>
        <w:tc>
          <w:tcPr>
            <w:tcW w:w="2406" w:type="dxa"/>
            <w:shd w:val="clear" w:color="000000" w:fill="FFFFFF"/>
            <w:vAlign w:val="center"/>
          </w:tcPr>
          <w:p w14:paraId="29AE63FC" w14:textId="77777777" w:rsidR="009B00B5" w:rsidRDefault="009B00B5" w:rsidP="00854F0A">
            <w:pPr>
              <w:widowControl/>
              <w:ind w:firstLineChars="300" w:firstLine="480"/>
              <w:rPr>
                <w:rFonts w:ascii="黑体" w:eastAsia="黑体" w:hAnsi="黑体" w:cs="黑体"/>
                <w:color w:val="000000"/>
                <w:kern w:val="0"/>
                <w:sz w:val="16"/>
                <w:szCs w:val="16"/>
              </w:rPr>
            </w:pPr>
            <w:r>
              <w:rPr>
                <w:rFonts w:ascii="黑体" w:eastAsia="黑体" w:hAnsi="黑体" w:cs="黑体" w:hint="eastAsia"/>
                <w:color w:val="000000"/>
                <w:kern w:val="0"/>
                <w:sz w:val="16"/>
                <w:szCs w:val="16"/>
              </w:rPr>
              <w:t>日期</w:t>
            </w:r>
          </w:p>
        </w:tc>
        <w:tc>
          <w:tcPr>
            <w:tcW w:w="2405" w:type="dxa"/>
            <w:shd w:val="clear" w:color="000000" w:fill="FFFFFF"/>
            <w:vAlign w:val="center"/>
          </w:tcPr>
          <w:p w14:paraId="223E7285"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sz w:val="16"/>
                <w:szCs w:val="16"/>
              </w:rPr>
              <w:t>操作发生的日期</w:t>
            </w:r>
          </w:p>
        </w:tc>
      </w:tr>
      <w:tr w:rsidR="009B00B5" w14:paraId="2FFFE6F2" w14:textId="77777777" w:rsidTr="00854F0A">
        <w:trPr>
          <w:trHeight w:val="285"/>
        </w:trPr>
        <w:tc>
          <w:tcPr>
            <w:tcW w:w="2405" w:type="dxa"/>
            <w:shd w:val="clear" w:color="000000" w:fill="FFFFFF"/>
            <w:vAlign w:val="center"/>
          </w:tcPr>
          <w:p w14:paraId="5D0E2F06" w14:textId="77777777" w:rsidR="009B00B5" w:rsidRDefault="009B00B5" w:rsidP="00854F0A">
            <w:pPr>
              <w:widowControl/>
              <w:ind w:firstLineChars="300" w:firstLine="480"/>
              <w:rPr>
                <w:rFonts w:ascii="黑体" w:eastAsia="黑体" w:hAnsi="黑体" w:cs="黑体"/>
                <w:color w:val="000000"/>
                <w:kern w:val="0"/>
                <w:sz w:val="16"/>
                <w:szCs w:val="16"/>
              </w:rPr>
            </w:pPr>
            <w:r>
              <w:rPr>
                <w:rFonts w:ascii="黑体" w:eastAsia="黑体" w:hAnsi="黑体" w:cs="黑体" w:hint="eastAsia"/>
                <w:color w:val="000000"/>
                <w:kern w:val="0"/>
                <w:sz w:val="16"/>
                <w:szCs w:val="16"/>
              </w:rPr>
              <w:t>user_id</w:t>
            </w:r>
          </w:p>
        </w:tc>
        <w:tc>
          <w:tcPr>
            <w:tcW w:w="2406" w:type="dxa"/>
            <w:shd w:val="clear" w:color="000000" w:fill="FFFFFF"/>
            <w:vAlign w:val="center"/>
          </w:tcPr>
          <w:p w14:paraId="042EDDE3" w14:textId="77777777" w:rsidR="009B00B5" w:rsidRDefault="009B00B5" w:rsidP="00854F0A">
            <w:pPr>
              <w:widowControl/>
              <w:ind w:firstLineChars="300" w:firstLine="480"/>
              <w:rPr>
                <w:rFonts w:ascii="黑体" w:eastAsia="黑体" w:hAnsi="黑体" w:cs="黑体"/>
                <w:color w:val="000000"/>
                <w:kern w:val="0"/>
                <w:sz w:val="16"/>
                <w:szCs w:val="16"/>
              </w:rPr>
            </w:pPr>
            <w:r>
              <w:rPr>
                <w:rFonts w:ascii="黑体" w:eastAsia="黑体" w:hAnsi="黑体" w:cs="黑体" w:hint="eastAsia"/>
                <w:color w:val="000000"/>
                <w:kern w:val="0"/>
                <w:sz w:val="16"/>
                <w:szCs w:val="16"/>
              </w:rPr>
              <w:t>用户编号</w:t>
            </w:r>
          </w:p>
        </w:tc>
        <w:tc>
          <w:tcPr>
            <w:tcW w:w="2405" w:type="dxa"/>
            <w:shd w:val="clear" w:color="000000" w:fill="FFFFFF"/>
            <w:vAlign w:val="center"/>
          </w:tcPr>
          <w:p w14:paraId="150305BD" w14:textId="77777777" w:rsidR="009B00B5" w:rsidRDefault="009B00B5" w:rsidP="00854F0A">
            <w:pPr>
              <w:widowControl/>
              <w:jc w:val="center"/>
              <w:rPr>
                <w:rFonts w:ascii="黑体" w:eastAsia="黑体" w:hAnsi="黑体" w:cs="黑体"/>
                <w:color w:val="222222"/>
                <w:kern w:val="0"/>
                <w:sz w:val="16"/>
                <w:szCs w:val="16"/>
              </w:rPr>
            </w:pPr>
            <w:r>
              <w:rPr>
                <w:rFonts w:ascii="黑体" w:eastAsia="黑体" w:hAnsi="黑体" w:cs="黑体" w:hint="eastAsia"/>
                <w:color w:val="222222"/>
                <w:kern w:val="0"/>
                <w:sz w:val="16"/>
                <w:szCs w:val="16"/>
              </w:rPr>
              <w:t>用户唯一标识 ID</w:t>
            </w:r>
          </w:p>
        </w:tc>
      </w:tr>
    </w:tbl>
    <w:p w14:paraId="074BB01A" w14:textId="77777777" w:rsidR="009B00B5" w:rsidRDefault="009B00B5" w:rsidP="009B00B5"/>
    <w:p w14:paraId="475073A0" w14:textId="77777777" w:rsidR="00490F9A" w:rsidRDefault="00000000">
      <w:pPr>
        <w:pStyle w:val="2"/>
      </w:pPr>
      <w:r>
        <w:rPr>
          <w:rFonts w:hint="eastAsia"/>
        </w:rPr>
        <w:t>5.2物理结构设计要点</w:t>
      </w:r>
      <w:bookmarkEnd w:id="39"/>
      <w:bookmarkEnd w:id="40"/>
    </w:p>
    <w:p w14:paraId="74709950" w14:textId="77777777" w:rsidR="00490F9A" w:rsidRDefault="00000000">
      <w:pPr>
        <w:ind w:firstLine="420"/>
      </w:pPr>
      <w:r>
        <w:rPr>
          <w:rFonts w:hint="eastAsia"/>
        </w:rPr>
        <w:t>本系统内所使用的每个数据结构中的每个数据项都储存在SQL数据库中</w:t>
      </w:r>
    </w:p>
    <w:p w14:paraId="1EB698A3" w14:textId="77777777" w:rsidR="00490F9A" w:rsidRDefault="00000000">
      <w:pPr>
        <w:pStyle w:val="1"/>
      </w:pPr>
      <w:bookmarkStart w:id="41" w:name="_Toc182142256"/>
      <w:bookmarkStart w:id="42" w:name="_Toc182160008"/>
      <w:r>
        <w:rPr>
          <w:rFonts w:hint="eastAsia"/>
        </w:rPr>
        <w:t>6.出错处理和恢复</w:t>
      </w:r>
      <w:bookmarkEnd w:id="41"/>
      <w:bookmarkEnd w:id="42"/>
    </w:p>
    <w:p w14:paraId="5E0A6161" w14:textId="77777777" w:rsidR="00490F9A" w:rsidRDefault="00000000">
      <w:pPr>
        <w:pStyle w:val="2"/>
      </w:pPr>
      <w:bookmarkStart w:id="43" w:name="_Toc182160009"/>
      <w:bookmarkStart w:id="44" w:name="_Toc182142257"/>
      <w:bookmarkStart w:id="45" w:name="_Toc521466925"/>
      <w:r>
        <w:rPr>
          <w:rFonts w:hint="eastAsia"/>
        </w:rPr>
        <w:t>6.1</w:t>
      </w:r>
      <w:r>
        <w:t>可能出现的错误及处理方式：</w:t>
      </w:r>
      <w:bookmarkEnd w:id="43"/>
      <w:bookmarkEnd w:id="44"/>
    </w:p>
    <w:p w14:paraId="4F46C0F8" w14:textId="77777777" w:rsidR="00490F9A" w:rsidRDefault="00000000">
      <w:r>
        <w:rPr>
          <w:b/>
          <w:bCs/>
        </w:rPr>
        <w:t>网络连接问题</w:t>
      </w:r>
      <w:r>
        <w:t>：若网络不稳定或中断，小程序会提示 “网络连接异常，请检查网络设置”，用户可检查手机网络连接（如 Wi-Fi 是否正常、移动数据是否开启）后点击重试。</w:t>
      </w:r>
    </w:p>
    <w:p w14:paraId="6865D829" w14:textId="77777777" w:rsidR="00490F9A" w:rsidRDefault="00000000">
      <w:r>
        <w:t>输入错误：如价格格式错误（输入非数字或小数点位置不正确）、必填项未填写等，系统会在相应位置显示红色错误提示，用户需根据提示修改输入内容后重新提交。</w:t>
      </w:r>
    </w:p>
    <w:p w14:paraId="26229694" w14:textId="77777777" w:rsidR="00490F9A" w:rsidRDefault="00000000">
      <w:r>
        <w:rPr>
          <w:b/>
          <w:bCs/>
        </w:rPr>
        <w:t>服务器繁忙</w:t>
      </w:r>
      <w:r>
        <w:t>：在高并发情况下，服务器可能繁忙导致操作响应缓慢或失败，小程序会提示 “服务器繁忙，请稍后重试”，用户可稍等片刻后再次操作。</w:t>
      </w:r>
    </w:p>
    <w:p w14:paraId="17F78502" w14:textId="77777777" w:rsidR="00490F9A" w:rsidRDefault="00000000">
      <w:r>
        <w:rPr>
          <w:b/>
          <w:bCs/>
        </w:rPr>
        <w:t>恢复措施</w:t>
      </w:r>
      <w:r>
        <w:t>：对于因网络问题导致的操作中断，网络恢复后用户可重新进行操作</w:t>
      </w:r>
      <w:r>
        <w:rPr>
          <w:rFonts w:hint="eastAsia"/>
        </w:rPr>
        <w:t>，</w:t>
      </w:r>
      <w:r>
        <w:t>若遇到服务器故障等严重问题，平台会及时进行修复，并在修复后通知用户，用户无需特殊操作，等待恢复正常后可继续使用小程序。</w:t>
      </w:r>
    </w:p>
    <w:bookmarkEnd w:id="45"/>
    <w:p w14:paraId="0DB65E05" w14:textId="77777777" w:rsidR="00490F9A" w:rsidRDefault="00490F9A">
      <w:pPr>
        <w:pStyle w:val="1"/>
      </w:pPr>
    </w:p>
    <w:sectPr w:rsidR="00490F9A">
      <w:footerReference w:type="first" r:id="rId15"/>
      <w:pgSz w:w="11906" w:h="16838"/>
      <w:pgMar w:top="1440" w:right="1800" w:bottom="1440" w:left="1800" w:header="708" w:footer="708" w:gutter="0"/>
      <w:pgNumType w:start="0"/>
      <w:cols w:space="708"/>
      <w:titlePg/>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CDBAD" w14:textId="77777777" w:rsidR="007033FF" w:rsidRDefault="007033FF">
      <w:r>
        <w:separator/>
      </w:r>
    </w:p>
  </w:endnote>
  <w:endnote w:type="continuationSeparator" w:id="0">
    <w:p w14:paraId="0DDB435A" w14:textId="77777777" w:rsidR="007033FF" w:rsidRDefault="00703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4EE38" w14:textId="77777777" w:rsidR="00490F9A" w:rsidRDefault="00000000">
    <w:pPr>
      <w:jc w:val="center"/>
      <w:rPr>
        <w:rFonts w:ascii="黑体" w:eastAsia="黑体" w:hAnsi="黑体"/>
        <w:sz w:val="15"/>
        <w:szCs w:val="15"/>
      </w:rPr>
    </w:pPr>
    <w:r>
      <w:rPr>
        <w:rFonts w:ascii="黑体" w:eastAsia="黑体" w:hAnsi="黑体"/>
        <w:color w:val="4D4D4D"/>
        <w:sz w:val="15"/>
        <w:szCs w:val="15"/>
        <w:shd w:val="clear" w:color="auto" w:fill="FFFFFF"/>
      </w:rPr>
      <w:t>根据</w:t>
    </w:r>
    <w:r>
      <w:rPr>
        <w:rFonts w:ascii="黑体" w:eastAsia="黑体" w:hAnsi="黑体" w:hint="eastAsia"/>
        <w:color w:val="4D4D4D"/>
        <w:sz w:val="15"/>
        <w:szCs w:val="15"/>
        <w:shd w:val="clear" w:color="auto" w:fill="FFFFFF"/>
      </w:rPr>
      <w:t>GB8567 - 88《计算机软件产品开发文件编制指南》</w:t>
    </w:r>
    <w:r>
      <w:rPr>
        <w:rFonts w:ascii="黑体" w:eastAsia="黑体" w:hAnsi="黑体"/>
        <w:color w:val="4D4D4D"/>
        <w:sz w:val="15"/>
        <w:szCs w:val="15"/>
        <w:shd w:val="clear" w:color="auto" w:fill="FFFFFF"/>
      </w:rPr>
      <w:t>中项目开发计划的要求</w:t>
    </w:r>
    <w:r>
      <w:rPr>
        <w:rFonts w:ascii="黑体" w:eastAsia="黑体" w:hAnsi="黑体" w:hint="eastAsia"/>
        <w:color w:val="4D4D4D"/>
        <w:sz w:val="15"/>
        <w:szCs w:val="15"/>
        <w:shd w:val="clear" w:color="auto" w:fill="FFFFFF"/>
      </w:rPr>
      <w:t>结合实际情况进行编制</w:t>
    </w:r>
  </w:p>
  <w:p w14:paraId="3B93E1BD" w14:textId="77777777" w:rsidR="00490F9A" w:rsidRDefault="00490F9A">
    <w:pPr>
      <w:pStyle w:val="a3"/>
    </w:pPr>
  </w:p>
  <w:p w14:paraId="3347F231" w14:textId="77777777" w:rsidR="00490F9A" w:rsidRDefault="00490F9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1FEF1" w14:textId="77777777" w:rsidR="007033FF" w:rsidRDefault="007033FF">
      <w:r>
        <w:separator/>
      </w:r>
    </w:p>
  </w:footnote>
  <w:footnote w:type="continuationSeparator" w:id="0">
    <w:p w14:paraId="675E15FB" w14:textId="77777777" w:rsidR="007033FF" w:rsidRDefault="00703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drawingGridHorizontalSpacing w:val="160"/>
  <w:drawingGridVerticalSpacing w:val="435"/>
  <w:displayHorizontalDrawingGridEvery w:val="0"/>
  <w:characterSpacingControl w:val="compressPunctuation"/>
  <w:savePreviewPicture/>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hhMmJkNTA4OGQyYWQ1YWY3ZWM3ODJkNmI5ZjIyMmIifQ=="/>
  </w:docVars>
  <w:rsids>
    <w:rsidRoot w:val="000E4F5B"/>
    <w:rsid w:val="000E4F5B"/>
    <w:rsid w:val="001B5228"/>
    <w:rsid w:val="001B6A92"/>
    <w:rsid w:val="001F2C65"/>
    <w:rsid w:val="00490F9A"/>
    <w:rsid w:val="004B41B7"/>
    <w:rsid w:val="00545510"/>
    <w:rsid w:val="006234F6"/>
    <w:rsid w:val="00697CC0"/>
    <w:rsid w:val="007033FF"/>
    <w:rsid w:val="0071765D"/>
    <w:rsid w:val="00802258"/>
    <w:rsid w:val="008A7E91"/>
    <w:rsid w:val="008B4E5E"/>
    <w:rsid w:val="009B00B5"/>
    <w:rsid w:val="009F6C6C"/>
    <w:rsid w:val="00A0655B"/>
    <w:rsid w:val="00C70077"/>
    <w:rsid w:val="00C77C42"/>
    <w:rsid w:val="00C80CB5"/>
    <w:rsid w:val="00C8721D"/>
    <w:rsid w:val="00D805DB"/>
    <w:rsid w:val="00DF21F0"/>
    <w:rsid w:val="00F2227B"/>
    <w:rsid w:val="00F60D89"/>
    <w:rsid w:val="26770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19C9B6E"/>
  <w15:docId w15:val="{EB29E6B9-E623-4542-BF68-BC1803E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仿宋" w:eastAsia="仿宋" w:hAnsi="仿宋"/>
      <w:kern w:val="2"/>
      <w:sz w:val="32"/>
      <w:szCs w:val="32"/>
      <w:lang w:val="en-US"/>
    </w:rPr>
  </w:style>
  <w:style w:type="paragraph" w:styleId="1">
    <w:name w:val="heading 1"/>
    <w:basedOn w:val="a"/>
    <w:next w:val="a"/>
    <w:link w:val="10"/>
    <w:uiPriority w:val="9"/>
    <w:qFormat/>
    <w:pPr>
      <w:keepNext/>
      <w:keepLines/>
      <w:spacing w:before="240"/>
      <w:outlineLvl w:val="0"/>
    </w:pPr>
    <w:rPr>
      <w:rFonts w:ascii="黑体" w:eastAsia="黑体" w:hAnsi="黑体" w:cstheme="majorBidi"/>
      <w:sz w:val="36"/>
    </w:rPr>
  </w:style>
  <w:style w:type="paragraph" w:styleId="2">
    <w:name w:val="heading 2"/>
    <w:basedOn w:val="a"/>
    <w:next w:val="a"/>
    <w:link w:val="20"/>
    <w:uiPriority w:val="9"/>
    <w:unhideWhenUsed/>
    <w:qFormat/>
    <w:pPr>
      <w:keepNext/>
      <w:keepLines/>
      <w:spacing w:before="40"/>
      <w:outlineLvl w:val="1"/>
    </w:pPr>
    <w:rPr>
      <w:rFonts w:ascii="楷体" w:eastAsia="楷体" w:hAnsi="楷体" w:cstheme="majorBidi"/>
      <w:b/>
      <w:bCs/>
    </w:rPr>
  </w:style>
  <w:style w:type="paragraph" w:styleId="3">
    <w:name w:val="heading 3"/>
    <w:basedOn w:val="a"/>
    <w:next w:val="a"/>
    <w:link w:val="30"/>
    <w:uiPriority w:val="9"/>
    <w:unhideWhenUsed/>
    <w:qFormat/>
    <w:pPr>
      <w:keepNext/>
      <w:keepLines/>
      <w:spacing w:before="40"/>
      <w:outlineLvl w:val="2"/>
    </w:pPr>
    <w:rPr>
      <w:rFonts w:ascii="楷体" w:eastAsia="楷体" w:hAnsi="楷体" w:cstheme="majorBidi"/>
    </w:rPr>
  </w:style>
  <w:style w:type="paragraph" w:styleId="4">
    <w:name w:val="heading 4"/>
    <w:basedOn w:val="a"/>
    <w:next w:val="a"/>
    <w:link w:val="40"/>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spacing w:after="100"/>
      <w:ind w:left="640"/>
    </w:pPr>
  </w:style>
  <w:style w:type="paragraph" w:styleId="a3">
    <w:name w:val="footer"/>
    <w:basedOn w:val="a"/>
    <w:link w:val="a4"/>
    <w:unhideWhenUsed/>
    <w:pPr>
      <w:tabs>
        <w:tab w:val="center" w:pos="4153"/>
        <w:tab w:val="right" w:pos="8306"/>
      </w:tabs>
    </w:pPr>
  </w:style>
  <w:style w:type="paragraph" w:styleId="a5">
    <w:name w:val="header"/>
    <w:basedOn w:val="a"/>
    <w:link w:val="a6"/>
    <w:uiPriority w:val="99"/>
    <w:unhideWhenUsed/>
    <w:pPr>
      <w:tabs>
        <w:tab w:val="center" w:pos="4153"/>
        <w:tab w:val="right" w:pos="8306"/>
      </w:tabs>
    </w:pPr>
  </w:style>
  <w:style w:type="paragraph" w:styleId="TOC1">
    <w:name w:val="toc 1"/>
    <w:basedOn w:val="a"/>
    <w:next w:val="a"/>
    <w:autoRedefine/>
    <w:uiPriority w:val="39"/>
    <w:unhideWhenUsed/>
    <w:pPr>
      <w:spacing w:after="100"/>
    </w:pPr>
  </w:style>
  <w:style w:type="paragraph" w:styleId="TOC2">
    <w:name w:val="toc 2"/>
    <w:basedOn w:val="a"/>
    <w:next w:val="a"/>
    <w:autoRedefine/>
    <w:uiPriority w:val="39"/>
    <w:unhideWhenUsed/>
    <w:pPr>
      <w:spacing w:after="100"/>
      <w:ind w:left="320"/>
    </w:p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style>
  <w:style w:type="character" w:customStyle="1" w:styleId="a4">
    <w:name w:val="页脚 字符"/>
    <w:basedOn w:val="a0"/>
    <w:link w:val="a3"/>
  </w:style>
  <w:style w:type="character" w:customStyle="1" w:styleId="10">
    <w:name w:val="标题 1 字符"/>
    <w:basedOn w:val="a0"/>
    <w:link w:val="1"/>
    <w:uiPriority w:val="9"/>
    <w:rPr>
      <w:rFonts w:ascii="黑体" w:eastAsia="黑体" w:hAnsi="黑体" w:cstheme="majorBidi"/>
      <w:sz w:val="36"/>
      <w:szCs w:val="32"/>
    </w:rPr>
  </w:style>
  <w:style w:type="character" w:customStyle="1" w:styleId="20">
    <w:name w:val="标题 2 字符"/>
    <w:basedOn w:val="a0"/>
    <w:link w:val="2"/>
    <w:uiPriority w:val="9"/>
    <w:rPr>
      <w:rFonts w:ascii="楷体" w:eastAsia="楷体" w:hAnsi="楷体" w:cstheme="majorBidi"/>
      <w:b/>
      <w:bCs/>
      <w:sz w:val="32"/>
      <w:szCs w:val="32"/>
    </w:rPr>
  </w:style>
  <w:style w:type="paragraph" w:styleId="a8">
    <w:name w:val="List Paragraph"/>
    <w:basedOn w:val="a"/>
    <w:uiPriority w:val="34"/>
    <w:qFormat/>
    <w:pPr>
      <w:ind w:left="720"/>
      <w:contextualSpacing/>
    </w:pPr>
  </w:style>
  <w:style w:type="character" w:customStyle="1" w:styleId="30">
    <w:name w:val="标题 3 字符"/>
    <w:basedOn w:val="a0"/>
    <w:link w:val="3"/>
    <w:uiPriority w:val="9"/>
    <w:rPr>
      <w:rFonts w:ascii="楷体" w:eastAsia="楷体" w:hAnsi="楷体" w:cstheme="majorBidi"/>
      <w:sz w:val="32"/>
      <w:szCs w:val="32"/>
    </w:rPr>
  </w:style>
  <w:style w:type="character" w:customStyle="1" w:styleId="40">
    <w:name w:val="标题 4 字符"/>
    <w:basedOn w:val="a0"/>
    <w:link w:val="4"/>
    <w:uiPriority w:val="9"/>
    <w:semiHidden/>
    <w:rPr>
      <w:rFonts w:asciiTheme="majorHAnsi" w:eastAsiaTheme="majorEastAsia" w:hAnsiTheme="majorHAnsi" w:cstheme="majorBidi"/>
      <w:i/>
      <w:iCs/>
      <w:color w:val="2F5496" w:themeColor="accent1" w:themeShade="BF"/>
      <w:sz w:val="32"/>
      <w:szCs w:val="32"/>
    </w:rPr>
  </w:style>
  <w:style w:type="paragraph" w:customStyle="1" w:styleId="TOC10">
    <w:name w:val="TOC 标题1"/>
    <w:basedOn w:val="1"/>
    <w:next w:val="a"/>
    <w:uiPriority w:val="39"/>
    <w:unhideWhenUsed/>
    <w:qFormat/>
    <w:pPr>
      <w:widowControl/>
      <w:spacing w:line="259" w:lineRule="auto"/>
      <w:jc w:val="left"/>
      <w:outlineLvl w:val="9"/>
    </w:pPr>
    <w:rPr>
      <w:rFonts w:asciiTheme="majorHAnsi" w:eastAsiaTheme="majorEastAsia" w:hAnsiTheme="majorHAnsi"/>
      <w:color w:val="2F5496" w:themeColor="accent1" w:themeShade="BF"/>
      <w:kern w:val="0"/>
      <w:sz w:val="32"/>
    </w:rPr>
  </w:style>
  <w:style w:type="paragraph" w:styleId="a9">
    <w:name w:val="No Spacing"/>
    <w:link w:val="aa"/>
    <w:uiPriority w:val="1"/>
    <w:qFormat/>
    <w:rPr>
      <w:sz w:val="22"/>
      <w:szCs w:val="22"/>
      <w:lang w:val="en-US"/>
    </w:rPr>
  </w:style>
  <w:style w:type="character" w:customStyle="1" w:styleId="aa">
    <w:name w:val="无间隔 字符"/>
    <w:basedOn w:val="a0"/>
    <w:link w:val="a9"/>
    <w:uiPriority w:val="1"/>
    <w:rPr>
      <w:kern w:val="0"/>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本总体设计文档旨在为二手交易小程序的开发提供全面的架构规划和技术指导，明确系统的整体结构、功能模块划分、数据存储方式以及系统交互流程等关键方面。其主要读者包括项目开发团队成员，如软件工程师、测试人员、产品经理等，以便他们能够依据此文档进行后续的详细设计、编码实现、测试以及维护工作。</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E0D00-A3B5-47AA-8528-C4CAAC7E351E}">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“城院跳蚤”微信小程序</dc:title>
  <dc:subject>总体设计报告</dc:subject>
  <dc:creator>G08小组</dc:creator>
  <cp:lastModifiedBy>钰航 林</cp:lastModifiedBy>
  <cp:revision>8</cp:revision>
  <dcterms:created xsi:type="dcterms:W3CDTF">2024-11-10T10:52:00Z</dcterms:created>
  <dcterms:modified xsi:type="dcterms:W3CDTF">2024-11-19T05:04:00Z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F0CBEB120AC541C4A32CA33C93DE5AAB_12</vt:lpwstr>
  </property>
</Properties>
</file>