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6648" w14:textId="77777777" w:rsidR="00DF7F06" w:rsidRDefault="00D00725">
      <w:pPr>
        <w:spacing w:after="240"/>
        <w:jc w:val="left"/>
        <w:rPr>
          <w:rFonts w:ascii="宋体" w:eastAsia="宋体" w:hAnsi="宋体" w:cs="宋体"/>
          <w:b/>
          <w:bCs/>
          <w:sz w:val="24"/>
        </w:rPr>
      </w:pPr>
      <w:r>
        <w:rPr>
          <w:rFonts w:ascii="宋体" w:eastAsia="宋体" w:hAnsi="宋体" w:cs="宋体"/>
          <w:b/>
          <w:bCs/>
          <w:sz w:val="24"/>
        </w:rPr>
        <w:t>信息安全</w:t>
      </w:r>
    </w:p>
    <w:p w14:paraId="55E2BFEE" w14:textId="77777777" w:rsidR="00DF7F06" w:rsidRDefault="00D00725">
      <w:pPr>
        <w:spacing w:after="240"/>
        <w:jc w:val="left"/>
        <w:rPr>
          <w:rFonts w:ascii="宋体" w:eastAsia="宋体" w:hAnsi="宋体" w:cs="宋体"/>
          <w:sz w:val="24"/>
        </w:rPr>
      </w:pPr>
      <w:r>
        <w:rPr>
          <w:rFonts w:ascii="宋体" w:eastAsia="宋体" w:hAnsi="宋体" w:cs="宋体" w:hint="eastAsia"/>
          <w:sz w:val="24"/>
        </w:rPr>
        <w:t>判断</w:t>
      </w:r>
      <w:r>
        <w:rPr>
          <w:rFonts w:ascii="宋体" w:eastAsia="宋体" w:hAnsi="宋体" w:cs="宋体"/>
          <w:b/>
          <w:bCs/>
          <w:sz w:val="24"/>
        </w:rPr>
        <w:br/>
      </w:r>
      <w:r>
        <w:rPr>
          <w:rFonts w:ascii="宋体" w:eastAsia="宋体" w:hAnsi="宋体" w:cs="宋体"/>
          <w:sz w:val="24"/>
        </w:rPr>
        <w:t>选择</w:t>
      </w:r>
      <w:r>
        <w:rPr>
          <w:rFonts w:ascii="宋体" w:eastAsia="宋体" w:hAnsi="宋体" w:cs="宋体"/>
          <w:sz w:val="24"/>
        </w:rPr>
        <w:t> 20-1</w:t>
      </w:r>
      <w:r>
        <w:rPr>
          <w:rFonts w:ascii="宋体" w:eastAsia="宋体" w:hAnsi="宋体" w:cs="宋体"/>
          <w:sz w:val="24"/>
        </w:rPr>
        <w:br/>
      </w:r>
      <w:r>
        <w:rPr>
          <w:rFonts w:ascii="宋体" w:eastAsia="宋体" w:hAnsi="宋体" w:cs="宋体"/>
          <w:sz w:val="24"/>
        </w:rPr>
        <w:t>填空</w:t>
      </w:r>
      <w:r>
        <w:rPr>
          <w:rFonts w:ascii="宋体" w:eastAsia="宋体" w:hAnsi="宋体" w:cs="宋体"/>
          <w:sz w:val="24"/>
        </w:rPr>
        <w:t> 20-1</w:t>
      </w:r>
      <w:r>
        <w:rPr>
          <w:rFonts w:ascii="宋体" w:eastAsia="宋体" w:hAnsi="宋体" w:cs="宋体"/>
          <w:sz w:val="24"/>
        </w:rPr>
        <w:br/>
      </w:r>
      <w:r>
        <w:rPr>
          <w:rFonts w:ascii="宋体" w:eastAsia="宋体" w:hAnsi="宋体" w:cs="宋体"/>
          <w:sz w:val="24"/>
        </w:rPr>
        <w:t>名词解释</w:t>
      </w:r>
      <w:r>
        <w:rPr>
          <w:rFonts w:ascii="宋体" w:eastAsia="宋体" w:hAnsi="宋体" w:cs="宋体"/>
          <w:sz w:val="24"/>
        </w:rPr>
        <w:t> 20-4</w:t>
      </w:r>
      <w:r>
        <w:rPr>
          <w:rFonts w:ascii="宋体" w:eastAsia="宋体" w:hAnsi="宋体" w:cs="宋体"/>
          <w:sz w:val="24"/>
        </w:rPr>
        <w:br/>
      </w:r>
      <w:r>
        <w:rPr>
          <w:rFonts w:ascii="宋体" w:eastAsia="宋体" w:hAnsi="宋体" w:cs="宋体"/>
          <w:sz w:val="24"/>
        </w:rPr>
        <w:t>简答</w:t>
      </w:r>
      <w:r>
        <w:rPr>
          <w:rFonts w:ascii="宋体" w:eastAsia="宋体" w:hAnsi="宋体" w:cs="宋体"/>
          <w:sz w:val="24"/>
        </w:rPr>
        <w:t> 20-4</w:t>
      </w:r>
      <w:r>
        <w:rPr>
          <w:rFonts w:ascii="宋体" w:eastAsia="宋体" w:hAnsi="宋体" w:cs="宋体"/>
          <w:sz w:val="24"/>
        </w:rPr>
        <w:br/>
      </w:r>
      <w:r>
        <w:rPr>
          <w:rFonts w:ascii="宋体" w:eastAsia="宋体" w:hAnsi="宋体" w:cs="宋体"/>
          <w:sz w:val="24"/>
        </w:rPr>
        <w:t>问答</w:t>
      </w:r>
      <w:r>
        <w:rPr>
          <w:rFonts w:ascii="宋体" w:eastAsia="宋体" w:hAnsi="宋体" w:cs="宋体"/>
          <w:sz w:val="24"/>
        </w:rPr>
        <w:t> 20-2</w:t>
      </w:r>
    </w:p>
    <w:p w14:paraId="76E9FD40" w14:textId="77777777" w:rsidR="00DF7F06" w:rsidRDefault="00D00725">
      <w:pPr>
        <w:spacing w:after="240"/>
        <w:jc w:val="left"/>
        <w:rPr>
          <w:rFonts w:ascii="宋体" w:eastAsia="宋体" w:hAnsi="宋体" w:cs="宋体"/>
          <w:color w:val="0000FF"/>
          <w:sz w:val="24"/>
        </w:rPr>
      </w:pPr>
      <w:r>
        <w:rPr>
          <w:rFonts w:ascii="宋体" w:eastAsia="宋体" w:hAnsi="宋体" w:cs="宋体"/>
          <w:sz w:val="24"/>
        </w:rPr>
        <w:br/>
      </w:r>
      <w:r>
        <w:rPr>
          <w:rFonts w:ascii="宋体" w:eastAsia="宋体" w:hAnsi="宋体" w:cs="宋体"/>
          <w:sz w:val="24"/>
        </w:rPr>
        <w:br/>
      </w:r>
      <w:r>
        <w:rPr>
          <w:rFonts w:ascii="宋体" w:eastAsia="宋体" w:hAnsi="宋体" w:cs="宋体"/>
          <w:sz w:val="24"/>
        </w:rPr>
        <w:t>对称加密和非对称加密</w:t>
      </w:r>
      <w:r>
        <w:rPr>
          <w:rFonts w:ascii="宋体" w:eastAsia="宋体" w:hAnsi="宋体" w:cs="宋体"/>
          <w:sz w:val="24"/>
        </w:rPr>
        <w:t>p15</w:t>
      </w:r>
      <w:r>
        <w:rPr>
          <w:rFonts w:ascii="宋体" w:eastAsia="宋体" w:hAnsi="宋体" w:cs="宋体"/>
          <w:sz w:val="24"/>
        </w:rPr>
        <w:br/>
      </w:r>
      <w:r>
        <w:rPr>
          <w:rFonts w:ascii="宋体" w:eastAsia="宋体" w:hAnsi="宋体" w:cs="宋体"/>
          <w:sz w:val="24"/>
        </w:rPr>
        <w:t>数字签名</w:t>
      </w:r>
      <w:r>
        <w:rPr>
          <w:rFonts w:ascii="宋体" w:eastAsia="宋体" w:hAnsi="宋体" w:cs="宋体"/>
          <w:sz w:val="24"/>
        </w:rPr>
        <w:t>p36</w:t>
      </w:r>
      <w:r>
        <w:rPr>
          <w:rFonts w:ascii="宋体" w:eastAsia="宋体" w:hAnsi="宋体" w:cs="宋体"/>
          <w:sz w:val="24"/>
        </w:rPr>
        <w:br/>
      </w:r>
      <w:r>
        <w:rPr>
          <w:rFonts w:ascii="宋体" w:eastAsia="宋体" w:hAnsi="宋体" w:cs="宋体" w:hint="eastAsia"/>
          <w:color w:val="0000FF"/>
          <w:sz w:val="24"/>
        </w:rPr>
        <w:t xml:space="preserve">PKI  </w:t>
      </w:r>
      <w:r>
        <w:rPr>
          <w:rFonts w:ascii="宋体" w:eastAsia="宋体" w:hAnsi="宋体" w:cs="宋体"/>
          <w:color w:val="0000FF"/>
          <w:sz w:val="24"/>
        </w:rPr>
        <w:t>  p67</w:t>
      </w:r>
    </w:p>
    <w:p w14:paraId="09A580C1"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PKI</w:t>
      </w:r>
      <w:r>
        <w:rPr>
          <w:rFonts w:ascii="宋体" w:eastAsia="宋体" w:hAnsi="宋体" w:cs="宋体" w:hint="eastAsia"/>
          <w:color w:val="0000FF"/>
          <w:sz w:val="24"/>
        </w:rPr>
        <w:t>是基于公</w:t>
      </w:r>
      <w:proofErr w:type="gramStart"/>
      <w:r>
        <w:rPr>
          <w:rFonts w:ascii="宋体" w:eastAsia="宋体" w:hAnsi="宋体" w:cs="宋体" w:hint="eastAsia"/>
          <w:color w:val="0000FF"/>
          <w:sz w:val="24"/>
        </w:rPr>
        <w:t>钥</w:t>
      </w:r>
      <w:proofErr w:type="gramEnd"/>
      <w:r>
        <w:rPr>
          <w:rFonts w:ascii="宋体" w:eastAsia="宋体" w:hAnsi="宋体" w:cs="宋体" w:hint="eastAsia"/>
          <w:color w:val="0000FF"/>
          <w:sz w:val="24"/>
        </w:rPr>
        <w:t>密码技术，支持公</w:t>
      </w:r>
      <w:proofErr w:type="gramStart"/>
      <w:r>
        <w:rPr>
          <w:rFonts w:ascii="宋体" w:eastAsia="宋体" w:hAnsi="宋体" w:cs="宋体" w:hint="eastAsia"/>
          <w:color w:val="0000FF"/>
          <w:sz w:val="24"/>
        </w:rPr>
        <w:t>钥</w:t>
      </w:r>
      <w:proofErr w:type="gramEnd"/>
      <w:r>
        <w:rPr>
          <w:rFonts w:ascii="宋体" w:eastAsia="宋体" w:hAnsi="宋体" w:cs="宋体" w:hint="eastAsia"/>
          <w:color w:val="0000FF"/>
          <w:sz w:val="24"/>
        </w:rPr>
        <w:t>管理，提供真实性、保密性、完整性以及可追究性安全服务，具有普适性的安全基础设施。</w:t>
      </w:r>
      <w:r>
        <w:rPr>
          <w:rFonts w:ascii="宋体" w:eastAsia="宋体" w:hAnsi="宋体" w:cs="宋体" w:hint="eastAsia"/>
          <w:color w:val="0000FF"/>
          <w:sz w:val="24"/>
        </w:rPr>
        <w:t>PKI</w:t>
      </w:r>
      <w:r>
        <w:rPr>
          <w:rFonts w:ascii="宋体" w:eastAsia="宋体" w:hAnsi="宋体" w:cs="宋体" w:hint="eastAsia"/>
          <w:color w:val="0000FF"/>
          <w:sz w:val="24"/>
        </w:rPr>
        <w:t>的核心技术围绕建立在公</w:t>
      </w:r>
      <w:proofErr w:type="gramStart"/>
      <w:r>
        <w:rPr>
          <w:rFonts w:ascii="宋体" w:eastAsia="宋体" w:hAnsi="宋体" w:cs="宋体" w:hint="eastAsia"/>
          <w:color w:val="0000FF"/>
          <w:sz w:val="24"/>
        </w:rPr>
        <w:t>钥</w:t>
      </w:r>
      <w:proofErr w:type="gramEnd"/>
      <w:r>
        <w:rPr>
          <w:rFonts w:ascii="宋体" w:eastAsia="宋体" w:hAnsi="宋体" w:cs="宋体" w:hint="eastAsia"/>
          <w:color w:val="0000FF"/>
          <w:sz w:val="24"/>
        </w:rPr>
        <w:t>密码算法之上的数字证书的申请、颁发、使用与撤销等整个生命周期进行展开，主要目的就是用来安全、便捷、高效地分发公</w:t>
      </w:r>
      <w:proofErr w:type="gramStart"/>
      <w:r>
        <w:rPr>
          <w:rFonts w:ascii="宋体" w:eastAsia="宋体" w:hAnsi="宋体" w:cs="宋体" w:hint="eastAsia"/>
          <w:color w:val="0000FF"/>
          <w:sz w:val="24"/>
        </w:rPr>
        <w:t>钥</w:t>
      </w:r>
      <w:proofErr w:type="gramEnd"/>
      <w:r>
        <w:rPr>
          <w:rFonts w:ascii="宋体" w:eastAsia="宋体" w:hAnsi="宋体" w:cs="宋体" w:hint="eastAsia"/>
          <w:color w:val="0000FF"/>
          <w:sz w:val="24"/>
        </w:rPr>
        <w:t>，为用户建立一个安全的网络环境，保证网络上信息的安全传输。</w:t>
      </w:r>
    </w:p>
    <w:p w14:paraId="2D49335F"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sz w:val="24"/>
        </w:rPr>
        <w:t>数字证书</w:t>
      </w:r>
      <w:r>
        <w:rPr>
          <w:rFonts w:ascii="宋体" w:eastAsia="宋体" w:hAnsi="宋体" w:cs="宋体"/>
          <w:sz w:val="24"/>
        </w:rPr>
        <w:t>(</w:t>
      </w:r>
      <w:r>
        <w:rPr>
          <w:rFonts w:ascii="宋体" w:eastAsia="宋体" w:hAnsi="宋体" w:cs="宋体"/>
          <w:sz w:val="24"/>
        </w:rPr>
        <w:t>包含</w:t>
      </w:r>
      <w:r>
        <w:rPr>
          <w:rFonts w:ascii="宋体" w:eastAsia="宋体" w:hAnsi="宋体" w:cs="宋体"/>
          <w:sz w:val="24"/>
        </w:rPr>
        <w:t>  </w:t>
      </w:r>
      <w:r>
        <w:rPr>
          <w:rFonts w:ascii="宋体" w:eastAsia="宋体" w:hAnsi="宋体" w:cs="宋体"/>
          <w:sz w:val="24"/>
        </w:rPr>
        <w:t>名称，算法，等</w:t>
      </w:r>
      <w:r>
        <w:rPr>
          <w:rFonts w:ascii="宋体" w:eastAsia="宋体" w:hAnsi="宋体" w:cs="宋体"/>
          <w:sz w:val="24"/>
        </w:rPr>
        <w:t>)</w:t>
      </w:r>
      <w:r>
        <w:rPr>
          <w:rFonts w:ascii="宋体" w:eastAsia="宋体" w:hAnsi="宋体" w:cs="宋体"/>
          <w:sz w:val="24"/>
        </w:rPr>
        <w:br/>
      </w:r>
      <w:proofErr w:type="spellStart"/>
      <w:r>
        <w:rPr>
          <w:rFonts w:ascii="宋体" w:eastAsia="宋体" w:hAnsi="宋体" w:cs="宋体"/>
          <w:sz w:val="24"/>
        </w:rPr>
        <w:t>ssl</w:t>
      </w:r>
      <w:proofErr w:type="spellEnd"/>
      <w:r>
        <w:rPr>
          <w:rFonts w:ascii="宋体" w:eastAsia="宋体" w:hAnsi="宋体" w:cs="宋体"/>
          <w:sz w:val="24"/>
        </w:rPr>
        <w:t>协议</w:t>
      </w:r>
      <w:r>
        <w:rPr>
          <w:rFonts w:ascii="宋体" w:eastAsia="宋体" w:hAnsi="宋体" w:cs="宋体"/>
          <w:sz w:val="24"/>
        </w:rPr>
        <w:t>(</w:t>
      </w:r>
      <w:r>
        <w:rPr>
          <w:rFonts w:ascii="宋体" w:eastAsia="宋体" w:hAnsi="宋体" w:cs="宋体"/>
          <w:color w:val="0070C0"/>
          <w:sz w:val="24"/>
        </w:rPr>
        <w:t>两层协议，传输层，网络层</w:t>
      </w:r>
      <w:r>
        <w:rPr>
          <w:rFonts w:ascii="宋体" w:eastAsia="宋体" w:hAnsi="宋体" w:cs="宋体"/>
          <w:sz w:val="24"/>
        </w:rPr>
        <w:t>)</w:t>
      </w:r>
      <w:r>
        <w:rPr>
          <w:rFonts w:ascii="宋体" w:eastAsia="宋体" w:hAnsi="宋体" w:cs="宋体"/>
          <w:sz w:val="24"/>
        </w:rPr>
        <w:br/>
      </w:r>
      <w:r>
        <w:rPr>
          <w:rFonts w:ascii="宋体" w:eastAsia="宋体" w:hAnsi="宋体" w:cs="宋体"/>
          <w:sz w:val="24"/>
        </w:rPr>
        <w:t>数字签名</w:t>
      </w:r>
      <w:r>
        <w:rPr>
          <w:rFonts w:ascii="宋体" w:eastAsia="宋体" w:hAnsi="宋体" w:cs="宋体"/>
          <w:sz w:val="24"/>
        </w:rPr>
        <w:t>(</w:t>
      </w:r>
      <w:r>
        <w:rPr>
          <w:rFonts w:ascii="宋体" w:eastAsia="宋体" w:hAnsi="宋体" w:cs="宋体"/>
          <w:sz w:val="24"/>
        </w:rPr>
        <w:t>方法</w:t>
      </w:r>
      <w:r>
        <w:rPr>
          <w:rFonts w:ascii="宋体" w:eastAsia="宋体" w:hAnsi="宋体" w:cs="宋体"/>
          <w:sz w:val="24"/>
        </w:rPr>
        <w:t>)</w:t>
      </w:r>
      <w:r>
        <w:rPr>
          <w:rFonts w:ascii="宋体" w:eastAsia="宋体" w:hAnsi="宋体" w:cs="宋体"/>
          <w:sz w:val="24"/>
        </w:rPr>
        <w:br/>
      </w:r>
      <w:r>
        <w:rPr>
          <w:rFonts w:ascii="宋体" w:eastAsia="宋体" w:hAnsi="宋体" w:cs="宋体"/>
          <w:sz w:val="24"/>
        </w:rPr>
        <w:t>生物认证</w:t>
      </w:r>
      <w:r>
        <w:rPr>
          <w:rFonts w:ascii="宋体" w:eastAsia="宋体" w:hAnsi="宋体" w:cs="宋体"/>
          <w:sz w:val="24"/>
        </w:rPr>
        <w:t>(</w:t>
      </w:r>
      <w:r>
        <w:rPr>
          <w:rFonts w:ascii="宋体" w:eastAsia="宋体" w:hAnsi="宋体" w:cs="宋体"/>
          <w:sz w:val="24"/>
        </w:rPr>
        <w:t>个人独有特征可认证</w:t>
      </w:r>
      <w:r>
        <w:rPr>
          <w:rFonts w:ascii="宋体" w:eastAsia="宋体" w:hAnsi="宋体" w:cs="宋体"/>
          <w:sz w:val="24"/>
        </w:rPr>
        <w:t>)</w:t>
      </w:r>
      <w:r>
        <w:rPr>
          <w:rFonts w:ascii="宋体" w:eastAsia="宋体" w:hAnsi="宋体" w:cs="宋体"/>
          <w:sz w:val="24"/>
        </w:rPr>
        <w:br/>
      </w:r>
      <w:r>
        <w:rPr>
          <w:rFonts w:ascii="宋体" w:eastAsia="宋体" w:hAnsi="宋体" w:cs="宋体"/>
          <w:sz w:val="24"/>
        </w:rPr>
        <w:t>防止冲撞最有效方法</w:t>
      </w:r>
      <w:r>
        <w:rPr>
          <w:rFonts w:ascii="宋体" w:eastAsia="宋体" w:hAnsi="宋体" w:cs="宋体"/>
          <w:sz w:val="24"/>
        </w:rPr>
        <w:br/>
      </w:r>
      <w:r>
        <w:rPr>
          <w:rFonts w:ascii="宋体" w:eastAsia="宋体" w:hAnsi="宋体" w:cs="宋体"/>
          <w:sz w:val="24"/>
        </w:rPr>
        <w:t>计算机病毒危害性表现在</w:t>
      </w:r>
      <w:r>
        <w:rPr>
          <w:rFonts w:ascii="宋体" w:eastAsia="宋体" w:hAnsi="宋体" w:cs="宋体"/>
          <w:sz w:val="24"/>
        </w:rPr>
        <w:t>(</w:t>
      </w:r>
      <w:r>
        <w:rPr>
          <w:rFonts w:ascii="宋体" w:eastAsia="宋体" w:hAnsi="宋体" w:cs="宋体"/>
          <w:sz w:val="24"/>
        </w:rPr>
        <w:t>破坏程序和数据</w:t>
      </w:r>
      <w:r>
        <w:rPr>
          <w:rFonts w:ascii="宋体" w:eastAsia="宋体" w:hAnsi="宋体" w:cs="宋体"/>
          <w:sz w:val="24"/>
        </w:rPr>
        <w:t>)</w:t>
      </w:r>
      <w:r>
        <w:rPr>
          <w:rFonts w:ascii="宋体" w:eastAsia="宋体" w:hAnsi="宋体" w:cs="宋体"/>
          <w:sz w:val="24"/>
        </w:rPr>
        <w:br/>
      </w:r>
      <w:r>
        <w:rPr>
          <w:rFonts w:ascii="宋体" w:eastAsia="宋体" w:hAnsi="宋体" w:cs="宋体"/>
          <w:sz w:val="24"/>
        </w:rPr>
        <w:t>关于软</w:t>
      </w:r>
      <w:r>
        <w:rPr>
          <w:rFonts w:ascii="宋体" w:eastAsia="宋体" w:hAnsi="宋体" w:cs="宋体"/>
          <w:sz w:val="24"/>
        </w:rPr>
        <w:t>件加密和硬件加密的比较</w:t>
      </w:r>
      <w:r>
        <w:rPr>
          <w:rFonts w:ascii="宋体" w:eastAsia="宋体" w:hAnsi="宋体" w:cs="宋体"/>
          <w:sz w:val="24"/>
        </w:rPr>
        <w:t>(</w:t>
      </w:r>
      <w:r>
        <w:rPr>
          <w:rFonts w:ascii="宋体" w:eastAsia="宋体" w:hAnsi="宋体" w:cs="宋体"/>
          <w:sz w:val="24"/>
        </w:rPr>
        <w:t>速度和兼容性等</w:t>
      </w:r>
      <w:r>
        <w:rPr>
          <w:rFonts w:ascii="宋体" w:eastAsia="宋体" w:hAnsi="宋体" w:cs="宋体"/>
          <w:sz w:val="24"/>
        </w:rPr>
        <w:t>)</w:t>
      </w:r>
      <w:r>
        <w:rPr>
          <w:rFonts w:ascii="宋体" w:eastAsia="宋体" w:hAnsi="宋体" w:cs="宋体"/>
          <w:sz w:val="24"/>
        </w:rPr>
        <w:br/>
      </w:r>
      <w:r>
        <w:rPr>
          <w:rFonts w:ascii="宋体" w:eastAsia="宋体" w:hAnsi="宋体" w:cs="宋体"/>
          <w:sz w:val="24"/>
        </w:rPr>
        <w:t>计算机网络中实用的加密方式</w:t>
      </w:r>
      <w:r>
        <w:rPr>
          <w:rFonts w:ascii="宋体" w:eastAsia="宋体" w:hAnsi="宋体" w:cs="宋体"/>
          <w:sz w:val="24"/>
        </w:rPr>
        <w:t>(</w:t>
      </w:r>
      <w:r>
        <w:rPr>
          <w:rFonts w:ascii="宋体" w:eastAsia="宋体" w:hAnsi="宋体" w:cs="宋体"/>
          <w:sz w:val="24"/>
        </w:rPr>
        <w:t>点多点，等</w:t>
      </w:r>
      <w:r>
        <w:rPr>
          <w:rFonts w:ascii="宋体" w:eastAsia="宋体" w:hAnsi="宋体" w:cs="宋体"/>
          <w:sz w:val="24"/>
        </w:rPr>
        <w:t>)</w:t>
      </w:r>
      <w:r>
        <w:rPr>
          <w:rFonts w:ascii="宋体" w:eastAsia="宋体" w:hAnsi="宋体" w:cs="宋体"/>
          <w:sz w:val="24"/>
        </w:rPr>
        <w:br/>
      </w:r>
      <w:r>
        <w:rPr>
          <w:rFonts w:ascii="宋体" w:eastAsia="宋体" w:hAnsi="宋体" w:cs="宋体"/>
          <w:sz w:val="24"/>
        </w:rPr>
        <w:t>计算机病毒特征</w:t>
      </w:r>
      <w:r>
        <w:rPr>
          <w:rFonts w:ascii="宋体" w:eastAsia="宋体" w:hAnsi="宋体" w:cs="宋体"/>
          <w:sz w:val="24"/>
        </w:rPr>
        <w:t>(</w:t>
      </w:r>
      <w:r>
        <w:rPr>
          <w:rFonts w:ascii="宋体" w:eastAsia="宋体" w:hAnsi="宋体" w:cs="宋体"/>
          <w:sz w:val="24"/>
        </w:rPr>
        <w:t>潜伏性等</w:t>
      </w:r>
      <w:r>
        <w:rPr>
          <w:rFonts w:ascii="宋体" w:eastAsia="宋体" w:hAnsi="宋体" w:cs="宋体"/>
          <w:sz w:val="24"/>
        </w:rPr>
        <w:t>)</w:t>
      </w:r>
      <w:r>
        <w:rPr>
          <w:rFonts w:ascii="宋体" w:eastAsia="宋体" w:hAnsi="宋体" w:cs="宋体"/>
          <w:sz w:val="24"/>
        </w:rPr>
        <w:br/>
      </w:r>
      <w:r>
        <w:rPr>
          <w:rFonts w:ascii="宋体" w:eastAsia="宋体" w:hAnsi="宋体" w:cs="宋体"/>
          <w:sz w:val="24"/>
        </w:rPr>
        <w:t>目前使用的杀毒软件作用</w:t>
      </w:r>
      <w:r>
        <w:rPr>
          <w:rFonts w:ascii="宋体" w:eastAsia="宋体" w:hAnsi="宋体" w:cs="宋体"/>
          <w:sz w:val="24"/>
        </w:rPr>
        <w:t>(</w:t>
      </w:r>
      <w:r>
        <w:rPr>
          <w:rFonts w:ascii="宋体" w:eastAsia="宋体" w:hAnsi="宋体" w:cs="宋体"/>
          <w:sz w:val="24"/>
        </w:rPr>
        <w:t>全部杀灭病毒做不到</w:t>
      </w:r>
      <w:r>
        <w:rPr>
          <w:rFonts w:ascii="宋体" w:eastAsia="宋体" w:hAnsi="宋体" w:cs="宋体"/>
          <w:sz w:val="24"/>
        </w:rPr>
        <w:t>)</w:t>
      </w:r>
      <w:r>
        <w:rPr>
          <w:rFonts w:ascii="宋体" w:eastAsia="宋体" w:hAnsi="宋体" w:cs="宋体"/>
          <w:sz w:val="24"/>
        </w:rPr>
        <w:br/>
        <w:t>dos</w:t>
      </w:r>
      <w:r>
        <w:rPr>
          <w:rFonts w:ascii="宋体" w:eastAsia="宋体" w:hAnsi="宋体" w:cs="宋体"/>
          <w:sz w:val="24"/>
        </w:rPr>
        <w:t>拒绝服务攻击</w:t>
      </w:r>
      <w:r>
        <w:rPr>
          <w:rFonts w:ascii="宋体" w:eastAsia="宋体" w:hAnsi="宋体" w:cs="宋体"/>
          <w:sz w:val="24"/>
        </w:rPr>
        <w:br/>
      </w:r>
      <w:r>
        <w:rPr>
          <w:rFonts w:ascii="宋体" w:eastAsia="宋体" w:hAnsi="宋体" w:cs="宋体"/>
          <w:sz w:val="24"/>
        </w:rPr>
        <w:t>软件缺陷服务攻击有效的防反方法</w:t>
      </w:r>
      <w:r>
        <w:rPr>
          <w:rFonts w:ascii="宋体" w:eastAsia="宋体" w:hAnsi="宋体" w:cs="宋体"/>
          <w:sz w:val="24"/>
        </w:rPr>
        <w:t>(</w:t>
      </w:r>
      <w:r>
        <w:rPr>
          <w:rFonts w:ascii="宋体" w:eastAsia="宋体" w:hAnsi="宋体" w:cs="宋体"/>
          <w:sz w:val="24"/>
        </w:rPr>
        <w:t>打补丁程序等</w:t>
      </w:r>
      <w:r>
        <w:rPr>
          <w:rFonts w:ascii="宋体" w:eastAsia="宋体" w:hAnsi="宋体" w:cs="宋体"/>
          <w:sz w:val="24"/>
        </w:rPr>
        <w:t>)</w:t>
      </w:r>
      <w:r>
        <w:rPr>
          <w:rFonts w:ascii="宋体" w:eastAsia="宋体" w:hAnsi="宋体" w:cs="宋体"/>
          <w:sz w:val="24"/>
        </w:rPr>
        <w:br/>
      </w:r>
      <w:r>
        <w:rPr>
          <w:rFonts w:ascii="宋体" w:eastAsia="宋体" w:hAnsi="宋体" w:cs="宋体"/>
          <w:sz w:val="24"/>
        </w:rPr>
        <w:t>机器运行比较慢，可能收到什么攻击</w:t>
      </w:r>
      <w:r>
        <w:rPr>
          <w:rFonts w:ascii="宋体" w:eastAsia="宋体" w:hAnsi="宋体" w:cs="宋体"/>
          <w:sz w:val="24"/>
        </w:rPr>
        <w:t>(</w:t>
      </w:r>
      <w:proofErr w:type="spellStart"/>
      <w:r>
        <w:rPr>
          <w:rFonts w:ascii="宋体" w:eastAsia="宋体" w:hAnsi="宋体" w:cs="宋体"/>
          <w:sz w:val="24"/>
        </w:rPr>
        <w:t>yue</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t>木马等属于什么类型</w:t>
      </w:r>
      <w:r>
        <w:rPr>
          <w:rFonts w:ascii="宋体" w:eastAsia="宋体" w:hAnsi="宋体" w:cs="宋体"/>
          <w:sz w:val="24"/>
        </w:rPr>
        <w:br/>
      </w:r>
      <w:r>
        <w:rPr>
          <w:rFonts w:ascii="宋体" w:eastAsia="宋体" w:hAnsi="宋体" w:cs="宋体"/>
          <w:sz w:val="24"/>
        </w:rPr>
        <w:t>攻击方法</w:t>
      </w:r>
      <w:r>
        <w:rPr>
          <w:rFonts w:ascii="宋体" w:eastAsia="宋体" w:hAnsi="宋体" w:cs="宋体"/>
          <w:sz w:val="24"/>
        </w:rPr>
        <w:t>(ICMP</w:t>
      </w:r>
      <w:r>
        <w:rPr>
          <w:rFonts w:ascii="宋体" w:eastAsia="宋体" w:hAnsi="宋体" w:cs="宋体"/>
          <w:sz w:val="24"/>
        </w:rPr>
        <w:t>泛洪，</w:t>
      </w:r>
      <w:r>
        <w:rPr>
          <w:rFonts w:ascii="宋体" w:eastAsia="宋体" w:hAnsi="宋体" w:cs="宋体"/>
          <w:sz w:val="24"/>
        </w:rPr>
        <w:t>land</w:t>
      </w:r>
      <w:r>
        <w:rPr>
          <w:rFonts w:ascii="宋体" w:eastAsia="宋体" w:hAnsi="宋体" w:cs="宋体"/>
          <w:sz w:val="24"/>
        </w:rPr>
        <w:t>，</w:t>
      </w:r>
      <w:proofErr w:type="spellStart"/>
      <w:r>
        <w:rPr>
          <w:rFonts w:ascii="宋体" w:eastAsia="宋体" w:hAnsi="宋体" w:cs="宋体"/>
          <w:sz w:val="24"/>
        </w:rPr>
        <w:t>smurf</w:t>
      </w:r>
      <w:proofErr w:type="spellEnd"/>
      <w:r>
        <w:rPr>
          <w:rFonts w:ascii="宋体" w:eastAsia="宋体" w:hAnsi="宋体" w:cs="宋体"/>
          <w:sz w:val="24"/>
        </w:rPr>
        <w:t>，</w:t>
      </w:r>
      <w:r>
        <w:rPr>
          <w:rFonts w:ascii="宋体" w:eastAsia="宋体" w:hAnsi="宋体" w:cs="宋体"/>
          <w:sz w:val="24"/>
        </w:rPr>
        <w:t>ping</w:t>
      </w:r>
      <w:r>
        <w:rPr>
          <w:rFonts w:ascii="宋体" w:eastAsia="宋体" w:hAnsi="宋体" w:cs="宋体"/>
          <w:sz w:val="24"/>
        </w:rPr>
        <w:t>命令攻击的含义</w:t>
      </w:r>
      <w:r>
        <w:rPr>
          <w:rFonts w:ascii="宋体" w:eastAsia="宋体" w:hAnsi="宋体" w:cs="宋体"/>
          <w:sz w:val="24"/>
        </w:rPr>
        <w:t>)</w:t>
      </w:r>
      <w:r>
        <w:rPr>
          <w:rFonts w:ascii="宋体" w:eastAsia="宋体" w:hAnsi="宋体" w:cs="宋体"/>
          <w:sz w:val="24"/>
        </w:rPr>
        <w:br/>
        <w:t>VPN</w:t>
      </w:r>
      <w:r>
        <w:rPr>
          <w:rFonts w:ascii="宋体" w:eastAsia="宋体" w:hAnsi="宋体" w:cs="宋体"/>
          <w:sz w:val="24"/>
        </w:rPr>
        <w:t>的定义</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b/>
          <w:bCs/>
          <w:sz w:val="24"/>
        </w:rPr>
        <w:t>填空</w:t>
      </w:r>
      <w:r>
        <w:rPr>
          <w:rFonts w:ascii="宋体" w:eastAsia="宋体" w:hAnsi="宋体" w:cs="宋体"/>
          <w:sz w:val="24"/>
        </w:rPr>
        <w:br/>
      </w:r>
      <w:r>
        <w:rPr>
          <w:rFonts w:ascii="宋体" w:eastAsia="宋体" w:hAnsi="宋体" w:cs="宋体" w:hint="eastAsia"/>
          <w:b/>
          <w:bCs/>
          <w:sz w:val="24"/>
        </w:rPr>
        <w:t>1.</w:t>
      </w:r>
      <w:r>
        <w:rPr>
          <w:rFonts w:ascii="宋体" w:eastAsia="宋体" w:hAnsi="宋体" w:cs="宋体"/>
          <w:b/>
          <w:bCs/>
          <w:sz w:val="24"/>
        </w:rPr>
        <w:t>网络安全属性</w:t>
      </w:r>
    </w:p>
    <w:p w14:paraId="6C449362" w14:textId="77777777" w:rsidR="00DF7F06" w:rsidRDefault="00D00725">
      <w:pPr>
        <w:spacing w:after="240"/>
        <w:jc w:val="left"/>
        <w:rPr>
          <w:rFonts w:ascii="宋体" w:eastAsia="宋体" w:hAnsi="宋体" w:cs="宋体"/>
          <w:color w:val="0000FF"/>
          <w:sz w:val="24"/>
        </w:rPr>
      </w:pPr>
      <w:r>
        <w:rPr>
          <w:rFonts w:ascii="宋体" w:eastAsia="宋体" w:hAnsi="宋体" w:cs="宋体"/>
          <w:color w:val="0000FF"/>
          <w:sz w:val="24"/>
        </w:rPr>
        <w:t>机密性，完整性，真实性，可用性，可控性</w:t>
      </w:r>
    </w:p>
    <w:p w14:paraId="1DD70892"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2.</w:t>
      </w:r>
      <w:r>
        <w:rPr>
          <w:rFonts w:ascii="宋体" w:eastAsia="宋体" w:hAnsi="宋体" w:cs="宋体"/>
          <w:b/>
          <w:bCs/>
          <w:sz w:val="24"/>
        </w:rPr>
        <w:t>五大类安全服务</w:t>
      </w:r>
      <w:r>
        <w:rPr>
          <w:rFonts w:ascii="宋体" w:eastAsia="宋体" w:hAnsi="宋体" w:cs="宋体"/>
          <w:b/>
          <w:bCs/>
          <w:sz w:val="24"/>
        </w:rPr>
        <w:t>(</w:t>
      </w:r>
      <w:r>
        <w:rPr>
          <w:rFonts w:ascii="宋体" w:eastAsia="宋体" w:hAnsi="宋体" w:cs="宋体"/>
          <w:b/>
          <w:bCs/>
          <w:sz w:val="24"/>
        </w:rPr>
        <w:t>哪五大</w:t>
      </w:r>
      <w:r>
        <w:rPr>
          <w:rFonts w:ascii="宋体" w:eastAsia="宋体" w:hAnsi="宋体" w:cs="宋体"/>
          <w:b/>
          <w:bCs/>
          <w:sz w:val="24"/>
        </w:rPr>
        <w:t>)</w:t>
      </w:r>
    </w:p>
    <w:p w14:paraId="5D708727" w14:textId="77777777" w:rsidR="00DF7F06" w:rsidRDefault="00D00725">
      <w:pPr>
        <w:spacing w:after="240"/>
        <w:jc w:val="left"/>
        <w:rPr>
          <w:rStyle w:val="a3"/>
          <w:rFonts w:ascii="宋体" w:eastAsia="宋体" w:hAnsi="宋体" w:cs="宋体"/>
          <w:b w:val="0"/>
          <w:bCs/>
          <w:color w:val="0000FF"/>
          <w:sz w:val="24"/>
        </w:rPr>
      </w:pPr>
      <w:r>
        <w:rPr>
          <w:rStyle w:val="a3"/>
          <w:rFonts w:ascii="宋体" w:eastAsia="宋体" w:hAnsi="宋体" w:cs="宋体"/>
          <w:b w:val="0"/>
          <w:bCs/>
          <w:color w:val="0000FF"/>
          <w:sz w:val="24"/>
        </w:rPr>
        <w:lastRenderedPageBreak/>
        <w:t>认证服务、访问控制服务、数据保密性服务、数据完整性服务</w:t>
      </w:r>
      <w:r>
        <w:rPr>
          <w:rStyle w:val="a3"/>
          <w:rFonts w:ascii="宋体" w:eastAsia="宋体" w:hAnsi="宋体" w:cs="宋体" w:hint="eastAsia"/>
          <w:b w:val="0"/>
          <w:bCs/>
          <w:color w:val="0000FF"/>
          <w:sz w:val="24"/>
        </w:rPr>
        <w:t>，</w:t>
      </w:r>
      <w:r>
        <w:rPr>
          <w:rStyle w:val="a3"/>
          <w:rFonts w:ascii="宋体" w:eastAsia="宋体" w:hAnsi="宋体" w:cs="宋体"/>
          <w:b w:val="0"/>
          <w:bCs/>
          <w:color w:val="0000FF"/>
          <w:sz w:val="24"/>
        </w:rPr>
        <w:t>抗否认性服务</w:t>
      </w:r>
    </w:p>
    <w:p w14:paraId="40FDD343" w14:textId="77777777" w:rsidR="00DF7F06" w:rsidRDefault="00D00725">
      <w:pPr>
        <w:spacing w:after="240"/>
        <w:jc w:val="left"/>
        <w:rPr>
          <w:rFonts w:ascii="宋体" w:eastAsia="宋体" w:hAnsi="宋体" w:cs="宋体"/>
          <w:sz w:val="24"/>
        </w:rPr>
      </w:pPr>
      <w:r>
        <w:rPr>
          <w:rFonts w:ascii="宋体" w:eastAsia="宋体" w:hAnsi="宋体" w:cs="宋体"/>
          <w:color w:val="0000FF"/>
          <w:sz w:val="24"/>
        </w:rPr>
        <w:br/>
      </w:r>
      <w:r>
        <w:rPr>
          <w:rFonts w:ascii="宋体" w:eastAsia="宋体" w:hAnsi="宋体" w:cs="宋体" w:hint="eastAsia"/>
          <w:b/>
          <w:bCs/>
          <w:sz w:val="24"/>
        </w:rPr>
        <w:t>3.</w:t>
      </w:r>
      <w:r>
        <w:rPr>
          <w:rFonts w:ascii="宋体" w:eastAsia="宋体" w:hAnsi="宋体" w:cs="宋体"/>
          <w:b/>
          <w:bCs/>
          <w:sz w:val="24"/>
        </w:rPr>
        <w:t>密码学发展三个阶段</w:t>
      </w:r>
    </w:p>
    <w:p w14:paraId="649E80FD" w14:textId="77777777" w:rsidR="00DF7F06" w:rsidRDefault="00D00725">
      <w:pPr>
        <w:spacing w:after="240"/>
        <w:jc w:val="left"/>
        <w:rPr>
          <w:rFonts w:ascii="宋体" w:eastAsia="宋体" w:hAnsi="宋体" w:cs="宋体"/>
          <w:color w:val="2F5496" w:themeColor="accent5" w:themeShade="BF"/>
          <w:sz w:val="24"/>
        </w:rPr>
      </w:pPr>
      <w:r>
        <w:rPr>
          <w:rFonts w:ascii="宋体" w:eastAsia="宋体" w:hAnsi="宋体" w:cs="宋体"/>
          <w:color w:val="2F5496" w:themeColor="accent5" w:themeShade="BF"/>
          <w:sz w:val="24"/>
        </w:rPr>
        <w:t>古典密码</w:t>
      </w:r>
      <w:r>
        <w:rPr>
          <w:rFonts w:ascii="宋体" w:eastAsia="宋体" w:hAnsi="宋体" w:cs="宋体"/>
          <w:color w:val="2F5496" w:themeColor="accent5" w:themeShade="BF"/>
          <w:sz w:val="24"/>
        </w:rPr>
        <w:t>,</w:t>
      </w:r>
      <w:r>
        <w:rPr>
          <w:rFonts w:ascii="宋体" w:eastAsia="宋体" w:hAnsi="宋体" w:cs="宋体"/>
          <w:color w:val="2F5496" w:themeColor="accent5" w:themeShade="BF"/>
          <w:sz w:val="24"/>
        </w:rPr>
        <w:t>近代密码</w:t>
      </w:r>
      <w:r>
        <w:rPr>
          <w:rFonts w:ascii="宋体" w:eastAsia="宋体" w:hAnsi="宋体" w:cs="宋体" w:hint="eastAsia"/>
          <w:color w:val="2F5496" w:themeColor="accent5" w:themeShade="BF"/>
          <w:sz w:val="24"/>
        </w:rPr>
        <w:t>，</w:t>
      </w:r>
      <w:r>
        <w:rPr>
          <w:rFonts w:ascii="宋体" w:eastAsia="宋体" w:hAnsi="宋体" w:cs="宋体"/>
          <w:color w:val="2F5496" w:themeColor="accent5" w:themeShade="BF"/>
          <w:sz w:val="24"/>
        </w:rPr>
        <w:t>现代密码。</w:t>
      </w:r>
    </w:p>
    <w:p w14:paraId="2FC746F9"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hint="eastAsia"/>
          <w:b/>
          <w:bCs/>
          <w:sz w:val="24"/>
        </w:rPr>
        <w:t>4.</w:t>
      </w:r>
      <w:r>
        <w:rPr>
          <w:rFonts w:ascii="宋体" w:eastAsia="宋体" w:hAnsi="宋体" w:cs="宋体"/>
          <w:b/>
          <w:bCs/>
          <w:sz w:val="24"/>
        </w:rPr>
        <w:t>密码学的分支</w:t>
      </w:r>
    </w:p>
    <w:p w14:paraId="0AFA88DD" w14:textId="77777777" w:rsidR="00DF7F06" w:rsidRDefault="00D00725">
      <w:pPr>
        <w:spacing w:after="240"/>
        <w:jc w:val="left"/>
        <w:rPr>
          <w:rFonts w:ascii="宋体" w:eastAsia="宋体" w:hAnsi="宋体" w:cs="宋体"/>
          <w:color w:val="2F5496" w:themeColor="accent5" w:themeShade="BF"/>
          <w:sz w:val="24"/>
        </w:rPr>
      </w:pPr>
      <w:r>
        <w:rPr>
          <w:rFonts w:ascii="宋体" w:eastAsia="宋体" w:hAnsi="宋体" w:cs="宋体"/>
          <w:color w:val="2F5496" w:themeColor="accent5" w:themeShade="BF"/>
          <w:sz w:val="24"/>
        </w:rPr>
        <w:t>密码编码学，密码分析学</w:t>
      </w:r>
    </w:p>
    <w:p w14:paraId="486147EC"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5.</w:t>
      </w:r>
      <w:r>
        <w:rPr>
          <w:rFonts w:ascii="宋体" w:eastAsia="宋体" w:hAnsi="宋体" w:cs="宋体"/>
          <w:b/>
          <w:bCs/>
          <w:sz w:val="24"/>
        </w:rPr>
        <w:t>消息鉴别</w:t>
      </w:r>
    </w:p>
    <w:p w14:paraId="57110711" w14:textId="77777777" w:rsidR="00DF7F06" w:rsidRDefault="00D00725">
      <w:pPr>
        <w:spacing w:after="240"/>
        <w:jc w:val="left"/>
        <w:rPr>
          <w:rFonts w:ascii="宋体" w:eastAsia="宋体" w:hAnsi="宋体" w:cs="宋体"/>
          <w:color w:val="2F5496" w:themeColor="accent5" w:themeShade="BF"/>
          <w:sz w:val="24"/>
        </w:rPr>
      </w:pPr>
      <w:r>
        <w:rPr>
          <w:rFonts w:ascii="宋体" w:eastAsia="宋体" w:hAnsi="宋体" w:cs="宋体"/>
          <w:color w:val="2F5496" w:themeColor="accent5" w:themeShade="BF"/>
          <w:sz w:val="24"/>
        </w:rPr>
        <w:t>鉴别算法，鉴别协议，鉴别函数</w:t>
      </w:r>
    </w:p>
    <w:p w14:paraId="43490B51" w14:textId="77777777" w:rsidR="00DF7F06" w:rsidRDefault="00D00725">
      <w:pPr>
        <w:spacing w:after="240"/>
        <w:jc w:val="left"/>
        <w:rPr>
          <w:rFonts w:ascii="宋体" w:eastAsia="宋体" w:hAnsi="宋体" w:cs="宋体"/>
          <w:b/>
          <w:bCs/>
          <w:color w:val="2F5496" w:themeColor="accent5" w:themeShade="BF"/>
          <w:sz w:val="24"/>
        </w:rPr>
      </w:pPr>
      <w:r>
        <w:rPr>
          <w:rFonts w:ascii="宋体" w:eastAsia="宋体" w:hAnsi="宋体" w:cs="宋体"/>
          <w:sz w:val="24"/>
        </w:rPr>
        <w:br/>
      </w:r>
      <w:r>
        <w:rPr>
          <w:rFonts w:ascii="宋体" w:eastAsia="宋体" w:hAnsi="宋体" w:cs="宋体" w:hint="eastAsia"/>
          <w:b/>
          <w:bCs/>
          <w:sz w:val="24"/>
        </w:rPr>
        <w:t>6.</w:t>
      </w:r>
      <w:r>
        <w:rPr>
          <w:rFonts w:ascii="宋体" w:eastAsia="宋体" w:hAnsi="宋体" w:cs="宋体"/>
          <w:b/>
          <w:bCs/>
          <w:sz w:val="24"/>
        </w:rPr>
        <w:t>数字签名功能</w:t>
      </w:r>
    </w:p>
    <w:p w14:paraId="6443EABB" w14:textId="77777777" w:rsidR="00DF7F06" w:rsidRDefault="00D00725">
      <w:pPr>
        <w:spacing w:after="240"/>
        <w:jc w:val="left"/>
        <w:rPr>
          <w:rFonts w:ascii="宋体" w:eastAsia="宋体" w:hAnsi="宋体" w:cs="宋体"/>
          <w:color w:val="2F5496" w:themeColor="accent5" w:themeShade="BF"/>
          <w:sz w:val="24"/>
        </w:rPr>
      </w:pPr>
      <w:r>
        <w:rPr>
          <w:rFonts w:ascii="宋体" w:eastAsia="宋体" w:hAnsi="宋体" w:cs="宋体"/>
          <w:color w:val="2F5496" w:themeColor="accent5" w:themeShade="BF"/>
          <w:sz w:val="24"/>
        </w:rPr>
        <w:t>防止伪造，篡改，冒充</w:t>
      </w:r>
    </w:p>
    <w:p w14:paraId="1C90ECA4" w14:textId="77777777" w:rsidR="00DF7F06" w:rsidRDefault="00D00725">
      <w:pPr>
        <w:spacing w:after="240"/>
        <w:jc w:val="left"/>
        <w:rPr>
          <w:rFonts w:ascii="宋体" w:eastAsia="宋体" w:hAnsi="宋体" w:cs="宋体"/>
          <w:sz w:val="24"/>
        </w:rPr>
      </w:pPr>
      <w:r>
        <w:rPr>
          <w:rFonts w:ascii="宋体" w:eastAsia="宋体" w:hAnsi="宋体" w:cs="宋体"/>
          <w:color w:val="2F5496" w:themeColor="accent5" w:themeShade="BF"/>
          <w:sz w:val="24"/>
        </w:rPr>
        <w:br/>
      </w:r>
      <w:r>
        <w:rPr>
          <w:rFonts w:ascii="宋体" w:eastAsia="宋体" w:hAnsi="宋体" w:cs="宋体" w:hint="eastAsia"/>
          <w:b/>
          <w:bCs/>
          <w:color w:val="2F5496" w:themeColor="accent5" w:themeShade="BF"/>
          <w:sz w:val="24"/>
        </w:rPr>
        <w:t>7.</w:t>
      </w:r>
      <w:r>
        <w:rPr>
          <w:rFonts w:ascii="宋体" w:eastAsia="宋体" w:hAnsi="宋体" w:cs="宋体"/>
          <w:b/>
          <w:bCs/>
          <w:sz w:val="24"/>
        </w:rPr>
        <w:t>pki</w:t>
      </w:r>
      <w:r>
        <w:rPr>
          <w:rFonts w:ascii="宋体" w:eastAsia="宋体" w:hAnsi="宋体" w:cs="宋体"/>
          <w:b/>
          <w:bCs/>
          <w:sz w:val="24"/>
        </w:rPr>
        <w:t>认证模型</w:t>
      </w:r>
    </w:p>
    <w:p w14:paraId="7ED307D9" w14:textId="77777777" w:rsidR="00DF7F06" w:rsidRDefault="00D00725">
      <w:pPr>
        <w:spacing w:after="240"/>
        <w:jc w:val="left"/>
        <w:rPr>
          <w:rFonts w:ascii="宋体" w:eastAsia="宋体" w:hAnsi="宋体" w:cs="宋体"/>
          <w:color w:val="0070C0"/>
          <w:sz w:val="24"/>
        </w:rPr>
      </w:pPr>
      <w:r>
        <w:rPr>
          <w:rFonts w:ascii="宋体" w:eastAsia="宋体" w:hAnsi="宋体" w:cs="宋体"/>
          <w:color w:val="0070C0"/>
          <w:sz w:val="24"/>
        </w:rPr>
        <w:t>CA</w:t>
      </w:r>
      <w:r>
        <w:rPr>
          <w:rFonts w:ascii="宋体" w:eastAsia="宋体" w:hAnsi="宋体" w:cs="宋体" w:hint="eastAsia"/>
          <w:color w:val="0070C0"/>
          <w:sz w:val="24"/>
        </w:rPr>
        <w:t>（</w:t>
      </w:r>
      <w:r>
        <w:rPr>
          <w:rFonts w:ascii="宋体" w:eastAsia="宋体" w:hAnsi="宋体" w:cs="宋体" w:hint="eastAsia"/>
          <w:color w:val="0070C0"/>
          <w:sz w:val="24"/>
        </w:rPr>
        <w:t>证书认证机构）</w:t>
      </w:r>
      <w:r>
        <w:rPr>
          <w:rFonts w:ascii="宋体" w:eastAsia="宋体" w:hAnsi="宋体" w:cs="宋体"/>
          <w:color w:val="0070C0"/>
          <w:sz w:val="24"/>
        </w:rPr>
        <w:t>、</w:t>
      </w:r>
      <w:r>
        <w:rPr>
          <w:rFonts w:ascii="宋体" w:eastAsia="宋体" w:hAnsi="宋体" w:cs="宋体"/>
          <w:color w:val="0070C0"/>
          <w:sz w:val="24"/>
        </w:rPr>
        <w:t>RA</w:t>
      </w:r>
      <w:r>
        <w:rPr>
          <w:rFonts w:ascii="宋体" w:eastAsia="宋体" w:hAnsi="宋体" w:cs="宋体" w:hint="eastAsia"/>
          <w:color w:val="0070C0"/>
          <w:sz w:val="24"/>
        </w:rPr>
        <w:t>（</w:t>
      </w:r>
      <w:r>
        <w:rPr>
          <w:rFonts w:ascii="宋体" w:eastAsia="宋体" w:hAnsi="宋体" w:cs="宋体" w:hint="eastAsia"/>
          <w:color w:val="0070C0"/>
          <w:sz w:val="24"/>
        </w:rPr>
        <w:t>证书注册机构）</w:t>
      </w:r>
      <w:r>
        <w:rPr>
          <w:rFonts w:ascii="宋体" w:eastAsia="宋体" w:hAnsi="宋体" w:cs="宋体"/>
          <w:color w:val="0070C0"/>
          <w:sz w:val="24"/>
        </w:rPr>
        <w:t>、</w:t>
      </w:r>
      <w:r>
        <w:rPr>
          <w:rFonts w:ascii="宋体" w:eastAsia="宋体" w:hAnsi="宋体" w:cs="宋体"/>
          <w:color w:val="0070C0"/>
          <w:sz w:val="24"/>
        </w:rPr>
        <w:t>KMC</w:t>
      </w:r>
      <w:r>
        <w:rPr>
          <w:rFonts w:ascii="宋体" w:eastAsia="宋体" w:hAnsi="宋体" w:cs="宋体" w:hint="eastAsia"/>
          <w:color w:val="0070C0"/>
          <w:sz w:val="24"/>
        </w:rPr>
        <w:t>（</w:t>
      </w:r>
      <w:r>
        <w:rPr>
          <w:rFonts w:ascii="宋体" w:eastAsia="宋体" w:hAnsi="宋体" w:cs="宋体" w:hint="eastAsia"/>
          <w:color w:val="0070C0"/>
          <w:sz w:val="24"/>
        </w:rPr>
        <w:t>密钥管理中心）</w:t>
      </w:r>
      <w:r>
        <w:rPr>
          <w:rFonts w:ascii="宋体" w:eastAsia="宋体" w:hAnsi="宋体" w:cs="宋体"/>
          <w:color w:val="0070C0"/>
          <w:sz w:val="24"/>
        </w:rPr>
        <w:t>。</w:t>
      </w:r>
    </w:p>
    <w:p w14:paraId="00E0F97C" w14:textId="77777777" w:rsidR="00DF7F06" w:rsidRDefault="00D00725">
      <w:pPr>
        <w:spacing w:after="240"/>
        <w:jc w:val="left"/>
        <w:rPr>
          <w:rFonts w:ascii="宋体" w:eastAsia="宋体" w:hAnsi="宋体" w:cs="宋体"/>
          <w:b/>
          <w:bCs/>
          <w:sz w:val="24"/>
        </w:rPr>
      </w:pPr>
      <w:r>
        <w:rPr>
          <w:rFonts w:ascii="宋体" w:eastAsia="宋体" w:hAnsi="宋体" w:cs="宋体"/>
          <w:b/>
          <w:bCs/>
          <w:sz w:val="24"/>
        </w:rPr>
        <w:br/>
      </w:r>
      <w:r>
        <w:rPr>
          <w:rFonts w:ascii="宋体" w:eastAsia="宋体" w:hAnsi="宋体" w:cs="宋体" w:hint="eastAsia"/>
          <w:b/>
          <w:bCs/>
          <w:sz w:val="24"/>
        </w:rPr>
        <w:t>8.</w:t>
      </w:r>
      <w:r>
        <w:rPr>
          <w:rFonts w:ascii="宋体" w:eastAsia="宋体" w:hAnsi="宋体" w:cs="宋体"/>
          <w:b/>
          <w:bCs/>
          <w:sz w:val="24"/>
        </w:rPr>
        <w:t>inset</w:t>
      </w:r>
      <w:r>
        <w:rPr>
          <w:rFonts w:ascii="宋体" w:eastAsia="宋体" w:hAnsi="宋体" w:cs="宋体"/>
          <w:b/>
          <w:bCs/>
          <w:sz w:val="24"/>
        </w:rPr>
        <w:t>工作模式</w:t>
      </w:r>
      <w:r>
        <w:rPr>
          <w:rFonts w:ascii="宋体" w:eastAsia="宋体" w:hAnsi="宋体" w:cs="宋体"/>
          <w:b/>
          <w:bCs/>
          <w:sz w:val="24"/>
        </w:rPr>
        <w:t> ESP </w:t>
      </w:r>
    </w:p>
    <w:p w14:paraId="51CFC204" w14:textId="77777777" w:rsidR="00DF7F06" w:rsidRDefault="00D00725">
      <w:pPr>
        <w:spacing w:after="240"/>
        <w:jc w:val="left"/>
        <w:rPr>
          <w:rFonts w:ascii="宋体" w:eastAsia="宋体" w:hAnsi="宋体" w:cs="宋体"/>
          <w:color w:val="2F5496" w:themeColor="accent5" w:themeShade="BF"/>
          <w:sz w:val="24"/>
        </w:rPr>
      </w:pPr>
      <w:r>
        <w:rPr>
          <w:rFonts w:ascii="宋体" w:eastAsia="宋体" w:hAnsi="宋体" w:cs="宋体" w:hint="eastAsia"/>
          <w:color w:val="2F5496" w:themeColor="accent5" w:themeShade="BF"/>
          <w:sz w:val="24"/>
        </w:rPr>
        <w:t>传输模式，隧道模式</w:t>
      </w:r>
    </w:p>
    <w:p w14:paraId="2A530798"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9.</w:t>
      </w:r>
      <w:r>
        <w:rPr>
          <w:rFonts w:ascii="宋体" w:eastAsia="宋体" w:hAnsi="宋体" w:cs="宋体"/>
          <w:b/>
          <w:bCs/>
          <w:sz w:val="24"/>
        </w:rPr>
        <w:t>防火墙三种体系结构</w:t>
      </w:r>
      <w:r>
        <w:rPr>
          <w:rFonts w:ascii="宋体" w:eastAsia="宋体" w:hAnsi="宋体" w:cs="宋体"/>
          <w:b/>
          <w:bCs/>
          <w:sz w:val="24"/>
        </w:rPr>
        <w:t>(</w:t>
      </w:r>
      <w:r>
        <w:rPr>
          <w:rFonts w:ascii="宋体" w:eastAsia="宋体" w:hAnsi="宋体" w:cs="宋体"/>
          <w:b/>
          <w:bCs/>
          <w:sz w:val="24"/>
        </w:rPr>
        <w:t>屏蔽体系主机等</w:t>
      </w:r>
      <w:r>
        <w:rPr>
          <w:rFonts w:ascii="宋体" w:eastAsia="宋体" w:hAnsi="宋体" w:cs="宋体"/>
          <w:b/>
          <w:bCs/>
          <w:sz w:val="24"/>
        </w:rPr>
        <w:t>)</w:t>
      </w:r>
    </w:p>
    <w:p w14:paraId="4E5725FD" w14:textId="77777777" w:rsidR="00DF7F06" w:rsidRDefault="00D00725">
      <w:pPr>
        <w:spacing w:after="240"/>
        <w:jc w:val="left"/>
        <w:rPr>
          <w:rFonts w:ascii="宋体" w:eastAsia="宋体" w:hAnsi="宋体" w:cs="宋体"/>
          <w:color w:val="0070C0"/>
          <w:sz w:val="24"/>
        </w:rPr>
      </w:pPr>
      <w:r>
        <w:rPr>
          <w:rFonts w:ascii="宋体" w:eastAsia="宋体" w:hAnsi="宋体" w:cs="宋体" w:hint="eastAsia"/>
          <w:color w:val="0070C0"/>
          <w:sz w:val="24"/>
        </w:rPr>
        <w:t>屏蔽主机防火墙</w:t>
      </w:r>
    </w:p>
    <w:p w14:paraId="0059379A" w14:textId="77777777" w:rsidR="00DF7F06" w:rsidRDefault="00D00725">
      <w:pPr>
        <w:spacing w:after="240"/>
        <w:jc w:val="left"/>
        <w:rPr>
          <w:rFonts w:ascii="宋体" w:eastAsia="宋体" w:hAnsi="宋体" w:cs="宋体"/>
          <w:color w:val="0070C0"/>
          <w:sz w:val="24"/>
        </w:rPr>
      </w:pPr>
      <w:r>
        <w:rPr>
          <w:rFonts w:ascii="宋体" w:eastAsia="宋体" w:hAnsi="宋体" w:cs="宋体" w:hint="eastAsia"/>
          <w:color w:val="0070C0"/>
          <w:sz w:val="24"/>
        </w:rPr>
        <w:t>屏蔽子网防火墙系统</w:t>
      </w:r>
    </w:p>
    <w:p w14:paraId="79B6B681" w14:textId="77777777" w:rsidR="00DF7F06" w:rsidRDefault="00D00725">
      <w:pPr>
        <w:spacing w:after="240"/>
        <w:jc w:val="left"/>
        <w:rPr>
          <w:rFonts w:ascii="宋体" w:eastAsia="宋体" w:hAnsi="宋体" w:cs="宋体"/>
          <w:color w:val="0070C0"/>
          <w:sz w:val="24"/>
        </w:rPr>
      </w:pPr>
      <w:r>
        <w:rPr>
          <w:rFonts w:ascii="宋体" w:eastAsia="宋体" w:hAnsi="宋体" w:cs="宋体" w:hint="eastAsia"/>
          <w:color w:val="0070C0"/>
          <w:sz w:val="24"/>
        </w:rPr>
        <w:t>双重宿主主机</w:t>
      </w:r>
    </w:p>
    <w:p w14:paraId="71846F78"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10.</w:t>
      </w:r>
      <w:r>
        <w:rPr>
          <w:rFonts w:ascii="宋体" w:eastAsia="宋体" w:hAnsi="宋体" w:cs="宋体"/>
          <w:b/>
          <w:bCs/>
          <w:sz w:val="24"/>
        </w:rPr>
        <w:t>vpn</w:t>
      </w:r>
      <w:r>
        <w:rPr>
          <w:rFonts w:ascii="宋体" w:eastAsia="宋体" w:hAnsi="宋体" w:cs="宋体"/>
          <w:b/>
          <w:bCs/>
          <w:sz w:val="24"/>
        </w:rPr>
        <w:t>的类型</w:t>
      </w:r>
    </w:p>
    <w:p w14:paraId="00B53985" w14:textId="77777777" w:rsidR="00DF7F06" w:rsidRDefault="00D00725">
      <w:pPr>
        <w:spacing w:after="240"/>
        <w:jc w:val="left"/>
        <w:rPr>
          <w:rFonts w:ascii="宋体" w:eastAsia="宋体" w:hAnsi="宋体" w:cs="宋体"/>
          <w:b/>
          <w:bCs/>
          <w:sz w:val="24"/>
        </w:rPr>
      </w:pPr>
      <w:hyperlink r:id="rId6" w:history="1">
        <w:r>
          <w:rPr>
            <w:rStyle w:val="a4"/>
            <w:rFonts w:ascii="宋体" w:eastAsia="宋体" w:hAnsi="宋体" w:cs="宋体"/>
            <w:sz w:val="24"/>
          </w:rPr>
          <w:t>PPTP</w:t>
        </w:r>
      </w:hyperlink>
      <w:r>
        <w:rPr>
          <w:rFonts w:ascii="宋体" w:eastAsia="宋体" w:hAnsi="宋体" w:cs="宋体"/>
          <w:sz w:val="24"/>
        </w:rPr>
        <w:t>、</w:t>
      </w:r>
      <w:r>
        <w:rPr>
          <w:rFonts w:ascii="宋体" w:eastAsia="宋体" w:hAnsi="宋体" w:cs="宋体"/>
          <w:sz w:val="24"/>
        </w:rPr>
        <w:fldChar w:fldCharType="begin"/>
      </w:r>
      <w:r>
        <w:rPr>
          <w:rFonts w:ascii="宋体" w:eastAsia="宋体" w:hAnsi="宋体" w:cs="宋体"/>
          <w:sz w:val="24"/>
        </w:rPr>
        <w:instrText xml:space="preserve"> HYPERLINK "https://baike.baidu.com/item/L2TP" </w:instrText>
      </w:r>
      <w:r>
        <w:rPr>
          <w:rFonts w:ascii="宋体" w:eastAsia="宋体" w:hAnsi="宋体" w:cs="宋体"/>
          <w:sz w:val="24"/>
        </w:rPr>
        <w:fldChar w:fldCharType="separate"/>
      </w:r>
      <w:r>
        <w:rPr>
          <w:rStyle w:val="a4"/>
          <w:rFonts w:ascii="宋体" w:eastAsia="宋体" w:hAnsi="宋体" w:cs="宋体"/>
          <w:sz w:val="24"/>
        </w:rPr>
        <w:t>L2TP</w:t>
      </w:r>
      <w:r>
        <w:rPr>
          <w:rFonts w:ascii="宋体" w:eastAsia="宋体" w:hAnsi="宋体" w:cs="宋体"/>
          <w:sz w:val="24"/>
        </w:rPr>
        <w:fldChar w:fldCharType="end"/>
      </w:r>
      <w:r>
        <w:rPr>
          <w:rFonts w:ascii="宋体" w:eastAsia="宋体" w:hAnsi="宋体" w:cs="宋体" w:hint="eastAsia"/>
          <w:sz w:val="24"/>
        </w:rPr>
        <w:t>，</w:t>
      </w:r>
      <w:r>
        <w:rPr>
          <w:rFonts w:ascii="宋体" w:eastAsia="宋体" w:hAnsi="宋体" w:cs="宋体"/>
          <w:sz w:val="24"/>
        </w:rPr>
        <w:fldChar w:fldCharType="begin"/>
      </w:r>
      <w:r>
        <w:rPr>
          <w:rFonts w:ascii="宋体" w:eastAsia="宋体" w:hAnsi="宋体" w:cs="宋体"/>
          <w:sz w:val="24"/>
        </w:rPr>
        <w:instrText xml:space="preserve"> HYPERLINK "https://baike.baidu.com/item/IPSec" </w:instrText>
      </w:r>
      <w:r>
        <w:rPr>
          <w:rFonts w:ascii="宋体" w:eastAsia="宋体" w:hAnsi="宋体" w:cs="宋体"/>
          <w:sz w:val="24"/>
        </w:rPr>
        <w:fldChar w:fldCharType="separate"/>
      </w:r>
      <w:r>
        <w:rPr>
          <w:rStyle w:val="a4"/>
          <w:rFonts w:ascii="宋体" w:eastAsia="宋体" w:hAnsi="宋体" w:cs="宋体"/>
          <w:sz w:val="24"/>
        </w:rPr>
        <w:t>IPSec</w:t>
      </w:r>
      <w:r>
        <w:rPr>
          <w:rFonts w:ascii="宋体" w:eastAsia="宋体" w:hAnsi="宋体" w:cs="宋体"/>
          <w:sz w:val="24"/>
        </w:rPr>
        <w:fldChar w:fldCharType="end"/>
      </w:r>
    </w:p>
    <w:p w14:paraId="436C5E96" w14:textId="77777777" w:rsidR="00DF7F06" w:rsidRDefault="00D00725">
      <w:pPr>
        <w:spacing w:after="240"/>
        <w:jc w:val="left"/>
        <w:rPr>
          <w:rFonts w:ascii="宋体" w:eastAsia="宋体" w:hAnsi="宋体" w:cs="宋体"/>
          <w:b/>
          <w:bCs/>
          <w:sz w:val="24"/>
        </w:rPr>
      </w:pPr>
      <w:r>
        <w:rPr>
          <w:rFonts w:ascii="宋体" w:eastAsia="宋体" w:hAnsi="宋体" w:cs="宋体"/>
          <w:b/>
          <w:bCs/>
          <w:sz w:val="24"/>
        </w:rPr>
        <w:t>安全策略</w:t>
      </w:r>
    </w:p>
    <w:p w14:paraId="2F756DF8" w14:textId="77777777" w:rsidR="00DF7F06" w:rsidRDefault="00D00725">
      <w:pPr>
        <w:spacing w:after="240"/>
        <w:jc w:val="left"/>
        <w:rPr>
          <w:rFonts w:ascii="宋体" w:eastAsia="宋体" w:hAnsi="宋体" w:cs="宋体"/>
          <w:b/>
          <w:bCs/>
          <w:sz w:val="24"/>
        </w:rPr>
      </w:pPr>
      <w:r>
        <w:rPr>
          <w:rFonts w:ascii="宋体" w:eastAsia="宋体" w:hAnsi="宋体" w:cs="宋体"/>
          <w:color w:val="0070C0"/>
          <w:sz w:val="24"/>
        </w:rPr>
        <w:t>物理安全策略，访问安全策略，防火墙控制，信息加密策略，网络安全管理策略</w:t>
      </w:r>
      <w:r>
        <w:rPr>
          <w:rFonts w:ascii="宋体" w:eastAsia="宋体" w:hAnsi="宋体" w:cs="宋体"/>
          <w:sz w:val="24"/>
        </w:rPr>
        <w:br/>
      </w:r>
      <w:r>
        <w:rPr>
          <w:rFonts w:ascii="宋体" w:eastAsia="宋体" w:hAnsi="宋体" w:cs="宋体"/>
          <w:b/>
          <w:bCs/>
          <w:sz w:val="24"/>
        </w:rPr>
        <w:lastRenderedPageBreak/>
        <w:br/>
      </w:r>
      <w:r>
        <w:rPr>
          <w:rFonts w:ascii="宋体" w:eastAsia="宋体" w:hAnsi="宋体" w:cs="宋体"/>
          <w:sz w:val="24"/>
        </w:rPr>
        <w:br/>
      </w:r>
      <w:r>
        <w:rPr>
          <w:rFonts w:ascii="宋体" w:eastAsia="宋体" w:hAnsi="宋体" w:cs="宋体"/>
          <w:sz w:val="24"/>
        </w:rPr>
        <w:t>大题</w:t>
      </w:r>
      <w:r>
        <w:rPr>
          <w:rFonts w:ascii="宋体" w:eastAsia="宋体" w:hAnsi="宋体" w:cs="宋体"/>
          <w:sz w:val="24"/>
        </w:rPr>
        <w:br/>
      </w:r>
      <w:r>
        <w:rPr>
          <w:rFonts w:ascii="宋体" w:eastAsia="宋体" w:hAnsi="宋体" w:cs="宋体" w:hint="eastAsia"/>
          <w:b/>
          <w:bCs/>
          <w:sz w:val="24"/>
        </w:rPr>
        <w:t>1.</w:t>
      </w:r>
      <w:r>
        <w:rPr>
          <w:rFonts w:ascii="宋体" w:eastAsia="宋体" w:hAnsi="宋体" w:cs="宋体"/>
          <w:b/>
          <w:bCs/>
          <w:sz w:val="24"/>
        </w:rPr>
        <w:t>vpn</w:t>
      </w:r>
      <w:r>
        <w:rPr>
          <w:rFonts w:ascii="宋体" w:eastAsia="宋体" w:hAnsi="宋体" w:cs="宋体"/>
          <w:b/>
          <w:bCs/>
          <w:sz w:val="24"/>
        </w:rPr>
        <w:t>定义</w:t>
      </w:r>
      <w:r>
        <w:rPr>
          <w:rFonts w:ascii="宋体" w:eastAsia="宋体" w:hAnsi="宋体" w:cs="宋体"/>
          <w:b/>
          <w:bCs/>
          <w:sz w:val="24"/>
        </w:rPr>
        <w:t> </w:t>
      </w:r>
      <w:r>
        <w:rPr>
          <w:rFonts w:ascii="宋体" w:eastAsia="宋体" w:hAnsi="宋体" w:cs="宋体"/>
          <w:b/>
          <w:bCs/>
          <w:sz w:val="24"/>
        </w:rPr>
        <w:t>背</w:t>
      </w:r>
    </w:p>
    <w:p w14:paraId="4708A15A" w14:textId="77777777" w:rsidR="00DF7F06" w:rsidRDefault="00D00725">
      <w:pPr>
        <w:spacing w:after="240"/>
        <w:jc w:val="left"/>
        <w:rPr>
          <w:rFonts w:ascii="宋体" w:eastAsia="宋体" w:hAnsi="宋体" w:cs="宋体"/>
          <w:color w:val="0000FF"/>
          <w:sz w:val="24"/>
        </w:rPr>
      </w:pPr>
      <w:r>
        <w:rPr>
          <w:rFonts w:ascii="宋体" w:eastAsia="宋体" w:hAnsi="宋体" w:cs="宋体"/>
          <w:color w:val="0000FF"/>
          <w:sz w:val="24"/>
        </w:rPr>
        <w:t>虚拟专用网络</w:t>
      </w:r>
      <w:r>
        <w:rPr>
          <w:rFonts w:ascii="宋体" w:eastAsia="宋体" w:hAnsi="宋体" w:cs="宋体"/>
          <w:color w:val="0000FF"/>
          <w:sz w:val="24"/>
        </w:rPr>
        <w:t>(VPN)</w:t>
      </w:r>
      <w:r>
        <w:rPr>
          <w:rFonts w:ascii="宋体" w:eastAsia="宋体" w:hAnsi="宋体" w:cs="宋体"/>
          <w:color w:val="0000FF"/>
          <w:sz w:val="24"/>
        </w:rPr>
        <w:t>的功能是：在</w:t>
      </w:r>
      <w:r>
        <w:rPr>
          <w:rFonts w:ascii="宋体" w:eastAsia="宋体" w:hAnsi="宋体" w:cs="宋体"/>
          <w:color w:val="0000FF"/>
          <w:sz w:val="24"/>
        </w:rPr>
        <w:fldChar w:fldCharType="begin"/>
      </w:r>
      <w:r>
        <w:rPr>
          <w:rFonts w:ascii="宋体" w:eastAsia="宋体" w:hAnsi="宋体" w:cs="宋体"/>
          <w:color w:val="0000FF"/>
          <w:sz w:val="24"/>
        </w:rPr>
        <w:instrText xml:space="preserve"> HYPERLINK "https://baike.baidu.com/item/%E5%85%AC%E7%94%A8%E7%BD%91%E7%BB%9C/12752077" \t "https://baike.baidu.com/item/_blank" </w:instrText>
      </w:r>
      <w:r>
        <w:rPr>
          <w:rFonts w:ascii="宋体" w:eastAsia="宋体" w:hAnsi="宋体" w:cs="宋体"/>
          <w:color w:val="0000FF"/>
          <w:sz w:val="24"/>
        </w:rPr>
        <w:fldChar w:fldCharType="separate"/>
      </w:r>
      <w:r>
        <w:rPr>
          <w:rStyle w:val="a4"/>
          <w:rFonts w:ascii="宋体" w:eastAsia="宋体" w:hAnsi="宋体" w:cs="宋体"/>
          <w:sz w:val="24"/>
        </w:rPr>
        <w:t>公用网络</w:t>
      </w:r>
      <w:r>
        <w:rPr>
          <w:rFonts w:ascii="宋体" w:eastAsia="宋体" w:hAnsi="宋体" w:cs="宋体"/>
          <w:color w:val="0000FF"/>
          <w:sz w:val="24"/>
        </w:rPr>
        <w:fldChar w:fldCharType="end"/>
      </w:r>
      <w:r>
        <w:rPr>
          <w:rFonts w:ascii="宋体" w:eastAsia="宋体" w:hAnsi="宋体" w:cs="宋体"/>
          <w:color w:val="0000FF"/>
          <w:sz w:val="24"/>
        </w:rPr>
        <w:t>上建立</w:t>
      </w:r>
      <w:hyperlink r:id="rId7" w:tgtFrame="https://baike.baidu.com/item/_blank" w:history="1">
        <w:r>
          <w:rPr>
            <w:rStyle w:val="a4"/>
            <w:rFonts w:ascii="宋体" w:eastAsia="宋体" w:hAnsi="宋体" w:cs="宋体"/>
            <w:sz w:val="24"/>
          </w:rPr>
          <w:t>专用网络</w:t>
        </w:r>
      </w:hyperlink>
      <w:r>
        <w:rPr>
          <w:rFonts w:ascii="宋体" w:eastAsia="宋体" w:hAnsi="宋体" w:cs="宋体"/>
          <w:color w:val="0000FF"/>
          <w:sz w:val="24"/>
        </w:rPr>
        <w:t>，进行</w:t>
      </w:r>
      <w:hyperlink r:id="rId8" w:tgtFrame="https://baike.baidu.com/item/_blank" w:history="1">
        <w:r>
          <w:rPr>
            <w:rStyle w:val="a4"/>
            <w:rFonts w:ascii="宋体" w:eastAsia="宋体" w:hAnsi="宋体" w:cs="宋体"/>
            <w:sz w:val="24"/>
          </w:rPr>
          <w:t>加密</w:t>
        </w:r>
      </w:hyperlink>
      <w:r>
        <w:rPr>
          <w:rFonts w:ascii="宋体" w:eastAsia="宋体" w:hAnsi="宋体" w:cs="宋体"/>
          <w:color w:val="0000FF"/>
          <w:sz w:val="24"/>
        </w:rPr>
        <w:t>通讯</w:t>
      </w:r>
      <w:r>
        <w:rPr>
          <w:rFonts w:ascii="宋体" w:eastAsia="宋体" w:hAnsi="宋体" w:cs="宋体" w:hint="eastAsia"/>
          <w:color w:val="0000FF"/>
          <w:sz w:val="24"/>
        </w:rPr>
        <w:t>。</w:t>
      </w:r>
    </w:p>
    <w:p w14:paraId="3122E6DE"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2</w:t>
      </w:r>
      <w:r>
        <w:rPr>
          <w:rFonts w:ascii="宋体" w:eastAsia="宋体" w:hAnsi="宋体" w:cs="宋体"/>
          <w:b/>
          <w:bCs/>
          <w:sz w:val="24"/>
        </w:rPr>
        <w:t>数字证书</w:t>
      </w:r>
      <w:r>
        <w:rPr>
          <w:rFonts w:ascii="宋体" w:eastAsia="宋体" w:hAnsi="宋体" w:cs="宋体"/>
          <w:b/>
          <w:bCs/>
          <w:sz w:val="24"/>
        </w:rPr>
        <w:t> </w:t>
      </w:r>
      <w:r>
        <w:rPr>
          <w:rFonts w:ascii="宋体" w:eastAsia="宋体" w:hAnsi="宋体" w:cs="宋体"/>
          <w:b/>
          <w:bCs/>
          <w:sz w:val="24"/>
        </w:rPr>
        <w:t>背</w:t>
      </w:r>
    </w:p>
    <w:p w14:paraId="22FF9F14" w14:textId="77777777" w:rsidR="00DF7F06" w:rsidRDefault="00D00725">
      <w:pPr>
        <w:spacing w:after="240"/>
        <w:jc w:val="left"/>
        <w:rPr>
          <w:rFonts w:ascii="宋体" w:eastAsia="宋体" w:hAnsi="宋体" w:cs="宋体"/>
          <w:color w:val="0000FF"/>
          <w:sz w:val="24"/>
        </w:rPr>
      </w:pPr>
      <w:r>
        <w:rPr>
          <w:rFonts w:ascii="宋体" w:eastAsia="宋体" w:hAnsi="宋体" w:cs="宋体"/>
          <w:color w:val="0000FF"/>
          <w:sz w:val="24"/>
        </w:rPr>
        <w:t>数字证书是指在互联网通讯中标志通讯各方身份信息的一个数字认证，人们可以在网上用它来识别对方的身份。</w:t>
      </w:r>
    </w:p>
    <w:p w14:paraId="4386803B" w14:textId="77777777" w:rsidR="00DF7F06" w:rsidRDefault="00D00725">
      <w:pPr>
        <w:spacing w:after="240"/>
        <w:jc w:val="left"/>
        <w:rPr>
          <w:rFonts w:ascii="宋体" w:eastAsia="宋体" w:hAnsi="宋体" w:cs="宋体"/>
          <w:b/>
          <w:bCs/>
          <w:sz w:val="24"/>
        </w:rPr>
      </w:pPr>
      <w:r>
        <w:rPr>
          <w:rFonts w:ascii="宋体" w:eastAsia="宋体" w:hAnsi="宋体" w:cs="宋体"/>
          <w:color w:val="0000FF"/>
          <w:sz w:val="24"/>
        </w:rPr>
        <w:br/>
      </w:r>
      <w:r>
        <w:rPr>
          <w:rFonts w:ascii="宋体" w:eastAsia="宋体" w:hAnsi="宋体" w:cs="宋体" w:hint="eastAsia"/>
          <w:b/>
          <w:bCs/>
          <w:sz w:val="24"/>
        </w:rPr>
        <w:t xml:space="preserve">3 </w:t>
      </w:r>
      <w:r>
        <w:rPr>
          <w:rFonts w:ascii="宋体" w:eastAsia="宋体" w:hAnsi="宋体" w:cs="宋体"/>
          <w:b/>
          <w:bCs/>
          <w:sz w:val="24"/>
        </w:rPr>
        <w:t>DES</w:t>
      </w:r>
      <w:r>
        <w:rPr>
          <w:rFonts w:ascii="宋体" w:eastAsia="宋体" w:hAnsi="宋体" w:cs="宋体"/>
          <w:b/>
          <w:bCs/>
          <w:sz w:val="24"/>
        </w:rPr>
        <w:t>加密流程</w:t>
      </w:r>
      <w:r>
        <w:rPr>
          <w:rFonts w:ascii="宋体" w:eastAsia="宋体" w:hAnsi="宋体" w:cs="宋体"/>
          <w:b/>
          <w:bCs/>
          <w:sz w:val="24"/>
        </w:rPr>
        <w:t> </w:t>
      </w:r>
      <w:r>
        <w:rPr>
          <w:rFonts w:ascii="宋体" w:eastAsia="宋体" w:hAnsi="宋体" w:cs="宋体"/>
          <w:b/>
          <w:bCs/>
          <w:sz w:val="24"/>
        </w:rPr>
        <w:t>背</w:t>
      </w:r>
    </w:p>
    <w:p w14:paraId="19F23998" w14:textId="77777777" w:rsidR="00DF7F06" w:rsidRDefault="00D00725">
      <w:pPr>
        <w:numPr>
          <w:ilvl w:val="0"/>
          <w:numId w:val="1"/>
        </w:numPr>
        <w:spacing w:after="240"/>
        <w:jc w:val="left"/>
        <w:rPr>
          <w:rFonts w:ascii="宋体" w:eastAsia="宋体" w:hAnsi="宋体" w:cs="宋体"/>
          <w:color w:val="0000FF"/>
          <w:sz w:val="24"/>
        </w:rPr>
      </w:pPr>
      <w:r>
        <w:rPr>
          <w:rFonts w:ascii="宋体" w:eastAsia="宋体" w:hAnsi="宋体" w:cs="宋体" w:hint="eastAsia"/>
          <w:color w:val="0000FF"/>
          <w:sz w:val="24"/>
        </w:rPr>
        <w:t>初始置换</w:t>
      </w:r>
      <w:r>
        <w:rPr>
          <w:rFonts w:ascii="宋体" w:eastAsia="宋体" w:hAnsi="宋体" w:cs="宋体" w:hint="eastAsia"/>
          <w:color w:val="0000FF"/>
          <w:sz w:val="24"/>
        </w:rPr>
        <w:t>IP</w:t>
      </w:r>
    </w:p>
    <w:p w14:paraId="7C982DBE" w14:textId="77777777" w:rsidR="00DF7F06" w:rsidRDefault="00D00725">
      <w:pPr>
        <w:numPr>
          <w:ilvl w:val="0"/>
          <w:numId w:val="1"/>
        </w:numPr>
        <w:spacing w:after="240"/>
        <w:jc w:val="left"/>
        <w:rPr>
          <w:rFonts w:ascii="宋体" w:eastAsia="宋体" w:hAnsi="宋体" w:cs="宋体"/>
          <w:color w:val="0000FF"/>
          <w:sz w:val="24"/>
        </w:rPr>
      </w:pPr>
      <w:r>
        <w:rPr>
          <w:rFonts w:ascii="宋体" w:eastAsia="宋体" w:hAnsi="宋体" w:cs="宋体" w:hint="eastAsia"/>
          <w:color w:val="0000FF"/>
          <w:sz w:val="24"/>
        </w:rPr>
        <w:t>16</w:t>
      </w:r>
      <w:r>
        <w:rPr>
          <w:rFonts w:ascii="宋体" w:eastAsia="宋体" w:hAnsi="宋体" w:cs="宋体" w:hint="eastAsia"/>
          <w:color w:val="0000FF"/>
          <w:sz w:val="24"/>
        </w:rPr>
        <w:t>轮迭代</w:t>
      </w:r>
    </w:p>
    <w:p w14:paraId="751FD4B2" w14:textId="77777777" w:rsidR="00DF7F06" w:rsidRDefault="00D00725">
      <w:pPr>
        <w:numPr>
          <w:ilvl w:val="0"/>
          <w:numId w:val="1"/>
        </w:numPr>
        <w:spacing w:after="240"/>
        <w:jc w:val="left"/>
        <w:rPr>
          <w:rFonts w:ascii="宋体" w:eastAsia="宋体" w:hAnsi="宋体" w:cs="宋体"/>
          <w:color w:val="0000FF"/>
          <w:sz w:val="24"/>
        </w:rPr>
      </w:pPr>
      <w:r>
        <w:rPr>
          <w:rFonts w:ascii="宋体" w:eastAsia="宋体" w:hAnsi="宋体" w:cs="宋体" w:hint="eastAsia"/>
          <w:color w:val="0000FF"/>
          <w:sz w:val="24"/>
        </w:rPr>
        <w:t>初始逆置换</w:t>
      </w:r>
      <w:r>
        <w:rPr>
          <w:rFonts w:ascii="宋体" w:eastAsia="宋体" w:hAnsi="宋体" w:cs="宋体" w:hint="eastAsia"/>
          <w:color w:val="0000FF"/>
          <w:sz w:val="24"/>
        </w:rPr>
        <w:t>IP^-1</w:t>
      </w:r>
    </w:p>
    <w:p w14:paraId="612FA879" w14:textId="77777777" w:rsidR="00DF7F06" w:rsidRDefault="00D00725">
      <w:pPr>
        <w:numPr>
          <w:ilvl w:val="0"/>
          <w:numId w:val="1"/>
        </w:numPr>
        <w:spacing w:after="240"/>
        <w:jc w:val="left"/>
        <w:rPr>
          <w:rFonts w:ascii="宋体" w:eastAsia="宋体" w:hAnsi="宋体" w:cs="宋体"/>
          <w:color w:val="0000FF"/>
          <w:sz w:val="24"/>
        </w:rPr>
      </w:pPr>
      <w:r>
        <w:rPr>
          <w:rFonts w:ascii="宋体" w:eastAsia="宋体" w:hAnsi="宋体" w:cs="宋体" w:hint="eastAsia"/>
          <w:color w:val="0000FF"/>
          <w:sz w:val="24"/>
        </w:rPr>
        <w:t>f</w:t>
      </w:r>
      <w:r>
        <w:rPr>
          <w:rFonts w:ascii="宋体" w:eastAsia="宋体" w:hAnsi="宋体" w:cs="宋体" w:hint="eastAsia"/>
          <w:color w:val="0000FF"/>
          <w:sz w:val="24"/>
        </w:rPr>
        <w:t>函数</w:t>
      </w:r>
    </w:p>
    <w:p w14:paraId="7C5F14E0" w14:textId="77777777" w:rsidR="00DF7F06" w:rsidRDefault="00D00725">
      <w:pPr>
        <w:numPr>
          <w:ilvl w:val="0"/>
          <w:numId w:val="1"/>
        </w:numPr>
        <w:spacing w:after="240"/>
        <w:jc w:val="left"/>
        <w:rPr>
          <w:rFonts w:ascii="宋体" w:eastAsia="宋体" w:hAnsi="宋体" w:cs="宋体"/>
          <w:color w:val="0000FF"/>
          <w:sz w:val="24"/>
        </w:rPr>
      </w:pPr>
      <w:r>
        <w:rPr>
          <w:rFonts w:ascii="宋体" w:eastAsia="宋体" w:hAnsi="宋体" w:cs="宋体" w:hint="eastAsia"/>
          <w:color w:val="0000FF"/>
          <w:sz w:val="24"/>
        </w:rPr>
        <w:t>子密钥产生</w:t>
      </w:r>
    </w:p>
    <w:p w14:paraId="66B0DD4B" w14:textId="77777777" w:rsidR="00DF7F06" w:rsidRDefault="00DF7F06">
      <w:pPr>
        <w:spacing w:after="240"/>
        <w:jc w:val="left"/>
        <w:rPr>
          <w:rFonts w:ascii="宋体" w:eastAsia="宋体" w:hAnsi="宋体" w:cs="宋体"/>
          <w:sz w:val="24"/>
        </w:rPr>
      </w:pPr>
    </w:p>
    <w:p w14:paraId="2A267345"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4.</w:t>
      </w:r>
      <w:r>
        <w:rPr>
          <w:rFonts w:ascii="宋体" w:eastAsia="宋体" w:hAnsi="宋体" w:cs="宋体"/>
          <w:b/>
          <w:bCs/>
          <w:sz w:val="24"/>
        </w:rPr>
        <w:t>信息安全定义</w:t>
      </w:r>
      <w:r>
        <w:rPr>
          <w:rFonts w:ascii="宋体" w:eastAsia="宋体" w:hAnsi="宋体" w:cs="宋体"/>
          <w:b/>
          <w:bCs/>
          <w:sz w:val="24"/>
        </w:rPr>
        <w:t> </w:t>
      </w:r>
      <w:r>
        <w:rPr>
          <w:rFonts w:ascii="宋体" w:eastAsia="宋体" w:hAnsi="宋体" w:cs="宋体"/>
          <w:b/>
          <w:bCs/>
          <w:sz w:val="24"/>
        </w:rPr>
        <w:t>背</w:t>
      </w:r>
    </w:p>
    <w:p w14:paraId="2020DC8F"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信息安全指信息系统的软件、硬件以及系统中存储和传输的数据受到保护，不因偶然的或者恶意的原因而遭到破坏、更改、泄露，信息系统连续可靠正常地运行，信息服务不中断。</w:t>
      </w:r>
    </w:p>
    <w:p w14:paraId="27BA2029" w14:textId="77777777" w:rsidR="00DF7F06" w:rsidRDefault="00D00725">
      <w:pPr>
        <w:spacing w:after="240"/>
        <w:jc w:val="left"/>
        <w:rPr>
          <w:rFonts w:ascii="宋体" w:eastAsia="宋体" w:hAnsi="宋体" w:cs="宋体"/>
          <w:b/>
          <w:bCs/>
          <w:sz w:val="24"/>
        </w:rPr>
      </w:pPr>
      <w:r>
        <w:rPr>
          <w:rFonts w:ascii="宋体" w:eastAsia="宋体" w:hAnsi="宋体" w:cs="宋体"/>
          <w:b/>
          <w:bCs/>
          <w:sz w:val="24"/>
        </w:rPr>
        <w:br/>
      </w:r>
      <w:r>
        <w:rPr>
          <w:rFonts w:ascii="宋体" w:eastAsia="宋体" w:hAnsi="宋体" w:cs="宋体" w:hint="eastAsia"/>
          <w:b/>
          <w:bCs/>
          <w:sz w:val="24"/>
        </w:rPr>
        <w:t>5.</w:t>
      </w:r>
      <w:r>
        <w:rPr>
          <w:rFonts w:ascii="宋体" w:eastAsia="宋体" w:hAnsi="宋体" w:cs="宋体"/>
          <w:b/>
          <w:bCs/>
          <w:sz w:val="24"/>
        </w:rPr>
        <w:t>数字签名定义</w:t>
      </w:r>
      <w:r>
        <w:rPr>
          <w:rFonts w:ascii="宋体" w:eastAsia="宋体" w:hAnsi="宋体" w:cs="宋体"/>
          <w:b/>
          <w:bCs/>
          <w:sz w:val="24"/>
        </w:rPr>
        <w:t> </w:t>
      </w:r>
      <w:r>
        <w:rPr>
          <w:rFonts w:ascii="宋体" w:eastAsia="宋体" w:hAnsi="宋体" w:cs="宋体"/>
          <w:b/>
          <w:bCs/>
          <w:sz w:val="24"/>
        </w:rPr>
        <w:t>背</w:t>
      </w:r>
    </w:p>
    <w:p w14:paraId="2A707FF1"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附加在数据单元上的一些数据，或是对数据单元所作的密码变换，这种数据和变换允许数据单元的接收者用以确认数据单元来源和数据单元的完整性，并保护数据，防止被人（例如接收者）进行伪造。</w:t>
      </w:r>
    </w:p>
    <w:p w14:paraId="38E8F91F"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6</w:t>
      </w:r>
      <w:r>
        <w:rPr>
          <w:rFonts w:ascii="宋体" w:eastAsia="宋体" w:hAnsi="宋体" w:cs="宋体"/>
          <w:b/>
          <w:bCs/>
          <w:sz w:val="24"/>
        </w:rPr>
        <w:t>安全关联</w:t>
      </w:r>
      <w:r>
        <w:rPr>
          <w:rFonts w:ascii="宋体" w:eastAsia="宋体" w:hAnsi="宋体" w:cs="宋体"/>
          <w:b/>
          <w:bCs/>
          <w:sz w:val="24"/>
        </w:rPr>
        <w:t>SA </w:t>
      </w:r>
      <w:r>
        <w:rPr>
          <w:rFonts w:ascii="宋体" w:eastAsia="宋体" w:hAnsi="宋体" w:cs="宋体"/>
          <w:b/>
          <w:bCs/>
          <w:sz w:val="24"/>
        </w:rPr>
        <w:t>背</w:t>
      </w:r>
    </w:p>
    <w:p w14:paraId="5CA9F96B" w14:textId="77777777" w:rsidR="00DF7F06" w:rsidRDefault="00D00725">
      <w:pPr>
        <w:spacing w:after="240"/>
        <w:jc w:val="left"/>
        <w:rPr>
          <w:rFonts w:ascii="宋体" w:eastAsia="宋体" w:hAnsi="宋体" w:cs="宋体"/>
          <w:color w:val="0000FF"/>
          <w:sz w:val="24"/>
        </w:rPr>
      </w:pPr>
      <w:r>
        <w:rPr>
          <w:rFonts w:ascii="宋体" w:eastAsia="宋体" w:hAnsi="宋体" w:cs="宋体"/>
          <w:color w:val="0000FF"/>
          <w:sz w:val="24"/>
        </w:rPr>
        <w:t>安全关联是单向的，在两个使用</w:t>
      </w:r>
      <w:proofErr w:type="spellStart"/>
      <w:r>
        <w:rPr>
          <w:rFonts w:ascii="宋体" w:eastAsia="宋体" w:hAnsi="宋体" w:cs="宋体"/>
          <w:color w:val="0000FF"/>
          <w:sz w:val="24"/>
        </w:rPr>
        <w:t>IPSec</w:t>
      </w:r>
      <w:proofErr w:type="spellEnd"/>
      <w:r>
        <w:rPr>
          <w:rFonts w:ascii="宋体" w:eastAsia="宋体" w:hAnsi="宋体" w:cs="宋体"/>
          <w:color w:val="0000FF"/>
          <w:sz w:val="24"/>
        </w:rPr>
        <w:t>的实体间建立的逻辑连接，定义了实体间如何使用安全服务进行通信。</w:t>
      </w:r>
    </w:p>
    <w:p w14:paraId="7FD271EE" w14:textId="77777777" w:rsidR="00DF7F06" w:rsidRDefault="00D00725">
      <w:pPr>
        <w:spacing w:after="240"/>
        <w:jc w:val="left"/>
        <w:rPr>
          <w:rFonts w:ascii="宋体" w:eastAsia="宋体" w:hAnsi="宋体" w:cs="宋体"/>
          <w:b/>
          <w:bCs/>
          <w:sz w:val="24"/>
        </w:rPr>
      </w:pPr>
      <w:r>
        <w:rPr>
          <w:rFonts w:ascii="宋体" w:eastAsia="宋体" w:hAnsi="宋体" w:cs="宋体"/>
          <w:sz w:val="24"/>
        </w:rPr>
        <w:lastRenderedPageBreak/>
        <w:br/>
      </w:r>
      <w:r>
        <w:rPr>
          <w:rFonts w:ascii="宋体" w:eastAsia="宋体" w:hAnsi="宋体" w:cs="宋体" w:hint="eastAsia"/>
          <w:b/>
          <w:bCs/>
          <w:sz w:val="24"/>
        </w:rPr>
        <w:t>7</w:t>
      </w:r>
      <w:r>
        <w:rPr>
          <w:rFonts w:ascii="宋体" w:eastAsia="宋体" w:hAnsi="宋体" w:cs="宋体"/>
          <w:b/>
          <w:bCs/>
          <w:sz w:val="24"/>
        </w:rPr>
        <w:t>防火墙定义和功能和特点</w:t>
      </w:r>
      <w:r>
        <w:rPr>
          <w:rFonts w:ascii="宋体" w:eastAsia="宋体" w:hAnsi="宋体" w:cs="宋体"/>
          <w:b/>
          <w:bCs/>
          <w:sz w:val="24"/>
        </w:rPr>
        <w:t> </w:t>
      </w:r>
      <w:r>
        <w:rPr>
          <w:rFonts w:ascii="宋体" w:eastAsia="宋体" w:hAnsi="宋体" w:cs="宋体"/>
          <w:b/>
          <w:bCs/>
          <w:sz w:val="24"/>
        </w:rPr>
        <w:t>背</w:t>
      </w:r>
    </w:p>
    <w:p w14:paraId="4769C586"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定义：防火墙是一个由软件和硬件组合而成的、起过滤和封锁作用的计算机或者网络系统。</w:t>
      </w:r>
    </w:p>
    <w:p w14:paraId="3FCB8E81"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特点：</w:t>
      </w:r>
      <w:r>
        <w:rPr>
          <w:rFonts w:ascii="宋体" w:eastAsia="宋体" w:hAnsi="宋体" w:cs="宋体" w:hint="eastAsia"/>
          <w:color w:val="0000FF"/>
          <w:sz w:val="24"/>
        </w:rPr>
        <w:t>1.</w:t>
      </w:r>
      <w:r>
        <w:rPr>
          <w:rFonts w:ascii="宋体" w:eastAsia="宋体" w:hAnsi="宋体" w:cs="宋体" w:hint="eastAsia"/>
          <w:color w:val="0000FF"/>
          <w:sz w:val="24"/>
        </w:rPr>
        <w:t>所有的通信，无论是从内部到外部还是从外部到内部的，都必须经过防火墙。</w:t>
      </w:r>
      <w:r>
        <w:rPr>
          <w:rFonts w:ascii="宋体" w:eastAsia="宋体" w:hAnsi="宋体" w:cs="宋体" w:hint="eastAsia"/>
          <w:color w:val="0000FF"/>
          <w:sz w:val="24"/>
        </w:rPr>
        <w:t>2.</w:t>
      </w:r>
      <w:r>
        <w:rPr>
          <w:rFonts w:ascii="宋体" w:eastAsia="宋体" w:hAnsi="宋体" w:cs="宋体" w:hint="eastAsia"/>
          <w:color w:val="0000FF"/>
          <w:sz w:val="24"/>
        </w:rPr>
        <w:t>只有被授权的通信才能通过防火墙，这些授权将在本地安全策略中规定。</w:t>
      </w:r>
      <w:r>
        <w:rPr>
          <w:rFonts w:ascii="宋体" w:eastAsia="宋体" w:hAnsi="宋体" w:cs="宋体" w:hint="eastAsia"/>
          <w:color w:val="0000FF"/>
          <w:sz w:val="24"/>
        </w:rPr>
        <w:t>3.</w:t>
      </w:r>
      <w:r>
        <w:rPr>
          <w:rFonts w:ascii="宋体" w:eastAsia="宋体" w:hAnsi="宋体" w:cs="宋体" w:hint="eastAsia"/>
          <w:color w:val="0000FF"/>
          <w:sz w:val="24"/>
        </w:rPr>
        <w:t>防火墙本身对于渗透必须是免疫的。</w:t>
      </w:r>
    </w:p>
    <w:p w14:paraId="7F26C91F"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功能：访问控制功能。</w:t>
      </w:r>
    </w:p>
    <w:p w14:paraId="0DFE9770"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2</w:t>
      </w:r>
      <w:r>
        <w:rPr>
          <w:rFonts w:ascii="宋体" w:eastAsia="宋体" w:hAnsi="宋体" w:cs="宋体" w:hint="eastAsia"/>
          <w:color w:val="0000FF"/>
          <w:sz w:val="24"/>
        </w:rPr>
        <w:t>）内容控制功能。</w:t>
      </w:r>
    </w:p>
    <w:p w14:paraId="7B0449D3"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3</w:t>
      </w:r>
      <w:r>
        <w:rPr>
          <w:rFonts w:ascii="宋体" w:eastAsia="宋体" w:hAnsi="宋体" w:cs="宋体" w:hint="eastAsia"/>
          <w:color w:val="0000FF"/>
          <w:sz w:val="24"/>
        </w:rPr>
        <w:t>）日志功能。</w:t>
      </w:r>
    </w:p>
    <w:p w14:paraId="6E910EF2"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4</w:t>
      </w:r>
      <w:r>
        <w:rPr>
          <w:rFonts w:ascii="宋体" w:eastAsia="宋体" w:hAnsi="宋体" w:cs="宋体" w:hint="eastAsia"/>
          <w:color w:val="0000FF"/>
          <w:sz w:val="24"/>
        </w:rPr>
        <w:t>）集中管理功能。</w:t>
      </w:r>
    </w:p>
    <w:p w14:paraId="4DF75E50"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5</w:t>
      </w:r>
      <w:r>
        <w:rPr>
          <w:rFonts w:ascii="宋体" w:eastAsia="宋体" w:hAnsi="宋体" w:cs="宋体" w:hint="eastAsia"/>
          <w:color w:val="0000FF"/>
          <w:sz w:val="24"/>
        </w:rPr>
        <w:t>）自身安全和可用性。</w:t>
      </w:r>
    </w:p>
    <w:p w14:paraId="25E9FB68"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hint="eastAsia"/>
          <w:b/>
          <w:bCs/>
          <w:sz w:val="24"/>
        </w:rPr>
        <w:t>8 RSA</w:t>
      </w:r>
      <w:r>
        <w:rPr>
          <w:rFonts w:ascii="宋体" w:eastAsia="宋体" w:hAnsi="宋体" w:cs="宋体"/>
          <w:b/>
          <w:bCs/>
          <w:sz w:val="24"/>
        </w:rPr>
        <w:t>流程</w:t>
      </w:r>
      <w:r>
        <w:rPr>
          <w:rFonts w:ascii="宋体" w:eastAsia="宋体" w:hAnsi="宋体" w:cs="宋体"/>
          <w:sz w:val="24"/>
        </w:rPr>
        <w:t> </w:t>
      </w:r>
    </w:p>
    <w:p w14:paraId="1C5E7E2E" w14:textId="77777777" w:rsidR="00DF7F06" w:rsidRDefault="00D00725">
      <w:pPr>
        <w:numPr>
          <w:ilvl w:val="0"/>
          <w:numId w:val="2"/>
        </w:numPr>
        <w:spacing w:after="240"/>
        <w:jc w:val="left"/>
        <w:rPr>
          <w:rFonts w:ascii="宋体" w:eastAsia="宋体" w:hAnsi="宋体" w:cs="宋体"/>
          <w:color w:val="0000FF"/>
          <w:sz w:val="24"/>
        </w:rPr>
      </w:pPr>
      <w:r>
        <w:rPr>
          <w:rFonts w:ascii="宋体" w:eastAsia="宋体" w:hAnsi="宋体" w:cs="宋体" w:hint="eastAsia"/>
          <w:color w:val="0000FF"/>
          <w:sz w:val="24"/>
        </w:rPr>
        <w:t>密钥生成</w:t>
      </w:r>
    </w:p>
    <w:p w14:paraId="701B636E" w14:textId="77777777" w:rsidR="00DF7F06" w:rsidRDefault="00D00725">
      <w:pPr>
        <w:numPr>
          <w:ilvl w:val="0"/>
          <w:numId w:val="2"/>
        </w:numPr>
        <w:spacing w:after="240"/>
        <w:jc w:val="left"/>
        <w:rPr>
          <w:rFonts w:ascii="宋体" w:eastAsia="宋体" w:hAnsi="宋体" w:cs="宋体"/>
          <w:color w:val="0000FF"/>
          <w:sz w:val="24"/>
        </w:rPr>
      </w:pPr>
      <w:r>
        <w:rPr>
          <w:rFonts w:ascii="宋体" w:eastAsia="宋体" w:hAnsi="宋体" w:cs="宋体" w:hint="eastAsia"/>
          <w:color w:val="0000FF"/>
          <w:sz w:val="24"/>
        </w:rPr>
        <w:t>加密运算</w:t>
      </w:r>
    </w:p>
    <w:p w14:paraId="65C2600E" w14:textId="77777777" w:rsidR="00DF7F06" w:rsidRDefault="00D00725">
      <w:pPr>
        <w:numPr>
          <w:ilvl w:val="0"/>
          <w:numId w:val="2"/>
        </w:numPr>
        <w:spacing w:after="240"/>
        <w:jc w:val="left"/>
        <w:rPr>
          <w:rFonts w:ascii="宋体" w:eastAsia="宋体" w:hAnsi="宋体" w:cs="宋体"/>
          <w:color w:val="0000FF"/>
          <w:sz w:val="24"/>
        </w:rPr>
      </w:pPr>
      <w:r>
        <w:rPr>
          <w:rFonts w:ascii="宋体" w:eastAsia="宋体" w:hAnsi="宋体" w:cs="宋体" w:hint="eastAsia"/>
          <w:color w:val="0000FF"/>
          <w:sz w:val="24"/>
        </w:rPr>
        <w:t>解密运算</w:t>
      </w:r>
    </w:p>
    <w:p w14:paraId="6CEBE4E8" w14:textId="77777777" w:rsidR="00DF7F06" w:rsidRDefault="00D00725">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9</w:t>
      </w:r>
      <w:r>
        <w:rPr>
          <w:rFonts w:ascii="宋体" w:eastAsia="宋体" w:hAnsi="宋体" w:cs="宋体"/>
          <w:b/>
          <w:bCs/>
          <w:sz w:val="24"/>
        </w:rPr>
        <w:t>入侵检测过程</w:t>
      </w:r>
      <w:r>
        <w:rPr>
          <w:rFonts w:ascii="宋体" w:eastAsia="宋体" w:hAnsi="宋体" w:cs="宋体"/>
          <w:b/>
          <w:bCs/>
          <w:sz w:val="24"/>
        </w:rPr>
        <w:t> </w:t>
      </w:r>
      <w:r>
        <w:rPr>
          <w:rFonts w:ascii="宋体" w:eastAsia="宋体" w:hAnsi="宋体" w:cs="宋体"/>
          <w:b/>
          <w:bCs/>
          <w:sz w:val="24"/>
        </w:rPr>
        <w:t>背</w:t>
      </w:r>
    </w:p>
    <w:p w14:paraId="30B980BC"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入侵检测的典型过程是：信息收集、信息预处理、数据的检测分析、根据安全策略做出响应。有的还包括检测效果的评估。</w:t>
      </w:r>
    </w:p>
    <w:p w14:paraId="578C67DD"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hint="eastAsia"/>
          <w:b/>
          <w:bCs/>
          <w:sz w:val="24"/>
        </w:rPr>
        <w:t xml:space="preserve">10 </w:t>
      </w:r>
      <w:proofErr w:type="spellStart"/>
      <w:r>
        <w:rPr>
          <w:rFonts w:ascii="宋体" w:eastAsia="宋体" w:hAnsi="宋体" w:cs="宋体"/>
          <w:b/>
          <w:bCs/>
          <w:sz w:val="24"/>
        </w:rPr>
        <w:t>pgp</w:t>
      </w:r>
      <w:proofErr w:type="spellEnd"/>
      <w:r>
        <w:rPr>
          <w:rFonts w:ascii="宋体" w:eastAsia="宋体" w:hAnsi="宋体" w:cs="宋体"/>
          <w:b/>
          <w:bCs/>
          <w:sz w:val="24"/>
        </w:rPr>
        <w:t>服务</w:t>
      </w:r>
      <w:r>
        <w:rPr>
          <w:rFonts w:ascii="宋体" w:eastAsia="宋体" w:hAnsi="宋体" w:cs="宋体"/>
          <w:b/>
          <w:bCs/>
          <w:sz w:val="24"/>
        </w:rPr>
        <w:t>5</w:t>
      </w:r>
      <w:r>
        <w:rPr>
          <w:rFonts w:ascii="宋体" w:eastAsia="宋体" w:hAnsi="宋体" w:cs="宋体"/>
          <w:b/>
          <w:bCs/>
          <w:sz w:val="24"/>
        </w:rPr>
        <w:t>种</w:t>
      </w:r>
    </w:p>
    <w:p w14:paraId="407972A2" w14:textId="77777777" w:rsidR="00DF7F06" w:rsidRDefault="00D00725">
      <w:pPr>
        <w:spacing w:after="240"/>
        <w:jc w:val="left"/>
        <w:rPr>
          <w:rFonts w:ascii="宋体" w:eastAsia="宋体" w:hAnsi="宋体" w:cs="宋体"/>
          <w:b/>
          <w:bCs/>
          <w:sz w:val="24"/>
        </w:rPr>
      </w:pPr>
      <w:r>
        <w:rPr>
          <w:rFonts w:ascii="宋体" w:eastAsia="宋体" w:hAnsi="宋体" w:cs="宋体" w:hint="eastAsia"/>
          <w:color w:val="0000FF"/>
          <w:sz w:val="24"/>
        </w:rPr>
        <w:t>身份</w:t>
      </w:r>
      <w:r>
        <w:rPr>
          <w:rFonts w:ascii="宋体" w:eastAsia="宋体" w:hAnsi="宋体" w:cs="宋体"/>
          <w:color w:val="0000FF"/>
          <w:sz w:val="24"/>
        </w:rPr>
        <w:t>认证、</w:t>
      </w:r>
      <w:r>
        <w:rPr>
          <w:rFonts w:ascii="宋体" w:eastAsia="宋体" w:hAnsi="宋体" w:cs="宋体" w:hint="eastAsia"/>
          <w:color w:val="0000FF"/>
          <w:sz w:val="24"/>
        </w:rPr>
        <w:t>信息</w:t>
      </w:r>
      <w:r>
        <w:rPr>
          <w:rFonts w:ascii="宋体" w:eastAsia="宋体" w:hAnsi="宋体" w:cs="宋体"/>
          <w:color w:val="0000FF"/>
          <w:sz w:val="24"/>
        </w:rPr>
        <w:t>保密、压缩、电子邮件的兼容性</w:t>
      </w:r>
      <w:r>
        <w:rPr>
          <w:rFonts w:ascii="宋体" w:eastAsia="宋体" w:hAnsi="宋体" w:cs="宋体" w:hint="eastAsia"/>
          <w:color w:val="0000FF"/>
          <w:sz w:val="24"/>
        </w:rPr>
        <w:t>，</w:t>
      </w:r>
      <w:r>
        <w:rPr>
          <w:rFonts w:ascii="宋体" w:eastAsia="宋体" w:hAnsi="宋体" w:cs="宋体"/>
          <w:color w:val="0000FF"/>
          <w:sz w:val="24"/>
        </w:rPr>
        <w:t>分段</w:t>
      </w:r>
      <w:r>
        <w:rPr>
          <w:rFonts w:ascii="宋体" w:eastAsia="宋体" w:hAnsi="宋体" w:cs="宋体"/>
          <w:color w:val="0000FF"/>
          <w:sz w:val="24"/>
        </w:rPr>
        <w:br/>
      </w:r>
      <w:r>
        <w:rPr>
          <w:rFonts w:ascii="宋体" w:eastAsia="宋体" w:hAnsi="宋体" w:cs="宋体" w:hint="eastAsia"/>
          <w:sz w:val="24"/>
        </w:rPr>
        <w:t>11</w:t>
      </w:r>
      <w:r>
        <w:rPr>
          <w:rFonts w:ascii="宋体" w:eastAsia="宋体" w:hAnsi="宋体" w:cs="宋体"/>
          <w:sz w:val="24"/>
        </w:rPr>
        <w:t>计算机病毒定义，特征</w:t>
      </w:r>
      <w:r>
        <w:rPr>
          <w:rFonts w:ascii="宋体" w:eastAsia="宋体" w:hAnsi="宋体" w:cs="宋体"/>
          <w:sz w:val="24"/>
        </w:rPr>
        <w:t> </w:t>
      </w:r>
      <w:r>
        <w:rPr>
          <w:rFonts w:ascii="宋体" w:eastAsia="宋体" w:hAnsi="宋体" w:cs="宋体"/>
          <w:sz w:val="24"/>
        </w:rPr>
        <w:br/>
      </w:r>
      <w:r>
        <w:rPr>
          <w:rFonts w:ascii="宋体" w:eastAsia="宋体" w:hAnsi="宋体" w:cs="宋体" w:hint="eastAsia"/>
          <w:b/>
          <w:bCs/>
          <w:sz w:val="24"/>
        </w:rPr>
        <w:t>12</w:t>
      </w:r>
      <w:r>
        <w:rPr>
          <w:rFonts w:ascii="宋体" w:eastAsia="宋体" w:hAnsi="宋体" w:cs="宋体"/>
          <w:b/>
          <w:bCs/>
          <w:sz w:val="24"/>
        </w:rPr>
        <w:t>蜜罐技术</w:t>
      </w:r>
    </w:p>
    <w:p w14:paraId="0E2F9988" w14:textId="77777777" w:rsidR="00DF7F06" w:rsidRDefault="00D00725">
      <w:pPr>
        <w:spacing w:after="240"/>
        <w:jc w:val="left"/>
        <w:rPr>
          <w:rFonts w:ascii="宋体" w:eastAsia="宋体" w:hAnsi="宋体" w:cs="宋体"/>
          <w:color w:val="0000FF"/>
          <w:sz w:val="24"/>
        </w:rPr>
      </w:pPr>
      <w:r>
        <w:rPr>
          <w:rFonts w:ascii="宋体" w:eastAsia="宋体" w:hAnsi="宋体" w:cs="宋体" w:hint="eastAsia"/>
          <w:color w:val="0000FF"/>
          <w:sz w:val="24"/>
        </w:rPr>
        <w:t>一种主动防御技术</w:t>
      </w:r>
      <w:r>
        <w:rPr>
          <w:rFonts w:ascii="宋体" w:eastAsia="宋体" w:hAnsi="宋体" w:cs="宋体" w:hint="eastAsia"/>
          <w:color w:val="0000FF"/>
          <w:sz w:val="24"/>
        </w:rPr>
        <w:t>，</w:t>
      </w:r>
      <w:r>
        <w:rPr>
          <w:rFonts w:ascii="宋体" w:eastAsia="宋体" w:hAnsi="宋体" w:cs="宋体"/>
          <w:color w:val="0000FF"/>
          <w:sz w:val="24"/>
        </w:rPr>
        <w:t>是一种对攻击方进行欺骗的</w:t>
      </w:r>
      <w:hyperlink r:id="rId9" w:tgtFrame="https://baike.baidu.com/item/_blank" w:history="1">
        <w:r>
          <w:rPr>
            <w:rStyle w:val="a4"/>
            <w:rFonts w:ascii="宋体" w:eastAsia="宋体" w:hAnsi="宋体" w:cs="宋体"/>
            <w:sz w:val="24"/>
          </w:rPr>
          <w:t>技术</w:t>
        </w:r>
      </w:hyperlink>
      <w:r>
        <w:rPr>
          <w:rFonts w:ascii="宋体" w:eastAsia="宋体" w:hAnsi="宋体" w:cs="宋体"/>
          <w:color w:val="0000FF"/>
          <w:sz w:val="24"/>
        </w:rPr>
        <w:t>，通过布置一些作为诱饵的主机、</w:t>
      </w:r>
      <w:hyperlink r:id="rId10" w:tgtFrame="https://baike.baidu.com/item/_blank" w:history="1">
        <w:r>
          <w:rPr>
            <w:rStyle w:val="a4"/>
            <w:rFonts w:ascii="宋体" w:eastAsia="宋体" w:hAnsi="宋体" w:cs="宋体"/>
            <w:sz w:val="24"/>
          </w:rPr>
          <w:t>网络服务</w:t>
        </w:r>
      </w:hyperlink>
      <w:r>
        <w:rPr>
          <w:rFonts w:ascii="宋体" w:eastAsia="宋体" w:hAnsi="宋体" w:cs="宋体"/>
          <w:color w:val="0000FF"/>
          <w:sz w:val="24"/>
        </w:rPr>
        <w:t>或者信息，诱使攻击方对它们实施攻击，从而可以对攻击行为进行捕获和分析，了解攻击方所使用的工具与方法，推测攻击意图和动机，能够让防御方清晰地了解他们所面对的安全威胁，并通过技术和管理手段来增强实际系统的安全防护能力。</w:t>
      </w:r>
    </w:p>
    <w:p w14:paraId="5321A05E" w14:textId="77777777" w:rsidR="00DF7F06" w:rsidRDefault="00D00725">
      <w:pPr>
        <w:spacing w:after="240"/>
        <w:jc w:val="left"/>
        <w:rPr>
          <w:rFonts w:ascii="宋体" w:eastAsia="宋体" w:hAnsi="宋体" w:cs="宋体"/>
          <w:sz w:val="24"/>
        </w:rPr>
      </w:pPr>
      <w:r>
        <w:rPr>
          <w:rFonts w:ascii="宋体" w:eastAsia="宋体" w:hAnsi="宋体" w:cs="宋体"/>
          <w:color w:val="0000FF"/>
          <w:sz w:val="24"/>
        </w:rPr>
        <w:lastRenderedPageBreak/>
        <w:br/>
      </w:r>
      <w:r>
        <w:rPr>
          <w:rFonts w:ascii="宋体" w:eastAsia="宋体" w:hAnsi="宋体" w:cs="宋体" w:hint="eastAsia"/>
          <w:b/>
          <w:bCs/>
          <w:sz w:val="24"/>
        </w:rPr>
        <w:t>13</w:t>
      </w:r>
      <w:r>
        <w:rPr>
          <w:rFonts w:ascii="宋体" w:eastAsia="宋体" w:hAnsi="宋体" w:cs="宋体"/>
          <w:b/>
          <w:bCs/>
          <w:sz w:val="24"/>
        </w:rPr>
        <w:t>数字签名利用公</w:t>
      </w:r>
      <w:proofErr w:type="gramStart"/>
      <w:r>
        <w:rPr>
          <w:rFonts w:ascii="宋体" w:eastAsia="宋体" w:hAnsi="宋体" w:cs="宋体"/>
          <w:b/>
          <w:bCs/>
          <w:sz w:val="24"/>
        </w:rPr>
        <w:t>钥</w:t>
      </w:r>
      <w:proofErr w:type="gramEnd"/>
      <w:r>
        <w:rPr>
          <w:rFonts w:ascii="宋体" w:eastAsia="宋体" w:hAnsi="宋体" w:cs="宋体"/>
          <w:b/>
          <w:bCs/>
          <w:sz w:val="24"/>
        </w:rPr>
        <w:t>实现</w:t>
      </w:r>
      <w:r>
        <w:rPr>
          <w:rFonts w:ascii="宋体" w:eastAsia="宋体" w:hAnsi="宋体" w:cs="宋体"/>
          <w:b/>
          <w:bCs/>
          <w:sz w:val="24"/>
        </w:rPr>
        <w:t>(</w:t>
      </w:r>
      <w:r>
        <w:rPr>
          <w:rFonts w:ascii="宋体" w:eastAsia="宋体" w:hAnsi="宋体" w:cs="宋体"/>
          <w:b/>
          <w:bCs/>
          <w:sz w:val="24"/>
        </w:rPr>
        <w:t>大题</w:t>
      </w:r>
      <w:r>
        <w:rPr>
          <w:rFonts w:ascii="宋体" w:eastAsia="宋体" w:hAnsi="宋体" w:cs="宋体"/>
          <w:b/>
          <w:bCs/>
          <w:sz w:val="24"/>
        </w:rPr>
        <w:t>) </w:t>
      </w:r>
      <w:r>
        <w:rPr>
          <w:rFonts w:ascii="宋体" w:eastAsia="宋体" w:hAnsi="宋体" w:cs="宋体"/>
          <w:b/>
          <w:bCs/>
          <w:sz w:val="24"/>
        </w:rPr>
        <w:t>对称加密</w:t>
      </w:r>
      <w:r>
        <w:rPr>
          <w:rFonts w:ascii="宋体" w:eastAsia="宋体" w:hAnsi="宋体" w:cs="宋体" w:hint="eastAsia"/>
          <w:b/>
          <w:bCs/>
          <w:sz w:val="24"/>
        </w:rPr>
        <w:t>（</w:t>
      </w:r>
      <w:r>
        <w:rPr>
          <w:rFonts w:ascii="宋体" w:eastAsia="宋体" w:hAnsi="宋体" w:cs="宋体" w:hint="eastAsia"/>
          <w:b/>
          <w:bCs/>
          <w:sz w:val="24"/>
        </w:rPr>
        <w:t>古典密码，分组密码，序列密码），</w:t>
      </w:r>
      <w:r>
        <w:rPr>
          <w:rFonts w:ascii="宋体" w:eastAsia="宋体" w:hAnsi="宋体" w:cs="宋体"/>
          <w:b/>
          <w:bCs/>
          <w:sz w:val="24"/>
        </w:rPr>
        <w:t>非对称加密</w:t>
      </w:r>
      <w:r>
        <w:rPr>
          <w:rFonts w:ascii="宋体" w:eastAsia="宋体" w:hAnsi="宋体" w:cs="宋体" w:hint="eastAsia"/>
          <w:b/>
          <w:bCs/>
          <w:sz w:val="24"/>
        </w:rPr>
        <w:t>（</w:t>
      </w:r>
      <w:r>
        <w:rPr>
          <w:rFonts w:ascii="宋体" w:eastAsia="宋体" w:hAnsi="宋体" w:cs="宋体" w:hint="eastAsia"/>
          <w:b/>
          <w:bCs/>
          <w:sz w:val="24"/>
        </w:rPr>
        <w:t>公</w:t>
      </w:r>
      <w:proofErr w:type="gramStart"/>
      <w:r>
        <w:rPr>
          <w:rFonts w:ascii="宋体" w:eastAsia="宋体" w:hAnsi="宋体" w:cs="宋体" w:hint="eastAsia"/>
          <w:b/>
          <w:bCs/>
          <w:sz w:val="24"/>
        </w:rPr>
        <w:t>钥</w:t>
      </w:r>
      <w:proofErr w:type="gramEnd"/>
      <w:r>
        <w:rPr>
          <w:rFonts w:ascii="宋体" w:eastAsia="宋体" w:hAnsi="宋体" w:cs="宋体" w:hint="eastAsia"/>
          <w:b/>
          <w:bCs/>
          <w:sz w:val="24"/>
        </w:rPr>
        <w:t>密码）</w:t>
      </w:r>
    </w:p>
    <w:p w14:paraId="4C120533" w14:textId="77777777" w:rsidR="00DF7F06" w:rsidRDefault="00D00725">
      <w:pPr>
        <w:spacing w:after="240"/>
        <w:jc w:val="left"/>
        <w:rPr>
          <w:rFonts w:ascii="宋体" w:eastAsia="宋体" w:hAnsi="宋体" w:cs="宋体"/>
          <w:sz w:val="24"/>
        </w:rPr>
      </w:pPr>
      <w:r>
        <w:rPr>
          <w:noProof/>
        </w:rPr>
        <w:drawing>
          <wp:inline distT="0" distB="0" distL="114300" distR="114300" wp14:anchorId="0946B9F9" wp14:editId="795943B8">
            <wp:extent cx="5272405" cy="380365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3803650"/>
                    </a:xfrm>
                    <a:prstGeom prst="rect">
                      <a:avLst/>
                    </a:prstGeom>
                    <a:noFill/>
                    <a:ln>
                      <a:noFill/>
                    </a:ln>
                  </pic:spPr>
                </pic:pic>
              </a:graphicData>
            </a:graphic>
          </wp:inline>
        </w:drawing>
      </w:r>
    </w:p>
    <w:p w14:paraId="6A5E4134"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hint="eastAsia"/>
          <w:b/>
          <w:bCs/>
          <w:sz w:val="24"/>
        </w:rPr>
        <w:t>14</w:t>
      </w:r>
      <w:r>
        <w:rPr>
          <w:rFonts w:ascii="宋体" w:eastAsia="宋体" w:hAnsi="宋体" w:cs="宋体"/>
          <w:b/>
          <w:bCs/>
          <w:sz w:val="24"/>
        </w:rPr>
        <w:t>隧道</w:t>
      </w:r>
      <w:r>
        <w:rPr>
          <w:rFonts w:ascii="宋体" w:eastAsia="宋体" w:hAnsi="宋体" w:cs="宋体" w:hint="eastAsia"/>
          <w:b/>
          <w:bCs/>
          <w:sz w:val="24"/>
        </w:rPr>
        <w:t>技术</w:t>
      </w:r>
      <w:r>
        <w:rPr>
          <w:rFonts w:ascii="宋体" w:eastAsia="宋体" w:hAnsi="宋体" w:cs="宋体"/>
          <w:b/>
          <w:bCs/>
          <w:sz w:val="24"/>
        </w:rPr>
        <w:t>概念</w:t>
      </w:r>
    </w:p>
    <w:p w14:paraId="3CF85343" w14:textId="77777777" w:rsidR="00DF7F06" w:rsidRDefault="00D00725">
      <w:pPr>
        <w:spacing w:after="240"/>
        <w:jc w:val="left"/>
        <w:rPr>
          <w:rFonts w:ascii="宋体" w:eastAsia="宋体" w:hAnsi="宋体" w:cs="宋体"/>
          <w:sz w:val="24"/>
        </w:rPr>
      </w:pPr>
      <w:r>
        <w:rPr>
          <w:rFonts w:ascii="宋体" w:eastAsia="宋体" w:hAnsi="宋体" w:cs="宋体"/>
          <w:color w:val="0000FF"/>
          <w:sz w:val="24"/>
        </w:rPr>
        <w:t>隧道技术是一种通过使用</w:t>
      </w:r>
      <w:r>
        <w:rPr>
          <w:rFonts w:ascii="宋体" w:eastAsia="宋体" w:hAnsi="宋体" w:cs="宋体"/>
          <w:color w:val="0000FF"/>
          <w:sz w:val="24"/>
        </w:rPr>
        <w:fldChar w:fldCharType="begin"/>
      </w:r>
      <w:r>
        <w:rPr>
          <w:rFonts w:ascii="宋体" w:eastAsia="宋体" w:hAnsi="宋体" w:cs="宋体"/>
          <w:color w:val="0000FF"/>
          <w:sz w:val="24"/>
        </w:rPr>
        <w:instrText xml:space="preserve"> HYPERLINK "https://baike.baidu.com/item/%E4%BA%92%E8%81%94%E7%BD%91%E7%BB%9C/6908194" \t "https://baike.baidu.com/item/%E9%9A%A7%E9%81%93%E6%8A%80%E6%9C%AF/_blank" </w:instrText>
      </w:r>
      <w:r>
        <w:rPr>
          <w:rFonts w:ascii="宋体" w:eastAsia="宋体" w:hAnsi="宋体" w:cs="宋体"/>
          <w:color w:val="0000FF"/>
          <w:sz w:val="24"/>
        </w:rPr>
        <w:fldChar w:fldCharType="separate"/>
      </w:r>
      <w:r>
        <w:rPr>
          <w:rStyle w:val="a4"/>
          <w:rFonts w:ascii="宋体" w:eastAsia="宋体" w:hAnsi="宋体" w:cs="宋体"/>
          <w:sz w:val="24"/>
        </w:rPr>
        <w:t>互联网络</w:t>
      </w:r>
      <w:r>
        <w:rPr>
          <w:rFonts w:ascii="宋体" w:eastAsia="宋体" w:hAnsi="宋体" w:cs="宋体"/>
          <w:color w:val="0000FF"/>
          <w:sz w:val="24"/>
        </w:rPr>
        <w:fldChar w:fldCharType="end"/>
      </w:r>
      <w:r>
        <w:rPr>
          <w:rFonts w:ascii="宋体" w:eastAsia="宋体" w:hAnsi="宋体" w:cs="宋体"/>
          <w:color w:val="0000FF"/>
          <w:sz w:val="24"/>
        </w:rPr>
        <w:t>的</w:t>
      </w:r>
      <w:hyperlink r:id="rId12" w:tgtFrame="https://baike.baidu.com/item/%E9%9A%A7%E9%81%93%E6%8A%80%E6%9C%AF/_blank" w:history="1">
        <w:r>
          <w:rPr>
            <w:rStyle w:val="a4"/>
            <w:rFonts w:ascii="宋体" w:eastAsia="宋体" w:hAnsi="宋体" w:cs="宋体"/>
            <w:sz w:val="24"/>
          </w:rPr>
          <w:t>基础设施</w:t>
        </w:r>
      </w:hyperlink>
      <w:r>
        <w:rPr>
          <w:rFonts w:ascii="宋体" w:eastAsia="宋体" w:hAnsi="宋体" w:cs="宋体"/>
          <w:color w:val="0000FF"/>
          <w:sz w:val="24"/>
        </w:rPr>
        <w:t>在网络之间传递数据的方式。</w:t>
      </w:r>
      <w:r>
        <w:rPr>
          <w:rFonts w:ascii="宋体" w:eastAsia="宋体" w:hAnsi="宋体" w:cs="宋体"/>
          <w:color w:val="0000FF"/>
          <w:sz w:val="24"/>
        </w:rPr>
        <w:br/>
      </w:r>
      <w:r>
        <w:rPr>
          <w:rFonts w:ascii="宋体" w:eastAsia="宋体" w:hAnsi="宋体" w:cs="宋体"/>
          <w:color w:val="0000FF"/>
          <w:sz w:val="24"/>
        </w:rPr>
        <w:br/>
      </w:r>
      <w:r>
        <w:rPr>
          <w:rFonts w:ascii="宋体" w:eastAsia="宋体" w:hAnsi="宋体" w:cs="宋体" w:hint="eastAsia"/>
          <w:color w:val="0000FF"/>
          <w:sz w:val="24"/>
        </w:rPr>
        <w:t xml:space="preserve">                     </w:t>
      </w:r>
      <w:r>
        <w:rPr>
          <w:rFonts w:ascii="宋体" w:eastAsia="宋体" w:hAnsi="宋体" w:cs="宋体" w:hint="eastAsia"/>
          <w:b/>
          <w:bCs/>
          <w:color w:val="0000FF"/>
          <w:sz w:val="24"/>
        </w:rPr>
        <w:t xml:space="preserve">      </w:t>
      </w:r>
      <w:r>
        <w:rPr>
          <w:rFonts w:ascii="宋体" w:eastAsia="宋体" w:hAnsi="宋体" w:cs="宋体"/>
          <w:b/>
          <w:bCs/>
          <w:sz w:val="24"/>
        </w:rPr>
        <w:t>选择</w:t>
      </w:r>
      <w:r>
        <w:rPr>
          <w:rFonts w:ascii="宋体" w:eastAsia="宋体" w:hAnsi="宋体" w:cs="宋体"/>
          <w:b/>
          <w:bCs/>
          <w:sz w:val="24"/>
        </w:rPr>
        <w:t>2</w:t>
      </w:r>
      <w:r>
        <w:rPr>
          <w:rFonts w:ascii="宋体" w:eastAsia="宋体" w:hAnsi="宋体" w:cs="宋体"/>
          <w:sz w:val="24"/>
        </w:rPr>
        <w:br/>
      </w:r>
      <w:r>
        <w:rPr>
          <w:rFonts w:ascii="宋体" w:eastAsia="宋体" w:hAnsi="宋体" w:cs="宋体"/>
          <w:sz w:val="24"/>
        </w:rPr>
        <w:t>置换和代换定义</w:t>
      </w:r>
    </w:p>
    <w:p w14:paraId="1D9F1658" w14:textId="77777777" w:rsidR="00DF7F06" w:rsidRDefault="00D00725">
      <w:pPr>
        <w:spacing w:after="240"/>
        <w:jc w:val="left"/>
        <w:rPr>
          <w:rFonts w:ascii="宋体" w:eastAsia="宋体" w:hAnsi="宋体" w:cs="宋体"/>
          <w:sz w:val="24"/>
        </w:rPr>
      </w:pPr>
      <w:r>
        <w:rPr>
          <w:rFonts w:ascii="宋体" w:eastAsia="宋体" w:hAnsi="宋体" w:cs="宋体"/>
          <w:sz w:val="24"/>
        </w:rPr>
        <w:br/>
      </w:r>
      <w:proofErr w:type="spellStart"/>
      <w:r>
        <w:rPr>
          <w:rFonts w:ascii="宋体" w:eastAsia="宋体" w:hAnsi="宋体" w:cs="宋体"/>
          <w:sz w:val="24"/>
        </w:rPr>
        <w:t>pki</w:t>
      </w:r>
      <w:proofErr w:type="spellEnd"/>
      <w:r>
        <w:rPr>
          <w:rFonts w:ascii="宋体" w:eastAsia="宋体" w:hAnsi="宋体" w:cs="宋体"/>
          <w:sz w:val="24"/>
        </w:rPr>
        <w:t>与权限无关</w:t>
      </w:r>
    </w:p>
    <w:p w14:paraId="7B29021C" w14:textId="77777777" w:rsidR="00DF7F06" w:rsidRDefault="00D00725">
      <w:pPr>
        <w:spacing w:after="240"/>
        <w:jc w:val="left"/>
        <w:rPr>
          <w:rFonts w:ascii="宋体" w:eastAsia="宋体" w:hAnsi="宋体" w:cs="宋体"/>
          <w:color w:val="0000FF"/>
          <w:sz w:val="24"/>
        </w:rPr>
      </w:pPr>
      <w:r>
        <w:rPr>
          <w:rFonts w:ascii="宋体" w:eastAsia="宋体" w:hAnsi="宋体" w:cs="宋体"/>
          <w:sz w:val="24"/>
        </w:rPr>
        <w:br/>
      </w:r>
      <w:r>
        <w:rPr>
          <w:rFonts w:ascii="宋体" w:eastAsia="宋体" w:hAnsi="宋体" w:cs="宋体"/>
          <w:b/>
          <w:bCs/>
          <w:sz w:val="24"/>
        </w:rPr>
        <w:t>ca</w:t>
      </w:r>
      <w:r>
        <w:rPr>
          <w:rFonts w:ascii="宋体" w:eastAsia="宋体" w:hAnsi="宋体" w:cs="宋体"/>
          <w:b/>
          <w:bCs/>
          <w:sz w:val="24"/>
        </w:rPr>
        <w:t>功能</w:t>
      </w:r>
      <w:r>
        <w:rPr>
          <w:rFonts w:ascii="宋体" w:eastAsia="宋体" w:hAnsi="宋体" w:cs="宋体"/>
          <w:b/>
          <w:bCs/>
          <w:sz w:val="24"/>
        </w:rPr>
        <w:t>(</w:t>
      </w:r>
      <w:r>
        <w:rPr>
          <w:rFonts w:ascii="宋体" w:eastAsia="宋体" w:hAnsi="宋体" w:cs="宋体"/>
          <w:b/>
          <w:bCs/>
          <w:sz w:val="24"/>
        </w:rPr>
        <w:t>生成，管理，等</w:t>
      </w:r>
      <w:r>
        <w:rPr>
          <w:rFonts w:ascii="宋体" w:eastAsia="宋体" w:hAnsi="宋体" w:cs="宋体"/>
          <w:b/>
          <w:bCs/>
          <w:sz w:val="24"/>
        </w:rPr>
        <w:t>)</w:t>
      </w:r>
    </w:p>
    <w:p w14:paraId="6F42EBB3"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制定并发布本地</w:t>
      </w:r>
      <w:r>
        <w:rPr>
          <w:rFonts w:ascii="宋体" w:eastAsia="宋体" w:hAnsi="宋体" w:cs="宋体" w:hint="eastAsia"/>
          <w:color w:val="0000FF"/>
          <w:sz w:val="18"/>
          <w:szCs w:val="18"/>
        </w:rPr>
        <w:t>CA</w:t>
      </w:r>
      <w:r>
        <w:rPr>
          <w:rFonts w:ascii="宋体" w:eastAsia="宋体" w:hAnsi="宋体" w:cs="宋体" w:hint="eastAsia"/>
          <w:color w:val="0000FF"/>
          <w:sz w:val="18"/>
          <w:szCs w:val="18"/>
        </w:rPr>
        <w:t>策略。但本地策略只是对上级</w:t>
      </w:r>
      <w:r>
        <w:rPr>
          <w:rFonts w:ascii="宋体" w:eastAsia="宋体" w:hAnsi="宋体" w:cs="宋体" w:hint="eastAsia"/>
          <w:color w:val="0000FF"/>
          <w:sz w:val="18"/>
          <w:szCs w:val="18"/>
        </w:rPr>
        <w:t>CA</w:t>
      </w:r>
      <w:r>
        <w:rPr>
          <w:rFonts w:ascii="宋体" w:eastAsia="宋体" w:hAnsi="宋体" w:cs="宋体" w:hint="eastAsia"/>
          <w:color w:val="0000FF"/>
          <w:sz w:val="18"/>
          <w:szCs w:val="18"/>
        </w:rPr>
        <w:t>策略的补充，而不能违背。</w:t>
      </w:r>
    </w:p>
    <w:p w14:paraId="755911DC"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对下属各成员进行身份认证和鉴别。</w:t>
      </w:r>
    </w:p>
    <w:p w14:paraId="750F0B0C"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发布本</w:t>
      </w:r>
      <w:r>
        <w:rPr>
          <w:rFonts w:ascii="宋体" w:eastAsia="宋体" w:hAnsi="宋体" w:cs="宋体" w:hint="eastAsia"/>
          <w:color w:val="0000FF"/>
          <w:sz w:val="18"/>
          <w:szCs w:val="18"/>
        </w:rPr>
        <w:t>CA</w:t>
      </w:r>
      <w:r>
        <w:rPr>
          <w:rFonts w:ascii="宋体" w:eastAsia="宋体" w:hAnsi="宋体" w:cs="宋体" w:hint="eastAsia"/>
          <w:color w:val="0000FF"/>
          <w:sz w:val="18"/>
          <w:szCs w:val="18"/>
        </w:rPr>
        <w:t>的证书，或代替上级</w:t>
      </w:r>
      <w:r>
        <w:rPr>
          <w:rFonts w:ascii="宋体" w:eastAsia="宋体" w:hAnsi="宋体" w:cs="宋体" w:hint="eastAsia"/>
          <w:color w:val="0000FF"/>
          <w:sz w:val="18"/>
          <w:szCs w:val="18"/>
        </w:rPr>
        <w:t>CA</w:t>
      </w:r>
      <w:r>
        <w:rPr>
          <w:rFonts w:ascii="宋体" w:eastAsia="宋体" w:hAnsi="宋体" w:cs="宋体" w:hint="eastAsia"/>
          <w:color w:val="0000FF"/>
          <w:sz w:val="18"/>
          <w:szCs w:val="18"/>
        </w:rPr>
        <w:t>发布证书。</w:t>
      </w:r>
    </w:p>
    <w:p w14:paraId="5D27BB60"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产生和管理下属成员的证书。</w:t>
      </w:r>
    </w:p>
    <w:p w14:paraId="584C40FE"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lastRenderedPageBreak/>
        <w:t>证实</w:t>
      </w:r>
      <w:r>
        <w:rPr>
          <w:rFonts w:ascii="宋体" w:eastAsia="宋体" w:hAnsi="宋体" w:cs="宋体" w:hint="eastAsia"/>
          <w:color w:val="0000FF"/>
          <w:sz w:val="18"/>
          <w:szCs w:val="18"/>
        </w:rPr>
        <w:t>RA</w:t>
      </w:r>
      <w:r>
        <w:rPr>
          <w:rFonts w:ascii="宋体" w:eastAsia="宋体" w:hAnsi="宋体" w:cs="宋体" w:hint="eastAsia"/>
          <w:color w:val="0000FF"/>
          <w:sz w:val="18"/>
          <w:szCs w:val="18"/>
        </w:rPr>
        <w:t>的证书申请，返回证书制作的确认信息，或返回已制作的证书。</w:t>
      </w:r>
    </w:p>
    <w:p w14:paraId="0066386E"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接收和认证对所签发证书的撤销申请。</w:t>
      </w:r>
    </w:p>
    <w:p w14:paraId="6C8F7381"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产生和发布所签发证书和</w:t>
      </w:r>
      <w:r>
        <w:rPr>
          <w:rFonts w:ascii="宋体" w:eastAsia="宋体" w:hAnsi="宋体" w:cs="宋体" w:hint="eastAsia"/>
          <w:color w:val="0000FF"/>
          <w:sz w:val="18"/>
          <w:szCs w:val="18"/>
        </w:rPr>
        <w:t>CRL</w:t>
      </w:r>
      <w:r>
        <w:rPr>
          <w:rFonts w:ascii="宋体" w:eastAsia="宋体" w:hAnsi="宋体" w:cs="宋体" w:hint="eastAsia"/>
          <w:color w:val="0000FF"/>
          <w:sz w:val="18"/>
          <w:szCs w:val="18"/>
        </w:rPr>
        <w:t>。</w:t>
      </w:r>
    </w:p>
    <w:p w14:paraId="564F07C3" w14:textId="77777777" w:rsidR="00DF7F06" w:rsidRDefault="00D00725">
      <w:pPr>
        <w:spacing w:after="240"/>
        <w:jc w:val="left"/>
        <w:rPr>
          <w:rFonts w:ascii="宋体" w:eastAsia="宋体" w:hAnsi="宋体" w:cs="宋体"/>
          <w:color w:val="0000FF"/>
          <w:sz w:val="18"/>
          <w:szCs w:val="18"/>
        </w:rPr>
      </w:pPr>
      <w:r>
        <w:rPr>
          <w:rFonts w:ascii="宋体" w:eastAsia="宋体" w:hAnsi="宋体" w:cs="宋体" w:hint="eastAsia"/>
          <w:color w:val="0000FF"/>
          <w:sz w:val="18"/>
          <w:szCs w:val="18"/>
        </w:rPr>
        <w:t>保存证书、</w:t>
      </w:r>
      <w:r>
        <w:rPr>
          <w:rFonts w:ascii="宋体" w:eastAsia="宋体" w:hAnsi="宋体" w:cs="宋体" w:hint="eastAsia"/>
          <w:color w:val="0000FF"/>
          <w:sz w:val="18"/>
          <w:szCs w:val="18"/>
        </w:rPr>
        <w:t>CRL</w:t>
      </w:r>
      <w:r>
        <w:rPr>
          <w:rFonts w:ascii="宋体" w:eastAsia="宋体" w:hAnsi="宋体" w:cs="宋体" w:hint="eastAsia"/>
          <w:color w:val="0000FF"/>
          <w:sz w:val="18"/>
          <w:szCs w:val="18"/>
        </w:rPr>
        <w:t>信息、审计信息和所制定的策略。</w:t>
      </w:r>
    </w:p>
    <w:p w14:paraId="30E99B48" w14:textId="77777777" w:rsidR="00DF7F06" w:rsidRDefault="00D00725">
      <w:pPr>
        <w:spacing w:after="240"/>
        <w:jc w:val="left"/>
        <w:rPr>
          <w:rFonts w:ascii="宋体" w:eastAsia="宋体" w:hAnsi="宋体" w:cs="宋体"/>
          <w:color w:val="0070C0"/>
          <w:sz w:val="24"/>
        </w:rPr>
      </w:pPr>
      <w:r>
        <w:rPr>
          <w:rFonts w:ascii="宋体" w:eastAsia="宋体" w:hAnsi="宋体" w:cs="宋体"/>
          <w:sz w:val="24"/>
        </w:rPr>
        <w:br/>
      </w:r>
      <w:r>
        <w:rPr>
          <w:rFonts w:ascii="宋体" w:eastAsia="宋体" w:hAnsi="宋体" w:cs="宋体"/>
          <w:sz w:val="24"/>
        </w:rPr>
        <w:t>数字证书包含内容</w:t>
      </w:r>
      <w:r>
        <w:rPr>
          <w:rFonts w:ascii="宋体" w:eastAsia="宋体" w:hAnsi="宋体" w:cs="宋体"/>
          <w:sz w:val="24"/>
        </w:rPr>
        <w:br/>
      </w:r>
      <w:r>
        <w:rPr>
          <w:rFonts w:ascii="宋体" w:eastAsia="宋体" w:hAnsi="宋体" w:cs="宋体"/>
          <w:sz w:val="24"/>
        </w:rPr>
        <w:t>对安全的认证形式</w:t>
      </w:r>
      <w:r>
        <w:rPr>
          <w:rFonts w:ascii="宋体" w:eastAsia="宋体" w:hAnsi="宋体" w:cs="宋体"/>
          <w:sz w:val="24"/>
        </w:rPr>
        <w:t>(</w:t>
      </w:r>
      <w:r>
        <w:rPr>
          <w:rFonts w:ascii="宋体" w:eastAsia="宋体" w:hAnsi="宋体" w:cs="宋体"/>
          <w:sz w:val="24"/>
        </w:rPr>
        <w:t>卡，用户名，</w:t>
      </w:r>
      <w:proofErr w:type="spellStart"/>
      <w:r>
        <w:rPr>
          <w:rFonts w:ascii="宋体" w:eastAsia="宋体" w:hAnsi="宋体" w:cs="宋体"/>
          <w:sz w:val="24"/>
        </w:rPr>
        <w:t>dna</w:t>
      </w:r>
      <w:proofErr w:type="spellEnd"/>
      <w:r>
        <w:rPr>
          <w:rFonts w:ascii="宋体" w:eastAsia="宋体" w:hAnsi="宋体" w:cs="宋体"/>
          <w:sz w:val="24"/>
        </w:rPr>
        <w:t>等</w:t>
      </w:r>
      <w:r>
        <w:rPr>
          <w:rFonts w:ascii="宋体" w:eastAsia="宋体" w:hAnsi="宋体" w:cs="宋体"/>
          <w:sz w:val="24"/>
        </w:rPr>
        <w:t>)</w:t>
      </w:r>
      <w:r>
        <w:rPr>
          <w:rFonts w:ascii="宋体" w:eastAsia="宋体" w:hAnsi="宋体" w:cs="宋体"/>
          <w:sz w:val="24"/>
        </w:rPr>
        <w:br/>
      </w:r>
      <w:proofErr w:type="spellStart"/>
      <w:r>
        <w:rPr>
          <w:rFonts w:ascii="宋体" w:eastAsia="宋体" w:hAnsi="宋体" w:cs="宋体"/>
          <w:sz w:val="24"/>
        </w:rPr>
        <w:t>arp</w:t>
      </w:r>
      <w:proofErr w:type="spellEnd"/>
      <w:r>
        <w:rPr>
          <w:rFonts w:ascii="宋体" w:eastAsia="宋体" w:hAnsi="宋体" w:cs="宋体"/>
          <w:sz w:val="24"/>
        </w:rPr>
        <w:t>期协议</w:t>
      </w:r>
      <w:r>
        <w:rPr>
          <w:rFonts w:ascii="宋体" w:eastAsia="宋体" w:hAnsi="宋体" w:cs="宋体"/>
          <w:sz w:val="24"/>
        </w:rPr>
        <w:br/>
      </w:r>
      <w:r>
        <w:rPr>
          <w:rFonts w:ascii="宋体" w:eastAsia="宋体" w:hAnsi="宋体" w:cs="宋体"/>
          <w:sz w:val="24"/>
        </w:rPr>
        <w:t>攻击方式</w:t>
      </w:r>
      <w:r>
        <w:rPr>
          <w:rFonts w:ascii="宋体" w:eastAsia="宋体" w:hAnsi="宋体" w:cs="宋体"/>
          <w:sz w:val="24"/>
        </w:rPr>
        <w:t>(</w:t>
      </w:r>
      <w:r>
        <w:rPr>
          <w:rFonts w:ascii="宋体" w:eastAsia="宋体" w:hAnsi="宋体" w:cs="宋体"/>
          <w:sz w:val="24"/>
        </w:rPr>
        <w:t>被动攻击类型</w:t>
      </w:r>
      <w:r>
        <w:rPr>
          <w:rFonts w:ascii="宋体" w:eastAsia="宋体" w:hAnsi="宋体" w:cs="宋体"/>
          <w:sz w:val="24"/>
        </w:rPr>
        <w:t>:</w:t>
      </w:r>
      <w:r>
        <w:rPr>
          <w:rFonts w:ascii="宋体" w:eastAsia="宋体" w:hAnsi="宋体" w:cs="宋体"/>
          <w:sz w:val="24"/>
        </w:rPr>
        <w:t>采集流量等</w:t>
      </w:r>
      <w:r>
        <w:rPr>
          <w:rFonts w:ascii="宋体" w:eastAsia="宋体" w:hAnsi="宋体" w:cs="宋体"/>
          <w:sz w:val="24"/>
        </w:rPr>
        <w:t> )</w:t>
      </w:r>
      <w:r>
        <w:rPr>
          <w:rFonts w:ascii="宋体" w:eastAsia="宋体" w:hAnsi="宋体" w:cs="宋体"/>
          <w:sz w:val="24"/>
        </w:rPr>
        <w:br/>
      </w:r>
      <w:r>
        <w:rPr>
          <w:rFonts w:ascii="宋体" w:eastAsia="宋体" w:hAnsi="宋体" w:cs="宋体"/>
          <w:sz w:val="24"/>
        </w:rPr>
        <w:t>清理病毒最有效方法</w:t>
      </w:r>
      <w:r>
        <w:rPr>
          <w:rFonts w:ascii="宋体" w:eastAsia="宋体" w:hAnsi="宋体" w:cs="宋体"/>
          <w:sz w:val="24"/>
        </w:rPr>
        <w:t>(</w:t>
      </w:r>
      <w:r>
        <w:rPr>
          <w:rFonts w:ascii="宋体" w:eastAsia="宋体" w:hAnsi="宋体" w:cs="宋体"/>
          <w:sz w:val="24"/>
        </w:rPr>
        <w:t>格式化</w:t>
      </w:r>
      <w:r>
        <w:rPr>
          <w:rFonts w:ascii="宋体" w:eastAsia="宋体" w:hAnsi="宋体" w:cs="宋体"/>
          <w:sz w:val="24"/>
        </w:rPr>
        <w:t>)</w:t>
      </w:r>
      <w:r>
        <w:rPr>
          <w:rFonts w:ascii="宋体" w:eastAsia="宋体" w:hAnsi="宋体" w:cs="宋体"/>
          <w:sz w:val="24"/>
        </w:rPr>
        <w:br/>
      </w:r>
      <w:r>
        <w:rPr>
          <w:rFonts w:ascii="宋体" w:eastAsia="宋体" w:hAnsi="宋体" w:cs="宋体"/>
          <w:sz w:val="24"/>
        </w:rPr>
        <w:t>木马和病毒不同点</w:t>
      </w:r>
      <w:r>
        <w:rPr>
          <w:rFonts w:ascii="宋体" w:eastAsia="宋体" w:hAnsi="宋体" w:cs="宋体"/>
          <w:sz w:val="24"/>
        </w:rPr>
        <w:t>(</w:t>
      </w:r>
      <w:r>
        <w:rPr>
          <w:rFonts w:ascii="宋体" w:eastAsia="宋体" w:hAnsi="宋体" w:cs="宋体"/>
          <w:sz w:val="24"/>
        </w:rPr>
        <w:t>木马无法自己复制，需要潜伏到其他的</w:t>
      </w:r>
      <w:r>
        <w:rPr>
          <w:rFonts w:ascii="宋体" w:eastAsia="宋体" w:hAnsi="宋体" w:cs="宋体"/>
          <w:sz w:val="24"/>
        </w:rPr>
        <w:t>xx)</w:t>
      </w:r>
      <w:r>
        <w:rPr>
          <w:rFonts w:ascii="宋体" w:eastAsia="宋体" w:hAnsi="宋体" w:cs="宋体"/>
          <w:sz w:val="24"/>
        </w:rPr>
        <w:br/>
      </w:r>
      <w:r>
        <w:rPr>
          <w:rFonts w:ascii="宋体" w:eastAsia="宋体" w:hAnsi="宋体" w:cs="宋体"/>
          <w:sz w:val="24"/>
        </w:rPr>
        <w:t>入侵检测系统步骤</w:t>
      </w:r>
      <w:r>
        <w:rPr>
          <w:rFonts w:ascii="宋体" w:eastAsia="宋体" w:hAnsi="宋体" w:cs="宋体"/>
          <w:sz w:val="24"/>
        </w:rPr>
        <w:t>IDS(</w:t>
      </w:r>
      <w:r>
        <w:rPr>
          <w:rFonts w:ascii="宋体" w:eastAsia="宋体" w:hAnsi="宋体" w:cs="宋体"/>
          <w:sz w:val="24"/>
        </w:rPr>
        <w:t>收集信息，等</w:t>
      </w:r>
      <w:r>
        <w:rPr>
          <w:rFonts w:ascii="宋体" w:eastAsia="宋体" w:hAnsi="宋体" w:cs="宋体"/>
          <w:sz w:val="24"/>
        </w:rPr>
        <w:t>)</w:t>
      </w:r>
      <w:r>
        <w:rPr>
          <w:rFonts w:ascii="宋体" w:eastAsia="宋体" w:hAnsi="宋体" w:cs="宋体"/>
          <w:sz w:val="24"/>
        </w:rPr>
        <w:br/>
        <w:t>ping</w:t>
      </w:r>
      <w:r>
        <w:rPr>
          <w:rFonts w:ascii="宋体" w:eastAsia="宋体" w:hAnsi="宋体" w:cs="宋体"/>
          <w:sz w:val="24"/>
        </w:rPr>
        <w:t>命令</w:t>
      </w:r>
      <w:r>
        <w:rPr>
          <w:rFonts w:ascii="宋体" w:eastAsia="宋体" w:hAnsi="宋体" w:cs="宋体"/>
          <w:sz w:val="24"/>
        </w:rPr>
        <w:t>攻击</w:t>
      </w:r>
      <w:proofErr w:type="spellStart"/>
      <w:r>
        <w:rPr>
          <w:rFonts w:ascii="宋体" w:eastAsia="宋体" w:hAnsi="宋体" w:cs="宋体"/>
          <w:sz w:val="24"/>
        </w:rPr>
        <w:t>ddos</w:t>
      </w:r>
      <w:proofErr w:type="spellEnd"/>
      <w:r>
        <w:rPr>
          <w:rFonts w:ascii="宋体" w:eastAsia="宋体" w:hAnsi="宋体" w:cs="宋体"/>
          <w:sz w:val="24"/>
        </w:rPr>
        <w:t>(</w:t>
      </w:r>
      <w:r>
        <w:rPr>
          <w:rFonts w:ascii="宋体" w:eastAsia="宋体" w:hAnsi="宋体" w:cs="宋体"/>
          <w:sz w:val="24"/>
        </w:rPr>
        <w:t>拒绝服务攻击</w:t>
      </w:r>
      <w:r>
        <w:rPr>
          <w:rFonts w:ascii="宋体" w:eastAsia="宋体" w:hAnsi="宋体" w:cs="宋体"/>
          <w:sz w:val="24"/>
        </w:rPr>
        <w:t>)</w:t>
      </w:r>
      <w:r>
        <w:rPr>
          <w:rFonts w:ascii="宋体" w:eastAsia="宋体" w:hAnsi="宋体" w:cs="宋体"/>
          <w:sz w:val="24"/>
        </w:rPr>
        <w:br/>
      </w:r>
      <w:r>
        <w:rPr>
          <w:rFonts w:ascii="宋体" w:eastAsia="宋体" w:hAnsi="宋体" w:cs="宋体"/>
          <w:sz w:val="24"/>
        </w:rPr>
        <w:t>数据完整性定义</w:t>
      </w:r>
      <w:r>
        <w:rPr>
          <w:rFonts w:ascii="宋体" w:eastAsia="宋体" w:hAnsi="宋体" w:cs="宋体"/>
          <w:sz w:val="24"/>
        </w:rPr>
        <w:br/>
      </w:r>
      <w:r>
        <w:rPr>
          <w:rFonts w:ascii="宋体" w:eastAsia="宋体" w:hAnsi="宋体" w:cs="宋体"/>
          <w:sz w:val="24"/>
        </w:rPr>
        <w:t>防范攻击方法</w:t>
      </w:r>
      <w:r>
        <w:rPr>
          <w:rFonts w:ascii="宋体" w:eastAsia="宋体" w:hAnsi="宋体" w:cs="宋体"/>
          <w:sz w:val="24"/>
        </w:rPr>
        <w:t>(</w:t>
      </w:r>
      <w:r>
        <w:rPr>
          <w:rFonts w:ascii="宋体" w:eastAsia="宋体" w:hAnsi="宋体" w:cs="宋体"/>
          <w:sz w:val="24"/>
        </w:rPr>
        <w:t>选不行的</w:t>
      </w:r>
      <w:r>
        <w:rPr>
          <w:rFonts w:ascii="宋体" w:eastAsia="宋体" w:hAnsi="宋体" w:cs="宋体"/>
          <w:sz w:val="24"/>
        </w:rPr>
        <w:t> </w:t>
      </w:r>
      <w:r>
        <w:rPr>
          <w:rFonts w:ascii="宋体" w:eastAsia="宋体" w:hAnsi="宋体" w:cs="宋体"/>
          <w:sz w:val="24"/>
        </w:rPr>
        <w:t>防火墙不能</w:t>
      </w:r>
      <w:r>
        <w:rPr>
          <w:rFonts w:ascii="宋体" w:eastAsia="宋体" w:hAnsi="宋体" w:cs="宋体"/>
          <w:sz w:val="24"/>
        </w:rPr>
        <w:t>)</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hint="eastAsia"/>
          <w:b/>
          <w:bCs/>
          <w:sz w:val="24"/>
        </w:rPr>
        <w:t xml:space="preserve">      </w:t>
      </w:r>
      <w:r>
        <w:rPr>
          <w:rFonts w:ascii="宋体" w:eastAsia="宋体" w:hAnsi="宋体" w:cs="宋体"/>
          <w:b/>
          <w:bCs/>
          <w:sz w:val="24"/>
        </w:rPr>
        <w:t>填空</w:t>
      </w:r>
      <w:r>
        <w:rPr>
          <w:rFonts w:ascii="宋体" w:eastAsia="宋体" w:hAnsi="宋体" w:cs="宋体"/>
          <w:sz w:val="24"/>
        </w:rPr>
        <w:br/>
      </w:r>
      <w:r>
        <w:rPr>
          <w:rFonts w:ascii="宋体" w:eastAsia="宋体" w:hAnsi="宋体" w:cs="宋体"/>
          <w:sz w:val="24"/>
        </w:rPr>
        <w:br/>
      </w:r>
      <w:r>
        <w:rPr>
          <w:rFonts w:ascii="宋体" w:eastAsia="宋体" w:hAnsi="宋体" w:cs="宋体"/>
          <w:color w:val="0070C0"/>
          <w:sz w:val="24"/>
        </w:rPr>
        <w:t>明文，密文，加密算法，解密算法，密钥五个组成</w:t>
      </w:r>
    </w:p>
    <w:p w14:paraId="0CF6F206"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color w:val="0070C0"/>
          <w:sz w:val="24"/>
        </w:rPr>
        <w:t>认证</w:t>
      </w:r>
      <w:r>
        <w:rPr>
          <w:rFonts w:ascii="宋体" w:eastAsia="宋体" w:hAnsi="宋体" w:cs="宋体"/>
          <w:color w:val="0070C0"/>
          <w:sz w:val="24"/>
        </w:rPr>
        <w:t>(</w:t>
      </w:r>
      <w:r>
        <w:rPr>
          <w:rFonts w:ascii="宋体" w:eastAsia="宋体" w:hAnsi="宋体" w:cs="宋体"/>
          <w:color w:val="0070C0"/>
          <w:sz w:val="24"/>
        </w:rPr>
        <w:t>物理认证，身份认证</w:t>
      </w:r>
      <w:r>
        <w:rPr>
          <w:rFonts w:ascii="宋体" w:eastAsia="宋体" w:hAnsi="宋体" w:cs="宋体"/>
          <w:color w:val="0070C0"/>
          <w:sz w:val="24"/>
        </w:rPr>
        <w:t>)</w:t>
      </w:r>
    </w:p>
    <w:p w14:paraId="78AF93FD" w14:textId="77777777" w:rsidR="00DF7F06" w:rsidRDefault="00D00725">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color w:val="0070C0"/>
          <w:sz w:val="24"/>
        </w:rPr>
        <w:t>IPsec</w:t>
      </w:r>
      <w:r>
        <w:rPr>
          <w:rFonts w:ascii="宋体" w:eastAsia="宋体" w:hAnsi="宋体" w:cs="宋体"/>
          <w:color w:val="0070C0"/>
          <w:sz w:val="24"/>
        </w:rPr>
        <w:t>体系结构</w:t>
      </w:r>
      <w:r>
        <w:rPr>
          <w:rFonts w:ascii="宋体" w:eastAsia="宋体" w:hAnsi="宋体" w:cs="宋体"/>
          <w:color w:val="0070C0"/>
          <w:sz w:val="24"/>
        </w:rPr>
        <w:t>(</w:t>
      </w:r>
      <w:proofErr w:type="spellStart"/>
      <w:r>
        <w:rPr>
          <w:rFonts w:ascii="宋体" w:eastAsia="宋体" w:hAnsi="宋体" w:cs="宋体"/>
          <w:color w:val="0070C0"/>
          <w:sz w:val="24"/>
        </w:rPr>
        <w:t>esp</w:t>
      </w:r>
      <w:proofErr w:type="spellEnd"/>
      <w:r>
        <w:rPr>
          <w:rFonts w:ascii="宋体" w:eastAsia="宋体" w:hAnsi="宋体" w:cs="宋体"/>
          <w:color w:val="0070C0"/>
          <w:sz w:val="24"/>
        </w:rPr>
        <w:t>协议，</w:t>
      </w:r>
      <w:r>
        <w:rPr>
          <w:rFonts w:ascii="宋体" w:eastAsia="宋体" w:hAnsi="宋体" w:cs="宋体"/>
          <w:color w:val="0070C0"/>
          <w:sz w:val="24"/>
        </w:rPr>
        <w:t>ah</w:t>
      </w:r>
      <w:r>
        <w:rPr>
          <w:rFonts w:ascii="宋体" w:eastAsia="宋体" w:hAnsi="宋体" w:cs="宋体"/>
          <w:color w:val="0070C0"/>
          <w:sz w:val="24"/>
        </w:rPr>
        <w:t>协议，加密算法，认证算法，密钥管理</w:t>
      </w:r>
      <w:r>
        <w:rPr>
          <w:rFonts w:ascii="宋体" w:eastAsia="宋体" w:hAnsi="宋体" w:cs="宋体"/>
          <w:color w:val="0070C0"/>
          <w:sz w:val="24"/>
        </w:rPr>
        <w:t>)</w:t>
      </w:r>
    </w:p>
    <w:p w14:paraId="02CD3984" w14:textId="77777777" w:rsidR="00DF7F06" w:rsidRDefault="00D00725">
      <w:pPr>
        <w:spacing w:after="240"/>
        <w:jc w:val="left"/>
        <w:rPr>
          <w:rFonts w:ascii="宋体" w:eastAsia="宋体" w:hAnsi="宋体" w:cs="宋体"/>
          <w:color w:val="0070C0"/>
          <w:sz w:val="24"/>
        </w:rPr>
      </w:pPr>
      <w:r>
        <w:rPr>
          <w:rFonts w:ascii="宋体" w:eastAsia="宋体" w:hAnsi="宋体" w:cs="宋体"/>
          <w:sz w:val="24"/>
        </w:rPr>
        <w:br/>
      </w:r>
      <w:r>
        <w:rPr>
          <w:rFonts w:ascii="宋体" w:eastAsia="宋体" w:hAnsi="宋体" w:cs="宋体"/>
          <w:color w:val="0070C0"/>
          <w:sz w:val="24"/>
        </w:rPr>
        <w:t>计算机病毒分类</w:t>
      </w:r>
      <w:r>
        <w:rPr>
          <w:rFonts w:ascii="宋体" w:eastAsia="宋体" w:hAnsi="宋体" w:cs="宋体" w:hint="eastAsia"/>
          <w:color w:val="0070C0"/>
          <w:sz w:val="24"/>
        </w:rPr>
        <w:t>（</w:t>
      </w:r>
      <w:r>
        <w:rPr>
          <w:rFonts w:ascii="宋体" w:eastAsia="宋体" w:hAnsi="宋体" w:cs="宋体" w:hint="eastAsia"/>
          <w:color w:val="0070C0"/>
          <w:sz w:val="24"/>
        </w:rPr>
        <w:t>恶意代码）</w:t>
      </w:r>
    </w:p>
    <w:p w14:paraId="16241FF3" w14:textId="77777777" w:rsidR="00DF7F06" w:rsidRDefault="00D00725">
      <w:pPr>
        <w:spacing w:after="240"/>
        <w:jc w:val="left"/>
        <w:rPr>
          <w:rFonts w:ascii="宋体" w:eastAsia="宋体" w:hAnsi="宋体" w:cs="宋体"/>
          <w:color w:val="0070C0"/>
          <w:sz w:val="24"/>
        </w:rPr>
      </w:pPr>
      <w:r>
        <w:rPr>
          <w:rFonts w:ascii="宋体" w:eastAsia="宋体" w:hAnsi="宋体" w:cs="宋体" w:hint="eastAsia"/>
          <w:color w:val="0070C0"/>
          <w:sz w:val="24"/>
        </w:rPr>
        <w:t>计算机病毒</w:t>
      </w:r>
    </w:p>
    <w:p w14:paraId="02EA5A17" w14:textId="77777777" w:rsidR="00DF7F06" w:rsidRDefault="00D00725">
      <w:pPr>
        <w:spacing w:after="240"/>
        <w:jc w:val="left"/>
        <w:rPr>
          <w:rFonts w:ascii="宋体" w:eastAsia="宋体" w:hAnsi="宋体" w:cs="宋体"/>
          <w:color w:val="0070C0"/>
          <w:sz w:val="24"/>
        </w:rPr>
      </w:pPr>
      <w:r>
        <w:rPr>
          <w:rFonts w:ascii="宋体" w:eastAsia="宋体" w:hAnsi="宋体" w:cs="宋体" w:hint="eastAsia"/>
          <w:color w:val="0070C0"/>
          <w:sz w:val="24"/>
        </w:rPr>
        <w:t>木马</w:t>
      </w:r>
    </w:p>
    <w:p w14:paraId="645418C2" w14:textId="32CC2E6B" w:rsidR="00DF7F06" w:rsidRPr="00D00725" w:rsidRDefault="00D00725">
      <w:pPr>
        <w:spacing w:after="240"/>
        <w:jc w:val="left"/>
        <w:rPr>
          <w:rFonts w:ascii="宋体" w:eastAsia="宋体" w:hAnsi="宋体" w:cs="宋体" w:hint="eastAsia"/>
          <w:color w:val="0070C0"/>
          <w:sz w:val="24"/>
        </w:rPr>
      </w:pPr>
      <w:r>
        <w:rPr>
          <w:rFonts w:ascii="宋体" w:eastAsia="宋体" w:hAnsi="宋体" w:cs="宋体" w:hint="eastAsia"/>
          <w:color w:val="0070C0"/>
          <w:sz w:val="24"/>
        </w:rPr>
        <w:t>蠕虫</w:t>
      </w:r>
    </w:p>
    <w:sectPr w:rsidR="00DF7F06" w:rsidRPr="00D00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0E1E"/>
    <w:multiLevelType w:val="singleLevel"/>
    <w:tmpl w:val="33D10E1E"/>
    <w:lvl w:ilvl="0">
      <w:start w:val="1"/>
      <w:numFmt w:val="decimal"/>
      <w:lvlText w:val="%1."/>
      <w:lvlJc w:val="left"/>
      <w:pPr>
        <w:tabs>
          <w:tab w:val="left" w:pos="312"/>
        </w:tabs>
      </w:pPr>
    </w:lvl>
  </w:abstractNum>
  <w:abstractNum w:abstractNumId="1" w15:restartNumberingAfterBreak="0">
    <w:nsid w:val="42DEFB12"/>
    <w:multiLevelType w:val="singleLevel"/>
    <w:tmpl w:val="42DEFB12"/>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CC316C"/>
    <w:rsid w:val="00D00725"/>
    <w:rsid w:val="00DF7F06"/>
    <w:rsid w:val="06157599"/>
    <w:rsid w:val="06662DA4"/>
    <w:rsid w:val="0C594269"/>
    <w:rsid w:val="0CEE0318"/>
    <w:rsid w:val="0FE67B78"/>
    <w:rsid w:val="12987A0B"/>
    <w:rsid w:val="26CC316C"/>
    <w:rsid w:val="2B7632A9"/>
    <w:rsid w:val="2FE44E91"/>
    <w:rsid w:val="317D3853"/>
    <w:rsid w:val="3D112421"/>
    <w:rsid w:val="3D2755F9"/>
    <w:rsid w:val="3E7F6A52"/>
    <w:rsid w:val="470970E6"/>
    <w:rsid w:val="4BDC1F58"/>
    <w:rsid w:val="4FDA7D82"/>
    <w:rsid w:val="500B4DFB"/>
    <w:rsid w:val="51F540A9"/>
    <w:rsid w:val="54B77A88"/>
    <w:rsid w:val="62315E8A"/>
    <w:rsid w:val="644D361C"/>
    <w:rsid w:val="66BC31DA"/>
    <w:rsid w:val="68E46D3B"/>
    <w:rsid w:val="6A7E0847"/>
    <w:rsid w:val="6EF72E99"/>
    <w:rsid w:val="71475D6E"/>
    <w:rsid w:val="75A2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743EF"/>
  <w15:docId w15:val="{41DFF18B-067D-4E68-AA90-ED4AAC9D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5%8A%A0%E5%AF%86/75274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4%B8%93%E7%94%A8%E7%BD%91%E7%BB%9C/795899" TargetMode="External"/><Relationship Id="rId12" Type="http://schemas.openxmlformats.org/officeDocument/2006/relationships/hyperlink" Target="https://baike.baidu.com/item/%E5%9F%BA%E7%A1%80%E8%AE%BE%E6%96%BD/3831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PPTP"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aike.baidu.com/item/%E7%BD%91%E7%BB%9C%E6%9C%8D%E5%8A%A1/9498645" TargetMode="External"/><Relationship Id="rId4" Type="http://schemas.openxmlformats.org/officeDocument/2006/relationships/settings" Target="settings.xml"/><Relationship Id="rId9" Type="http://schemas.openxmlformats.org/officeDocument/2006/relationships/hyperlink" Target="https://baike.baidu.com/item/%E6%8A%80%E6%9C%AF/1301449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King</dc:creator>
  <cp:lastModifiedBy>曹 恒翔</cp:lastModifiedBy>
  <cp:revision>2</cp:revision>
  <dcterms:created xsi:type="dcterms:W3CDTF">2021-12-04T08:33:00Z</dcterms:created>
  <dcterms:modified xsi:type="dcterms:W3CDTF">2022-01-04T04:51:00Z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8986B4FF878F47B5A57CA7DB5C9CEB1F</vt:lpwstr>
  </property>
</Properties>
</file>