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E8C9" w14:textId="77777777" w:rsidR="00BA7991" w:rsidRDefault="002A32DC">
      <w:p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知识点（只包含部分内容，其他没有给出的也会考）：</w:t>
      </w:r>
    </w:p>
    <w:p w14:paraId="569D4E92" w14:textId="35881CF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proofErr w:type="gramStart"/>
      <w:r>
        <w:rPr>
          <w:rFonts w:ascii="Tahoma" w:eastAsia="宋体" w:hAnsi="Tahoma" w:cs="Tahoma" w:hint="eastAsia"/>
          <w:color w:val="444444"/>
          <w:spacing w:val="15"/>
          <w:sz w:val="24"/>
        </w:rPr>
        <w:t>const ;</w:t>
      </w:r>
      <w:proofErr w:type="gramEnd"/>
      <w:r>
        <w:rPr>
          <w:rFonts w:ascii="Tahoma" w:eastAsia="宋体" w:hAnsi="Tahoma" w:cs="Tahoma"/>
          <w:color w:val="444444"/>
          <w:spacing w:val="15"/>
          <w:sz w:val="24"/>
        </w:rPr>
        <w:t xml:space="preserve"> 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static</w:t>
      </w:r>
      <w:r>
        <w:rPr>
          <w:rFonts w:ascii="Tahoma" w:eastAsia="宋体" w:hAnsi="Tahoma" w:cs="Tahoma"/>
          <w:color w:val="444444"/>
          <w:spacing w:val="15"/>
          <w:sz w:val="24"/>
        </w:rPr>
        <w:t xml:space="preserve"> 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;switch ;break</w:t>
      </w:r>
      <w:r>
        <w:rPr>
          <w:rFonts w:ascii="Tahoma" w:eastAsia="宋体" w:hAnsi="Tahoma" w:cs="Tahoma"/>
          <w:color w:val="444444"/>
          <w:spacing w:val="15"/>
          <w:sz w:val="24"/>
        </w:rPr>
        <w:t xml:space="preserve"> 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;continue</w:t>
      </w:r>
      <w:r>
        <w:rPr>
          <w:rFonts w:ascii="Tahoma" w:eastAsia="宋体" w:hAnsi="Tahoma" w:cs="Tahoma"/>
          <w:color w:val="444444"/>
          <w:spacing w:val="15"/>
          <w:sz w:val="24"/>
        </w:rPr>
        <w:t xml:space="preserve"> 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;inline;</w:t>
      </w:r>
    </w:p>
    <w:p w14:paraId="4A72C4E7" w14:textId="77777777" w:rsidR="00282E23" w:rsidRDefault="00282E23" w:rsidP="00282E23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指针</w:t>
      </w:r>
    </w:p>
    <w:p w14:paraId="7CCC0826" w14:textId="7D3A0730" w:rsidR="00282E23" w:rsidRDefault="00282E23" w:rsidP="008170FE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字符数组</w:t>
      </w:r>
    </w:p>
    <w:p w14:paraId="3632B632" w14:textId="77777777" w:rsidR="00C82841" w:rsidRPr="008170FE" w:rsidRDefault="00C82841" w:rsidP="00C82841">
      <w:pPr>
        <w:rPr>
          <w:rFonts w:ascii="Tahoma" w:eastAsia="宋体" w:hAnsi="Tahoma" w:cs="Tahoma" w:hint="eastAsia"/>
          <w:color w:val="444444"/>
          <w:spacing w:val="15"/>
          <w:sz w:val="24"/>
        </w:rPr>
      </w:pPr>
    </w:p>
    <w:p w14:paraId="6BDC11ED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构造函数、</w:t>
      </w:r>
      <w:proofErr w:type="gramStart"/>
      <w:r>
        <w:rPr>
          <w:rFonts w:ascii="Tahoma" w:eastAsia="宋体" w:hAnsi="Tahoma" w:cs="Tahoma" w:hint="eastAsia"/>
          <w:color w:val="444444"/>
          <w:spacing w:val="15"/>
          <w:sz w:val="24"/>
        </w:rPr>
        <w:t>析构函数</w:t>
      </w:r>
      <w:proofErr w:type="gramEnd"/>
      <w:r>
        <w:rPr>
          <w:rFonts w:ascii="Tahoma" w:eastAsia="宋体" w:hAnsi="Tahoma" w:cs="Tahoma" w:hint="eastAsia"/>
          <w:color w:val="444444"/>
          <w:spacing w:val="15"/>
          <w:sz w:val="24"/>
        </w:rPr>
        <w:t>的作用、调用顺序；</w:t>
      </w:r>
    </w:p>
    <w:p w14:paraId="74A89799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拷贝构造函数作用，自动调用的情况</w:t>
      </w:r>
    </w:p>
    <w:p w14:paraId="02CCB502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友元函数</w:t>
      </w:r>
    </w:p>
    <w:p w14:paraId="0248BAEA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类的访问控制</w:t>
      </w:r>
    </w:p>
    <w:p w14:paraId="3B37446E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重载函数</w:t>
      </w:r>
    </w:p>
    <w:p w14:paraId="5248FAE2" w14:textId="77777777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虚函数、抽象类</w:t>
      </w:r>
    </w:p>
    <w:p w14:paraId="24054363" w14:textId="0A2D58F1" w:rsidR="00BA7991" w:rsidRDefault="002A32DC">
      <w:pPr>
        <w:numPr>
          <w:ilvl w:val="0"/>
          <w:numId w:val="1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多态</w:t>
      </w:r>
    </w:p>
    <w:p w14:paraId="08B9BB51" w14:textId="77777777" w:rsidR="002A32DC" w:rsidRDefault="002A32DC" w:rsidP="002A32DC">
      <w:pPr>
        <w:rPr>
          <w:rFonts w:ascii="Tahoma" w:eastAsia="宋体" w:hAnsi="Tahoma" w:cs="Tahoma"/>
          <w:color w:val="444444"/>
          <w:spacing w:val="15"/>
          <w:sz w:val="24"/>
        </w:rPr>
      </w:pPr>
    </w:p>
    <w:p w14:paraId="78F70334" w14:textId="77777777" w:rsidR="00BA7991" w:rsidRDefault="002A32DC">
      <w:p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编程题（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A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、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B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卷的编程题都从下边选）：</w:t>
      </w:r>
    </w:p>
    <w:p w14:paraId="3742E4B7" w14:textId="77777777" w:rsidR="00BA7991" w:rsidRDefault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数组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int[10],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键盘输入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10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个整数，求最大值、最小值，用类实现，主函数里调用</w:t>
      </w:r>
    </w:p>
    <w:p w14:paraId="1C4D2004" w14:textId="77777777" w:rsidR="00BA7991" w:rsidRDefault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求圆的面积、周长，用类实现，主函数里调用</w:t>
      </w:r>
    </w:p>
    <w:p w14:paraId="55D203A2" w14:textId="77777777" w:rsidR="00BA7991" w:rsidRDefault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重载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+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和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-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运算符，实现复数的加、减运算，主函数里调用</w:t>
      </w:r>
    </w:p>
    <w:p w14:paraId="74E230F2" w14:textId="77777777" w:rsidR="00BA7991" w:rsidRDefault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键盘输入一个字符串，放到字符数组里，随机输入任意字符，查找数组中是否有该字符，如有，统计出现的次数</w:t>
      </w:r>
    </w:p>
    <w:p w14:paraId="247C9E9D" w14:textId="77777777" w:rsidR="00BA7991" w:rsidRDefault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数组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int[10]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，键盘输入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10</w:t>
      </w:r>
      <w:r>
        <w:rPr>
          <w:rFonts w:ascii="Tahoma" w:eastAsia="宋体" w:hAnsi="Tahoma" w:cs="Tahoma" w:hint="eastAsia"/>
          <w:color w:val="444444"/>
          <w:spacing w:val="15"/>
          <w:sz w:val="24"/>
        </w:rPr>
        <w:t>个整数，最大值与最后一个元素互换，最小值与第一个元素互换，用类实现，主函数里调用</w:t>
      </w:r>
    </w:p>
    <w:p w14:paraId="642967CE" w14:textId="46EE159A" w:rsidR="00BA7991" w:rsidRPr="002A32DC" w:rsidRDefault="002A32DC" w:rsidP="002A32DC">
      <w:pPr>
        <w:numPr>
          <w:ilvl w:val="0"/>
          <w:numId w:val="2"/>
        </w:numPr>
        <w:rPr>
          <w:rFonts w:ascii="Tahoma" w:eastAsia="宋体" w:hAnsi="Tahoma" w:cs="Tahoma"/>
          <w:color w:val="444444"/>
          <w:spacing w:val="15"/>
          <w:sz w:val="24"/>
        </w:rPr>
      </w:pPr>
      <w:r>
        <w:rPr>
          <w:rFonts w:ascii="Tahoma" w:eastAsia="宋体" w:hAnsi="Tahoma" w:cs="Tahoma" w:hint="eastAsia"/>
          <w:color w:val="444444"/>
          <w:spacing w:val="15"/>
          <w:sz w:val="24"/>
        </w:rPr>
        <w:t>继承链中不同的对象接受到同一消息，</w:t>
      </w:r>
      <w:proofErr w:type="gramStart"/>
      <w:r>
        <w:rPr>
          <w:rFonts w:ascii="Tahoma" w:eastAsia="宋体" w:hAnsi="Tahoma" w:cs="Tahoma" w:hint="eastAsia"/>
          <w:color w:val="444444"/>
          <w:spacing w:val="15"/>
          <w:sz w:val="24"/>
        </w:rPr>
        <w:t>作出</w:t>
      </w:r>
      <w:proofErr w:type="gramEnd"/>
      <w:r>
        <w:rPr>
          <w:rFonts w:ascii="Tahoma" w:eastAsia="宋体" w:hAnsi="Tahoma" w:cs="Tahoma" w:hint="eastAsia"/>
          <w:color w:val="444444"/>
          <w:spacing w:val="15"/>
          <w:sz w:val="24"/>
        </w:rPr>
        <w:t>不同的放映，用多态实现</w:t>
      </w:r>
    </w:p>
    <w:sectPr w:rsidR="00BA7991" w:rsidRPr="002A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5F28FD"/>
    <w:multiLevelType w:val="singleLevel"/>
    <w:tmpl w:val="E45F28F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59A92E5"/>
    <w:multiLevelType w:val="singleLevel"/>
    <w:tmpl w:val="459A92E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1C6437"/>
    <w:rsid w:val="00282E23"/>
    <w:rsid w:val="002A32DC"/>
    <w:rsid w:val="008170FE"/>
    <w:rsid w:val="008354DA"/>
    <w:rsid w:val="00BA7991"/>
    <w:rsid w:val="00C82841"/>
    <w:rsid w:val="00D75519"/>
    <w:rsid w:val="01C2043A"/>
    <w:rsid w:val="091C6437"/>
    <w:rsid w:val="19307AAD"/>
    <w:rsid w:val="349C60A1"/>
    <w:rsid w:val="36E25946"/>
    <w:rsid w:val="40212A1B"/>
    <w:rsid w:val="52DB3A38"/>
    <w:rsid w:val="6E1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9FA4B"/>
  <w15:docId w15:val="{BBF03D49-FFE3-41E8-A33E-6E7B91E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333333"/>
      <w:u w:val="none"/>
    </w:rPr>
  </w:style>
  <w:style w:type="character" w:styleId="a4">
    <w:name w:val="Emphasis"/>
    <w:basedOn w:val="a0"/>
    <w:qFormat/>
  </w:style>
  <w:style w:type="character" w:styleId="a5">
    <w:name w:val="Hyperlink"/>
    <w:basedOn w:val="a0"/>
    <w:qFormat/>
    <w:rPr>
      <w:color w:val="333333"/>
      <w:u w:val="none"/>
    </w:rPr>
  </w:style>
  <w:style w:type="character" w:styleId="HTML">
    <w:name w:val="HTML Cite"/>
    <w:basedOn w:val="a0"/>
    <w:qFormat/>
  </w:style>
  <w:style w:type="character" w:customStyle="1" w:styleId="ttag">
    <w:name w:val="t_ta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 MD</cp:lastModifiedBy>
  <cp:revision>6</cp:revision>
  <dcterms:created xsi:type="dcterms:W3CDTF">2020-12-06T08:00:00Z</dcterms:created>
  <dcterms:modified xsi:type="dcterms:W3CDTF">2020-12-23T04:16:00Z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