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3EDA" w14:textId="4E7DF588" w:rsidR="004D25B2" w:rsidRPr="00625E8B" w:rsidRDefault="00274D6D">
      <w:pPr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Резюмируя нашу встречу и обсуждение по вопросам сайта:</w:t>
      </w:r>
    </w:p>
    <w:p w14:paraId="5009FF0A" w14:textId="769D66A3" w:rsidR="00274D6D" w:rsidRPr="00625E8B" w:rsidRDefault="00274D6D" w:rsidP="00274D6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Необходимо поменять расположение и названия кнопок</w:t>
      </w:r>
    </w:p>
    <w:p w14:paraId="75C6899D" w14:textId="2A934235" w:rsidR="00274D6D" w:rsidRPr="00625E8B" w:rsidRDefault="00274D6D" w:rsidP="00274D6D">
      <w:pPr>
        <w:ind w:left="360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  <w:noProof/>
        </w:rPr>
        <w:drawing>
          <wp:inline distT="0" distB="0" distL="0" distR="0" wp14:anchorId="6E5FA313" wp14:editId="6CCD4310">
            <wp:extent cx="5940425" cy="3463290"/>
            <wp:effectExtent l="0" t="0" r="3175" b="3810"/>
            <wp:docPr id="19596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6E42" w14:textId="543A058B" w:rsidR="00274D6D" w:rsidRDefault="00274D6D" w:rsidP="00274D6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Руководство видит</w:t>
      </w:r>
      <w:r w:rsidR="00B25667" w:rsidRPr="00625E8B">
        <w:rPr>
          <w:rFonts w:ascii="Times New Roman" w:hAnsi="Times New Roman" w:cs="Times New Roman"/>
        </w:rPr>
        <w:t xml:space="preserve"> главную страницу и далее</w:t>
      </w:r>
      <w:r w:rsidRPr="00625E8B">
        <w:rPr>
          <w:rFonts w:ascii="Times New Roman" w:hAnsi="Times New Roman" w:cs="Times New Roman"/>
        </w:rPr>
        <w:t xml:space="preserve"> каждое направление на одной странице, без переходов на другие страницы (вкладки) просто перемотка на определенный уровень</w:t>
      </w:r>
      <w:r w:rsidR="00B25667" w:rsidRPr="00625E8B">
        <w:rPr>
          <w:rFonts w:ascii="Times New Roman" w:hAnsi="Times New Roman" w:cs="Times New Roman"/>
        </w:rPr>
        <w:t xml:space="preserve"> (в случае активных кнопок)</w:t>
      </w:r>
      <w:r w:rsidRPr="00625E8B">
        <w:rPr>
          <w:rFonts w:ascii="Times New Roman" w:hAnsi="Times New Roman" w:cs="Times New Roman"/>
        </w:rPr>
        <w:t>.</w:t>
      </w:r>
    </w:p>
    <w:p w14:paraId="05899222" w14:textId="3FB607FB" w:rsidR="00625E8B" w:rsidRDefault="00625E8B" w:rsidP="00625E8B">
      <w:pPr>
        <w:pStyle w:val="a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5CFC07" wp14:editId="1B3D7C33">
            <wp:extent cx="5648325" cy="3895725"/>
            <wp:effectExtent l="0" t="0" r="9525" b="9525"/>
            <wp:docPr id="116231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16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4CA5" w14:textId="388CF539" w:rsidR="00625E8B" w:rsidRPr="00625E8B" w:rsidRDefault="00625E8B" w:rsidP="00625E8B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(слева обучение и сопровождение, справа ЭТП и </w:t>
      </w:r>
      <w:proofErr w:type="spellStart"/>
      <w:proofErr w:type="gramStart"/>
      <w:r>
        <w:rPr>
          <w:rFonts w:ascii="Times New Roman" w:hAnsi="Times New Roman" w:cs="Times New Roman"/>
        </w:rPr>
        <w:t>юр.консалтинг</w:t>
      </w:r>
      <w:proofErr w:type="spellEnd"/>
      <w:proofErr w:type="gramEnd"/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слевой</w:t>
      </w:r>
      <w:proofErr w:type="spellEnd"/>
      <w:r>
        <w:rPr>
          <w:rFonts w:ascii="Times New Roman" w:hAnsi="Times New Roman" w:cs="Times New Roman"/>
        </w:rPr>
        <w:t xml:space="preserve"> стороны люди больше воспринимают информацию) </w:t>
      </w:r>
    </w:p>
    <w:p w14:paraId="6A31727B" w14:textId="50F37DD6" w:rsidR="00274D6D" w:rsidRPr="00625E8B" w:rsidRDefault="00274D6D" w:rsidP="00274D6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lastRenderedPageBreak/>
        <w:t>Фотографии с направлений убрать (уточнить у Александра дизайнера в какую сторону переходим)</w:t>
      </w:r>
      <w:r w:rsidR="00B25667" w:rsidRPr="00625E8B">
        <w:rPr>
          <w:rFonts w:ascii="Times New Roman" w:hAnsi="Times New Roman" w:cs="Times New Roman"/>
        </w:rPr>
        <w:t>.</w:t>
      </w:r>
    </w:p>
    <w:p w14:paraId="58CCA975" w14:textId="282F5A81" w:rsidR="00274D6D" w:rsidRPr="00625E8B" w:rsidRDefault="00274D6D" w:rsidP="00274D6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Спикеров не выкладываем (больше развитие на ориентир компании)</w:t>
      </w:r>
      <w:r w:rsidR="00B25667" w:rsidRPr="00625E8B">
        <w:rPr>
          <w:rFonts w:ascii="Times New Roman" w:hAnsi="Times New Roman" w:cs="Times New Roman"/>
        </w:rPr>
        <w:t>.</w:t>
      </w:r>
    </w:p>
    <w:p w14:paraId="50B4736E" w14:textId="3BAFBF96" w:rsidR="00953DD8" w:rsidRPr="00625E8B" w:rsidRDefault="00B25667" w:rsidP="00274D6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При переходе в раздел обучения открываются все курсы: очные, дистанционные (сейчас выходят только очные). Сделаю список по популярности курсов, а так там еще нужны фильтры рис.1: чтобы можно было выставить 44 или 223 или поставщики (ниже приведу пример рис.2 и рис.3).</w:t>
      </w:r>
    </w:p>
    <w:p w14:paraId="5B08E8D8" w14:textId="124CE1F2" w:rsidR="00B25667" w:rsidRPr="00625E8B" w:rsidRDefault="00B25667" w:rsidP="00B25667">
      <w:pPr>
        <w:ind w:left="360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4AC73" wp14:editId="18FC2730">
                <wp:simplePos x="0" y="0"/>
                <wp:positionH relativeFrom="column">
                  <wp:posOffset>234315</wp:posOffset>
                </wp:positionH>
                <wp:positionV relativeFrom="paragraph">
                  <wp:posOffset>946785</wp:posOffset>
                </wp:positionV>
                <wp:extent cx="409575" cy="857250"/>
                <wp:effectExtent l="0" t="0" r="85725" b="57150"/>
                <wp:wrapNone/>
                <wp:docPr id="195437269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EB54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8.45pt;margin-top:74.55pt;width:32.25pt;height:6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" strokecolor="#e00" strokeweight=".5pt">
                <v:stroke endarrow="block" joinstyle="miter"/>
              </v:shape>
            </w:pict>
          </mc:Fallback>
        </mc:AlternateContent>
      </w:r>
      <w:r w:rsidRPr="00625E8B">
        <w:rPr>
          <w:rFonts w:ascii="Times New Roman" w:hAnsi="Times New Roman" w:cs="Times New Roman"/>
          <w:noProof/>
        </w:rPr>
        <w:drawing>
          <wp:inline distT="0" distB="0" distL="0" distR="0" wp14:anchorId="374B2244" wp14:editId="0913F4AB">
            <wp:extent cx="5940425" cy="2134235"/>
            <wp:effectExtent l="0" t="0" r="3175" b="0"/>
            <wp:docPr id="155420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04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52B6" w14:textId="7C9324A8" w:rsidR="00B25667" w:rsidRPr="00625E8B" w:rsidRDefault="00B25667" w:rsidP="00B25667">
      <w:pPr>
        <w:ind w:left="360"/>
        <w:jc w:val="center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Рис.1</w:t>
      </w:r>
    </w:p>
    <w:p w14:paraId="142CF0FE" w14:textId="2D6A1077" w:rsidR="00B25667" w:rsidRPr="00625E8B" w:rsidRDefault="00B25667" w:rsidP="00B25667">
      <w:pPr>
        <w:ind w:left="360"/>
        <w:jc w:val="center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drawing>
          <wp:inline distT="0" distB="0" distL="0" distR="0" wp14:anchorId="59067B19" wp14:editId="1E7E60AF">
            <wp:extent cx="5940425" cy="2480945"/>
            <wp:effectExtent l="0" t="0" r="3175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A1B8BD20-0002-3A52-1520-08D4BD1CE8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A1B8BD20-0002-3A52-1520-08D4BD1CE8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3B7A" w14:textId="02FABA5F" w:rsidR="00B25667" w:rsidRDefault="00B25667" w:rsidP="00B25667">
      <w:pPr>
        <w:ind w:left="360"/>
        <w:jc w:val="center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Рис.2</w:t>
      </w:r>
    </w:p>
    <w:p w14:paraId="616C1C1B" w14:textId="39375053" w:rsidR="00625E8B" w:rsidRPr="00625E8B" w:rsidRDefault="00625E8B" w:rsidP="00625E8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странице обучения нужен еще календарь по Типу, который сделал Ильнар (вложу отдельным файлом)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И чтобы можно было наводить на месяц и выходили курсы в этом месяце.</w:t>
      </w:r>
    </w:p>
    <w:p w14:paraId="2A70066D" w14:textId="27FB57A1" w:rsidR="00B25667" w:rsidRPr="00625E8B" w:rsidRDefault="00B25667" w:rsidP="00B25667">
      <w:pPr>
        <w:ind w:left="360"/>
        <w:jc w:val="center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lastRenderedPageBreak/>
        <w:drawing>
          <wp:inline distT="0" distB="0" distL="0" distR="0" wp14:anchorId="705D7316" wp14:editId="1EA9370B">
            <wp:extent cx="5940425" cy="2310765"/>
            <wp:effectExtent l="0" t="0" r="3175" b="0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F74E78AE-CD83-005F-E2FE-F89DFEEDB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F74E78AE-CD83-005F-E2FE-F89DFEEDBA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19143" t="28857" r="16937" b="226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A38A" w14:textId="61091958" w:rsidR="00B25667" w:rsidRPr="00625E8B" w:rsidRDefault="00B25667" w:rsidP="00B25667">
      <w:pPr>
        <w:ind w:left="360"/>
        <w:jc w:val="center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Рис.3</w:t>
      </w:r>
    </w:p>
    <w:p w14:paraId="3CB4423D" w14:textId="16F602EA" w:rsidR="00B25667" w:rsidRPr="00625E8B" w:rsidRDefault="00B25667" w:rsidP="00B25667">
      <w:pPr>
        <w:ind w:left="360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6.Отсавить возможность вставлять рекламу (рис.</w:t>
      </w:r>
      <w:proofErr w:type="gramStart"/>
      <w:r w:rsidRPr="00625E8B">
        <w:rPr>
          <w:rFonts w:ascii="Times New Roman" w:hAnsi="Times New Roman" w:cs="Times New Roman"/>
        </w:rPr>
        <w:t>4)(к примеру</w:t>
      </w:r>
      <w:proofErr w:type="gramEnd"/>
      <w:r w:rsidRPr="00625E8B">
        <w:rPr>
          <w:rFonts w:ascii="Times New Roman" w:hAnsi="Times New Roman" w:cs="Times New Roman"/>
        </w:rPr>
        <w:t xml:space="preserve"> семинар перед курсом завлекающий)</w:t>
      </w:r>
    </w:p>
    <w:p w14:paraId="6C87ACAC" w14:textId="2F511F82" w:rsidR="00B25667" w:rsidRPr="00625E8B" w:rsidRDefault="00B25667" w:rsidP="00B25667">
      <w:pPr>
        <w:ind w:left="360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28256" wp14:editId="067CE87C">
                <wp:simplePos x="0" y="0"/>
                <wp:positionH relativeFrom="column">
                  <wp:posOffset>3539490</wp:posOffset>
                </wp:positionH>
                <wp:positionV relativeFrom="paragraph">
                  <wp:posOffset>974725</wp:posOffset>
                </wp:positionV>
                <wp:extent cx="2095500" cy="619125"/>
                <wp:effectExtent l="19050" t="19050" r="38100" b="47625"/>
                <wp:wrapNone/>
                <wp:docPr id="270891605" name="Стрелка: влево-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619125"/>
                        </a:xfrm>
                        <a:prstGeom prst="left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1774FF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Стрелка: влево-вправо 2" o:spid="_x0000_s1026" type="#_x0000_t69" style="position:absolute;margin-left:278.7pt;margin-top:76.75pt;width:165pt;height:4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" adj="3191" fillcolor="#e00" strokecolor="#e00" strokeweight="1pt"/>
            </w:pict>
          </mc:Fallback>
        </mc:AlternateContent>
      </w:r>
      <w:r w:rsidRPr="00625E8B">
        <w:rPr>
          <w:rFonts w:ascii="Times New Roman" w:hAnsi="Times New Roman" w:cs="Times New Roman"/>
          <w:noProof/>
        </w:rPr>
        <w:drawing>
          <wp:inline distT="0" distB="0" distL="0" distR="0" wp14:anchorId="55F3EFF7" wp14:editId="19030D39">
            <wp:extent cx="5940425" cy="2134235"/>
            <wp:effectExtent l="0" t="0" r="3175" b="0"/>
            <wp:docPr id="149036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66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D9C8" w14:textId="63B706FB" w:rsidR="00B25667" w:rsidRPr="00625E8B" w:rsidRDefault="00B25667" w:rsidP="00B25667">
      <w:pPr>
        <w:ind w:left="360"/>
        <w:jc w:val="center"/>
        <w:rPr>
          <w:rFonts w:ascii="Times New Roman" w:hAnsi="Times New Roman" w:cs="Times New Roman"/>
        </w:rPr>
      </w:pPr>
      <w:r w:rsidRPr="00625E8B">
        <w:rPr>
          <w:rFonts w:ascii="Times New Roman" w:hAnsi="Times New Roman" w:cs="Times New Roman"/>
        </w:rPr>
        <w:t>Рис.4</w:t>
      </w:r>
    </w:p>
    <w:p w14:paraId="2F22F84A" w14:textId="77777777" w:rsidR="00B25667" w:rsidRPr="00625E8B" w:rsidRDefault="00B25667" w:rsidP="00B25667">
      <w:pPr>
        <w:ind w:left="360"/>
        <w:jc w:val="center"/>
        <w:rPr>
          <w:rFonts w:ascii="Times New Roman" w:hAnsi="Times New Roman" w:cs="Times New Roman"/>
        </w:rPr>
      </w:pPr>
    </w:p>
    <w:p w14:paraId="380E9A97" w14:textId="77777777" w:rsidR="00274D6D" w:rsidRPr="00625E8B" w:rsidRDefault="00274D6D" w:rsidP="00953DD8">
      <w:pPr>
        <w:pStyle w:val="a7"/>
        <w:rPr>
          <w:rFonts w:ascii="Times New Roman" w:hAnsi="Times New Roman" w:cs="Times New Roman"/>
        </w:rPr>
      </w:pPr>
    </w:p>
    <w:sectPr w:rsidR="00274D6D" w:rsidRPr="00625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2BA"/>
    <w:multiLevelType w:val="hybridMultilevel"/>
    <w:tmpl w:val="D9C28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05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6D"/>
    <w:rsid w:val="00274D6D"/>
    <w:rsid w:val="004D25B2"/>
    <w:rsid w:val="00590F8E"/>
    <w:rsid w:val="00625E8B"/>
    <w:rsid w:val="0074250E"/>
    <w:rsid w:val="008476B7"/>
    <w:rsid w:val="00953DD8"/>
    <w:rsid w:val="00B2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9788"/>
  <w15:chartTrackingRefBased/>
  <w15:docId w15:val="{FEF46524-2684-47C2-A8FC-C7F2402D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D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D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D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D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4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Рахматуллина Лиана Ильгизовна</dc:creator>
  <cp:keywords/>
  <dc:description/>
  <cp:lastModifiedBy>Рахматуллина Лиана Ильгизовна</cp:lastModifiedBy>
  <cp:revision>1</cp:revision>
  <dcterms:created xsi:type="dcterms:W3CDTF">2026-03-19T07:58:00Z</dcterms:created>
  <dcterms:modified xsi:type="dcterms:W3CDTF">2026-03-19T12:03:00Z</dcterms:modified>
</cp:coreProperties>
</file>