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2243A" w14:textId="77777777"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CRM and Sales Pipeline Analysis Challenge</w:t>
      </w:r>
    </w:p>
    <w:p w14:paraId="1A876F18" w14:textId="3272E345" w:rsidR="00307775" w:rsidRPr="000D2A81" w:rsidRDefault="00307775" w:rsidP="00307775">
      <w:pPr>
        <w:pStyle w:val="NormalWeb"/>
        <w:rPr>
          <w:rFonts w:asciiTheme="minorHAnsi" w:hAnsiTheme="minorHAnsi" w:cstheme="minorHAnsi"/>
        </w:rPr>
      </w:pPr>
      <w:r w:rsidRPr="000D2A81">
        <w:rPr>
          <w:rFonts w:asciiTheme="minorHAnsi" w:hAnsiTheme="minorHAnsi" w:cstheme="minorHAnsi"/>
        </w:rPr>
        <w:t>Are you ready to demonstrate your expertise in CRM and sales pipeline analysis? This challenge is your opportunity to showcase your skills in building comprehensive analytic reports.</w:t>
      </w:r>
      <w:r w:rsidR="002475FC" w:rsidRPr="002475FC">
        <w:rPr>
          <w:rFonts w:cstheme="minorHAnsi"/>
        </w:rPr>
        <w:t xml:space="preserve"> </w:t>
      </w:r>
      <w:r w:rsidR="002475FC" w:rsidRPr="000D2A81">
        <w:rPr>
          <w:rFonts w:asciiTheme="minorHAnsi" w:hAnsiTheme="minorHAnsi" w:cstheme="minorHAnsi"/>
        </w:rPr>
        <w:t>With personalized feedback and insightful workshops, you can elevate your report-building skills, expand your professional portfolio, and network with like-minded professionals.</w:t>
      </w:r>
    </w:p>
    <w:p w14:paraId="58BDA14B" w14:textId="01E3DFA3" w:rsidR="00307775" w:rsidRPr="000D2A81" w:rsidRDefault="00307775" w:rsidP="00307775">
      <w:pPr>
        <w:pStyle w:val="NormalWeb"/>
        <w:rPr>
          <w:rFonts w:asciiTheme="minorHAnsi" w:hAnsiTheme="minorHAnsi" w:cstheme="minorHAnsi"/>
        </w:rPr>
      </w:pPr>
      <w:r w:rsidRPr="000D2A81">
        <w:rPr>
          <w:rFonts w:asciiTheme="minorHAnsi" w:hAnsiTheme="minorHAnsi" w:cstheme="minorHAnsi"/>
        </w:rPr>
        <w:t>A company aims to evaluate its CRM data and sales pipeline for leads registered over the last five months. The task is to build a comprehensive</w:t>
      </w:r>
      <w:r w:rsidR="002475FC">
        <w:rPr>
          <w:rFonts w:asciiTheme="minorHAnsi" w:hAnsiTheme="minorHAnsi" w:cstheme="minorHAnsi"/>
        </w:rPr>
        <w:t xml:space="preserve"> analytic</w:t>
      </w:r>
      <w:r w:rsidRPr="000D2A81">
        <w:rPr>
          <w:rFonts w:asciiTheme="minorHAnsi" w:hAnsiTheme="minorHAnsi" w:cstheme="minorHAnsi"/>
        </w:rPr>
        <w:t xml:space="preserve"> report that provides insights into lead distribution across countries, industries, and organization sizes. The </w:t>
      </w:r>
      <w:r w:rsidR="00B2427D" w:rsidRPr="000D2A81">
        <w:rPr>
          <w:rFonts w:asciiTheme="minorHAnsi" w:hAnsiTheme="minorHAnsi" w:cstheme="minorHAnsi"/>
        </w:rPr>
        <w:t>report</w:t>
      </w:r>
      <w:r w:rsidRPr="000D2A81">
        <w:rPr>
          <w:rFonts w:asciiTheme="minorHAnsi" w:hAnsiTheme="minorHAnsi" w:cstheme="minorHAnsi"/>
        </w:rPr>
        <w:t xml:space="preserve"> </w:t>
      </w:r>
      <w:r w:rsidR="00A37706" w:rsidRPr="000D2A81">
        <w:rPr>
          <w:rFonts w:asciiTheme="minorHAnsi" w:hAnsiTheme="minorHAnsi" w:cstheme="minorHAnsi"/>
        </w:rPr>
        <w:t>assesses</w:t>
      </w:r>
      <w:r w:rsidRPr="000D2A81">
        <w:rPr>
          <w:rFonts w:asciiTheme="minorHAnsi" w:hAnsiTheme="minorHAnsi" w:cstheme="minorHAnsi"/>
        </w:rPr>
        <w:t xml:space="preserve"> the health of the sales pipeline, </w:t>
      </w:r>
      <w:r w:rsidR="00011996" w:rsidRPr="000D2A81">
        <w:rPr>
          <w:rFonts w:asciiTheme="minorHAnsi" w:hAnsiTheme="minorHAnsi" w:cstheme="minorHAnsi"/>
        </w:rPr>
        <w:t>forecasts</w:t>
      </w:r>
      <w:r w:rsidRPr="000D2A81">
        <w:rPr>
          <w:rFonts w:asciiTheme="minorHAnsi" w:hAnsiTheme="minorHAnsi" w:cstheme="minorHAnsi"/>
        </w:rPr>
        <w:t xml:space="preserve"> potential income over the next few months, and </w:t>
      </w:r>
      <w:r w:rsidR="00011996" w:rsidRPr="000D2A81">
        <w:rPr>
          <w:rFonts w:asciiTheme="minorHAnsi" w:hAnsiTheme="minorHAnsi" w:cstheme="minorHAnsi"/>
        </w:rPr>
        <w:t>compares</w:t>
      </w:r>
      <w:r w:rsidRPr="000D2A81">
        <w:rPr>
          <w:rFonts w:asciiTheme="minorHAnsi" w:hAnsiTheme="minorHAnsi" w:cstheme="minorHAnsi"/>
        </w:rPr>
        <w:t xml:space="preserve"> sales agent performance.</w:t>
      </w:r>
    </w:p>
    <w:p w14:paraId="041065A0" w14:textId="0F100572"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About</w:t>
      </w:r>
      <w:r w:rsidRPr="00535482">
        <w:rPr>
          <w:rFonts w:eastAsia="Times New Roman" w:cstheme="minorHAnsi"/>
          <w:kern w:val="0"/>
          <w:sz w:val="24"/>
          <w:szCs w:val="24"/>
          <w:lang w:val="en-CA" w:eastAsia="en-CA"/>
          <w14:ligatures w14:val="none"/>
        </w:rPr>
        <w:t xml:space="preserve"> </w:t>
      </w:r>
      <w:r w:rsidR="002475FC">
        <w:rPr>
          <w:rFonts w:eastAsia="Times New Roman" w:cstheme="minorHAnsi"/>
          <w:kern w:val="0"/>
          <w:sz w:val="24"/>
          <w:szCs w:val="24"/>
          <w:lang w:val="en-CA" w:eastAsia="en-CA"/>
          <w14:ligatures w14:val="none"/>
        </w:rPr>
        <w:br/>
      </w:r>
      <w:r w:rsidR="002475FC">
        <w:rPr>
          <w:rFonts w:eastAsia="Times New Roman" w:cstheme="minorHAnsi"/>
          <w:kern w:val="0"/>
          <w:sz w:val="24"/>
          <w:szCs w:val="24"/>
          <w:lang w:val="en-CA" w:eastAsia="en-CA"/>
          <w14:ligatures w14:val="none"/>
        </w:rPr>
        <w:br/>
      </w:r>
      <w:r w:rsidRPr="00535482">
        <w:rPr>
          <w:rFonts w:eastAsia="Times New Roman" w:cstheme="minorHAnsi"/>
          <w:kern w:val="0"/>
          <w:sz w:val="24"/>
          <w:szCs w:val="24"/>
          <w:lang w:val="en-CA" w:eastAsia="en-CA"/>
          <w14:ligatures w14:val="none"/>
        </w:rPr>
        <w:t>The FP20 Analytics Challenge 17 is brought to you in collaboration with ZoomCharts. Thanks to this partnership, we're integrating ZoomCharts' exceptional Power BI solutions into this competition. You will gain skills to create Pro reports that help business users explore data faster and more intuitively. To participate in the challenge with ZoomCharts, register here and create a Power BI report including at least 2 ZoomCharts Drill Down Visuals in one report page.</w:t>
      </w:r>
    </w:p>
    <w:p w14:paraId="04176AAB" w14:textId="77777777"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Why participate in the Challenge with ZoomCharts?</w:t>
      </w:r>
    </w:p>
    <w:p w14:paraId="1163D6CD" w14:textId="55D11627" w:rsidR="00535482" w:rsidRPr="00535482" w:rsidRDefault="00535482" w:rsidP="00535482">
      <w:pPr>
        <w:numPr>
          <w:ilvl w:val="0"/>
          <w:numId w:val="17"/>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Personalized feedback</w:t>
      </w:r>
      <w:r w:rsidRPr="00535482">
        <w:rPr>
          <w:rFonts w:eastAsia="Times New Roman" w:cstheme="minorHAnsi"/>
          <w:kern w:val="0"/>
          <w:sz w:val="24"/>
          <w:szCs w:val="24"/>
          <w:lang w:val="en-CA" w:eastAsia="en-CA"/>
          <w14:ligatures w14:val="none"/>
        </w:rPr>
        <w:br/>
        <w:t xml:space="preserve">The ZoomCharts team provides personalized feedback to EVERY report entry that meets the requirements. This </w:t>
      </w:r>
      <w:r w:rsidR="002E2E03" w:rsidRPr="000D2A81">
        <w:rPr>
          <w:rFonts w:eastAsia="Times New Roman" w:cstheme="minorHAnsi"/>
          <w:kern w:val="0"/>
          <w:sz w:val="24"/>
          <w:szCs w:val="24"/>
          <w:lang w:val="en-CA" w:eastAsia="en-CA"/>
          <w14:ligatures w14:val="none"/>
        </w:rPr>
        <w:t>allows all participants</w:t>
      </w:r>
      <w:r w:rsidRPr="00535482">
        <w:rPr>
          <w:rFonts w:eastAsia="Times New Roman" w:cstheme="minorHAnsi"/>
          <w:kern w:val="0"/>
          <w:sz w:val="24"/>
          <w:szCs w:val="24"/>
          <w:lang w:val="en-CA" w:eastAsia="en-CA"/>
          <w14:ligatures w14:val="none"/>
        </w:rPr>
        <w:t xml:space="preserve"> to hone their skills and adjust their report before the deadline, giving you an extra competitive edge in the challenge.</w:t>
      </w:r>
    </w:p>
    <w:p w14:paraId="3E341E2F" w14:textId="514BAD29" w:rsidR="00535482" w:rsidRPr="00535482" w:rsidRDefault="00535482" w:rsidP="00535482">
      <w:pPr>
        <w:numPr>
          <w:ilvl w:val="0"/>
          <w:numId w:val="17"/>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Receive a free license</w:t>
      </w:r>
      <w:r w:rsidRPr="00535482">
        <w:rPr>
          <w:rFonts w:eastAsia="Times New Roman" w:cstheme="minorHAnsi"/>
          <w:kern w:val="0"/>
          <w:sz w:val="24"/>
          <w:szCs w:val="24"/>
          <w:lang w:val="en-CA" w:eastAsia="en-CA"/>
          <w14:ligatures w14:val="none"/>
        </w:rPr>
        <w:br/>
        <w:t>Upon signing up for the challenge, you will receive a FREE Drill Down Visuals Developers License that lets you access the full Drill Down Visuals PRO library. This license remains active for a year after the last challenge you take part in. This means you can access the latest advanced data visualization tools to enhance your projects for a year.</w:t>
      </w:r>
    </w:p>
    <w:p w14:paraId="7076D540" w14:textId="77777777" w:rsidR="00535482" w:rsidRPr="00535482" w:rsidRDefault="00535482" w:rsidP="00535482">
      <w:pPr>
        <w:numPr>
          <w:ilvl w:val="0"/>
          <w:numId w:val="17"/>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Learning resources</w:t>
      </w:r>
      <w:r w:rsidRPr="00535482">
        <w:rPr>
          <w:rFonts w:eastAsia="Times New Roman" w:cstheme="minorHAnsi"/>
          <w:kern w:val="0"/>
          <w:sz w:val="24"/>
          <w:szCs w:val="24"/>
          <w:lang w:val="en-CA" w:eastAsia="en-CA"/>
          <w14:ligatures w14:val="none"/>
        </w:rPr>
        <w:br/>
        <w:t>Participants receive all the latest information on upcoming workshops and events where our team of proven professionals share their knowledge and tips on how to approach visualizing the given dataset for the challenge. You also have the chance to book 1:1 calls with a Power BI mentor who will analyze your report and give specific suggestions to improve it.</w:t>
      </w:r>
    </w:p>
    <w:p w14:paraId="19DFF2D6" w14:textId="77777777" w:rsidR="00535482" w:rsidRPr="00535482" w:rsidRDefault="00535482" w:rsidP="00535482">
      <w:pPr>
        <w:numPr>
          <w:ilvl w:val="0"/>
          <w:numId w:val="17"/>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The main prize</w:t>
      </w:r>
      <w:r w:rsidRPr="00535482">
        <w:rPr>
          <w:rFonts w:eastAsia="Times New Roman" w:cstheme="minorHAnsi"/>
          <w:kern w:val="0"/>
          <w:sz w:val="24"/>
          <w:szCs w:val="24"/>
          <w:lang w:val="en-CA" w:eastAsia="en-CA"/>
          <w14:ligatures w14:val="none"/>
        </w:rPr>
        <w:br/>
        <w:t>Last but not least, entering the challenge with ZoomCharts puts you in the running for an additional $300 Amazon gift card!</w:t>
      </w:r>
    </w:p>
    <w:p w14:paraId="7FE8DC30" w14:textId="77777777" w:rsidR="005141E2" w:rsidRDefault="005141E2" w:rsidP="00535482">
      <w:pPr>
        <w:spacing w:before="100" w:beforeAutospacing="1" w:after="100" w:afterAutospacing="1" w:line="240" w:lineRule="auto"/>
        <w:rPr>
          <w:rFonts w:eastAsia="Times New Roman" w:cstheme="minorHAnsi"/>
          <w:b/>
          <w:bCs/>
          <w:kern w:val="0"/>
          <w:sz w:val="24"/>
          <w:szCs w:val="24"/>
          <w:lang w:val="en-CA" w:eastAsia="en-CA"/>
          <w14:ligatures w14:val="none"/>
        </w:rPr>
      </w:pPr>
    </w:p>
    <w:p w14:paraId="3F73B583" w14:textId="3DC2B5C6"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lastRenderedPageBreak/>
        <w:t>Introduction</w:t>
      </w:r>
      <w:r w:rsidRPr="00535482">
        <w:rPr>
          <w:rFonts w:eastAsia="Times New Roman" w:cstheme="minorHAnsi"/>
          <w:kern w:val="0"/>
          <w:sz w:val="24"/>
          <w:szCs w:val="24"/>
          <w:lang w:val="en-CA" w:eastAsia="en-CA"/>
          <w14:ligatures w14:val="none"/>
        </w:rPr>
        <w:t xml:space="preserve"> </w:t>
      </w:r>
      <w:r w:rsidR="002475FC">
        <w:rPr>
          <w:rFonts w:eastAsia="Times New Roman" w:cstheme="minorHAnsi"/>
          <w:kern w:val="0"/>
          <w:sz w:val="24"/>
          <w:szCs w:val="24"/>
          <w:lang w:val="en-CA" w:eastAsia="en-CA"/>
          <w14:ligatures w14:val="none"/>
        </w:rPr>
        <w:br/>
      </w:r>
      <w:r w:rsidR="002475FC">
        <w:rPr>
          <w:rFonts w:eastAsia="Times New Roman" w:cstheme="minorHAnsi"/>
          <w:kern w:val="0"/>
          <w:sz w:val="24"/>
          <w:szCs w:val="24"/>
          <w:lang w:val="en-CA" w:eastAsia="en-CA"/>
          <w14:ligatures w14:val="none"/>
        </w:rPr>
        <w:br/>
      </w:r>
      <w:r w:rsidR="002475FC" w:rsidRPr="002475FC">
        <w:rPr>
          <w:sz w:val="24"/>
          <w:szCs w:val="24"/>
        </w:rPr>
        <w:t xml:space="preserve">This is your moment to shine. Read </w:t>
      </w:r>
      <w:r w:rsidR="002475FC">
        <w:rPr>
          <w:sz w:val="24"/>
          <w:szCs w:val="24"/>
        </w:rPr>
        <w:t xml:space="preserve">the requirements </w:t>
      </w:r>
      <w:r w:rsidR="002475FC" w:rsidRPr="002475FC">
        <w:rPr>
          <w:sz w:val="24"/>
          <w:szCs w:val="24"/>
        </w:rPr>
        <w:t>carefully!</w:t>
      </w:r>
    </w:p>
    <w:p w14:paraId="55073E27" w14:textId="77777777"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Timeline</w:t>
      </w:r>
    </w:p>
    <w:p w14:paraId="11E836A9" w14:textId="01FE15A2" w:rsidR="00535482" w:rsidRPr="00535482" w:rsidRDefault="00535482" w:rsidP="00535482">
      <w:pPr>
        <w:numPr>
          <w:ilvl w:val="0"/>
          <w:numId w:val="18"/>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Start:</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Thursday</w:t>
      </w:r>
      <w:r w:rsidRPr="00535482">
        <w:rPr>
          <w:rFonts w:eastAsia="Times New Roman" w:cstheme="minorHAnsi"/>
          <w:kern w:val="0"/>
          <w:sz w:val="24"/>
          <w:szCs w:val="24"/>
          <w:lang w:val="en-CA" w:eastAsia="en-CA"/>
          <w14:ligatures w14:val="none"/>
        </w:rPr>
        <w:t xml:space="preserve">, </w:t>
      </w:r>
      <w:r w:rsidR="00035013">
        <w:rPr>
          <w:rFonts w:eastAsia="Times New Roman" w:cstheme="minorHAnsi"/>
          <w:kern w:val="0"/>
          <w:sz w:val="24"/>
          <w:szCs w:val="24"/>
          <w:lang w:val="en-CA" w:eastAsia="en-CA"/>
          <w14:ligatures w14:val="none"/>
        </w:rPr>
        <w:t>June 2</w:t>
      </w:r>
      <w:r w:rsidR="00011996">
        <w:rPr>
          <w:rFonts w:eastAsia="Times New Roman" w:cstheme="minorHAnsi"/>
          <w:kern w:val="0"/>
          <w:sz w:val="24"/>
          <w:szCs w:val="24"/>
          <w:lang w:val="en-CA" w:eastAsia="en-CA"/>
          <w14:ligatures w14:val="none"/>
        </w:rPr>
        <w:t>0</w:t>
      </w:r>
      <w:r w:rsidRPr="00535482">
        <w:rPr>
          <w:rFonts w:eastAsia="Times New Roman" w:cstheme="minorHAnsi"/>
          <w:kern w:val="0"/>
          <w:sz w:val="24"/>
          <w:szCs w:val="24"/>
          <w:lang w:val="en-CA" w:eastAsia="en-CA"/>
          <w14:ligatures w14:val="none"/>
        </w:rPr>
        <w:t>, 2024, at 15:00 UK time</w:t>
      </w:r>
    </w:p>
    <w:p w14:paraId="1485B8BB" w14:textId="4D7CD0C1" w:rsidR="00535482" w:rsidRPr="00535482" w:rsidRDefault="00535482" w:rsidP="00535482">
      <w:pPr>
        <w:numPr>
          <w:ilvl w:val="0"/>
          <w:numId w:val="18"/>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Submission Deadline:</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Friday</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July</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19</w:t>
      </w:r>
      <w:r w:rsidRPr="00535482">
        <w:rPr>
          <w:rFonts w:eastAsia="Times New Roman" w:cstheme="minorHAnsi"/>
          <w:kern w:val="0"/>
          <w:sz w:val="24"/>
          <w:szCs w:val="24"/>
          <w:lang w:val="en-CA" w:eastAsia="en-CA"/>
          <w14:ligatures w14:val="none"/>
        </w:rPr>
        <w:t>, at 11:59 UK time</w:t>
      </w:r>
    </w:p>
    <w:p w14:paraId="690C8E69" w14:textId="751B6444" w:rsidR="00535482" w:rsidRPr="00535482" w:rsidRDefault="00535482" w:rsidP="00535482">
      <w:pPr>
        <w:numPr>
          <w:ilvl w:val="0"/>
          <w:numId w:val="18"/>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Winners’ announcement:</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Thursday</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July</w:t>
      </w:r>
      <w:r w:rsidRPr="00535482">
        <w:rPr>
          <w:rFonts w:eastAsia="Times New Roman" w:cstheme="minorHAnsi"/>
          <w:kern w:val="0"/>
          <w:sz w:val="24"/>
          <w:szCs w:val="24"/>
          <w:lang w:val="en-CA" w:eastAsia="en-CA"/>
          <w14:ligatures w14:val="none"/>
        </w:rPr>
        <w:t xml:space="preserve"> </w:t>
      </w:r>
      <w:r w:rsidR="00011996">
        <w:rPr>
          <w:rFonts w:eastAsia="Times New Roman" w:cstheme="minorHAnsi"/>
          <w:kern w:val="0"/>
          <w:sz w:val="24"/>
          <w:szCs w:val="24"/>
          <w:lang w:val="en-CA" w:eastAsia="en-CA"/>
          <w14:ligatures w14:val="none"/>
        </w:rPr>
        <w:t>25</w:t>
      </w:r>
    </w:p>
    <w:p w14:paraId="21C03FFE" w14:textId="17E2F70A"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Access to the LinkedIn Group and Forum</w:t>
      </w:r>
      <w:r w:rsidR="00B43D28">
        <w:rPr>
          <w:rFonts w:eastAsia="Times New Roman" w:cstheme="minorHAnsi"/>
          <w:kern w:val="0"/>
          <w:sz w:val="24"/>
          <w:szCs w:val="24"/>
          <w:lang w:val="en-CA" w:eastAsia="en-CA"/>
          <w14:ligatures w14:val="none"/>
        </w:rPr>
        <w:t>:</w:t>
      </w:r>
      <w:r w:rsidR="00B43D28">
        <w:rPr>
          <w:rFonts w:eastAsia="Times New Roman" w:cstheme="minorHAnsi"/>
          <w:kern w:val="0"/>
          <w:sz w:val="24"/>
          <w:szCs w:val="24"/>
          <w:lang w:val="en-CA" w:eastAsia="en-CA"/>
          <w14:ligatures w14:val="none"/>
        </w:rPr>
        <w:br/>
      </w:r>
      <w:hyperlink r:id="rId8" w:tgtFrame="_new" w:history="1">
        <w:r w:rsidRPr="00535482">
          <w:rPr>
            <w:rFonts w:eastAsia="Times New Roman" w:cstheme="minorHAnsi"/>
            <w:color w:val="0000FF"/>
            <w:kern w:val="0"/>
            <w:sz w:val="24"/>
            <w:szCs w:val="24"/>
            <w:u w:val="single"/>
            <w:lang w:val="en-CA" w:eastAsia="en-CA"/>
            <w14:ligatures w14:val="none"/>
          </w:rPr>
          <w:t>https://www.linkedin.com/groups/12751070/</w:t>
        </w:r>
      </w:hyperlink>
    </w:p>
    <w:p w14:paraId="6763B1B0" w14:textId="727B43F1"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NovyPro:</w:t>
      </w:r>
      <w:r w:rsidR="00B43D28">
        <w:rPr>
          <w:rFonts w:eastAsia="Times New Roman" w:cstheme="minorHAnsi"/>
          <w:b/>
          <w:bCs/>
          <w:kern w:val="0"/>
          <w:sz w:val="24"/>
          <w:szCs w:val="24"/>
          <w:lang w:val="en-CA" w:eastAsia="en-CA"/>
          <w14:ligatures w14:val="none"/>
        </w:rPr>
        <w:br/>
      </w:r>
      <w:hyperlink r:id="rId9" w:history="1">
        <w:r w:rsidR="00B62FFB" w:rsidRPr="00535482">
          <w:rPr>
            <w:rStyle w:val="Hyperlink"/>
            <w:rFonts w:eastAsia="Times New Roman" w:cstheme="minorHAnsi"/>
            <w:kern w:val="0"/>
            <w:sz w:val="24"/>
            <w:szCs w:val="24"/>
            <w:lang w:val="en-CA" w:eastAsia="en-CA"/>
            <w14:ligatures w14:val="none"/>
          </w:rPr>
          <w:t>https://www.novypro.com/</w:t>
        </w:r>
      </w:hyperlink>
    </w:p>
    <w:p w14:paraId="76A4928A" w14:textId="5E52E960" w:rsidR="00535482" w:rsidRPr="00535482" w:rsidRDefault="00535482"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b/>
          <w:bCs/>
          <w:kern w:val="0"/>
          <w:sz w:val="24"/>
          <w:szCs w:val="24"/>
          <w:lang w:val="en-CA" w:eastAsia="en-CA"/>
          <w14:ligatures w14:val="none"/>
        </w:rPr>
        <w:t>Instructions Video:</w:t>
      </w:r>
      <w:r w:rsidR="00B62FFB">
        <w:rPr>
          <w:rFonts w:eastAsia="Times New Roman" w:cstheme="minorHAnsi"/>
          <w:kern w:val="0"/>
          <w:sz w:val="24"/>
          <w:szCs w:val="24"/>
          <w:lang w:val="en-CA" w:eastAsia="en-CA"/>
          <w14:ligatures w14:val="none"/>
        </w:rPr>
        <w:br/>
      </w:r>
      <w:hyperlink r:id="rId10" w:history="1">
        <w:r w:rsidR="00B62FFB" w:rsidRPr="00535482">
          <w:rPr>
            <w:rStyle w:val="Hyperlink"/>
            <w:rFonts w:eastAsia="Times New Roman" w:cstheme="minorHAnsi"/>
            <w:kern w:val="0"/>
            <w:sz w:val="24"/>
            <w:szCs w:val="24"/>
            <w:lang w:val="en-CA" w:eastAsia="en-CA"/>
            <w14:ligatures w14:val="none"/>
          </w:rPr>
          <w:t>https://www.youtube.com/watch?v=jkcAYgFGWUY</w:t>
        </w:r>
      </w:hyperlink>
    </w:p>
    <w:p w14:paraId="22969DAA" w14:textId="22D3B8B7" w:rsidR="00535482" w:rsidRPr="00535482" w:rsidRDefault="00A15D0B" w:rsidP="00535482">
      <w:pPr>
        <w:spacing w:before="100" w:beforeAutospacing="1" w:after="100" w:afterAutospacing="1" w:line="240" w:lineRule="auto"/>
        <w:rPr>
          <w:rFonts w:eastAsia="Times New Roman" w:cstheme="minorHAnsi"/>
          <w:kern w:val="0"/>
          <w:sz w:val="24"/>
          <w:szCs w:val="24"/>
          <w:lang w:val="en-CA" w:eastAsia="en-CA"/>
          <w14:ligatures w14:val="none"/>
        </w:rPr>
      </w:pPr>
      <w:r w:rsidRPr="000D2A81">
        <w:rPr>
          <w:rFonts w:cstheme="minorHAnsi"/>
        </w:rPr>
        <w:t xml:space="preserve"> </w:t>
      </w:r>
      <w:r w:rsidRPr="000D2A81">
        <w:rPr>
          <w:rFonts w:eastAsia="Times New Roman" w:cstheme="minorHAnsi"/>
          <w:b/>
          <w:bCs/>
          <w:kern w:val="0"/>
          <w:sz w:val="24"/>
          <w:szCs w:val="24"/>
          <w:lang w:val="en-CA" w:eastAsia="en-CA"/>
          <w14:ligatures w14:val="none"/>
        </w:rPr>
        <w:t xml:space="preserve">Your report should look to answer some or </w:t>
      </w:r>
      <w:r w:rsidR="00B2427D" w:rsidRPr="000D2A81">
        <w:rPr>
          <w:rFonts w:eastAsia="Times New Roman" w:cstheme="minorHAnsi"/>
          <w:b/>
          <w:bCs/>
          <w:kern w:val="0"/>
          <w:sz w:val="24"/>
          <w:szCs w:val="24"/>
          <w:lang w:val="en-CA" w:eastAsia="en-CA"/>
          <w14:ligatures w14:val="none"/>
        </w:rPr>
        <w:t>all</w:t>
      </w:r>
      <w:r w:rsidRPr="000D2A81">
        <w:rPr>
          <w:rFonts w:eastAsia="Times New Roman" w:cstheme="minorHAnsi"/>
          <w:b/>
          <w:bCs/>
          <w:kern w:val="0"/>
          <w:sz w:val="24"/>
          <w:szCs w:val="24"/>
          <w:lang w:val="en-CA" w:eastAsia="en-CA"/>
          <w14:ligatures w14:val="none"/>
        </w:rPr>
        <w:t xml:space="preserve"> the following questions:</w:t>
      </w:r>
    </w:p>
    <w:p w14:paraId="072B3B08" w14:textId="3F4EBAD1"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 xml:space="preserve">Who </w:t>
      </w:r>
      <w:r w:rsidR="00B2427D">
        <w:rPr>
          <w:rFonts w:eastAsia="Times New Roman" w:cstheme="minorHAnsi"/>
          <w:kern w:val="0"/>
          <w:sz w:val="24"/>
          <w:szCs w:val="24"/>
          <w:lang w:val="en-CA" w:eastAsia="en-CA"/>
          <w14:ligatures w14:val="none"/>
        </w:rPr>
        <w:t>are</w:t>
      </w:r>
      <w:r w:rsidRPr="00535482">
        <w:rPr>
          <w:rFonts w:eastAsia="Times New Roman" w:cstheme="minorHAnsi"/>
          <w:kern w:val="0"/>
          <w:sz w:val="24"/>
          <w:szCs w:val="24"/>
          <w:lang w:val="en-CA" w:eastAsia="en-CA"/>
          <w14:ligatures w14:val="none"/>
        </w:rPr>
        <w:t xml:space="preserve"> the top-performing sales agents?</w:t>
      </w:r>
    </w:p>
    <w:p w14:paraId="20846532"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What are the conversion rates for leads to paying customers in different countries?</w:t>
      </w:r>
    </w:p>
    <w:p w14:paraId="122AE6FD"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How does the sales performance vary across different industries?</w:t>
      </w:r>
    </w:p>
    <w:p w14:paraId="12EC37C1"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How healthy is the sales pipeline month-over-month, considering the number of leads at each stage of the sales funnel?</w:t>
      </w:r>
    </w:p>
    <w:p w14:paraId="0B23914D"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What is the average time taken by sales agents to respond to new leads, and how does it impact conversion rates?</w:t>
      </w:r>
    </w:p>
    <w:p w14:paraId="6E89F490"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What are the trends in the average deal values? Are there noticeable fluctuations?</w:t>
      </w:r>
    </w:p>
    <w:p w14:paraId="3D781DFE"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Based on current pipeline data and historical trends, forecast potential income for the next few months. What factors are considered in your forecasting model?</w:t>
      </w:r>
    </w:p>
    <w:p w14:paraId="44235F7B"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Does the size of the organization affect the sales cycle duration and deal value?</w:t>
      </w:r>
    </w:p>
    <w:p w14:paraId="1C12D318"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How effective are sales strategies for different products offered (e.g., SAAS vs. other product types)? Compare the deal closure rates and values between products.</w:t>
      </w:r>
    </w:p>
    <w:p w14:paraId="1938F84B"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Assess the time taken from lead acquisition to deal closure. Which factors (country, industry, agent) influence the duration of the sales cycle?</w:t>
      </w:r>
    </w:p>
    <w:p w14:paraId="399A0E0B" w14:textId="77777777" w:rsidR="00535482" w:rsidRPr="00535482" w:rsidRDefault="00535482" w:rsidP="00535482">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Investigate common characteristics of lost opportunities. What are the primary reasons for deals not closing, and how do these reasons vary by industry or country?</w:t>
      </w:r>
    </w:p>
    <w:p w14:paraId="0D9EA13C" w14:textId="3FFE256D" w:rsidR="6D4D0125" w:rsidRPr="000D2A81" w:rsidRDefault="00535482" w:rsidP="00746FAD">
      <w:pPr>
        <w:numPr>
          <w:ilvl w:val="0"/>
          <w:numId w:val="19"/>
        </w:numPr>
        <w:spacing w:before="100" w:beforeAutospacing="1" w:after="100" w:afterAutospacing="1" w:line="240" w:lineRule="auto"/>
        <w:rPr>
          <w:rFonts w:eastAsia="Times New Roman" w:cstheme="minorHAnsi"/>
          <w:kern w:val="0"/>
          <w:sz w:val="24"/>
          <w:szCs w:val="24"/>
          <w:lang w:val="en-CA" w:eastAsia="en-CA"/>
          <w14:ligatures w14:val="none"/>
        </w:rPr>
      </w:pPr>
      <w:r w:rsidRPr="00535482">
        <w:rPr>
          <w:rFonts w:eastAsia="Times New Roman" w:cstheme="minorHAnsi"/>
          <w:kern w:val="0"/>
          <w:sz w:val="24"/>
          <w:szCs w:val="24"/>
          <w:lang w:val="en-CA" w:eastAsia="en-CA"/>
          <w14:ligatures w14:val="none"/>
        </w:rPr>
        <w:t>How accurate are the sales forecasts in terms of expected versus actual close dates of deals?</w:t>
      </w:r>
    </w:p>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36E2885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 xml:space="preserve">Business users use reports to make data-driven decisions. </w:t>
      </w:r>
      <w:r w:rsidR="00011996" w:rsidRPr="6D4D0125">
        <w:rPr>
          <w:rFonts w:eastAsiaTheme="minorEastAsia"/>
          <w:color w:val="000000" w:themeColor="text1"/>
          <w:sz w:val="24"/>
          <w:szCs w:val="24"/>
          <w:lang w:val="en-GB"/>
        </w:rPr>
        <w:t>That is</w:t>
      </w:r>
      <w:r w:rsidRPr="6D4D0125">
        <w:rPr>
          <w:rFonts w:eastAsiaTheme="minorEastAsia"/>
          <w:color w:val="000000" w:themeColor="text1"/>
          <w:sz w:val="24"/>
          <w:szCs w:val="24"/>
          <w:lang w:val="en-GB"/>
        </w:rPr>
        <w:t xml:space="preserve"> why reports are called effective if they enable users to drill down and filter data quickly and intuitively to find answers to any question they might have and analyse data in all </w:t>
      </w:r>
      <w:r w:rsidR="00011996" w:rsidRPr="6D4D0125">
        <w:rPr>
          <w:rFonts w:eastAsiaTheme="minorEastAsia"/>
          <w:color w:val="000000" w:themeColor="text1"/>
          <w:sz w:val="24"/>
          <w:szCs w:val="24"/>
          <w:lang w:val="en-GB"/>
        </w:rPr>
        <w:t>directions</w:t>
      </w:r>
      <w:r w:rsidRPr="6D4D0125">
        <w:rPr>
          <w:rFonts w:eastAsiaTheme="minorEastAsia"/>
          <w:color w:val="000000" w:themeColor="text1"/>
          <w:sz w:val="24"/>
          <w:szCs w:val="24"/>
          <w:lang w:val="en-GB"/>
        </w:rPr>
        <w:t xml:space="preserve"> and dimensions. We will evaluate:</w:t>
      </w:r>
      <w:r w:rsidR="00011996">
        <w:rPr>
          <w:rFonts w:eastAsiaTheme="minorEastAsia"/>
          <w:color w:val="000000" w:themeColor="text1"/>
          <w:sz w:val="24"/>
          <w:szCs w:val="24"/>
          <w:lang w:val="en-GB"/>
        </w:rPr>
        <w:br/>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0AF2D427"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Cross-chart filtering implementation across the report. Can other visuals provide relevant data as the user explores the rep</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3B17A851"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use various techniques at your disposal, such as tooltips, drill-throughs, </w:t>
      </w:r>
      <w:r w:rsidR="00B2427D" w:rsidRPr="6D4D0125">
        <w:rPr>
          <w:rFonts w:eastAsiaTheme="minorEastAsia"/>
          <w:sz w:val="24"/>
          <w:szCs w:val="24"/>
          <w:lang w:val="en-GB"/>
        </w:rPr>
        <w:t>drilldowns</w:t>
      </w:r>
      <w:r w:rsidRPr="6D4D0125">
        <w:rPr>
          <w:rFonts w:eastAsiaTheme="minorEastAsia"/>
          <w:sz w:val="24"/>
          <w:szCs w:val="24"/>
          <w:lang w:val="en-GB"/>
        </w:rPr>
        <w:t xml:space="preserve">, cross-chart </w:t>
      </w:r>
      <w:r w:rsidR="00011996" w:rsidRPr="6D4D0125">
        <w:rPr>
          <w:rFonts w:eastAsiaTheme="minorEastAsia"/>
          <w:sz w:val="24"/>
          <w:szCs w:val="24"/>
          <w:lang w:val="en-GB"/>
        </w:rPr>
        <w:t>filtering,</w:t>
      </w:r>
      <w:r w:rsidRPr="6D4D0125">
        <w:rPr>
          <w:rFonts w:eastAsiaTheme="minorEastAsia"/>
          <w:sz w:val="24"/>
          <w:szCs w:val="24"/>
          <w:lang w:val="en-GB"/>
        </w:rPr>
        <w:t xml:space="preserve"> and page navigation features, to enhance your analysis.</w:t>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546CB066"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011996">
        <w:rPr>
          <w:rFonts w:eastAsiaTheme="minorEastAsia"/>
          <w:color w:val="000000" w:themeColor="text1"/>
          <w:sz w:val="24"/>
          <w:szCs w:val="24"/>
        </w:rPr>
        <w:t xml:space="preserve"> (English &amp; Spanish).</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1">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2">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3">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4">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5">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6">
        <w:r w:rsidRPr="565BAF56">
          <w:rPr>
            <w:rStyle w:val="Hyperlink"/>
            <w:rFonts w:asciiTheme="minorHAnsi" w:eastAsiaTheme="minorEastAsia" w:hAnsiTheme="minorHAnsi" w:cstheme="minorBidi"/>
            <w:b/>
            <w:bCs/>
            <w:color w:val="1A1A1A"/>
            <w:u w:val="none"/>
          </w:rPr>
          <w:t xml:space="preserve"> </w:t>
        </w:r>
      </w:hyperlink>
      <w:hyperlink r:id="rId17">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xml:space="preserve">, you will receive a 'Publish to Web' link. </w:t>
      </w:r>
      <w:bookmarkStart w:id="0" w:name="_Int_sieVSQKz"/>
      <w:r w:rsidRPr="565BAF56">
        <w:rPr>
          <w:rFonts w:asciiTheme="minorHAnsi" w:eastAsiaTheme="minorEastAsia" w:hAnsiTheme="minorHAnsi" w:cstheme="minorBidi"/>
          <w:color w:val="1A1A1A"/>
        </w:rPr>
        <w:t>If it does not meet the requirements, you will receive a rejection reason and will have the opportunity to resubmit your report.</w:t>
      </w:r>
      <w:bookmarkEnd w:id="0"/>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253FB300"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2. Use the caption "I am participating in FP20 Analytics Challenge 1</w:t>
      </w:r>
      <w:r w:rsidR="7DFF384C" w:rsidRPr="565BAF56">
        <w:rPr>
          <w:rFonts w:eastAsiaTheme="minorEastAsia"/>
          <w:color w:val="222222"/>
          <w:sz w:val="24"/>
          <w:szCs w:val="24"/>
          <w:lang w:val="en-GB"/>
        </w:rPr>
        <w:t>4</w:t>
      </w:r>
      <w:r w:rsidRPr="565BAF56">
        <w:rPr>
          <w:rFonts w:eastAsiaTheme="minorEastAsia"/>
          <w:color w:val="222222"/>
          <w:sz w:val="24"/>
          <w:szCs w:val="24"/>
          <w:lang w:val="en-GB"/>
        </w:rPr>
        <w:t>”, along with screenshots from your report.</w:t>
      </w:r>
    </w:p>
    <w:p w14:paraId="03BC7F08" w14:textId="1F974102"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3. Include a summary of your report's key insights and publish it to the web or NovyPro link.</w:t>
      </w:r>
    </w:p>
    <w:p w14:paraId="52636235" w14:textId="77777777" w:rsidR="00BF3A33" w:rsidRDefault="21944FBF" w:rsidP="00BF3A33">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#FP20Analytics</w:t>
      </w:r>
      <w:r w:rsidR="4171CD92" w:rsidRPr="6D4D0125">
        <w:rPr>
          <w:rFonts w:eastAsiaTheme="minorEastAsia"/>
          <w:color w:val="222222"/>
          <w:sz w:val="24"/>
          <w:szCs w:val="24"/>
          <w:lang w:val="en-GB"/>
        </w:rPr>
        <w:t>Education</w:t>
      </w:r>
      <w:r w:rsidRPr="6D4D0125">
        <w:rPr>
          <w:rFonts w:eastAsiaTheme="minorEastAsia"/>
          <w:color w:val="222222"/>
          <w:sz w:val="24"/>
          <w:szCs w:val="24"/>
          <w:lang w:val="en-GB"/>
        </w:rPr>
        <w:t>Analysis, #builtwithzoomcharts, tag @Federico Pastor and @Zoomcharts.</w:t>
      </w:r>
    </w:p>
    <w:p w14:paraId="7672590C" w14:textId="17772F6F" w:rsidR="21944FBF" w:rsidRDefault="21944FBF" w:rsidP="00BF3A33">
      <w:pPr>
        <w:spacing w:after="480"/>
        <w:rPr>
          <w:rFonts w:eastAsiaTheme="minorEastAsia"/>
          <w:color w:val="222222"/>
          <w:sz w:val="24"/>
          <w:szCs w:val="24"/>
          <w:lang w:val="en-GB"/>
        </w:rPr>
      </w:pPr>
      <w:r w:rsidRPr="565BAF56">
        <w:rPr>
          <w:rFonts w:eastAsiaTheme="minorEastAsia"/>
          <w:color w:val="222222"/>
          <w:sz w:val="24"/>
          <w:szCs w:val="24"/>
          <w:lang w:val="en-GB"/>
        </w:rPr>
        <w:t xml:space="preserve">5. Additionally, post your report in </w:t>
      </w:r>
      <w:hyperlink r:id="rId18">
        <w:r w:rsidRPr="565BAF56">
          <w:rPr>
            <w:rStyle w:val="Hyperlink"/>
            <w:rFonts w:eastAsiaTheme="minorEastAsia"/>
            <w:sz w:val="24"/>
            <w:szCs w:val="24"/>
            <w:lang w:val="en-GB"/>
          </w:rPr>
          <w:t>the FP20 Analytics LinkedIn Community Group.</w:t>
        </w:r>
      </w:hyperlink>
    </w:p>
    <w:sectPr w:rsidR="21944FBF"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sieVSQKz" int2:invalidationBookmarkName="" int2:hashCode="nf7ru0GyIg1BhY" int2:id="GNftMV9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1"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2"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3"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4"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5"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6" w15:restartNumberingAfterBreak="0">
    <w:nsid w:val="2C19717D"/>
    <w:multiLevelType w:val="multilevel"/>
    <w:tmpl w:val="2C0C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8"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9"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0"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3032A"/>
    <w:multiLevelType w:val="multilevel"/>
    <w:tmpl w:val="FD065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14"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15"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16"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17"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18" w15:restartNumberingAfterBreak="0">
    <w:nsid w:val="72161645"/>
    <w:multiLevelType w:val="multilevel"/>
    <w:tmpl w:val="0D38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5"/>
  </w:num>
  <w:num w:numId="2" w16cid:durableId="726802548">
    <w:abstractNumId w:val="9"/>
  </w:num>
  <w:num w:numId="3" w16cid:durableId="1934583650">
    <w:abstractNumId w:val="17"/>
  </w:num>
  <w:num w:numId="4" w16cid:durableId="1671181629">
    <w:abstractNumId w:val="4"/>
  </w:num>
  <w:num w:numId="5" w16cid:durableId="1095980126">
    <w:abstractNumId w:val="2"/>
  </w:num>
  <w:num w:numId="6" w16cid:durableId="643049554">
    <w:abstractNumId w:val="13"/>
  </w:num>
  <w:num w:numId="7" w16cid:durableId="1847743891">
    <w:abstractNumId w:val="15"/>
  </w:num>
  <w:num w:numId="8" w16cid:durableId="859204084">
    <w:abstractNumId w:val="1"/>
  </w:num>
  <w:num w:numId="9" w16cid:durableId="1258250151">
    <w:abstractNumId w:val="0"/>
  </w:num>
  <w:num w:numId="10" w16cid:durableId="1407530951">
    <w:abstractNumId w:val="3"/>
  </w:num>
  <w:num w:numId="11" w16cid:durableId="838273155">
    <w:abstractNumId w:val="14"/>
  </w:num>
  <w:num w:numId="12" w16cid:durableId="1110272401">
    <w:abstractNumId w:val="16"/>
  </w:num>
  <w:num w:numId="13" w16cid:durableId="298192588">
    <w:abstractNumId w:val="8"/>
  </w:num>
  <w:num w:numId="14" w16cid:durableId="10109411">
    <w:abstractNumId w:val="7"/>
  </w:num>
  <w:num w:numId="15" w16cid:durableId="590044926">
    <w:abstractNumId w:val="12"/>
  </w:num>
  <w:num w:numId="16" w16cid:durableId="40861325">
    <w:abstractNumId w:val="10"/>
  </w:num>
  <w:num w:numId="17" w16cid:durableId="825165998">
    <w:abstractNumId w:val="11"/>
  </w:num>
  <w:num w:numId="18" w16cid:durableId="1730881060">
    <w:abstractNumId w:val="6"/>
  </w:num>
  <w:num w:numId="19" w16cid:durableId="21233316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3725"/>
    <w:rsid w:val="00004E08"/>
    <w:rsid w:val="00011996"/>
    <w:rsid w:val="00014B81"/>
    <w:rsid w:val="00017C5A"/>
    <w:rsid w:val="0002341E"/>
    <w:rsid w:val="0003387B"/>
    <w:rsid w:val="00033FA4"/>
    <w:rsid w:val="00035013"/>
    <w:rsid w:val="00036B88"/>
    <w:rsid w:val="00043E86"/>
    <w:rsid w:val="00044DB8"/>
    <w:rsid w:val="00051A44"/>
    <w:rsid w:val="00080D40"/>
    <w:rsid w:val="000A4801"/>
    <w:rsid w:val="000A716C"/>
    <w:rsid w:val="000B23C9"/>
    <w:rsid w:val="000B32C6"/>
    <w:rsid w:val="000C7DF6"/>
    <w:rsid w:val="000D26A0"/>
    <w:rsid w:val="000D2A81"/>
    <w:rsid w:val="000F1867"/>
    <w:rsid w:val="000F4807"/>
    <w:rsid w:val="00110DB3"/>
    <w:rsid w:val="0011136D"/>
    <w:rsid w:val="001309E6"/>
    <w:rsid w:val="00142514"/>
    <w:rsid w:val="00144D46"/>
    <w:rsid w:val="00147C80"/>
    <w:rsid w:val="0014BF4D"/>
    <w:rsid w:val="0015374F"/>
    <w:rsid w:val="0016313F"/>
    <w:rsid w:val="0019040E"/>
    <w:rsid w:val="00194216"/>
    <w:rsid w:val="00197478"/>
    <w:rsid w:val="001A30B1"/>
    <w:rsid w:val="001A7CC2"/>
    <w:rsid w:val="001AB39A"/>
    <w:rsid w:val="001B0FD8"/>
    <w:rsid w:val="001C7FB4"/>
    <w:rsid w:val="001E5F37"/>
    <w:rsid w:val="001E6101"/>
    <w:rsid w:val="001F6EE6"/>
    <w:rsid w:val="001F786F"/>
    <w:rsid w:val="00215F0D"/>
    <w:rsid w:val="0022047F"/>
    <w:rsid w:val="002210B2"/>
    <w:rsid w:val="00223B40"/>
    <w:rsid w:val="00226E7F"/>
    <w:rsid w:val="00232053"/>
    <w:rsid w:val="00243F7D"/>
    <w:rsid w:val="002475FC"/>
    <w:rsid w:val="002755D3"/>
    <w:rsid w:val="002757E0"/>
    <w:rsid w:val="00283684"/>
    <w:rsid w:val="00283EB7"/>
    <w:rsid w:val="002935F8"/>
    <w:rsid w:val="00296A3D"/>
    <w:rsid w:val="002A7CA5"/>
    <w:rsid w:val="002B490B"/>
    <w:rsid w:val="002C072C"/>
    <w:rsid w:val="002D32FF"/>
    <w:rsid w:val="002D7721"/>
    <w:rsid w:val="002E2E03"/>
    <w:rsid w:val="002E6A5F"/>
    <w:rsid w:val="002F702E"/>
    <w:rsid w:val="002F717B"/>
    <w:rsid w:val="00307775"/>
    <w:rsid w:val="00311B0E"/>
    <w:rsid w:val="00316AB1"/>
    <w:rsid w:val="003231F9"/>
    <w:rsid w:val="00335E9C"/>
    <w:rsid w:val="00341BFF"/>
    <w:rsid w:val="0035011A"/>
    <w:rsid w:val="00350B70"/>
    <w:rsid w:val="00362064"/>
    <w:rsid w:val="00365A05"/>
    <w:rsid w:val="0037733A"/>
    <w:rsid w:val="00383DF7"/>
    <w:rsid w:val="00392B2E"/>
    <w:rsid w:val="003A2BF7"/>
    <w:rsid w:val="003C48C7"/>
    <w:rsid w:val="003C5ABF"/>
    <w:rsid w:val="003E32D4"/>
    <w:rsid w:val="003E5DB1"/>
    <w:rsid w:val="003F0490"/>
    <w:rsid w:val="003F3B96"/>
    <w:rsid w:val="003F3F95"/>
    <w:rsid w:val="00406321"/>
    <w:rsid w:val="004215C7"/>
    <w:rsid w:val="00424179"/>
    <w:rsid w:val="004269DC"/>
    <w:rsid w:val="00432960"/>
    <w:rsid w:val="00435B8A"/>
    <w:rsid w:val="00446BB5"/>
    <w:rsid w:val="00450B94"/>
    <w:rsid w:val="00452061"/>
    <w:rsid w:val="00453BB0"/>
    <w:rsid w:val="00493AEE"/>
    <w:rsid w:val="00496398"/>
    <w:rsid w:val="004A1427"/>
    <w:rsid w:val="004A4C36"/>
    <w:rsid w:val="004B6CE2"/>
    <w:rsid w:val="004C3D26"/>
    <w:rsid w:val="004C522F"/>
    <w:rsid w:val="004D7ABB"/>
    <w:rsid w:val="004F7210"/>
    <w:rsid w:val="00507437"/>
    <w:rsid w:val="00510C89"/>
    <w:rsid w:val="005141E2"/>
    <w:rsid w:val="005154DA"/>
    <w:rsid w:val="00522E43"/>
    <w:rsid w:val="0052375A"/>
    <w:rsid w:val="005347D2"/>
    <w:rsid w:val="005353D2"/>
    <w:rsid w:val="00535482"/>
    <w:rsid w:val="00540218"/>
    <w:rsid w:val="00540340"/>
    <w:rsid w:val="00544D49"/>
    <w:rsid w:val="005474C2"/>
    <w:rsid w:val="0055291E"/>
    <w:rsid w:val="00557CB5"/>
    <w:rsid w:val="005642FC"/>
    <w:rsid w:val="00565018"/>
    <w:rsid w:val="005678B4"/>
    <w:rsid w:val="00571E79"/>
    <w:rsid w:val="00580841"/>
    <w:rsid w:val="005817E2"/>
    <w:rsid w:val="005A55AB"/>
    <w:rsid w:val="005A67D8"/>
    <w:rsid w:val="005B6DFC"/>
    <w:rsid w:val="005C5614"/>
    <w:rsid w:val="005D2B62"/>
    <w:rsid w:val="005E64F9"/>
    <w:rsid w:val="00610291"/>
    <w:rsid w:val="00613607"/>
    <w:rsid w:val="0061474D"/>
    <w:rsid w:val="00614D8A"/>
    <w:rsid w:val="00615D5F"/>
    <w:rsid w:val="00615DA2"/>
    <w:rsid w:val="006160D8"/>
    <w:rsid w:val="006171F7"/>
    <w:rsid w:val="00626B4F"/>
    <w:rsid w:val="00627EE7"/>
    <w:rsid w:val="00630021"/>
    <w:rsid w:val="00640B56"/>
    <w:rsid w:val="00640ED1"/>
    <w:rsid w:val="0067415F"/>
    <w:rsid w:val="006777C5"/>
    <w:rsid w:val="0067CBA9"/>
    <w:rsid w:val="00681243"/>
    <w:rsid w:val="00683542"/>
    <w:rsid w:val="006845A4"/>
    <w:rsid w:val="006A0DD0"/>
    <w:rsid w:val="006A14BC"/>
    <w:rsid w:val="006A3441"/>
    <w:rsid w:val="006D7E3E"/>
    <w:rsid w:val="006E415D"/>
    <w:rsid w:val="006E51B8"/>
    <w:rsid w:val="006E63D8"/>
    <w:rsid w:val="006F3AAD"/>
    <w:rsid w:val="007217A0"/>
    <w:rsid w:val="00726AD3"/>
    <w:rsid w:val="00731DC8"/>
    <w:rsid w:val="00735410"/>
    <w:rsid w:val="00746FAD"/>
    <w:rsid w:val="00751621"/>
    <w:rsid w:val="0075426D"/>
    <w:rsid w:val="007739A1"/>
    <w:rsid w:val="00791B4E"/>
    <w:rsid w:val="007C2A59"/>
    <w:rsid w:val="007D0534"/>
    <w:rsid w:val="007D5509"/>
    <w:rsid w:val="007D748D"/>
    <w:rsid w:val="007D79B1"/>
    <w:rsid w:val="007E6DA1"/>
    <w:rsid w:val="007F7D9A"/>
    <w:rsid w:val="0080336F"/>
    <w:rsid w:val="00810856"/>
    <w:rsid w:val="008239AB"/>
    <w:rsid w:val="0083141D"/>
    <w:rsid w:val="00836DC5"/>
    <w:rsid w:val="00836E9F"/>
    <w:rsid w:val="00837268"/>
    <w:rsid w:val="00843184"/>
    <w:rsid w:val="00851997"/>
    <w:rsid w:val="008519D8"/>
    <w:rsid w:val="008673BD"/>
    <w:rsid w:val="00876A35"/>
    <w:rsid w:val="00882299"/>
    <w:rsid w:val="00887B75"/>
    <w:rsid w:val="00893154"/>
    <w:rsid w:val="008A00D3"/>
    <w:rsid w:val="008C040B"/>
    <w:rsid w:val="008D4096"/>
    <w:rsid w:val="008F07A0"/>
    <w:rsid w:val="008F1DCB"/>
    <w:rsid w:val="008F639C"/>
    <w:rsid w:val="008F7D76"/>
    <w:rsid w:val="00903026"/>
    <w:rsid w:val="00907E0E"/>
    <w:rsid w:val="00912B42"/>
    <w:rsid w:val="00934DD7"/>
    <w:rsid w:val="00957322"/>
    <w:rsid w:val="009641C2"/>
    <w:rsid w:val="009712E6"/>
    <w:rsid w:val="0097437C"/>
    <w:rsid w:val="00984C51"/>
    <w:rsid w:val="009A36AF"/>
    <w:rsid w:val="009A6966"/>
    <w:rsid w:val="009B060E"/>
    <w:rsid w:val="009B572A"/>
    <w:rsid w:val="009C0399"/>
    <w:rsid w:val="009F1C30"/>
    <w:rsid w:val="009F296E"/>
    <w:rsid w:val="009FB44B"/>
    <w:rsid w:val="00A14E71"/>
    <w:rsid w:val="00A15D0B"/>
    <w:rsid w:val="00A16840"/>
    <w:rsid w:val="00A23573"/>
    <w:rsid w:val="00A25548"/>
    <w:rsid w:val="00A25AB4"/>
    <w:rsid w:val="00A26BF7"/>
    <w:rsid w:val="00A36868"/>
    <w:rsid w:val="00A37706"/>
    <w:rsid w:val="00A4289C"/>
    <w:rsid w:val="00A43C5F"/>
    <w:rsid w:val="00A52082"/>
    <w:rsid w:val="00A5522C"/>
    <w:rsid w:val="00A61BE8"/>
    <w:rsid w:val="00A67301"/>
    <w:rsid w:val="00A812B8"/>
    <w:rsid w:val="00A835D9"/>
    <w:rsid w:val="00A868DA"/>
    <w:rsid w:val="00A86E18"/>
    <w:rsid w:val="00A963C3"/>
    <w:rsid w:val="00AA387B"/>
    <w:rsid w:val="00AB6BED"/>
    <w:rsid w:val="00AC0FE9"/>
    <w:rsid w:val="00AD2363"/>
    <w:rsid w:val="00AD4DDC"/>
    <w:rsid w:val="00AD5110"/>
    <w:rsid w:val="00AD57C6"/>
    <w:rsid w:val="00AD71A1"/>
    <w:rsid w:val="00AE686C"/>
    <w:rsid w:val="00AF7FD8"/>
    <w:rsid w:val="00B04F40"/>
    <w:rsid w:val="00B06913"/>
    <w:rsid w:val="00B115AA"/>
    <w:rsid w:val="00B16AC4"/>
    <w:rsid w:val="00B23142"/>
    <w:rsid w:val="00B2427D"/>
    <w:rsid w:val="00B407BC"/>
    <w:rsid w:val="00B43D28"/>
    <w:rsid w:val="00B44E18"/>
    <w:rsid w:val="00B50EF4"/>
    <w:rsid w:val="00B52569"/>
    <w:rsid w:val="00B6203E"/>
    <w:rsid w:val="00B62FFB"/>
    <w:rsid w:val="00B86379"/>
    <w:rsid w:val="00B87B70"/>
    <w:rsid w:val="00B9030D"/>
    <w:rsid w:val="00B90EAF"/>
    <w:rsid w:val="00B91E9F"/>
    <w:rsid w:val="00B929F7"/>
    <w:rsid w:val="00BA1C55"/>
    <w:rsid w:val="00BA37AF"/>
    <w:rsid w:val="00BA71D1"/>
    <w:rsid w:val="00BA75E8"/>
    <w:rsid w:val="00BB6240"/>
    <w:rsid w:val="00BC25E5"/>
    <w:rsid w:val="00BC26EE"/>
    <w:rsid w:val="00BE06E8"/>
    <w:rsid w:val="00BF3A33"/>
    <w:rsid w:val="00BF6E9F"/>
    <w:rsid w:val="00BF7F37"/>
    <w:rsid w:val="00C16BBF"/>
    <w:rsid w:val="00C17466"/>
    <w:rsid w:val="00C20875"/>
    <w:rsid w:val="00C220DB"/>
    <w:rsid w:val="00C3358B"/>
    <w:rsid w:val="00C3511E"/>
    <w:rsid w:val="00C403D3"/>
    <w:rsid w:val="00C534FD"/>
    <w:rsid w:val="00C5492C"/>
    <w:rsid w:val="00C5772E"/>
    <w:rsid w:val="00C63655"/>
    <w:rsid w:val="00C74FB4"/>
    <w:rsid w:val="00C75D77"/>
    <w:rsid w:val="00C96991"/>
    <w:rsid w:val="00CA2525"/>
    <w:rsid w:val="00CC518F"/>
    <w:rsid w:val="00CD1EF8"/>
    <w:rsid w:val="00CF10DD"/>
    <w:rsid w:val="00CF747F"/>
    <w:rsid w:val="00D15A19"/>
    <w:rsid w:val="00D16AD8"/>
    <w:rsid w:val="00D21255"/>
    <w:rsid w:val="00D23B3F"/>
    <w:rsid w:val="00D252CA"/>
    <w:rsid w:val="00D30915"/>
    <w:rsid w:val="00D33D0F"/>
    <w:rsid w:val="00D44134"/>
    <w:rsid w:val="00D45429"/>
    <w:rsid w:val="00D456BC"/>
    <w:rsid w:val="00D649BD"/>
    <w:rsid w:val="00D77BDE"/>
    <w:rsid w:val="00D77FE9"/>
    <w:rsid w:val="00D8351E"/>
    <w:rsid w:val="00D85A39"/>
    <w:rsid w:val="00D970D4"/>
    <w:rsid w:val="00DA1AFF"/>
    <w:rsid w:val="00DA2AB2"/>
    <w:rsid w:val="00DA6703"/>
    <w:rsid w:val="00DB52C3"/>
    <w:rsid w:val="00DC0AE8"/>
    <w:rsid w:val="00DD2231"/>
    <w:rsid w:val="00DD28AB"/>
    <w:rsid w:val="00DE3A47"/>
    <w:rsid w:val="00E037D4"/>
    <w:rsid w:val="00E13624"/>
    <w:rsid w:val="00E15B08"/>
    <w:rsid w:val="00E1789F"/>
    <w:rsid w:val="00E2147E"/>
    <w:rsid w:val="00E27B09"/>
    <w:rsid w:val="00E37756"/>
    <w:rsid w:val="00E42124"/>
    <w:rsid w:val="00E43A15"/>
    <w:rsid w:val="00E523A1"/>
    <w:rsid w:val="00E57795"/>
    <w:rsid w:val="00E61610"/>
    <w:rsid w:val="00E83AE1"/>
    <w:rsid w:val="00E84853"/>
    <w:rsid w:val="00E92672"/>
    <w:rsid w:val="00EB2730"/>
    <w:rsid w:val="00ED11C5"/>
    <w:rsid w:val="00EF7BF0"/>
    <w:rsid w:val="00EFA14A"/>
    <w:rsid w:val="00F042DA"/>
    <w:rsid w:val="00F1447E"/>
    <w:rsid w:val="00F205CB"/>
    <w:rsid w:val="00F31144"/>
    <w:rsid w:val="00F314BC"/>
    <w:rsid w:val="00F34B19"/>
    <w:rsid w:val="00F3537C"/>
    <w:rsid w:val="00F40569"/>
    <w:rsid w:val="00F47D66"/>
    <w:rsid w:val="00F55389"/>
    <w:rsid w:val="00F569A1"/>
    <w:rsid w:val="00F66D19"/>
    <w:rsid w:val="00F679D9"/>
    <w:rsid w:val="00F70843"/>
    <w:rsid w:val="00F73989"/>
    <w:rsid w:val="00F74F61"/>
    <w:rsid w:val="00F82258"/>
    <w:rsid w:val="00F92C56"/>
    <w:rsid w:val="00FA1287"/>
    <w:rsid w:val="00FB0219"/>
    <w:rsid w:val="00FB626D"/>
    <w:rsid w:val="00FC50E6"/>
    <w:rsid w:val="00FC6A93"/>
    <w:rsid w:val="00FE3F64"/>
    <w:rsid w:val="00FF09D4"/>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 w:type="character" w:styleId="UnresolvedMention">
    <w:name w:val="Unresolved Mention"/>
    <w:basedOn w:val="DefaultParagraphFont"/>
    <w:uiPriority w:val="99"/>
    <w:semiHidden/>
    <w:unhideWhenUsed/>
    <w:rsid w:val="00B43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700087787">
      <w:bodyDiv w:val="1"/>
      <w:marLeft w:val="0"/>
      <w:marRight w:val="0"/>
      <w:marTop w:val="0"/>
      <w:marBottom w:val="0"/>
      <w:divBdr>
        <w:top w:val="none" w:sz="0" w:space="0" w:color="auto"/>
        <w:left w:val="none" w:sz="0" w:space="0" w:color="auto"/>
        <w:bottom w:val="none" w:sz="0" w:space="0" w:color="auto"/>
        <w:right w:val="none" w:sz="0" w:space="0" w:color="auto"/>
      </w:divBdr>
    </w:div>
    <w:div w:id="116890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groups/12751070/" TargetMode="External"/><Relationship Id="rId13"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8" Type="http://schemas.openxmlformats.org/officeDocument/2006/relationships/hyperlink" Target="https://www.linkedin.com/groups/12751070/" TargetMode="Externa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academy.zoomcharts.com/?utm_source=challenge&amp;utm_medium=fp20analytics&amp;utm_campaign=fp20analytics_web_march_2024&amp;utm_term=resources&amp;utm_content=video_tutorials" TargetMode="External"/><Relationship Id="rId17"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5" Type="http://schemas.openxmlformats.org/officeDocument/2006/relationships/styles" Target="styles.xml"/><Relationship Id="rId15"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10" Type="http://schemas.openxmlformats.org/officeDocument/2006/relationships/hyperlink" Target="https://www.youtube.com/watch?v=jkcAYgFGWUY"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ovypro.com/" TargetMode="External"/><Relationship Id="rId14"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2.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B5283-3B9D-41DC-82D3-83499B3981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1473</Words>
  <Characters>8102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6</cp:revision>
  <dcterms:created xsi:type="dcterms:W3CDTF">2024-06-19T04:26:00Z</dcterms:created>
  <dcterms:modified xsi:type="dcterms:W3CDTF">2024-06-19T04:43:00Z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