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5222781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6"/>
          <w:szCs w:val="26"/>
        </w:rPr>
      </w:sdtEndPr>
      <w:sdtContent>
        <w:p w:rsidR="007556BA" w:rsidRDefault="007556BA"/>
        <w:p w:rsidR="007556BA" w:rsidRDefault="000534D4">
          <w:r>
            <w:rPr>
              <w:noProof/>
              <w:lang w:eastAsia="zh-TW"/>
            </w:rPr>
            <w:pict>
              <v:rect id="_x0000_s1026" style="position:absolute;margin-left:0;margin-top:0;width:612pt;height:11in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30717B" w:rsidRDefault="0030717B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UPES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tbl>
          <w:tblPr>
            <w:tblpPr w:leftFromText="180" w:rightFromText="180" w:vertAnchor="text" w:horzAnchor="margin" w:tblpXSpec="center" w:tblpY="13"/>
            <w:tblW w:w="4051" w:type="pct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7758"/>
          </w:tblGrid>
          <w:tr w:rsidR="00B96DEB" w:rsidTr="00B96DEB">
            <w:trPr>
              <w:trHeight w:val="11310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p w:rsidR="00B96DEB" w:rsidRDefault="00B96DEB" w:rsidP="00B96DEB">
                <w:pPr>
                  <w:jc w:val="center"/>
                </w:pPr>
              </w:p>
              <w:p w:rsidR="00B96DEB" w:rsidRDefault="00B96DEB" w:rsidP="00B96DEB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>
                      <wp:extent cx="3143250" cy="1000125"/>
                      <wp:effectExtent l="0" t="0" r="11430" b="5715"/>
                      <wp:docPr id="12" name="Picture 1" descr="https://s3.amazonaws.com/upes-prod/media/7026/upes-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descr="https://s3.amazonaws.com/upes-prod/media/7026/upes-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43250" cy="1000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96DEB" w:rsidRDefault="00B96DEB" w:rsidP="00B96DEB">
                <w:pPr>
                  <w:jc w:val="center"/>
                </w:pPr>
              </w:p>
              <w:p w:rsidR="009A5B84" w:rsidRDefault="009A5B84" w:rsidP="00B96DEB">
                <w:pPr>
                  <w:jc w:val="center"/>
                </w:pPr>
              </w:p>
              <w:p w:rsidR="009A5B84" w:rsidRPr="008B44DD" w:rsidRDefault="009A5B84" w:rsidP="009A5B84">
                <w:pPr>
                  <w:shd w:val="clear" w:color="auto" w:fill="FFFFFF"/>
                  <w:spacing w:after="0" w:line="240" w:lineRule="auto"/>
                  <w:jc w:val="center"/>
                  <w:outlineLvl w:val="0"/>
                  <w:rPr>
                    <w:rFonts w:ascii="Bahnschrift Light" w:eastAsia="Times New Roman" w:hAnsi="Bahnschrift Light" w:cs="Times New Roman"/>
                    <w:b/>
                    <w:color w:val="262626"/>
                    <w:kern w:val="36"/>
                    <w:sz w:val="32"/>
                    <w:szCs w:val="48"/>
                    <w:u w:val="single"/>
                  </w:rPr>
                </w:pPr>
                <w:r w:rsidRPr="008B44DD">
                  <w:rPr>
                    <w:rFonts w:ascii="Bahnschrift Light" w:eastAsia="Times New Roman" w:hAnsi="Bahnschrift Light" w:cs="Times New Roman"/>
                    <w:b/>
                    <w:color w:val="262626"/>
                    <w:kern w:val="36"/>
                    <w:sz w:val="32"/>
                    <w:szCs w:val="48"/>
                    <w:u w:val="single"/>
                  </w:rPr>
                  <w:t>Week 2 Continuous Evaluation (Architectural Styles)</w:t>
                </w:r>
              </w:p>
              <w:p w:rsidR="009A5B84" w:rsidRDefault="009A5B84" w:rsidP="00B96DEB">
                <w:pPr>
                  <w:jc w:val="center"/>
                  <w:rPr>
                    <w:b/>
                    <w:sz w:val="40"/>
                  </w:rPr>
                </w:pPr>
              </w:p>
              <w:p w:rsidR="00B96DEB" w:rsidRPr="008B44DD" w:rsidRDefault="00B96DEB" w:rsidP="00B96DEB">
                <w:pPr>
                  <w:jc w:val="center"/>
                  <w:rPr>
                    <w:rFonts w:ascii="Bahnschrift Light" w:hAnsi="Bahnschrift Light"/>
                    <w:b/>
                    <w:sz w:val="40"/>
                  </w:rPr>
                </w:pPr>
                <w:r w:rsidRPr="008B44DD">
                  <w:rPr>
                    <w:rFonts w:ascii="Bahnschrift Light" w:hAnsi="Bahnschrift Light"/>
                    <w:b/>
                    <w:sz w:val="40"/>
                  </w:rPr>
                  <w:t>Cloud Application Development</w:t>
                </w:r>
              </w:p>
              <w:p w:rsidR="00B96DEB" w:rsidRDefault="00B96DEB" w:rsidP="00B96DEB">
                <w:pPr>
                  <w:jc w:val="center"/>
                  <w:rPr>
                    <w:b/>
                    <w:sz w:val="40"/>
                  </w:rPr>
                </w:pPr>
              </w:p>
              <w:p w:rsidR="00B96DEB" w:rsidRPr="008B44DD" w:rsidRDefault="00B96DEB" w:rsidP="00B96DEB">
                <w:pPr>
                  <w:jc w:val="center"/>
                  <w:rPr>
                    <w:rFonts w:ascii="Bahnschrift Light" w:hAnsi="Bahnschrift Light" w:cs="Times New Roman"/>
                    <w:b/>
                    <w:sz w:val="36"/>
                  </w:rPr>
                </w:pPr>
                <w:r w:rsidRPr="008B44DD">
                  <w:rPr>
                    <w:rFonts w:ascii="Bahnschrift Light" w:hAnsi="Bahnschrift Light" w:cs="Times New Roman"/>
                    <w:b/>
                    <w:sz w:val="36"/>
                  </w:rPr>
                  <w:t>Submitted to</w:t>
                </w:r>
              </w:p>
              <w:p w:rsidR="00B96DEB" w:rsidRPr="008B44DD" w:rsidRDefault="00B96DEB" w:rsidP="00B96DEB">
                <w:pPr>
                  <w:jc w:val="center"/>
                  <w:rPr>
                    <w:rFonts w:ascii="Bahnschrift Light" w:hAnsi="Bahnschrift Light" w:cs="Times New Roman"/>
                    <w:b/>
                    <w:sz w:val="36"/>
                  </w:rPr>
                </w:pPr>
                <w:proofErr w:type="spellStart"/>
                <w:r w:rsidRPr="008B44DD">
                  <w:rPr>
                    <w:rFonts w:ascii="Bahnschrift Light" w:hAnsi="Bahnschrift Light" w:cs="Times New Roman"/>
                    <w:b/>
                    <w:sz w:val="36"/>
                    <w:lang w:val="en-IN"/>
                  </w:rPr>
                  <w:t>Saurabh</w:t>
                </w:r>
                <w:proofErr w:type="spellEnd"/>
                <w:r w:rsidRPr="008B44DD">
                  <w:rPr>
                    <w:rFonts w:ascii="Bahnschrift Light" w:hAnsi="Bahnschrift Light" w:cs="Times New Roman"/>
                    <w:b/>
                    <w:sz w:val="36"/>
                    <w:lang w:val="en-IN"/>
                  </w:rPr>
                  <w:t xml:space="preserve"> </w:t>
                </w:r>
                <w:proofErr w:type="spellStart"/>
                <w:r w:rsidRPr="008B44DD">
                  <w:rPr>
                    <w:rFonts w:ascii="Bahnschrift Light" w:hAnsi="Bahnschrift Light" w:cs="Times New Roman"/>
                    <w:b/>
                    <w:sz w:val="36"/>
                    <w:lang w:val="en-IN"/>
                  </w:rPr>
                  <w:t>Shanu</w:t>
                </w:r>
                <w:proofErr w:type="spellEnd"/>
                <w:r w:rsidRPr="008B44DD">
                  <w:rPr>
                    <w:rFonts w:ascii="Bahnschrift Light" w:hAnsi="Bahnschrift Light" w:cs="Times New Roman"/>
                    <w:b/>
                    <w:sz w:val="36"/>
                    <w:lang w:val="en-IN"/>
                  </w:rPr>
                  <w:t xml:space="preserve"> sir</w:t>
                </w:r>
                <w:r w:rsidRPr="008B44DD">
                  <w:rPr>
                    <w:rFonts w:ascii="Bahnschrift Light" w:hAnsi="Bahnschrift Light" w:cs="Times New Roman"/>
                    <w:b/>
                    <w:sz w:val="36"/>
                  </w:rPr>
                  <w:t xml:space="preserve"> </w:t>
                </w:r>
              </w:p>
              <w:p w:rsidR="00B96DEB" w:rsidRPr="008B44DD" w:rsidRDefault="00B96DEB" w:rsidP="00B96DEB">
                <w:pPr>
                  <w:jc w:val="center"/>
                  <w:rPr>
                    <w:rFonts w:ascii="Bahnschrift Light" w:hAnsi="Bahnschrift Light" w:cs="Times New Roman"/>
                    <w:sz w:val="34"/>
                  </w:rPr>
                </w:pPr>
              </w:p>
              <w:p w:rsidR="00B96DEB" w:rsidRPr="008B44DD" w:rsidRDefault="00B96DEB" w:rsidP="00B96DEB">
                <w:pPr>
                  <w:jc w:val="right"/>
                  <w:rPr>
                    <w:rFonts w:ascii="Bahnschrift Light" w:hAnsi="Bahnschrift Light" w:cs="Times New Roman"/>
                    <w:b/>
                    <w:sz w:val="34"/>
                  </w:rPr>
                </w:pPr>
                <w:r w:rsidRPr="008B44DD">
                  <w:rPr>
                    <w:rFonts w:ascii="Bahnschrift Light" w:hAnsi="Bahnschrift Light" w:cs="Times New Roman"/>
                    <w:b/>
                    <w:sz w:val="34"/>
                  </w:rPr>
                  <w:t>Submitted By</w:t>
                </w:r>
              </w:p>
              <w:p w:rsidR="00B96DEB" w:rsidRPr="008B44DD" w:rsidRDefault="00B96DEB" w:rsidP="00B96DEB">
                <w:pPr>
                  <w:jc w:val="right"/>
                  <w:rPr>
                    <w:rFonts w:ascii="Bahnschrift Light" w:hAnsi="Bahnschrift Light" w:cs="Times New Roman"/>
                    <w:sz w:val="34"/>
                  </w:rPr>
                </w:pPr>
                <w:r w:rsidRPr="008B44DD">
                  <w:rPr>
                    <w:rFonts w:ascii="Bahnschrift Light" w:hAnsi="Bahnschrift Light" w:cs="Times New Roman"/>
                    <w:sz w:val="34"/>
                  </w:rPr>
                  <w:t xml:space="preserve">Name: </w:t>
                </w:r>
                <w:proofErr w:type="spellStart"/>
                <w:r w:rsidRPr="008B44DD">
                  <w:rPr>
                    <w:rFonts w:ascii="Bahnschrift Light" w:hAnsi="Bahnschrift Light" w:cs="Times New Roman"/>
                    <w:sz w:val="34"/>
                    <w:lang w:val="en-IN"/>
                  </w:rPr>
                  <w:t>Rahul</w:t>
                </w:r>
                <w:proofErr w:type="spellEnd"/>
                <w:r w:rsidRPr="008B44DD">
                  <w:rPr>
                    <w:rFonts w:ascii="Bahnschrift Light" w:hAnsi="Bahnschrift Light" w:cs="Times New Roman"/>
                    <w:sz w:val="34"/>
                    <w:lang w:val="en-IN"/>
                  </w:rPr>
                  <w:t xml:space="preserve"> </w:t>
                </w:r>
                <w:proofErr w:type="spellStart"/>
                <w:r w:rsidRPr="008B44DD">
                  <w:rPr>
                    <w:rFonts w:ascii="Bahnschrift Light" w:hAnsi="Bahnschrift Light" w:cs="Times New Roman"/>
                    <w:sz w:val="34"/>
                    <w:lang w:val="en-IN"/>
                  </w:rPr>
                  <w:t>Khandelwal</w:t>
                </w:r>
                <w:proofErr w:type="spellEnd"/>
              </w:p>
              <w:p w:rsidR="00B96DEB" w:rsidRPr="008B44DD" w:rsidRDefault="00B96DEB" w:rsidP="00B96DEB">
                <w:pPr>
                  <w:jc w:val="right"/>
                  <w:rPr>
                    <w:rFonts w:ascii="Bahnschrift Light" w:hAnsi="Bahnschrift Light" w:cs="Times New Roman"/>
                    <w:sz w:val="34"/>
                  </w:rPr>
                </w:pPr>
                <w:r w:rsidRPr="008B44DD">
                  <w:rPr>
                    <w:rFonts w:ascii="Bahnschrift Light" w:hAnsi="Bahnschrift Light" w:cs="Times New Roman"/>
                    <w:sz w:val="34"/>
                  </w:rPr>
                  <w:t>Batch: B3 , CCVT(NH)</w:t>
                </w:r>
              </w:p>
              <w:p w:rsidR="00B96DEB" w:rsidRPr="008B44DD" w:rsidRDefault="00B96DEB" w:rsidP="00B96DEB">
                <w:pPr>
                  <w:jc w:val="right"/>
                  <w:rPr>
                    <w:rFonts w:ascii="Bahnschrift Light" w:hAnsi="Bahnschrift Light" w:cs="Times New Roman"/>
                    <w:sz w:val="34"/>
                  </w:rPr>
                </w:pPr>
                <w:r w:rsidRPr="008B44DD">
                  <w:rPr>
                    <w:rFonts w:ascii="Bahnschrift Light" w:hAnsi="Bahnschrift Light" w:cs="Times New Roman"/>
                    <w:sz w:val="34"/>
                  </w:rPr>
                  <w:t>Sap Id: 500086812</w:t>
                </w:r>
              </w:p>
              <w:p w:rsidR="00B96DEB" w:rsidRDefault="00B96DEB" w:rsidP="00B96DEB">
                <w:pPr>
                  <w:pStyle w:val="NoSpacing"/>
                  <w:jc w:val="right"/>
                </w:pPr>
                <w:proofErr w:type="spellStart"/>
                <w:r w:rsidRPr="008B44DD">
                  <w:rPr>
                    <w:rFonts w:ascii="Bahnschrift Light" w:hAnsi="Bahnschrift Light" w:cs="Times New Roman"/>
                    <w:sz w:val="34"/>
                  </w:rPr>
                  <w:t>Enrol</w:t>
                </w:r>
                <w:proofErr w:type="spellEnd"/>
                <w:r w:rsidRPr="008B44DD">
                  <w:rPr>
                    <w:rFonts w:ascii="Bahnschrift Light" w:hAnsi="Bahnschrift Light" w:cs="Times New Roman"/>
                    <w:sz w:val="34"/>
                    <w:lang w:val="en-IN"/>
                  </w:rPr>
                  <w:t>l</w:t>
                </w:r>
                <w:proofErr w:type="spellStart"/>
                <w:r w:rsidRPr="008B44DD">
                  <w:rPr>
                    <w:rFonts w:ascii="Bahnschrift Light" w:hAnsi="Bahnschrift Light" w:cs="Times New Roman"/>
                    <w:sz w:val="34"/>
                  </w:rPr>
                  <w:t>ment</w:t>
                </w:r>
                <w:proofErr w:type="spellEnd"/>
                <w:r w:rsidRPr="008B44DD">
                  <w:rPr>
                    <w:rFonts w:ascii="Bahnschrift Light" w:hAnsi="Bahnschrift Light" w:cs="Times New Roman"/>
                    <w:sz w:val="34"/>
                  </w:rPr>
                  <w:t xml:space="preserve"> No: R21422017</w:t>
                </w:r>
                <w:r w:rsidR="008B44DD">
                  <w:rPr>
                    <w:rFonts w:ascii="Bahnschrift Light" w:hAnsi="Bahnschrift Light" w:cs="Times New Roman"/>
                    <w:sz w:val="34"/>
                  </w:rPr>
                  <w:t>00</w:t>
                </w:r>
                <w:r>
                  <w:rPr>
                    <w:sz w:val="34"/>
                  </w:rPr>
                  <w:br/>
                </w:r>
              </w:p>
            </w:tc>
          </w:tr>
        </w:tbl>
        <w:p w:rsidR="007556BA" w:rsidRDefault="007556BA"/>
        <w:p w:rsidR="007556BA" w:rsidRDefault="007556BA"/>
        <w:p w:rsidR="009A5B84" w:rsidRDefault="007556BA" w:rsidP="009A5B84">
          <w:pPr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br w:type="page"/>
          </w:r>
        </w:p>
      </w:sdtContent>
    </w:sdt>
    <w:p w:rsidR="007556BA" w:rsidRDefault="009A5B84" w:rsidP="009A5B84">
      <w:pPr>
        <w:rPr>
          <w:rFonts w:ascii="Times New Roman" w:hAnsi="Times New Roman" w:cs="Times New Roman"/>
          <w:b/>
          <w:color w:val="262626"/>
          <w:sz w:val="30"/>
          <w:szCs w:val="30"/>
          <w:shd w:val="clear" w:color="auto" w:fill="FFFFFF"/>
        </w:rPr>
      </w:pPr>
      <w:proofErr w:type="gramStart"/>
      <w:r w:rsidRPr="009A5B84">
        <w:rPr>
          <w:rFonts w:ascii="Times New Roman" w:hAnsi="Times New Roman" w:cs="Times New Roman"/>
          <w:b/>
          <w:sz w:val="30"/>
          <w:szCs w:val="30"/>
        </w:rPr>
        <w:lastRenderedPageBreak/>
        <w:t>QUES :</w:t>
      </w:r>
      <w:proofErr w:type="gramEnd"/>
      <w:r w:rsidRPr="009A5B8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9A5B84">
        <w:rPr>
          <w:rFonts w:ascii="Times New Roman" w:hAnsi="Times New Roman" w:cs="Times New Roman"/>
          <w:b/>
          <w:color w:val="262626"/>
          <w:sz w:val="30"/>
          <w:szCs w:val="30"/>
          <w:shd w:val="clear" w:color="auto" w:fill="FFFFFF"/>
        </w:rPr>
        <w:t>As a f</w:t>
      </w:r>
      <w:r w:rsidR="0030717B">
        <w:rPr>
          <w:rFonts w:ascii="Times New Roman" w:hAnsi="Times New Roman" w:cs="Times New Roman"/>
          <w:b/>
          <w:color w:val="262626"/>
          <w:sz w:val="30"/>
          <w:szCs w:val="30"/>
          <w:shd w:val="clear" w:color="auto" w:fill="FFFFFF"/>
        </w:rPr>
        <w:t xml:space="preserve">inal output of the project , </w:t>
      </w:r>
      <w:r w:rsidRPr="009A5B84">
        <w:rPr>
          <w:rFonts w:ascii="Times New Roman" w:hAnsi="Times New Roman" w:cs="Times New Roman"/>
          <w:b/>
          <w:color w:val="262626"/>
          <w:sz w:val="30"/>
          <w:szCs w:val="30"/>
          <w:shd w:val="clear" w:color="auto" w:fill="FFFFFF"/>
        </w:rPr>
        <w:t>you are expected to upload your designed applications on public cloud (AWS/Azure) and hence need to analyze and explain which application platform will yo</w:t>
      </w:r>
      <w:r w:rsidR="0030717B">
        <w:rPr>
          <w:rFonts w:ascii="Times New Roman" w:hAnsi="Times New Roman" w:cs="Times New Roman"/>
          <w:b/>
          <w:color w:val="262626"/>
          <w:sz w:val="30"/>
          <w:szCs w:val="30"/>
          <w:shd w:val="clear" w:color="auto" w:fill="FFFFFF"/>
        </w:rPr>
        <w:t>u</w:t>
      </w:r>
      <w:r w:rsidRPr="009A5B84">
        <w:rPr>
          <w:rFonts w:ascii="Times New Roman" w:hAnsi="Times New Roman" w:cs="Times New Roman"/>
          <w:b/>
          <w:color w:val="262626"/>
          <w:sz w:val="30"/>
          <w:szCs w:val="30"/>
          <w:shd w:val="clear" w:color="auto" w:fill="FFFFFF"/>
        </w:rPr>
        <w:t xml:space="preserve"> be following, and why?</w:t>
      </w:r>
    </w:p>
    <w:p w:rsidR="009A5B84" w:rsidRDefault="009A5B84" w:rsidP="009A5B84">
      <w:pPr>
        <w:rPr>
          <w:rFonts w:ascii="Times New Roman" w:hAnsi="Times New Roman" w:cs="Times New Roman"/>
          <w:b/>
          <w:sz w:val="28"/>
          <w:szCs w:val="26"/>
        </w:rPr>
      </w:pPr>
      <w:proofErr w:type="gramStart"/>
      <w:r w:rsidRPr="009A5B84">
        <w:rPr>
          <w:rFonts w:ascii="Times New Roman" w:hAnsi="Times New Roman" w:cs="Times New Roman"/>
          <w:b/>
          <w:sz w:val="28"/>
          <w:szCs w:val="26"/>
        </w:rPr>
        <w:t>ANS :</w:t>
      </w:r>
      <w:proofErr w:type="gramEnd"/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</w:p>
    <w:p w:rsidR="009A5B84" w:rsidRDefault="009A5B84" w:rsidP="009A5B84">
      <w:pPr>
        <w:rPr>
          <w:rFonts w:ascii="Times New Roman" w:hAnsi="Times New Roman" w:cs="Times New Roman"/>
          <w:sz w:val="28"/>
          <w:szCs w:val="26"/>
        </w:rPr>
      </w:pPr>
      <w:proofErr w:type="gramStart"/>
      <w:r w:rsidRPr="00C01AE5">
        <w:rPr>
          <w:rFonts w:ascii="Times New Roman" w:hAnsi="Times New Roman" w:cs="Times New Roman"/>
          <w:b/>
          <w:sz w:val="28"/>
          <w:szCs w:val="26"/>
        </w:rPr>
        <w:t>Application :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 AWS-LEX BOT </w:t>
      </w:r>
    </w:p>
    <w:p w:rsidR="009A5B84" w:rsidRDefault="009A5B84" w:rsidP="009A5B84">
      <w:pPr>
        <w:rPr>
          <w:rFonts w:ascii="Times New Roman" w:hAnsi="Times New Roman" w:cs="Times New Roman"/>
          <w:sz w:val="28"/>
          <w:szCs w:val="26"/>
        </w:rPr>
      </w:pPr>
      <w:r w:rsidRPr="00C01AE5">
        <w:rPr>
          <w:rFonts w:ascii="Times New Roman" w:hAnsi="Times New Roman" w:cs="Times New Roman"/>
          <w:b/>
          <w:sz w:val="28"/>
          <w:szCs w:val="26"/>
        </w:rPr>
        <w:t xml:space="preserve">Cloud </w:t>
      </w:r>
      <w:proofErr w:type="gramStart"/>
      <w:r w:rsidRPr="00C01AE5">
        <w:rPr>
          <w:rFonts w:ascii="Times New Roman" w:hAnsi="Times New Roman" w:cs="Times New Roman"/>
          <w:b/>
          <w:sz w:val="28"/>
          <w:szCs w:val="26"/>
        </w:rPr>
        <w:t>platforms :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 There are many cloud platform where we can deploy the applications . Such as </w:t>
      </w:r>
      <w:proofErr w:type="gramStart"/>
      <w:r>
        <w:rPr>
          <w:rFonts w:ascii="Times New Roman" w:hAnsi="Times New Roman" w:cs="Times New Roman"/>
          <w:sz w:val="28"/>
          <w:szCs w:val="26"/>
        </w:rPr>
        <w:t>GCP ,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 AWS or Azure . The choice of application deploying should be depends on the various factors including the specific requirement of the </w:t>
      </w:r>
      <w:proofErr w:type="gramStart"/>
      <w:r>
        <w:rPr>
          <w:rFonts w:ascii="Times New Roman" w:hAnsi="Times New Roman" w:cs="Times New Roman"/>
          <w:sz w:val="28"/>
          <w:szCs w:val="26"/>
        </w:rPr>
        <w:t>application ,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 available resources and the development team expertise .</w:t>
      </w:r>
      <w:r w:rsidR="004D13DB">
        <w:rPr>
          <w:rFonts w:ascii="Times New Roman" w:hAnsi="Times New Roman" w:cs="Times New Roman"/>
          <w:sz w:val="28"/>
          <w:szCs w:val="26"/>
        </w:rPr>
        <w:t xml:space="preserve"> </w:t>
      </w:r>
    </w:p>
    <w:p w:rsidR="004D13DB" w:rsidRDefault="004D13DB" w:rsidP="009A5B84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Common application platforms include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6"/>
        </w:rPr>
        <w:t>PaaS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IaaS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and Containerization . It is important to analysis the </w:t>
      </w:r>
      <w:proofErr w:type="spellStart"/>
      <w:r>
        <w:rPr>
          <w:rFonts w:ascii="Times New Roman" w:hAnsi="Times New Roman" w:cs="Times New Roman"/>
          <w:sz w:val="28"/>
          <w:szCs w:val="26"/>
        </w:rPr>
        <w:t>requirmenet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of the application and determine the best </w:t>
      </w:r>
      <w:proofErr w:type="gramStart"/>
      <w:r>
        <w:rPr>
          <w:rFonts w:ascii="Times New Roman" w:hAnsi="Times New Roman" w:cs="Times New Roman"/>
          <w:sz w:val="28"/>
          <w:szCs w:val="26"/>
        </w:rPr>
        <w:t>solution(</w:t>
      </w:r>
      <w:proofErr w:type="gramEnd"/>
      <w:r>
        <w:rPr>
          <w:rFonts w:ascii="Times New Roman" w:hAnsi="Times New Roman" w:cs="Times New Roman"/>
          <w:sz w:val="28"/>
          <w:szCs w:val="26"/>
        </w:rPr>
        <w:t>platform) for the needs  .</w:t>
      </w:r>
    </w:p>
    <w:p w:rsidR="009A5B84" w:rsidRDefault="009A5B84" w:rsidP="009A5B84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 </w:t>
      </w:r>
      <w:r w:rsidRPr="00C01AE5">
        <w:rPr>
          <w:rFonts w:ascii="Times New Roman" w:hAnsi="Times New Roman" w:cs="Times New Roman"/>
          <w:b/>
          <w:sz w:val="28"/>
          <w:szCs w:val="26"/>
        </w:rPr>
        <w:t>Application platform to be followed :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 w:rsidR="004D13DB" w:rsidRPr="00C01AE5">
        <w:rPr>
          <w:rFonts w:ascii="Times New Roman" w:hAnsi="Times New Roman" w:cs="Times New Roman"/>
          <w:sz w:val="28"/>
          <w:szCs w:val="26"/>
          <w:u w:val="single"/>
        </w:rPr>
        <w:t>For AWS-LEX BOT ,  in this project AWS will be used as a platform for deploying it</w:t>
      </w:r>
      <w:r w:rsidR="004D13DB">
        <w:rPr>
          <w:rFonts w:ascii="Times New Roman" w:hAnsi="Times New Roman" w:cs="Times New Roman"/>
          <w:sz w:val="28"/>
          <w:szCs w:val="26"/>
        </w:rPr>
        <w:t xml:space="preserve"> , as it is a </w:t>
      </w:r>
      <w:proofErr w:type="spellStart"/>
      <w:r w:rsidR="004D13DB">
        <w:rPr>
          <w:rFonts w:ascii="Times New Roman" w:hAnsi="Times New Roman" w:cs="Times New Roman"/>
          <w:sz w:val="28"/>
          <w:szCs w:val="26"/>
        </w:rPr>
        <w:t>PaaS</w:t>
      </w:r>
      <w:proofErr w:type="spellEnd"/>
      <w:r w:rsidR="004D13DB">
        <w:rPr>
          <w:rFonts w:ascii="Times New Roman" w:hAnsi="Times New Roman" w:cs="Times New Roman"/>
          <w:sz w:val="28"/>
          <w:szCs w:val="26"/>
        </w:rPr>
        <w:t xml:space="preserve"> based platform which gives pre-configured environment for developing , deploying and managing the application .This is less complex and highly managed .</w:t>
      </w:r>
    </w:p>
    <w:p w:rsidR="004D13DB" w:rsidRDefault="004D13DB" w:rsidP="009A5B84">
      <w:pPr>
        <w:rPr>
          <w:rFonts w:ascii="Times New Roman" w:hAnsi="Times New Roman" w:cs="Times New Roman"/>
          <w:sz w:val="28"/>
          <w:szCs w:val="26"/>
        </w:rPr>
      </w:pPr>
      <w:r w:rsidRPr="004D13DB">
        <w:rPr>
          <w:rFonts w:ascii="Times New Roman" w:hAnsi="Times New Roman" w:cs="Times New Roman"/>
          <w:sz w:val="28"/>
          <w:szCs w:val="26"/>
        </w:rPr>
        <w:t xml:space="preserve">The choice between AWS and Azure for deploying an AWS-LEX </w:t>
      </w:r>
      <w:proofErr w:type="spellStart"/>
      <w:r w:rsidRPr="004D13DB">
        <w:rPr>
          <w:rFonts w:ascii="Times New Roman" w:hAnsi="Times New Roman" w:cs="Times New Roman"/>
          <w:sz w:val="28"/>
          <w:szCs w:val="26"/>
        </w:rPr>
        <w:t>chatbot</w:t>
      </w:r>
      <w:proofErr w:type="spellEnd"/>
      <w:r w:rsidRPr="004D13DB">
        <w:rPr>
          <w:rFonts w:ascii="Times New Roman" w:hAnsi="Times New Roman" w:cs="Times New Roman"/>
          <w:sz w:val="28"/>
          <w:szCs w:val="26"/>
        </w:rPr>
        <w:t xml:space="preserve"> ultimately depends on t</w:t>
      </w:r>
      <w:r>
        <w:rPr>
          <w:rFonts w:ascii="Times New Roman" w:hAnsi="Times New Roman" w:cs="Times New Roman"/>
          <w:sz w:val="28"/>
          <w:szCs w:val="26"/>
        </w:rPr>
        <w:t>he specific requirements of the</w:t>
      </w:r>
      <w:r w:rsidRPr="004D13DB">
        <w:rPr>
          <w:rFonts w:ascii="Times New Roman" w:hAnsi="Times New Roman" w:cs="Times New Roman"/>
          <w:sz w:val="28"/>
          <w:szCs w:val="26"/>
        </w:rPr>
        <w:t xml:space="preserve"> project, budget, and preferences.</w:t>
      </w:r>
      <w:r w:rsidRPr="004D13DB">
        <w:rPr>
          <w:rFonts w:ascii="Times New Roman" w:hAnsi="Times New Roman" w:cs="Times New Roman"/>
          <w:sz w:val="28"/>
          <w:szCs w:val="26"/>
        </w:rPr>
        <w:cr/>
      </w:r>
      <w:r w:rsidRPr="004D13DB">
        <w:rPr>
          <w:rFonts w:ascii="Times New Roman" w:hAnsi="Times New Roman" w:cs="Times New Roman"/>
          <w:sz w:val="28"/>
          <w:szCs w:val="26"/>
        </w:rPr>
        <w:cr/>
        <w:t xml:space="preserve">Amazon Web Services (AWS) is a widely popular cloud computing platform and has a strong offering for </w:t>
      </w:r>
      <w:proofErr w:type="spellStart"/>
      <w:r w:rsidRPr="004D13DB">
        <w:rPr>
          <w:rFonts w:ascii="Times New Roman" w:hAnsi="Times New Roman" w:cs="Times New Roman"/>
          <w:sz w:val="28"/>
          <w:szCs w:val="26"/>
        </w:rPr>
        <w:t>chatbots</w:t>
      </w:r>
      <w:proofErr w:type="spellEnd"/>
      <w:r w:rsidRPr="004D13DB">
        <w:rPr>
          <w:rFonts w:ascii="Times New Roman" w:hAnsi="Times New Roman" w:cs="Times New Roman"/>
          <w:sz w:val="28"/>
          <w:szCs w:val="26"/>
        </w:rPr>
        <w:t xml:space="preserve">, including AWS-LEX. AWS provides a wide range of tools and services for building and deploying </w:t>
      </w:r>
      <w:proofErr w:type="spellStart"/>
      <w:r w:rsidRPr="004D13DB">
        <w:rPr>
          <w:rFonts w:ascii="Times New Roman" w:hAnsi="Times New Roman" w:cs="Times New Roman"/>
          <w:sz w:val="28"/>
          <w:szCs w:val="26"/>
        </w:rPr>
        <w:t>chatbots</w:t>
      </w:r>
      <w:proofErr w:type="spellEnd"/>
      <w:r w:rsidRPr="004D13DB">
        <w:rPr>
          <w:rFonts w:ascii="Times New Roman" w:hAnsi="Times New Roman" w:cs="Times New Roman"/>
          <w:sz w:val="28"/>
          <w:szCs w:val="26"/>
        </w:rPr>
        <w:t>, inclu</w:t>
      </w:r>
      <w:r w:rsidR="0030717B">
        <w:rPr>
          <w:rFonts w:ascii="Times New Roman" w:hAnsi="Times New Roman" w:cs="Times New Roman"/>
          <w:sz w:val="28"/>
          <w:szCs w:val="26"/>
        </w:rPr>
        <w:t>ding natural language</w:t>
      </w:r>
      <w:r w:rsidRPr="004D13DB">
        <w:rPr>
          <w:rFonts w:ascii="Times New Roman" w:hAnsi="Times New Roman" w:cs="Times New Roman"/>
          <w:sz w:val="28"/>
          <w:szCs w:val="26"/>
        </w:rPr>
        <w:t xml:space="preserve"> and machine learning </w:t>
      </w:r>
      <w:proofErr w:type="gramStart"/>
      <w:r w:rsidRPr="004D13DB">
        <w:rPr>
          <w:rFonts w:ascii="Times New Roman" w:hAnsi="Times New Roman" w:cs="Times New Roman"/>
          <w:sz w:val="28"/>
          <w:szCs w:val="26"/>
        </w:rPr>
        <w:t>capabilities</w:t>
      </w:r>
      <w:r w:rsidR="0030717B">
        <w:rPr>
          <w:rFonts w:ascii="Times New Roman" w:hAnsi="Times New Roman" w:cs="Times New Roman"/>
          <w:sz w:val="28"/>
          <w:szCs w:val="26"/>
        </w:rPr>
        <w:t xml:space="preserve"> .</w:t>
      </w:r>
      <w:proofErr w:type="gramEnd"/>
      <w:r w:rsidR="0030717B">
        <w:rPr>
          <w:rFonts w:ascii="Times New Roman" w:hAnsi="Times New Roman" w:cs="Times New Roman"/>
          <w:sz w:val="28"/>
          <w:szCs w:val="26"/>
        </w:rPr>
        <w:t xml:space="preserve"> </w:t>
      </w:r>
      <w:proofErr w:type="gramStart"/>
      <w:r w:rsidR="0030717B">
        <w:rPr>
          <w:rFonts w:ascii="Times New Roman" w:hAnsi="Times New Roman" w:cs="Times New Roman"/>
          <w:sz w:val="28"/>
          <w:szCs w:val="26"/>
        </w:rPr>
        <w:t xml:space="preserve">Also </w:t>
      </w:r>
      <w:r w:rsidRPr="004D13DB">
        <w:rPr>
          <w:rFonts w:ascii="Times New Roman" w:hAnsi="Times New Roman" w:cs="Times New Roman"/>
          <w:sz w:val="28"/>
          <w:szCs w:val="26"/>
        </w:rPr>
        <w:t>,</w:t>
      </w:r>
      <w:proofErr w:type="gramEnd"/>
      <w:r w:rsidRPr="004D13DB">
        <w:rPr>
          <w:rFonts w:ascii="Times New Roman" w:hAnsi="Times New Roman" w:cs="Times New Roman"/>
          <w:sz w:val="28"/>
          <w:szCs w:val="26"/>
        </w:rPr>
        <w:t xml:space="preserve"> AWS has a strong track record of stability, security, and perf</w:t>
      </w:r>
      <w:r w:rsidR="0030717B">
        <w:rPr>
          <w:rFonts w:ascii="Times New Roman" w:hAnsi="Times New Roman" w:cs="Times New Roman"/>
          <w:sz w:val="28"/>
          <w:szCs w:val="26"/>
        </w:rPr>
        <w:t>ormance .</w:t>
      </w:r>
    </w:p>
    <w:p w:rsidR="00C01AE5" w:rsidRDefault="00C01AE5" w:rsidP="009A5B84">
      <w:pPr>
        <w:rPr>
          <w:rFonts w:ascii="Times New Roman" w:hAnsi="Times New Roman" w:cs="Times New Roman"/>
          <w:sz w:val="28"/>
          <w:szCs w:val="26"/>
        </w:rPr>
      </w:pPr>
      <w:r w:rsidRPr="00C01AE5">
        <w:rPr>
          <w:rFonts w:ascii="Times New Roman" w:hAnsi="Times New Roman" w:cs="Times New Roman"/>
          <w:b/>
          <w:sz w:val="28"/>
          <w:szCs w:val="26"/>
        </w:rPr>
        <w:t xml:space="preserve">AWS-LEX </w:t>
      </w:r>
      <w:proofErr w:type="spellStart"/>
      <w:r w:rsidRPr="00C01AE5">
        <w:rPr>
          <w:rFonts w:ascii="Times New Roman" w:hAnsi="Times New Roman" w:cs="Times New Roman"/>
          <w:b/>
          <w:sz w:val="28"/>
          <w:szCs w:val="26"/>
        </w:rPr>
        <w:t>chatbots</w:t>
      </w:r>
      <w:proofErr w:type="spellEnd"/>
      <w:r w:rsidRPr="00C01AE5">
        <w:rPr>
          <w:rFonts w:ascii="Times New Roman" w:hAnsi="Times New Roman" w:cs="Times New Roman"/>
          <w:b/>
          <w:sz w:val="28"/>
          <w:szCs w:val="26"/>
        </w:rPr>
        <w:t xml:space="preserve"> can be built using a combination of several AWS services, </w:t>
      </w:r>
      <w:proofErr w:type="gramStart"/>
      <w:r w:rsidRPr="00C01AE5">
        <w:rPr>
          <w:rFonts w:ascii="Times New Roman" w:hAnsi="Times New Roman" w:cs="Times New Roman"/>
          <w:b/>
          <w:sz w:val="28"/>
          <w:szCs w:val="26"/>
        </w:rPr>
        <w:t>including</w:t>
      </w:r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C01AE5">
        <w:rPr>
          <w:rFonts w:ascii="Times New Roman" w:hAnsi="Times New Roman" w:cs="Times New Roman"/>
          <w:b/>
          <w:sz w:val="28"/>
          <w:szCs w:val="26"/>
        </w:rPr>
        <w:t>:</w:t>
      </w:r>
      <w:proofErr w:type="gramEnd"/>
      <w:r w:rsidRPr="00C01AE5">
        <w:rPr>
          <w:rFonts w:ascii="Times New Roman" w:hAnsi="Times New Roman" w:cs="Times New Roman"/>
          <w:b/>
          <w:sz w:val="28"/>
          <w:szCs w:val="26"/>
        </w:rPr>
        <w:cr/>
      </w:r>
      <w:r w:rsidRPr="00C01AE5">
        <w:rPr>
          <w:rFonts w:ascii="Times New Roman" w:hAnsi="Times New Roman" w:cs="Times New Roman"/>
          <w:sz w:val="28"/>
          <w:szCs w:val="26"/>
        </w:rPr>
        <w:cr/>
      </w:r>
      <w:r w:rsidRPr="00C01AE5">
        <w:rPr>
          <w:rFonts w:ascii="Times New Roman" w:hAnsi="Times New Roman" w:cs="Times New Roman"/>
          <w:b/>
          <w:sz w:val="28"/>
          <w:szCs w:val="26"/>
        </w:rPr>
        <w:t xml:space="preserve">Amazon </w:t>
      </w:r>
      <w:proofErr w:type="spellStart"/>
      <w:r w:rsidRPr="00C01AE5">
        <w:rPr>
          <w:rFonts w:ascii="Times New Roman" w:hAnsi="Times New Roman" w:cs="Times New Roman"/>
          <w:b/>
          <w:sz w:val="28"/>
          <w:szCs w:val="26"/>
        </w:rPr>
        <w:t>Lex</w:t>
      </w:r>
      <w:proofErr w:type="spellEnd"/>
      <w:r w:rsidRPr="00C01AE5">
        <w:rPr>
          <w:rFonts w:ascii="Times New Roman" w:hAnsi="Times New Roman" w:cs="Times New Roman"/>
          <w:b/>
          <w:sz w:val="28"/>
          <w:szCs w:val="26"/>
        </w:rPr>
        <w:t>:</w:t>
      </w:r>
      <w:r w:rsidRPr="00C01AE5">
        <w:rPr>
          <w:rFonts w:ascii="Times New Roman" w:hAnsi="Times New Roman" w:cs="Times New Roman"/>
          <w:sz w:val="28"/>
          <w:szCs w:val="26"/>
        </w:rPr>
        <w:t xml:space="preserve"> This is the servic</w:t>
      </w:r>
      <w:r>
        <w:rPr>
          <w:rFonts w:ascii="Times New Roman" w:hAnsi="Times New Roman" w:cs="Times New Roman"/>
          <w:sz w:val="28"/>
          <w:szCs w:val="26"/>
        </w:rPr>
        <w:t>e that provides the NLP and ML</w:t>
      </w:r>
      <w:r w:rsidRPr="00C01AE5">
        <w:rPr>
          <w:rFonts w:ascii="Times New Roman" w:hAnsi="Times New Roman" w:cs="Times New Roman"/>
          <w:sz w:val="28"/>
          <w:szCs w:val="26"/>
        </w:rPr>
        <w:t xml:space="preserve"> capabilities for building </w:t>
      </w:r>
      <w:proofErr w:type="spellStart"/>
      <w:r w:rsidRPr="00C01AE5">
        <w:rPr>
          <w:rFonts w:ascii="Times New Roman" w:hAnsi="Times New Roman" w:cs="Times New Roman"/>
          <w:sz w:val="28"/>
          <w:szCs w:val="26"/>
        </w:rPr>
        <w:t>chatbots</w:t>
      </w:r>
      <w:proofErr w:type="spellEnd"/>
      <w:r w:rsidRPr="00C01AE5">
        <w:rPr>
          <w:rFonts w:ascii="Times New Roman" w:hAnsi="Times New Roman" w:cs="Times New Roman"/>
          <w:sz w:val="28"/>
          <w:szCs w:val="26"/>
        </w:rPr>
        <w:t xml:space="preserve">. Amazon </w:t>
      </w:r>
      <w:proofErr w:type="spellStart"/>
      <w:r w:rsidRPr="00C01AE5">
        <w:rPr>
          <w:rFonts w:ascii="Times New Roman" w:hAnsi="Times New Roman" w:cs="Times New Roman"/>
          <w:sz w:val="28"/>
          <w:szCs w:val="26"/>
        </w:rPr>
        <w:t>Lex</w:t>
      </w:r>
      <w:proofErr w:type="spellEnd"/>
      <w:r w:rsidRPr="00C01AE5">
        <w:rPr>
          <w:rFonts w:ascii="Times New Roman" w:hAnsi="Times New Roman" w:cs="Times New Roman"/>
          <w:sz w:val="28"/>
          <w:szCs w:val="26"/>
        </w:rPr>
        <w:t xml:space="preserve"> is the foundation of AWS-LEX and is used to </w:t>
      </w:r>
      <w:r w:rsidRPr="00C01AE5">
        <w:rPr>
          <w:rFonts w:ascii="Times New Roman" w:hAnsi="Times New Roman" w:cs="Times New Roman"/>
          <w:sz w:val="28"/>
          <w:szCs w:val="26"/>
        </w:rPr>
        <w:lastRenderedPageBreak/>
        <w:t xml:space="preserve">build, deploy, and manage </w:t>
      </w:r>
      <w:proofErr w:type="spellStart"/>
      <w:r w:rsidRPr="00C01AE5">
        <w:rPr>
          <w:rFonts w:ascii="Times New Roman" w:hAnsi="Times New Roman" w:cs="Times New Roman"/>
          <w:sz w:val="28"/>
          <w:szCs w:val="26"/>
        </w:rPr>
        <w:t>chatbots</w:t>
      </w:r>
      <w:proofErr w:type="spellEnd"/>
      <w:r w:rsidRPr="00C01AE5">
        <w:rPr>
          <w:rFonts w:ascii="Times New Roman" w:hAnsi="Times New Roman" w:cs="Times New Roman"/>
          <w:sz w:val="28"/>
          <w:szCs w:val="26"/>
        </w:rPr>
        <w:t>.</w:t>
      </w:r>
      <w:r w:rsidRPr="00C01AE5">
        <w:rPr>
          <w:rFonts w:ascii="Times New Roman" w:hAnsi="Times New Roman" w:cs="Times New Roman"/>
          <w:sz w:val="28"/>
          <w:szCs w:val="26"/>
        </w:rPr>
        <w:cr/>
      </w:r>
      <w:r w:rsidRPr="00C01AE5">
        <w:rPr>
          <w:rFonts w:ascii="Times New Roman" w:hAnsi="Times New Roman" w:cs="Times New Roman"/>
          <w:sz w:val="28"/>
          <w:szCs w:val="26"/>
        </w:rPr>
        <w:cr/>
      </w:r>
      <w:r w:rsidRPr="00C01AE5">
        <w:rPr>
          <w:rFonts w:ascii="Times New Roman" w:hAnsi="Times New Roman" w:cs="Times New Roman"/>
          <w:b/>
          <w:sz w:val="28"/>
          <w:szCs w:val="26"/>
        </w:rPr>
        <w:t xml:space="preserve">Amazon Lambda: </w:t>
      </w:r>
      <w:r w:rsidRPr="00C01AE5">
        <w:rPr>
          <w:rFonts w:ascii="Times New Roman" w:hAnsi="Times New Roman" w:cs="Times New Roman"/>
          <w:sz w:val="28"/>
          <w:szCs w:val="26"/>
        </w:rPr>
        <w:t xml:space="preserve">This is a </w:t>
      </w:r>
      <w:proofErr w:type="spellStart"/>
      <w:r w:rsidRPr="00C01AE5">
        <w:rPr>
          <w:rFonts w:ascii="Times New Roman" w:hAnsi="Times New Roman" w:cs="Times New Roman"/>
          <w:sz w:val="28"/>
          <w:szCs w:val="26"/>
        </w:rPr>
        <w:t>serverless</w:t>
      </w:r>
      <w:proofErr w:type="spellEnd"/>
      <w:r w:rsidRPr="00C01AE5">
        <w:rPr>
          <w:rFonts w:ascii="Times New Roman" w:hAnsi="Times New Roman" w:cs="Times New Roman"/>
          <w:sz w:val="28"/>
          <w:szCs w:val="26"/>
        </w:rPr>
        <w:t xml:space="preserve"> computing platform that can be used to run code f</w:t>
      </w:r>
      <w:r>
        <w:rPr>
          <w:rFonts w:ascii="Times New Roman" w:hAnsi="Times New Roman" w:cs="Times New Roman"/>
          <w:sz w:val="28"/>
          <w:szCs w:val="26"/>
        </w:rPr>
        <w:t>or</w:t>
      </w:r>
      <w:r w:rsidRPr="00C01AE5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 xml:space="preserve">the </w:t>
      </w:r>
      <w:proofErr w:type="spellStart"/>
      <w:r w:rsidRPr="00C01AE5">
        <w:rPr>
          <w:rFonts w:ascii="Times New Roman" w:hAnsi="Times New Roman" w:cs="Times New Roman"/>
          <w:sz w:val="28"/>
          <w:szCs w:val="26"/>
        </w:rPr>
        <w:t>chatbot</w:t>
      </w:r>
      <w:proofErr w:type="spellEnd"/>
      <w:r w:rsidRPr="00C01AE5">
        <w:rPr>
          <w:rFonts w:ascii="Times New Roman" w:hAnsi="Times New Roman" w:cs="Times New Roman"/>
          <w:sz w:val="28"/>
          <w:szCs w:val="26"/>
        </w:rPr>
        <w:t>. Amazon Lamb</w:t>
      </w:r>
      <w:r>
        <w:rPr>
          <w:rFonts w:ascii="Times New Roman" w:hAnsi="Times New Roman" w:cs="Times New Roman"/>
          <w:sz w:val="28"/>
          <w:szCs w:val="26"/>
        </w:rPr>
        <w:t xml:space="preserve">da provides the backend for </w:t>
      </w:r>
      <w:proofErr w:type="spellStart"/>
      <w:r>
        <w:rPr>
          <w:rFonts w:ascii="Times New Roman" w:hAnsi="Times New Roman" w:cs="Times New Roman"/>
          <w:sz w:val="28"/>
          <w:szCs w:val="26"/>
        </w:rPr>
        <w:t>chatbot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, where we </w:t>
      </w:r>
      <w:r w:rsidRPr="00C01AE5">
        <w:rPr>
          <w:rFonts w:ascii="Times New Roman" w:hAnsi="Times New Roman" w:cs="Times New Roman"/>
          <w:sz w:val="28"/>
          <w:szCs w:val="26"/>
        </w:rPr>
        <w:t>can write code to handle specific tasks or respond to specific user inputs.</w:t>
      </w:r>
      <w:r w:rsidRPr="00C01AE5">
        <w:rPr>
          <w:rFonts w:ascii="Times New Roman" w:hAnsi="Times New Roman" w:cs="Times New Roman"/>
          <w:sz w:val="28"/>
          <w:szCs w:val="26"/>
        </w:rPr>
        <w:cr/>
      </w:r>
      <w:r w:rsidRPr="00C01AE5">
        <w:rPr>
          <w:rFonts w:ascii="Times New Roman" w:hAnsi="Times New Roman" w:cs="Times New Roman"/>
          <w:sz w:val="28"/>
          <w:szCs w:val="26"/>
        </w:rPr>
        <w:cr/>
      </w:r>
      <w:r w:rsidRPr="00C01AE5">
        <w:rPr>
          <w:rFonts w:ascii="Times New Roman" w:hAnsi="Times New Roman" w:cs="Times New Roman"/>
          <w:b/>
          <w:sz w:val="28"/>
          <w:szCs w:val="26"/>
        </w:rPr>
        <w:t>Amazon S3:</w:t>
      </w:r>
      <w:r w:rsidRPr="00C01AE5">
        <w:rPr>
          <w:rFonts w:ascii="Times New Roman" w:hAnsi="Times New Roman" w:cs="Times New Roman"/>
          <w:sz w:val="28"/>
          <w:szCs w:val="26"/>
        </w:rPr>
        <w:t xml:space="preserve"> This is a cloud storage service that can be used to store </w:t>
      </w:r>
      <w:proofErr w:type="spellStart"/>
      <w:r w:rsidRPr="00C01AE5">
        <w:rPr>
          <w:rFonts w:ascii="Times New Roman" w:hAnsi="Times New Roman" w:cs="Times New Roman"/>
          <w:sz w:val="28"/>
          <w:szCs w:val="26"/>
        </w:rPr>
        <w:t>chatbot</w:t>
      </w:r>
      <w:proofErr w:type="spellEnd"/>
      <w:r w:rsidRPr="00C01AE5">
        <w:rPr>
          <w:rFonts w:ascii="Times New Roman" w:hAnsi="Times New Roman" w:cs="Times New Roman"/>
          <w:sz w:val="28"/>
          <w:szCs w:val="26"/>
        </w:rPr>
        <w:t xml:space="preserve"> data and media. S3 can be used to store user data, chat logs, and other information related to your </w:t>
      </w:r>
      <w:proofErr w:type="spellStart"/>
      <w:r w:rsidRPr="00C01AE5">
        <w:rPr>
          <w:rFonts w:ascii="Times New Roman" w:hAnsi="Times New Roman" w:cs="Times New Roman"/>
          <w:sz w:val="28"/>
          <w:szCs w:val="26"/>
        </w:rPr>
        <w:t>chatbot</w:t>
      </w:r>
      <w:proofErr w:type="spellEnd"/>
      <w:r w:rsidRPr="00C01AE5">
        <w:rPr>
          <w:rFonts w:ascii="Times New Roman" w:hAnsi="Times New Roman" w:cs="Times New Roman"/>
          <w:sz w:val="28"/>
          <w:szCs w:val="26"/>
        </w:rPr>
        <w:t>.</w:t>
      </w:r>
      <w:r w:rsidRPr="00C01AE5">
        <w:rPr>
          <w:rFonts w:ascii="Times New Roman" w:hAnsi="Times New Roman" w:cs="Times New Roman"/>
          <w:sz w:val="28"/>
          <w:szCs w:val="26"/>
        </w:rPr>
        <w:cr/>
      </w:r>
      <w:r w:rsidRPr="00C01AE5">
        <w:rPr>
          <w:rFonts w:ascii="Times New Roman" w:hAnsi="Times New Roman" w:cs="Times New Roman"/>
          <w:sz w:val="28"/>
          <w:szCs w:val="26"/>
        </w:rPr>
        <w:cr/>
      </w:r>
      <w:r w:rsidRPr="00C01AE5">
        <w:rPr>
          <w:rFonts w:ascii="Times New Roman" w:hAnsi="Times New Roman" w:cs="Times New Roman"/>
          <w:b/>
          <w:sz w:val="28"/>
          <w:szCs w:val="26"/>
        </w:rPr>
        <w:t xml:space="preserve">Amazon </w:t>
      </w:r>
      <w:proofErr w:type="spellStart"/>
      <w:r w:rsidRPr="00C01AE5">
        <w:rPr>
          <w:rFonts w:ascii="Times New Roman" w:hAnsi="Times New Roman" w:cs="Times New Roman"/>
          <w:b/>
          <w:sz w:val="28"/>
          <w:szCs w:val="26"/>
        </w:rPr>
        <w:t>CloudWatch</w:t>
      </w:r>
      <w:proofErr w:type="spellEnd"/>
      <w:r w:rsidRPr="00C01AE5">
        <w:rPr>
          <w:rFonts w:ascii="Times New Roman" w:hAnsi="Times New Roman" w:cs="Times New Roman"/>
          <w:b/>
          <w:sz w:val="28"/>
          <w:szCs w:val="26"/>
        </w:rPr>
        <w:t>:</w:t>
      </w:r>
      <w:r w:rsidRPr="00C01AE5">
        <w:rPr>
          <w:rFonts w:ascii="Times New Roman" w:hAnsi="Times New Roman" w:cs="Times New Roman"/>
          <w:sz w:val="28"/>
          <w:szCs w:val="26"/>
        </w:rPr>
        <w:t xml:space="preserve"> This is a monitoring service that pr</w:t>
      </w:r>
      <w:r>
        <w:rPr>
          <w:rFonts w:ascii="Times New Roman" w:hAnsi="Times New Roman" w:cs="Times New Roman"/>
          <w:sz w:val="28"/>
          <w:szCs w:val="26"/>
        </w:rPr>
        <w:t>ovides logs and metrics for</w:t>
      </w:r>
      <w:r w:rsidRPr="00C01AE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01AE5">
        <w:rPr>
          <w:rFonts w:ascii="Times New Roman" w:hAnsi="Times New Roman" w:cs="Times New Roman"/>
          <w:sz w:val="28"/>
          <w:szCs w:val="26"/>
        </w:rPr>
        <w:t>chatbot</w:t>
      </w:r>
      <w:proofErr w:type="spellEnd"/>
      <w:r w:rsidRPr="00C01AE5">
        <w:rPr>
          <w:rFonts w:ascii="Times New Roman" w:hAnsi="Times New Roman" w:cs="Times New Roman"/>
          <w:sz w:val="28"/>
          <w:szCs w:val="26"/>
        </w:rPr>
        <w:t xml:space="preserve">. </w:t>
      </w:r>
      <w:proofErr w:type="spellStart"/>
      <w:r w:rsidRPr="00C01AE5">
        <w:rPr>
          <w:rFonts w:ascii="Times New Roman" w:hAnsi="Times New Roman" w:cs="Times New Roman"/>
          <w:sz w:val="28"/>
          <w:szCs w:val="26"/>
        </w:rPr>
        <w:t>CloudWatch</w:t>
      </w:r>
      <w:proofErr w:type="spellEnd"/>
      <w:r w:rsidRPr="00C01AE5">
        <w:rPr>
          <w:rFonts w:ascii="Times New Roman" w:hAnsi="Times New Roman" w:cs="Times New Roman"/>
          <w:sz w:val="28"/>
          <w:szCs w:val="26"/>
        </w:rPr>
        <w:t xml:space="preserve"> can be used to tr</w:t>
      </w:r>
      <w:r>
        <w:rPr>
          <w:rFonts w:ascii="Times New Roman" w:hAnsi="Times New Roman" w:cs="Times New Roman"/>
          <w:sz w:val="28"/>
          <w:szCs w:val="26"/>
        </w:rPr>
        <w:t xml:space="preserve">ack user interactions with </w:t>
      </w:r>
      <w:proofErr w:type="spellStart"/>
      <w:r w:rsidRPr="00C01AE5">
        <w:rPr>
          <w:rFonts w:ascii="Times New Roman" w:hAnsi="Times New Roman" w:cs="Times New Roman"/>
          <w:sz w:val="28"/>
          <w:szCs w:val="26"/>
        </w:rPr>
        <w:t>chatbot</w:t>
      </w:r>
      <w:proofErr w:type="spellEnd"/>
      <w:r w:rsidRPr="00C01AE5">
        <w:rPr>
          <w:rFonts w:ascii="Times New Roman" w:hAnsi="Times New Roman" w:cs="Times New Roman"/>
          <w:sz w:val="28"/>
          <w:szCs w:val="26"/>
        </w:rPr>
        <w:t>, an</w:t>
      </w:r>
      <w:r>
        <w:rPr>
          <w:rFonts w:ascii="Times New Roman" w:hAnsi="Times New Roman" w:cs="Times New Roman"/>
          <w:sz w:val="28"/>
          <w:szCs w:val="26"/>
        </w:rPr>
        <w:t>d provide insights into how</w:t>
      </w:r>
      <w:r w:rsidRPr="00C01AE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01AE5">
        <w:rPr>
          <w:rFonts w:ascii="Times New Roman" w:hAnsi="Times New Roman" w:cs="Times New Roman"/>
          <w:sz w:val="28"/>
          <w:szCs w:val="26"/>
        </w:rPr>
        <w:t>chatbot</w:t>
      </w:r>
      <w:proofErr w:type="spellEnd"/>
      <w:r w:rsidRPr="00C01AE5">
        <w:rPr>
          <w:rFonts w:ascii="Times New Roman" w:hAnsi="Times New Roman" w:cs="Times New Roman"/>
          <w:sz w:val="28"/>
          <w:szCs w:val="26"/>
        </w:rPr>
        <w:t xml:space="preserve"> is performing.</w:t>
      </w:r>
      <w:r w:rsidRPr="00C01AE5">
        <w:rPr>
          <w:rFonts w:ascii="Times New Roman" w:hAnsi="Times New Roman" w:cs="Times New Roman"/>
          <w:sz w:val="28"/>
          <w:szCs w:val="26"/>
        </w:rPr>
        <w:cr/>
      </w:r>
      <w:r w:rsidRPr="00C01AE5">
        <w:rPr>
          <w:rFonts w:ascii="Times New Roman" w:hAnsi="Times New Roman" w:cs="Times New Roman"/>
          <w:sz w:val="28"/>
          <w:szCs w:val="26"/>
        </w:rPr>
        <w:cr/>
      </w:r>
      <w:r w:rsidRPr="00C01AE5">
        <w:rPr>
          <w:rFonts w:ascii="Times New Roman" w:hAnsi="Times New Roman" w:cs="Times New Roman"/>
          <w:b/>
          <w:sz w:val="28"/>
          <w:szCs w:val="26"/>
        </w:rPr>
        <w:t>Amazon Connect:</w:t>
      </w:r>
      <w:r>
        <w:rPr>
          <w:rFonts w:ascii="Times New Roman" w:hAnsi="Times New Roman" w:cs="Times New Roman"/>
          <w:sz w:val="28"/>
          <w:szCs w:val="26"/>
        </w:rPr>
        <w:t xml:space="preserve"> This is used to integrate </w:t>
      </w:r>
      <w:proofErr w:type="spellStart"/>
      <w:r>
        <w:rPr>
          <w:rFonts w:ascii="Times New Roman" w:hAnsi="Times New Roman" w:cs="Times New Roman"/>
          <w:sz w:val="28"/>
          <w:szCs w:val="26"/>
        </w:rPr>
        <w:t>chatbot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with the</w:t>
      </w:r>
      <w:r w:rsidRPr="00C01AE5">
        <w:rPr>
          <w:rFonts w:ascii="Times New Roman" w:hAnsi="Times New Roman" w:cs="Times New Roman"/>
          <w:sz w:val="28"/>
          <w:szCs w:val="26"/>
        </w:rPr>
        <w:t xml:space="preserve"> customer service o</w:t>
      </w:r>
      <w:r>
        <w:rPr>
          <w:rFonts w:ascii="Times New Roman" w:hAnsi="Times New Roman" w:cs="Times New Roman"/>
          <w:sz w:val="28"/>
          <w:szCs w:val="26"/>
        </w:rPr>
        <w:t xml:space="preserve">perations. With this </w:t>
      </w:r>
      <w:proofErr w:type="gramStart"/>
      <w:r>
        <w:rPr>
          <w:rFonts w:ascii="Times New Roman" w:hAnsi="Times New Roman" w:cs="Times New Roman"/>
          <w:sz w:val="28"/>
          <w:szCs w:val="26"/>
        </w:rPr>
        <w:t>service ,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 it can be used for</w:t>
      </w:r>
      <w:r w:rsidRPr="00C01AE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01AE5">
        <w:rPr>
          <w:rFonts w:ascii="Times New Roman" w:hAnsi="Times New Roman" w:cs="Times New Roman"/>
          <w:sz w:val="28"/>
          <w:szCs w:val="26"/>
        </w:rPr>
        <w:t>chatbot</w:t>
      </w:r>
      <w:proofErr w:type="spellEnd"/>
      <w:r w:rsidRPr="00C01AE5">
        <w:rPr>
          <w:rFonts w:ascii="Times New Roman" w:hAnsi="Times New Roman" w:cs="Times New Roman"/>
          <w:sz w:val="28"/>
          <w:szCs w:val="26"/>
        </w:rPr>
        <w:t xml:space="preserve"> to route customer inquiries to the appropriate</w:t>
      </w:r>
      <w:r>
        <w:rPr>
          <w:rFonts w:ascii="Times New Roman" w:hAnsi="Times New Roman" w:cs="Times New Roman"/>
          <w:sz w:val="28"/>
          <w:szCs w:val="26"/>
        </w:rPr>
        <w:t xml:space="preserve"> customer service </w:t>
      </w:r>
      <w:r w:rsidRPr="00C01AE5">
        <w:rPr>
          <w:rFonts w:ascii="Times New Roman" w:hAnsi="Times New Roman" w:cs="Times New Roman"/>
          <w:sz w:val="28"/>
          <w:szCs w:val="26"/>
        </w:rPr>
        <w:t>, or provide automated responses to common customer questions.</w:t>
      </w:r>
      <w:r w:rsidRPr="00C01AE5">
        <w:rPr>
          <w:rFonts w:ascii="Times New Roman" w:hAnsi="Times New Roman" w:cs="Times New Roman"/>
          <w:sz w:val="28"/>
          <w:szCs w:val="26"/>
        </w:rPr>
        <w:cr/>
      </w:r>
      <w:r w:rsidRPr="00C01AE5">
        <w:rPr>
          <w:rFonts w:ascii="Times New Roman" w:hAnsi="Times New Roman" w:cs="Times New Roman"/>
          <w:sz w:val="28"/>
          <w:szCs w:val="26"/>
        </w:rPr>
        <w:cr/>
      </w:r>
      <w:r w:rsidRPr="00C01AE5">
        <w:rPr>
          <w:rFonts w:ascii="Times New Roman" w:hAnsi="Times New Roman" w:cs="Times New Roman"/>
          <w:b/>
          <w:sz w:val="28"/>
          <w:szCs w:val="26"/>
        </w:rPr>
        <w:t xml:space="preserve">Amazon </w:t>
      </w:r>
      <w:proofErr w:type="spellStart"/>
      <w:r w:rsidRPr="00C01AE5">
        <w:rPr>
          <w:rFonts w:ascii="Times New Roman" w:hAnsi="Times New Roman" w:cs="Times New Roman"/>
          <w:b/>
          <w:sz w:val="28"/>
          <w:szCs w:val="26"/>
        </w:rPr>
        <w:t>DynamoDB</w:t>
      </w:r>
      <w:proofErr w:type="spellEnd"/>
      <w:r w:rsidRPr="00C01AE5">
        <w:rPr>
          <w:rFonts w:ascii="Times New Roman" w:hAnsi="Times New Roman" w:cs="Times New Roman"/>
          <w:b/>
          <w:sz w:val="28"/>
          <w:szCs w:val="26"/>
        </w:rPr>
        <w:t>:</w:t>
      </w:r>
      <w:r w:rsidRPr="00C01AE5">
        <w:rPr>
          <w:rFonts w:ascii="Times New Roman" w:hAnsi="Times New Roman" w:cs="Times New Roman"/>
          <w:sz w:val="28"/>
          <w:szCs w:val="26"/>
        </w:rPr>
        <w:t xml:space="preserve"> This is a </w:t>
      </w:r>
      <w:proofErr w:type="spellStart"/>
      <w:r w:rsidRPr="00C01AE5">
        <w:rPr>
          <w:rFonts w:ascii="Times New Roman" w:hAnsi="Times New Roman" w:cs="Times New Roman"/>
          <w:sz w:val="28"/>
          <w:szCs w:val="26"/>
        </w:rPr>
        <w:t>NoSQL</w:t>
      </w:r>
      <w:proofErr w:type="spellEnd"/>
      <w:r w:rsidRPr="00C01AE5">
        <w:rPr>
          <w:rFonts w:ascii="Times New Roman" w:hAnsi="Times New Roman" w:cs="Times New Roman"/>
          <w:sz w:val="28"/>
          <w:szCs w:val="26"/>
        </w:rPr>
        <w:t xml:space="preserve"> database service that can be used to store </w:t>
      </w:r>
      <w:proofErr w:type="spellStart"/>
      <w:r w:rsidRPr="00C01AE5">
        <w:rPr>
          <w:rFonts w:ascii="Times New Roman" w:hAnsi="Times New Roman" w:cs="Times New Roman"/>
          <w:sz w:val="28"/>
          <w:szCs w:val="26"/>
        </w:rPr>
        <w:t>chatbot</w:t>
      </w:r>
      <w:proofErr w:type="spellEnd"/>
      <w:r w:rsidRPr="00C01AE5">
        <w:rPr>
          <w:rFonts w:ascii="Times New Roman" w:hAnsi="Times New Roman" w:cs="Times New Roman"/>
          <w:sz w:val="28"/>
          <w:szCs w:val="26"/>
        </w:rPr>
        <w:t xml:space="preserve"> data. </w:t>
      </w:r>
      <w:proofErr w:type="spellStart"/>
      <w:r w:rsidRPr="00C01AE5">
        <w:rPr>
          <w:rFonts w:ascii="Times New Roman" w:hAnsi="Times New Roman" w:cs="Times New Roman"/>
          <w:sz w:val="28"/>
          <w:szCs w:val="26"/>
        </w:rPr>
        <w:t>DynamoDB</w:t>
      </w:r>
      <w:proofErr w:type="spellEnd"/>
      <w:r w:rsidRPr="00C01AE5">
        <w:rPr>
          <w:rFonts w:ascii="Times New Roman" w:hAnsi="Times New Roman" w:cs="Times New Roman"/>
          <w:sz w:val="28"/>
          <w:szCs w:val="26"/>
        </w:rPr>
        <w:t xml:space="preserve"> can be used to store user profiles, chat logs, and other information related to your </w:t>
      </w:r>
      <w:proofErr w:type="spellStart"/>
      <w:r w:rsidRPr="00C01AE5">
        <w:rPr>
          <w:rFonts w:ascii="Times New Roman" w:hAnsi="Times New Roman" w:cs="Times New Roman"/>
          <w:sz w:val="28"/>
          <w:szCs w:val="26"/>
        </w:rPr>
        <w:t>chatbot</w:t>
      </w:r>
      <w:proofErr w:type="spellEnd"/>
      <w:r w:rsidRPr="00C01AE5">
        <w:rPr>
          <w:rFonts w:ascii="Times New Roman" w:hAnsi="Times New Roman" w:cs="Times New Roman"/>
          <w:sz w:val="28"/>
          <w:szCs w:val="26"/>
        </w:rPr>
        <w:t>.</w:t>
      </w:r>
      <w:r w:rsidRPr="00C01AE5">
        <w:rPr>
          <w:rFonts w:ascii="Times New Roman" w:hAnsi="Times New Roman" w:cs="Times New Roman"/>
          <w:sz w:val="28"/>
          <w:szCs w:val="26"/>
        </w:rPr>
        <w:cr/>
      </w:r>
      <w:r w:rsidRPr="00C01AE5">
        <w:rPr>
          <w:rFonts w:ascii="Times New Roman" w:hAnsi="Times New Roman" w:cs="Times New Roman"/>
          <w:sz w:val="28"/>
          <w:szCs w:val="26"/>
        </w:rPr>
        <w:cr/>
      </w:r>
      <w:r w:rsidRPr="00C01AE5">
        <w:rPr>
          <w:rFonts w:ascii="Times New Roman" w:hAnsi="Times New Roman" w:cs="Times New Roman"/>
          <w:b/>
          <w:sz w:val="28"/>
          <w:szCs w:val="26"/>
        </w:rPr>
        <w:t>Amazon SNS:</w:t>
      </w:r>
      <w:r w:rsidRPr="00C01AE5">
        <w:rPr>
          <w:rFonts w:ascii="Times New Roman" w:hAnsi="Times New Roman" w:cs="Times New Roman"/>
          <w:sz w:val="28"/>
          <w:szCs w:val="26"/>
        </w:rPr>
        <w:t xml:space="preserve"> This is a messaging service that can be used to send notifica</w:t>
      </w:r>
      <w:r>
        <w:rPr>
          <w:rFonts w:ascii="Times New Roman" w:hAnsi="Times New Roman" w:cs="Times New Roman"/>
          <w:sz w:val="28"/>
          <w:szCs w:val="26"/>
        </w:rPr>
        <w:t>tions and alerts related to</w:t>
      </w:r>
      <w:r w:rsidRPr="00C01AE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01AE5">
        <w:rPr>
          <w:rFonts w:ascii="Times New Roman" w:hAnsi="Times New Roman" w:cs="Times New Roman"/>
          <w:sz w:val="28"/>
          <w:szCs w:val="26"/>
        </w:rPr>
        <w:t>chatbot</w:t>
      </w:r>
      <w:proofErr w:type="spellEnd"/>
      <w:r w:rsidRPr="00C01AE5">
        <w:rPr>
          <w:rFonts w:ascii="Times New Roman" w:hAnsi="Times New Roman" w:cs="Times New Roman"/>
          <w:sz w:val="28"/>
          <w:szCs w:val="26"/>
        </w:rPr>
        <w:t xml:space="preserve">. </w:t>
      </w:r>
    </w:p>
    <w:p w:rsidR="00C01AE5" w:rsidRDefault="00C01AE5" w:rsidP="009A5B84">
      <w:pPr>
        <w:rPr>
          <w:rFonts w:ascii="Times New Roman" w:hAnsi="Times New Roman" w:cs="Times New Roman"/>
          <w:sz w:val="28"/>
          <w:szCs w:val="26"/>
        </w:rPr>
      </w:pPr>
      <w:r w:rsidRPr="00C01AE5">
        <w:rPr>
          <w:rFonts w:ascii="Times New Roman" w:hAnsi="Times New Roman" w:cs="Times New Roman"/>
          <w:sz w:val="28"/>
          <w:szCs w:val="26"/>
        </w:rPr>
        <w:t>These are some of the AWS services that are commonly used with AWS-LEX, but other services may also be used, depending on t</w:t>
      </w:r>
      <w:r>
        <w:rPr>
          <w:rFonts w:ascii="Times New Roman" w:hAnsi="Times New Roman" w:cs="Times New Roman"/>
          <w:sz w:val="28"/>
          <w:szCs w:val="26"/>
        </w:rPr>
        <w:t>he specific requirements of</w:t>
      </w:r>
      <w:r w:rsidRPr="00C01AE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01AE5">
        <w:rPr>
          <w:rFonts w:ascii="Times New Roman" w:hAnsi="Times New Roman" w:cs="Times New Roman"/>
          <w:sz w:val="28"/>
          <w:szCs w:val="26"/>
        </w:rPr>
        <w:t>chatbot</w:t>
      </w:r>
      <w:proofErr w:type="spellEnd"/>
      <w:r w:rsidRPr="00C01AE5">
        <w:rPr>
          <w:rFonts w:ascii="Times New Roman" w:hAnsi="Times New Roman" w:cs="Times New Roman"/>
          <w:sz w:val="28"/>
          <w:szCs w:val="26"/>
        </w:rPr>
        <w:t>.</w:t>
      </w:r>
    </w:p>
    <w:p w:rsidR="0030717B" w:rsidRDefault="00C01AE5" w:rsidP="009A5B84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Such as Amazon Polly – which is used to recognize the user spe</w:t>
      </w:r>
      <w:r w:rsidR="0030717B">
        <w:rPr>
          <w:rFonts w:ascii="Times New Roman" w:hAnsi="Times New Roman" w:cs="Times New Roman"/>
          <w:sz w:val="28"/>
          <w:szCs w:val="26"/>
        </w:rPr>
        <w:t xml:space="preserve">ech and gives the output based on the user’s </w:t>
      </w:r>
      <w:proofErr w:type="gramStart"/>
      <w:r w:rsidR="0030717B">
        <w:rPr>
          <w:rFonts w:ascii="Times New Roman" w:hAnsi="Times New Roman" w:cs="Times New Roman"/>
          <w:sz w:val="28"/>
          <w:szCs w:val="26"/>
        </w:rPr>
        <w:t>input .</w:t>
      </w:r>
      <w:proofErr w:type="gramEnd"/>
      <w:r w:rsidR="0030717B">
        <w:rPr>
          <w:rFonts w:ascii="Times New Roman" w:hAnsi="Times New Roman" w:cs="Times New Roman"/>
          <w:sz w:val="28"/>
          <w:szCs w:val="26"/>
        </w:rPr>
        <w:t xml:space="preserve"> Amazon </w:t>
      </w:r>
      <w:proofErr w:type="spellStart"/>
      <w:proofErr w:type="gramStart"/>
      <w:r w:rsidR="0030717B">
        <w:rPr>
          <w:rFonts w:ascii="Times New Roman" w:hAnsi="Times New Roman" w:cs="Times New Roman"/>
          <w:sz w:val="28"/>
          <w:szCs w:val="26"/>
        </w:rPr>
        <w:t>Cognito</w:t>
      </w:r>
      <w:proofErr w:type="spellEnd"/>
      <w:r w:rsidR="0030717B">
        <w:rPr>
          <w:rFonts w:ascii="Times New Roman" w:hAnsi="Times New Roman" w:cs="Times New Roman"/>
          <w:sz w:val="28"/>
          <w:szCs w:val="26"/>
        </w:rPr>
        <w:t xml:space="preserve"> ,</w:t>
      </w:r>
      <w:proofErr w:type="gramEnd"/>
      <w:r w:rsidR="0030717B">
        <w:rPr>
          <w:rFonts w:ascii="Times New Roman" w:hAnsi="Times New Roman" w:cs="Times New Roman"/>
          <w:sz w:val="28"/>
          <w:szCs w:val="26"/>
        </w:rPr>
        <w:t xml:space="preserve"> Amazon Mobile hub and </w:t>
      </w:r>
      <w:proofErr w:type="spellStart"/>
      <w:r w:rsidR="0030717B">
        <w:rPr>
          <w:rFonts w:ascii="Times New Roman" w:hAnsi="Times New Roman" w:cs="Times New Roman"/>
          <w:sz w:val="28"/>
          <w:szCs w:val="26"/>
        </w:rPr>
        <w:t>amazon</w:t>
      </w:r>
      <w:proofErr w:type="spellEnd"/>
      <w:r w:rsidR="0030717B">
        <w:rPr>
          <w:rFonts w:ascii="Times New Roman" w:hAnsi="Times New Roman" w:cs="Times New Roman"/>
          <w:sz w:val="28"/>
          <w:szCs w:val="26"/>
        </w:rPr>
        <w:t xml:space="preserve"> security are some of the services which can also be used further in the application(AWS-LEX BOT) .</w:t>
      </w:r>
    </w:p>
    <w:p w:rsidR="0030717B" w:rsidRDefault="0030717B" w:rsidP="009A5B84">
      <w:pPr>
        <w:rPr>
          <w:rFonts w:ascii="Times New Roman" w:hAnsi="Times New Roman" w:cs="Times New Roman"/>
          <w:sz w:val="28"/>
          <w:szCs w:val="26"/>
        </w:rPr>
      </w:pPr>
    </w:p>
    <w:p w:rsidR="004D13DB" w:rsidRDefault="00C01AE5" w:rsidP="009A5B84">
      <w:pPr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 xml:space="preserve"> </w:t>
      </w:r>
      <w:r w:rsidR="0030717B" w:rsidRPr="0030717B">
        <w:rPr>
          <w:rFonts w:ascii="Times New Roman" w:hAnsi="Times New Roman" w:cs="Times New Roman"/>
          <w:b/>
          <w:sz w:val="28"/>
          <w:szCs w:val="26"/>
        </w:rPr>
        <w:t xml:space="preserve">THE ARCHITECTURE USED BY THE AWS-LEX </w:t>
      </w:r>
      <w:proofErr w:type="gramStart"/>
      <w:r w:rsidR="0030717B" w:rsidRPr="0030717B">
        <w:rPr>
          <w:rFonts w:ascii="Times New Roman" w:hAnsi="Times New Roman" w:cs="Times New Roman"/>
          <w:b/>
          <w:sz w:val="28"/>
          <w:szCs w:val="26"/>
        </w:rPr>
        <w:t>BOT :</w:t>
      </w:r>
      <w:proofErr w:type="gramEnd"/>
    </w:p>
    <w:p w:rsidR="0030717B" w:rsidRDefault="00394095" w:rsidP="009A5B84">
      <w:pPr>
        <w:rPr>
          <w:rFonts w:ascii="Times New Roman" w:hAnsi="Times New Roman" w:cs="Times New Roman"/>
          <w:sz w:val="28"/>
          <w:szCs w:val="26"/>
        </w:rPr>
      </w:pPr>
      <w:r w:rsidRPr="008B44DD">
        <w:rPr>
          <w:rFonts w:ascii="Times New Roman" w:hAnsi="Times New Roman" w:cs="Times New Roman"/>
          <w:sz w:val="28"/>
          <w:szCs w:val="26"/>
          <w:u w:val="single"/>
        </w:rPr>
        <w:t>AWS-LEX BOT rely on the Distributed computing architecture</w:t>
      </w:r>
      <w:r>
        <w:rPr>
          <w:rFonts w:ascii="Times New Roman" w:hAnsi="Times New Roman" w:cs="Times New Roman"/>
          <w:sz w:val="28"/>
          <w:szCs w:val="26"/>
        </w:rPr>
        <w:t xml:space="preserve"> of the AWS cloud platform which is used to </w:t>
      </w:r>
      <w:proofErr w:type="spellStart"/>
      <w:r>
        <w:rPr>
          <w:rFonts w:ascii="Times New Roman" w:hAnsi="Times New Roman" w:cs="Times New Roman"/>
          <w:sz w:val="28"/>
          <w:szCs w:val="26"/>
        </w:rPr>
        <w:t>handel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multiple requests and provides faster and concurrent </w:t>
      </w:r>
      <w:proofErr w:type="gramStart"/>
      <w:r>
        <w:rPr>
          <w:rFonts w:ascii="Times New Roman" w:hAnsi="Times New Roman" w:cs="Times New Roman"/>
          <w:sz w:val="28"/>
          <w:szCs w:val="26"/>
        </w:rPr>
        <w:t>processing .</w:t>
      </w:r>
      <w:proofErr w:type="gramEnd"/>
    </w:p>
    <w:p w:rsidR="00394095" w:rsidRDefault="00394095" w:rsidP="009A5B84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Whenever the user will interact with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6"/>
        </w:rPr>
        <w:t>chatbot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amazon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lex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will process the user input and gives the output . If the response is requesting additional </w:t>
      </w:r>
      <w:proofErr w:type="gramStart"/>
      <w:r>
        <w:rPr>
          <w:rFonts w:ascii="Times New Roman" w:hAnsi="Times New Roman" w:cs="Times New Roman"/>
          <w:sz w:val="28"/>
          <w:szCs w:val="26"/>
        </w:rPr>
        <w:t>processing ,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 such as database query , or triggering a specific action , </w:t>
      </w:r>
      <w:proofErr w:type="spellStart"/>
      <w:r>
        <w:rPr>
          <w:rFonts w:ascii="Times New Roman" w:hAnsi="Times New Roman" w:cs="Times New Roman"/>
          <w:sz w:val="28"/>
          <w:szCs w:val="26"/>
        </w:rPr>
        <w:t>amazon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lex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triggers on </w:t>
      </w:r>
      <w:proofErr w:type="spellStart"/>
      <w:r>
        <w:rPr>
          <w:rFonts w:ascii="Times New Roman" w:hAnsi="Times New Roman" w:cs="Times New Roman"/>
          <w:sz w:val="28"/>
          <w:szCs w:val="26"/>
        </w:rPr>
        <w:t>aws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lambda function .Then it runs on the </w:t>
      </w:r>
      <w:proofErr w:type="spellStart"/>
      <w:r>
        <w:rPr>
          <w:rFonts w:ascii="Times New Roman" w:hAnsi="Times New Roman" w:cs="Times New Roman"/>
          <w:sz w:val="28"/>
          <w:szCs w:val="26"/>
        </w:rPr>
        <w:t>aws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cloud and scale automatically in response to increase demand .</w:t>
      </w:r>
    </w:p>
    <w:p w:rsidR="00394095" w:rsidRDefault="00394095" w:rsidP="009A5B84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AWS-LEX </w:t>
      </w:r>
      <w:proofErr w:type="spellStart"/>
      <w:r>
        <w:rPr>
          <w:rFonts w:ascii="Times New Roman" w:hAnsi="Times New Roman" w:cs="Times New Roman"/>
          <w:sz w:val="28"/>
          <w:szCs w:val="26"/>
        </w:rPr>
        <w:t>chatbots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can </w:t>
      </w:r>
      <w:proofErr w:type="spellStart"/>
      <w:r>
        <w:rPr>
          <w:rFonts w:ascii="Times New Roman" w:hAnsi="Times New Roman" w:cs="Times New Roman"/>
          <w:sz w:val="28"/>
          <w:szCs w:val="26"/>
        </w:rPr>
        <w:t>handel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multiple instructions at a same time and processing each request independently and gives the output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6"/>
        </w:rPr>
        <w:t>parallerly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 Thus distributed architecture provides the fast processing and </w:t>
      </w:r>
      <w:r w:rsidR="008B44DD">
        <w:rPr>
          <w:rFonts w:ascii="Times New Roman" w:hAnsi="Times New Roman" w:cs="Times New Roman"/>
          <w:sz w:val="28"/>
          <w:szCs w:val="26"/>
        </w:rPr>
        <w:t xml:space="preserve">reliable performance for the </w:t>
      </w:r>
      <w:proofErr w:type="spellStart"/>
      <w:proofErr w:type="gramStart"/>
      <w:r w:rsidR="008B44DD">
        <w:rPr>
          <w:rFonts w:ascii="Times New Roman" w:hAnsi="Times New Roman" w:cs="Times New Roman"/>
          <w:sz w:val="28"/>
          <w:szCs w:val="26"/>
        </w:rPr>
        <w:t>chatbot</w:t>
      </w:r>
      <w:proofErr w:type="spellEnd"/>
      <w:r w:rsidR="008B44DD">
        <w:rPr>
          <w:rFonts w:ascii="Times New Roman" w:hAnsi="Times New Roman" w:cs="Times New Roman"/>
          <w:sz w:val="28"/>
          <w:szCs w:val="26"/>
        </w:rPr>
        <w:t xml:space="preserve"> ,</w:t>
      </w:r>
      <w:proofErr w:type="gramEnd"/>
      <w:r w:rsidR="008B44DD">
        <w:rPr>
          <w:rFonts w:ascii="Times New Roman" w:hAnsi="Times New Roman" w:cs="Times New Roman"/>
          <w:sz w:val="28"/>
          <w:szCs w:val="26"/>
        </w:rPr>
        <w:t xml:space="preserve"> even when the </w:t>
      </w:r>
      <w:proofErr w:type="spellStart"/>
      <w:r w:rsidR="008B44DD">
        <w:rPr>
          <w:rFonts w:ascii="Times New Roman" w:hAnsi="Times New Roman" w:cs="Times New Roman"/>
          <w:sz w:val="28"/>
          <w:szCs w:val="26"/>
        </w:rPr>
        <w:t>chatbot</w:t>
      </w:r>
      <w:proofErr w:type="spellEnd"/>
      <w:r w:rsidR="008B44DD">
        <w:rPr>
          <w:rFonts w:ascii="Times New Roman" w:hAnsi="Times New Roman" w:cs="Times New Roman"/>
          <w:sz w:val="28"/>
          <w:szCs w:val="26"/>
        </w:rPr>
        <w:t xml:space="preserve"> is </w:t>
      </w:r>
      <w:proofErr w:type="spellStart"/>
      <w:r w:rsidR="008B44DD">
        <w:rPr>
          <w:rFonts w:ascii="Times New Roman" w:hAnsi="Times New Roman" w:cs="Times New Roman"/>
          <w:sz w:val="28"/>
          <w:szCs w:val="26"/>
        </w:rPr>
        <w:t>dealingwith</w:t>
      </w:r>
      <w:proofErr w:type="spellEnd"/>
      <w:r w:rsidR="008B44DD">
        <w:rPr>
          <w:rFonts w:ascii="Times New Roman" w:hAnsi="Times New Roman" w:cs="Times New Roman"/>
          <w:sz w:val="28"/>
          <w:szCs w:val="26"/>
        </w:rPr>
        <w:t xml:space="preserve"> high user interaction .This ensures the high security and </w:t>
      </w:r>
      <w:proofErr w:type="spellStart"/>
      <w:r w:rsidR="008B44DD">
        <w:rPr>
          <w:rFonts w:ascii="Times New Roman" w:hAnsi="Times New Roman" w:cs="Times New Roman"/>
          <w:sz w:val="28"/>
          <w:szCs w:val="26"/>
        </w:rPr>
        <w:t>reliablility</w:t>
      </w:r>
      <w:proofErr w:type="spellEnd"/>
      <w:r w:rsidR="008B44DD">
        <w:rPr>
          <w:rFonts w:ascii="Times New Roman" w:hAnsi="Times New Roman" w:cs="Times New Roman"/>
          <w:sz w:val="28"/>
          <w:szCs w:val="26"/>
        </w:rPr>
        <w:t xml:space="preserve"> of the underlying data and infrastructure .</w:t>
      </w:r>
    </w:p>
    <w:p w:rsidR="008B44DD" w:rsidRDefault="008B44DD" w:rsidP="009A5B84">
      <w:pPr>
        <w:rPr>
          <w:rFonts w:ascii="Times New Roman" w:hAnsi="Times New Roman" w:cs="Times New Roman"/>
          <w:sz w:val="28"/>
          <w:szCs w:val="26"/>
        </w:rPr>
      </w:pPr>
    </w:p>
    <w:p w:rsidR="008B44DD" w:rsidRPr="008B44DD" w:rsidRDefault="008B44DD" w:rsidP="008B44DD">
      <w:pPr>
        <w:jc w:val="center"/>
        <w:rPr>
          <w:rFonts w:ascii="Bahnschrift Light" w:hAnsi="Bahnschrift Light" w:cs="Times New Roman"/>
          <w:b/>
          <w:sz w:val="28"/>
          <w:szCs w:val="26"/>
          <w:u w:val="single"/>
        </w:rPr>
      </w:pPr>
      <w:r w:rsidRPr="008B44DD">
        <w:rPr>
          <w:rFonts w:ascii="Bahnschrift Light" w:hAnsi="Bahnschrift Light" w:cs="Times New Roman"/>
          <w:b/>
          <w:sz w:val="28"/>
          <w:szCs w:val="26"/>
          <w:u w:val="single"/>
        </w:rPr>
        <w:t xml:space="preserve">THANK </w:t>
      </w:r>
      <w:proofErr w:type="gramStart"/>
      <w:r w:rsidRPr="008B44DD">
        <w:rPr>
          <w:rFonts w:ascii="Bahnschrift Light" w:hAnsi="Bahnschrift Light" w:cs="Times New Roman"/>
          <w:b/>
          <w:sz w:val="28"/>
          <w:szCs w:val="26"/>
          <w:u w:val="single"/>
        </w:rPr>
        <w:t>YOU.!</w:t>
      </w:r>
      <w:proofErr w:type="gramEnd"/>
    </w:p>
    <w:sectPr w:rsidR="008B44DD" w:rsidRPr="008B44DD" w:rsidSect="007556BA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A20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9C1516C"/>
    <w:multiLevelType w:val="hybridMultilevel"/>
    <w:tmpl w:val="C582C976"/>
    <w:lvl w:ilvl="0" w:tplc="6F8E30E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82712"/>
    <w:multiLevelType w:val="hybridMultilevel"/>
    <w:tmpl w:val="21FE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77C76"/>
    <w:multiLevelType w:val="hybridMultilevel"/>
    <w:tmpl w:val="05C25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0145FC"/>
    <w:multiLevelType w:val="hybridMultilevel"/>
    <w:tmpl w:val="AD10AD70"/>
    <w:lvl w:ilvl="0" w:tplc="0058985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7107E3"/>
    <w:multiLevelType w:val="hybridMultilevel"/>
    <w:tmpl w:val="6360EC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A4A11"/>
    <w:multiLevelType w:val="hybridMultilevel"/>
    <w:tmpl w:val="3DA42576"/>
    <w:lvl w:ilvl="0" w:tplc="E37EDB6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4A04A55"/>
    <w:multiLevelType w:val="hybridMultilevel"/>
    <w:tmpl w:val="CE6A6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B0DD5"/>
    <w:multiLevelType w:val="hybridMultilevel"/>
    <w:tmpl w:val="4DF05026"/>
    <w:lvl w:ilvl="0" w:tplc="BE2AF1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B03807"/>
    <w:multiLevelType w:val="hybridMultilevel"/>
    <w:tmpl w:val="725CA982"/>
    <w:lvl w:ilvl="0" w:tplc="1DB627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F60AAA"/>
    <w:multiLevelType w:val="hybridMultilevel"/>
    <w:tmpl w:val="BCBE4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17B5A28"/>
    <w:multiLevelType w:val="hybridMultilevel"/>
    <w:tmpl w:val="0C5C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A6F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54B56D6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55AF657F"/>
    <w:multiLevelType w:val="hybridMultilevel"/>
    <w:tmpl w:val="189A0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B514CE1"/>
    <w:multiLevelType w:val="multilevel"/>
    <w:tmpl w:val="1872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1"/>
  </w:num>
  <w:num w:numId="5">
    <w:abstractNumId w:val="1"/>
  </w:num>
  <w:num w:numId="6">
    <w:abstractNumId w:val="0"/>
  </w:num>
  <w:num w:numId="7">
    <w:abstractNumId w:val="5"/>
  </w:num>
  <w:num w:numId="8">
    <w:abstractNumId w:val="12"/>
  </w:num>
  <w:num w:numId="9">
    <w:abstractNumId w:val="13"/>
  </w:num>
  <w:num w:numId="10">
    <w:abstractNumId w:val="9"/>
  </w:num>
  <w:num w:numId="11">
    <w:abstractNumId w:val="3"/>
  </w:num>
  <w:num w:numId="12">
    <w:abstractNumId w:val="4"/>
  </w:num>
  <w:num w:numId="13">
    <w:abstractNumId w:val="6"/>
  </w:num>
  <w:num w:numId="14">
    <w:abstractNumId w:val="8"/>
  </w:num>
  <w:num w:numId="15">
    <w:abstractNumId w:val="1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4C11"/>
    <w:rsid w:val="000534D4"/>
    <w:rsid w:val="000C3FAB"/>
    <w:rsid w:val="001871BB"/>
    <w:rsid w:val="001C08E5"/>
    <w:rsid w:val="00225F87"/>
    <w:rsid w:val="00295EED"/>
    <w:rsid w:val="0030717B"/>
    <w:rsid w:val="00312FB5"/>
    <w:rsid w:val="00394095"/>
    <w:rsid w:val="003E627C"/>
    <w:rsid w:val="004651A9"/>
    <w:rsid w:val="004B02D8"/>
    <w:rsid w:val="004D13DB"/>
    <w:rsid w:val="00557F28"/>
    <w:rsid w:val="005E0DB2"/>
    <w:rsid w:val="00604883"/>
    <w:rsid w:val="00643B90"/>
    <w:rsid w:val="006759CF"/>
    <w:rsid w:val="006931C1"/>
    <w:rsid w:val="007021B6"/>
    <w:rsid w:val="007556BA"/>
    <w:rsid w:val="007C7A3B"/>
    <w:rsid w:val="007D604D"/>
    <w:rsid w:val="007F4C11"/>
    <w:rsid w:val="0084018D"/>
    <w:rsid w:val="00860CF1"/>
    <w:rsid w:val="008B44DD"/>
    <w:rsid w:val="009A5B84"/>
    <w:rsid w:val="009A6155"/>
    <w:rsid w:val="00B96DEB"/>
    <w:rsid w:val="00BF55F3"/>
    <w:rsid w:val="00C01AE5"/>
    <w:rsid w:val="00C64603"/>
    <w:rsid w:val="00CA6A3E"/>
    <w:rsid w:val="00CC02C2"/>
    <w:rsid w:val="00D01514"/>
    <w:rsid w:val="00F67CDA"/>
    <w:rsid w:val="00F937D5"/>
    <w:rsid w:val="00FD5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1A9"/>
  </w:style>
  <w:style w:type="paragraph" w:styleId="Heading1">
    <w:name w:val="heading 1"/>
    <w:basedOn w:val="Normal"/>
    <w:link w:val="Heading1Char"/>
    <w:uiPriority w:val="9"/>
    <w:qFormat/>
    <w:rsid w:val="009A5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1B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F55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27C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556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56BA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04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5B8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0396C9-749D-4B8C-A050-E94B26FD2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2023-02-12T14:18:00Z</dcterms:created>
  <dcterms:modified xsi:type="dcterms:W3CDTF">2023-02-12T17:17:00Z</dcterms:modified>
</cp:coreProperties>
</file>