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8318" w14:textId="287CA4DB" w:rsidR="00A84587" w:rsidRDefault="00F65182">
      <w:pPr>
        <w:rPr>
          <w:b/>
          <w:bCs/>
          <w:sz w:val="36"/>
          <w:szCs w:val="36"/>
        </w:rPr>
      </w:pPr>
      <w:r>
        <w:t xml:space="preserve">                                                 </w:t>
      </w:r>
      <w:r w:rsidRPr="00F65182">
        <w:rPr>
          <w:b/>
          <w:bCs/>
          <w:sz w:val="36"/>
          <w:szCs w:val="36"/>
        </w:rPr>
        <w:t xml:space="preserve">  EXPERIMENT-12</w:t>
      </w:r>
    </w:p>
    <w:p w14:paraId="6B4871C5" w14:textId="3C9E534F" w:rsidR="00F65182" w:rsidRDefault="00F65182" w:rsidP="00F65182">
      <w:pPr>
        <w:jc w:val="both"/>
        <w:rPr>
          <w:sz w:val="28"/>
          <w:szCs w:val="28"/>
        </w:rPr>
      </w:pPr>
      <w:r w:rsidRPr="00F65182">
        <w:rPr>
          <w:sz w:val="28"/>
          <w:szCs w:val="28"/>
        </w:rPr>
        <w:t xml:space="preserve">12. Demonstrate Infrastructure as a Service (IaaS) by creating a resources group using a Public Cloud Service Provider (Azure), </w:t>
      </w:r>
      <w:r>
        <w:rPr>
          <w:sz w:val="28"/>
          <w:szCs w:val="28"/>
        </w:rPr>
        <w:t>configured</w:t>
      </w:r>
      <w:r w:rsidRPr="00F65182">
        <w:rPr>
          <w:sz w:val="28"/>
          <w:szCs w:val="28"/>
        </w:rPr>
        <w:t xml:space="preserve"> with minimum CPU, RAM, and Storage.</w:t>
      </w:r>
    </w:p>
    <w:p w14:paraId="050663DD" w14:textId="575203AB" w:rsidR="00F65182" w:rsidRDefault="00F65182" w:rsidP="00F65182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063AA37" wp14:editId="50D9FC6D">
            <wp:extent cx="5731510" cy="2892425"/>
            <wp:effectExtent l="0" t="0" r="2540" b="3175"/>
            <wp:docPr id="65075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56229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3984" w14:textId="57ECF33B" w:rsidR="00F65182" w:rsidRDefault="00F65182" w:rsidP="00F65182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83BFF77" wp14:editId="70C45AAF">
            <wp:extent cx="5629910" cy="3367405"/>
            <wp:effectExtent l="0" t="0" r="8890" b="4445"/>
            <wp:docPr id="15750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536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D881" w14:textId="77777777" w:rsidR="00F65182" w:rsidRDefault="00F65182" w:rsidP="00F65182">
      <w:pPr>
        <w:jc w:val="both"/>
        <w:rPr>
          <w:b/>
          <w:bCs/>
          <w:sz w:val="44"/>
          <w:szCs w:val="44"/>
        </w:rPr>
      </w:pPr>
    </w:p>
    <w:p w14:paraId="1167B6B9" w14:textId="43585A74" w:rsidR="00F65182" w:rsidRDefault="00F65182" w:rsidP="00F65182">
      <w:pPr>
        <w:jc w:val="both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F92E2D1" wp14:editId="7E4B3BB5">
            <wp:extent cx="5731510" cy="3045460"/>
            <wp:effectExtent l="0" t="0" r="2540" b="2540"/>
            <wp:docPr id="100222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2440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C8C9" w14:textId="4D6FE54B" w:rsidR="00F65182" w:rsidRDefault="00F65182" w:rsidP="00F65182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8BC4FCD" wp14:editId="1B82A9AB">
            <wp:extent cx="5731510" cy="3045460"/>
            <wp:effectExtent l="0" t="0" r="2540" b="2540"/>
            <wp:docPr id="20466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06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020B" w14:textId="77777777" w:rsidR="00F65182" w:rsidRDefault="00F65182" w:rsidP="00F65182">
      <w:pPr>
        <w:jc w:val="both"/>
        <w:rPr>
          <w:b/>
          <w:bCs/>
          <w:sz w:val="44"/>
          <w:szCs w:val="44"/>
        </w:rPr>
      </w:pPr>
    </w:p>
    <w:p w14:paraId="26EB7F96" w14:textId="00A8FD73" w:rsidR="00F65182" w:rsidRPr="00F65182" w:rsidRDefault="00F65182" w:rsidP="00F65182">
      <w:pPr>
        <w:jc w:val="both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E0FE6C9" wp14:editId="7827CB61">
            <wp:extent cx="5731510" cy="3045460"/>
            <wp:effectExtent l="0" t="0" r="2540" b="2540"/>
            <wp:docPr id="15088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147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182" w:rsidRPr="00F6518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0424B" w14:textId="77777777" w:rsidR="00CE18FE" w:rsidRDefault="00CE18FE" w:rsidP="00F65182">
      <w:pPr>
        <w:spacing w:after="0" w:line="240" w:lineRule="auto"/>
      </w:pPr>
      <w:r>
        <w:separator/>
      </w:r>
    </w:p>
  </w:endnote>
  <w:endnote w:type="continuationSeparator" w:id="0">
    <w:p w14:paraId="05C23A0F" w14:textId="77777777" w:rsidR="00CE18FE" w:rsidRDefault="00CE18FE" w:rsidP="00F65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C86C2" w14:textId="0AA23D63" w:rsidR="00F66A15" w:rsidRPr="00F66A15" w:rsidRDefault="00F66A15">
    <w:pPr>
      <w:pStyle w:val="Footer"/>
      <w:rPr>
        <w:sz w:val="24"/>
        <w:szCs w:val="24"/>
      </w:rPr>
    </w:pPr>
    <w:r w:rsidRPr="00F66A15">
      <w:rPr>
        <w:b/>
        <w:bCs/>
        <w:sz w:val="24"/>
        <w:szCs w:val="24"/>
      </w:rPr>
      <w:t>NAME</w:t>
    </w:r>
    <w:r w:rsidRPr="00F66A15">
      <w:rPr>
        <w:sz w:val="24"/>
        <w:szCs w:val="24"/>
      </w:rPr>
      <w:t>: P. Madhuri</w:t>
    </w:r>
  </w:p>
  <w:p w14:paraId="01AC6CF6" w14:textId="46BD019A" w:rsidR="00F66A15" w:rsidRPr="00F66A15" w:rsidRDefault="00F66A15">
    <w:pPr>
      <w:pStyle w:val="Footer"/>
      <w:rPr>
        <w:sz w:val="24"/>
        <w:szCs w:val="24"/>
      </w:rPr>
    </w:pPr>
    <w:r w:rsidRPr="00F66A15">
      <w:rPr>
        <w:b/>
        <w:bCs/>
        <w:sz w:val="24"/>
        <w:szCs w:val="24"/>
      </w:rPr>
      <w:t>REG NO:</w:t>
    </w:r>
    <w:r>
      <w:rPr>
        <w:b/>
        <w:bCs/>
        <w:sz w:val="24"/>
        <w:szCs w:val="24"/>
      </w:rPr>
      <w:t xml:space="preserve"> </w:t>
    </w:r>
    <w:r w:rsidRPr="00F66A15">
      <w:rPr>
        <w:sz w:val="24"/>
        <w:szCs w:val="24"/>
      </w:rPr>
      <w:t>192224258</w:t>
    </w:r>
  </w:p>
  <w:p w14:paraId="4D4DECA6" w14:textId="77777777" w:rsidR="00F65182" w:rsidRPr="00F66A15" w:rsidRDefault="00F65182">
    <w:pPr>
      <w:pStyle w:val="Footer"/>
      <w:rPr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243B0" w14:textId="77777777" w:rsidR="00CE18FE" w:rsidRDefault="00CE18FE" w:rsidP="00F65182">
      <w:pPr>
        <w:spacing w:after="0" w:line="240" w:lineRule="auto"/>
      </w:pPr>
      <w:r>
        <w:separator/>
      </w:r>
    </w:p>
  </w:footnote>
  <w:footnote w:type="continuationSeparator" w:id="0">
    <w:p w14:paraId="20B54834" w14:textId="77777777" w:rsidR="00CE18FE" w:rsidRDefault="00CE18FE" w:rsidP="00F651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82"/>
    <w:rsid w:val="00A84587"/>
    <w:rsid w:val="00CE18FE"/>
    <w:rsid w:val="00F65182"/>
    <w:rsid w:val="00F6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83C17"/>
  <w15:chartTrackingRefBased/>
  <w15:docId w15:val="{EF15FEDE-A831-4E59-8513-9B99F3EA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182"/>
  </w:style>
  <w:style w:type="paragraph" w:styleId="Footer">
    <w:name w:val="footer"/>
    <w:basedOn w:val="Normal"/>
    <w:link w:val="FooterChar"/>
    <w:uiPriority w:val="99"/>
    <w:unhideWhenUsed/>
    <w:rsid w:val="00F65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162</Characters>
  <Application>Microsoft Office Word</Application>
  <DocSecurity>0</DocSecurity>
  <Lines>11</Lines>
  <Paragraphs>2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2023-10-19T07:04:00Z</dcterms:created>
  <dcterms:modified xsi:type="dcterms:W3CDTF">2023-10-19T07:04:00Z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2f25add3-5c69-4caf-8367-df6dc8e6ceff</vt:lpwstr>
  </property>
</Properties>
</file>