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jc w:val="center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Albert’s Farm 后台菜单与页面原型草案（V1.0）</w:t>
      </w:r>
    </w:p>
    <w:p>
      <w:pPr>
        <w:rPr>
          <w:rFonts w:hint="default"/>
        </w:rPr>
      </w:pP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目标：把你前面的</w:t>
      </w:r>
      <w:r>
        <w:rPr>
          <w:rStyle w:val="9"/>
          <w:rFonts w:hint="default" w:ascii="Times New Roman" w:hAnsi="Times New Roman" w:eastAsia="FZKai-Z03S" w:cs="Times New Roman"/>
          <w:sz w:val="21"/>
          <w:szCs w:val="21"/>
        </w:rPr>
        <w:t>流程图 + 数据表结构</w:t>
      </w:r>
      <w:r>
        <w:rPr>
          <w:rFonts w:hint="default" w:ascii="Times New Roman" w:hAnsi="Times New Roman" w:eastAsia="FZKai-Z03S" w:cs="Times New Roman"/>
          <w:sz w:val="21"/>
          <w:szCs w:val="21"/>
        </w:rPr>
        <w:t>，落到</w:t>
      </w:r>
      <w:r>
        <w:rPr>
          <w:rStyle w:val="9"/>
          <w:rFonts w:hint="default" w:ascii="Times New Roman" w:hAnsi="Times New Roman" w:eastAsia="FZKai-Z03S" w:cs="Times New Roman"/>
          <w:sz w:val="21"/>
          <w:szCs w:val="21"/>
        </w:rPr>
        <w:t>可点击、可操作、可开发</w:t>
      </w:r>
      <w:r>
        <w:rPr>
          <w:rFonts w:hint="default" w:ascii="Times New Roman" w:hAnsi="Times New Roman" w:eastAsia="FZKai-Z03S" w:cs="Times New Roman"/>
          <w:sz w:val="21"/>
          <w:szCs w:val="21"/>
        </w:rPr>
        <w:t>的后台系统。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一、整体后台结构（导航架构）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Dashboard（驾驶舱）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一、生产管理 Production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二、采收管理 Harvest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三、包装与库存 Packhouse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四、销售与订单 Sales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五、质量与溯源 Quality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六、人员与执行 People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七、报表中心 Reports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八、基础数据 Master Data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九、系统设置 Settings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二、Dashboard（驾驶舱）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页面：农场运营总览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模块布局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今日概览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今日采收量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今日出库量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当前库存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今日订单数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生产状态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各地块种植状态（进行中 / 待采收）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即将采收地块提醒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库存状态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库存Top SKU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临期库存预警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销售状态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今日订单金额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客户Top5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质量与异常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今日QC异常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客诉数量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人员执行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日报提交率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地块负责人状态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三、生产管理（Production）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页面1：地块管理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列表页：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[Plot Code] [名称] [面积] [作物] [负责人] [状态] [操作]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操作：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新增地块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编辑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查看详情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详情页（重点）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地块信息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种植历史（按时间线）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当前种植计划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最近农事记录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投入品使用统计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页面2：种植计划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列表页：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[计划编号] [地块] [作物] [品种] [面积] [开始时间] [预计采收] [状态]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操作：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新建计划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启动/完成/取消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页面3：农事记录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列表页：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[日期] [地块] [类型] [操作人] [审核人]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新增农事：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类型（播种/施肥/打药等）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地块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投入品（多选）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用量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备注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页面4：投入品管理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列表页：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[名称] [类型] [单位] [供应商] [安全间隔期]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详情：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使用记录（关联 Activity）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四、采收管理（Harvest）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页面1：采收记录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列表页：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[批次号] [地块] [作物] [采收时间] [数量] [负责人] [状态]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操作：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新建采收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→ 自动生成 Batch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页面2：批次管理（核心页面）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Batch详情页：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基本信息：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批次号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地块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作物/品种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采收时间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关联数据：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农事记录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投入品记录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QC记录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包装记录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库存去向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订单去向（追溯）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五、包装与库存（Packhouse）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页面1：分级管理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输入：Batch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操作：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A/B/C分级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输入各等级数量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页面2：包装管理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列表页：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[包装单号] [批次] [等级] [规格] [数量] [时间]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新增包装：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选择 Batch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选择 Grade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选择包装规格（如250g/包）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数量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页面3：库存管理（核心经营页面）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列表页：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[商品] [批次] [等级] [规格] [可用库存] [状态] [库位]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筛选：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SKU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批次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状态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操作：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库存调整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查看来源（Batch）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查看去向（Order）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页面4：损耗管理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列表页：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[批次] [环节] [原因] [数量] [时间]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六、销售与订单（Sales）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页面1：客户管理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列表页：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[客户名称] [类型] [联系人] [电话] [地址]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页面2：销售订单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列表页：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[订单号] [客户] [金额] [状态] [交付时间]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新增订单：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客户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商品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数量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自动匹配库存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页面3：订单详情（关键页面）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订单信息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订单商品（绑定 Inventory + Batch）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出库记录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配送状态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页面4：出库管理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列表页：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[出库单号] [订单] [状态] [时间]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操作：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拣货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确认出库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页面5：配送管理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列表页：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[出库单] [司机] [车辆] [状态]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操作：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标记发货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标记送达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上传签收凭证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七、质量与溯源（Quality）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页面1：质量记录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列表页：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[批次] [类型] [结果] [时间]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页面2：农残检测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列表页：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[批次] [检测机构] [结果] [报告]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页面3：追溯查询（超级关键页面）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输入：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批次号 / 订单号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输出：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地块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种植计划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农事记录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投入品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QC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包装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销售去向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超市审核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客诉处理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品牌展示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八、人员与执行（People）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页面1：员工管理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列表页：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[姓名] [角色] [电话] [状态]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页面2：地块分工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列表页：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[地块] [负责人] [角色]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页面3：日报系统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列表页：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[日期] [员工] [模块] [状态]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详情：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完成工作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问题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明日计划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页面4：KPI管理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列表页：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[员工] [周期] [指标] [数值]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九、报表中心（Reports）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生产报表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采收报表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库存报表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销售报表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质量报表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人员报表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十、基础数据（Master Data）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作物管理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品种管理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包装规格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仓库/库位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客户类型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十一、系统设置（Settings）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角色权限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用户管理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编号规则（Batch编码等）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日志记录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十二、移动端设计（必须有）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重点只做3件事：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工人端：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农事记录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采收录入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日报提交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Packhouse端：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分级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包装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Style w:val="10"/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仓库端：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Style w:val="10"/>
          <w:rFonts w:hint="default" w:ascii="Times New Roman" w:hAnsi="Times New Roman" w:eastAsia="FZKai-Z03S" w:cs="Times New Roman"/>
          <w:sz w:val="21"/>
          <w:szCs w:val="21"/>
        </w:rPr>
        <w:t>- 出库确认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十三、第一期最小上线版本</w:t>
      </w:r>
      <w:bookmarkStart w:id="0" w:name="_GoBack"/>
      <w:bookmarkEnd w:id="0"/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只做这些页面：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地块管理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种植计划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农事记录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采收（Batch）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包装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库存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订单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72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  <w:r>
        <w:rPr>
          <w:rFonts w:hint="default" w:ascii="Times New Roman" w:hAnsi="Times New Roman" w:eastAsia="FZKai-Z03S" w:cs="Times New Roman"/>
          <w:sz w:val="21"/>
          <w:szCs w:val="21"/>
        </w:rPr>
        <w:t>出库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ascii="Times New Roman" w:hAnsi="Times New Roman" w:eastAsia="FZKai-Z03S" w:cs="Times New Roman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2DCF9DA5-B7D9-4C19-9FDF-09F94D91E3C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ZKai-Z03S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DCE44E32-7821-4317-891F-9884B0C751B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kMGRmY2I2Y2VlZWFhZDQ0Y2E2ZTZiZDNmZWIyNWEifQ=="/>
  </w:docVars>
  <w:rsids>
    <w:rsidRoot w:val="64611B3F"/>
    <w:rsid w:val="64611B3F"/>
    <w:rsid w:val="6EB6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1646</Words>
  <Characters>1886</Characters>
  <Lines>0</Lines>
  <Paragraphs>0</Paragraphs>
  <TotalTime>3</TotalTime>
  <ScaleCrop>false</ScaleCrop>
  <LinksUpToDate>false</LinksUpToDate>
  <CharactersWithSpaces>2062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2026-04-01T07:54:00Z</dcterms:created>
  <dc:creator>Lilly</dc:creator>
  <cp:lastModifiedBy>Lilly</cp:lastModifiedBy>
  <dcterms:modified xsi:type="dcterms:W3CDTF">2026-04-03T13:56:15Z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6D04077BE6334D308E3B7BD88C598677</vt:lpwstr>
  </property>
</Properties>
</file>