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18F" w14:paraId="61CC88E9" w14:textId="77777777" w:rsidTr="00EF618F">
        <w:trPr>
          <w:trHeight w:val="557"/>
        </w:trPr>
        <w:tc>
          <w:tcPr>
            <w:tcW w:w="4148" w:type="dxa"/>
            <w:shd w:val="clear" w:color="auto" w:fill="92D050"/>
            <w:vAlign w:val="center"/>
          </w:tcPr>
          <w:p w14:paraId="174C44A6" w14:textId="490E9C83" w:rsidR="00EF618F" w:rsidRDefault="00EF618F" w:rsidP="00EF618F">
            <w:pPr>
              <w:jc w:val="center"/>
            </w:pPr>
            <w:r>
              <w:rPr>
                <w:rFonts w:hint="eastAsia"/>
              </w:rPr>
              <w:t>通信接口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63F24EF9" w14:textId="2C3BF392" w:rsidR="00EF618F" w:rsidRDefault="00EF618F" w:rsidP="00EF618F">
            <w:pPr>
              <w:jc w:val="center"/>
            </w:pPr>
            <w:r>
              <w:rPr>
                <w:rFonts w:hint="eastAsia"/>
              </w:rPr>
              <w:t>U</w:t>
            </w:r>
            <w:r>
              <w:t>ART</w:t>
            </w:r>
          </w:p>
        </w:tc>
      </w:tr>
      <w:tr w:rsidR="00EF618F" w14:paraId="4D532467" w14:textId="77777777" w:rsidTr="00EF618F">
        <w:trPr>
          <w:trHeight w:val="551"/>
        </w:trPr>
        <w:tc>
          <w:tcPr>
            <w:tcW w:w="4148" w:type="dxa"/>
            <w:shd w:val="clear" w:color="auto" w:fill="92D050"/>
            <w:vAlign w:val="center"/>
          </w:tcPr>
          <w:p w14:paraId="7EAD4668" w14:textId="0E2508C4" w:rsidR="00EF618F" w:rsidRDefault="00EF618F" w:rsidP="00EF618F">
            <w:pPr>
              <w:jc w:val="center"/>
            </w:pPr>
            <w:r>
              <w:rPr>
                <w:rFonts w:hint="eastAsia"/>
              </w:rPr>
              <w:t>默认波特率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5872F5F9" w14:textId="7A35EF78" w:rsidR="00EF618F" w:rsidRDefault="00EF618F" w:rsidP="00EF618F">
            <w:pPr>
              <w:jc w:val="center"/>
            </w:pPr>
            <w:r>
              <w:rPr>
                <w:rFonts w:hint="eastAsia"/>
              </w:rPr>
              <w:t>1</w:t>
            </w:r>
            <w:r>
              <w:t>15200</w:t>
            </w:r>
          </w:p>
        </w:tc>
      </w:tr>
      <w:tr w:rsidR="00EF618F" w14:paraId="62D7A16E" w14:textId="77777777" w:rsidTr="00EF618F">
        <w:trPr>
          <w:trHeight w:val="559"/>
        </w:trPr>
        <w:tc>
          <w:tcPr>
            <w:tcW w:w="4148" w:type="dxa"/>
            <w:shd w:val="clear" w:color="auto" w:fill="92D050"/>
            <w:vAlign w:val="center"/>
          </w:tcPr>
          <w:p w14:paraId="09A8602F" w14:textId="346F2E3E" w:rsidR="00EF618F" w:rsidRDefault="00EF618F" w:rsidP="00EF61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数据位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1B7E999B" w14:textId="0230C343" w:rsidR="00EF618F" w:rsidRDefault="00EF618F" w:rsidP="00EF618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F618F" w14:paraId="1F26F476" w14:textId="77777777" w:rsidTr="00EF618F">
        <w:trPr>
          <w:trHeight w:val="566"/>
        </w:trPr>
        <w:tc>
          <w:tcPr>
            <w:tcW w:w="4148" w:type="dxa"/>
            <w:shd w:val="clear" w:color="auto" w:fill="92D050"/>
            <w:vAlign w:val="center"/>
          </w:tcPr>
          <w:p w14:paraId="0558D5CD" w14:textId="52A80DF7" w:rsidR="00EF618F" w:rsidRDefault="00EF618F" w:rsidP="00EF618F">
            <w:pPr>
              <w:jc w:val="center"/>
            </w:pPr>
            <w:r>
              <w:rPr>
                <w:rFonts w:hint="eastAsia"/>
              </w:rPr>
              <w:t>停止位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3C0ECEF9" w14:textId="23BF8DC6" w:rsidR="00EF618F" w:rsidRDefault="00EF618F" w:rsidP="00EF618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F618F" w14:paraId="2FB61D0C" w14:textId="77777777" w:rsidTr="00EF618F">
        <w:trPr>
          <w:trHeight w:val="547"/>
        </w:trPr>
        <w:tc>
          <w:tcPr>
            <w:tcW w:w="4148" w:type="dxa"/>
            <w:shd w:val="clear" w:color="auto" w:fill="92D050"/>
            <w:vAlign w:val="center"/>
          </w:tcPr>
          <w:p w14:paraId="347D09B7" w14:textId="0D2A0905" w:rsidR="00EF618F" w:rsidRDefault="00EF618F" w:rsidP="00EF618F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3BEA89D2" w14:textId="28C26A38" w:rsidR="00EF618F" w:rsidRDefault="00EF618F" w:rsidP="00EF618F">
            <w:pPr>
              <w:jc w:val="center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</w:tr>
    </w:tbl>
    <w:p w14:paraId="64D9ADB6" w14:textId="6F8F3E9F" w:rsidR="00357D92" w:rsidRDefault="00357D92"/>
    <w:p w14:paraId="656258B0" w14:textId="754C3711" w:rsidR="00EF618F" w:rsidRDefault="00EF618F">
      <w:pPr>
        <w:rPr>
          <w:rStyle w:val="fontstyle01"/>
        </w:rPr>
      </w:pPr>
      <w:r>
        <w:rPr>
          <w:rStyle w:val="fontstyle01"/>
        </w:rPr>
        <w:t>标准数据输出格式（默认）：</w:t>
      </w:r>
      <w:r>
        <w:rPr>
          <w:rFonts w:ascii="MicrosoftYaHeiLight" w:hAnsi="MicrosoftYaHeiLight"/>
          <w:color w:val="000000"/>
        </w:rPr>
        <w:br/>
      </w:r>
      <w:r>
        <w:rPr>
          <w:rStyle w:val="fontstyle01"/>
        </w:rPr>
        <w:t>数据结构：每个数据包为</w:t>
      </w:r>
      <w:r>
        <w:rPr>
          <w:rStyle w:val="fontstyle01"/>
        </w:rPr>
        <w:t xml:space="preserve"> </w:t>
      </w:r>
      <w:r w:rsidR="007C1350">
        <w:rPr>
          <w:rStyle w:val="fontstyle01"/>
        </w:rPr>
        <w:t>10</w:t>
      </w:r>
      <w:r>
        <w:rPr>
          <w:rStyle w:val="fontstyle21"/>
        </w:rPr>
        <w:t>Byte</w:t>
      </w:r>
      <w:r>
        <w:rPr>
          <w:rStyle w:val="fontstyle01"/>
        </w:rPr>
        <w:t>。包含</w:t>
      </w:r>
      <w:r>
        <w:rPr>
          <w:rStyle w:val="fontstyle01"/>
          <w:rFonts w:hint="eastAsia"/>
        </w:rPr>
        <w:t>数据类型</w:t>
      </w:r>
      <w:r>
        <w:rPr>
          <w:rStyle w:val="fontstyle01"/>
        </w:rPr>
        <w:t>（</w:t>
      </w:r>
      <w:r>
        <w:rPr>
          <w:rStyle w:val="fontstyle21"/>
        </w:rPr>
        <w:t>T</w:t>
      </w:r>
      <w:r>
        <w:rPr>
          <w:rStyle w:val="fontstyle21"/>
          <w:rFonts w:hint="eastAsia"/>
        </w:rPr>
        <w:t>ype</w:t>
      </w:r>
      <w:r>
        <w:rPr>
          <w:rStyle w:val="fontstyle01"/>
        </w:rPr>
        <w:t>）、</w:t>
      </w:r>
      <w:r>
        <w:rPr>
          <w:rStyle w:val="fontstyle01"/>
          <w:rFonts w:hint="eastAsia"/>
        </w:rPr>
        <w:t>数据</w:t>
      </w:r>
      <w:r>
        <w:rPr>
          <w:rStyle w:val="fontstyle01"/>
        </w:rPr>
        <w:t>（</w:t>
      </w:r>
      <w:r>
        <w:rPr>
          <w:rStyle w:val="fontstyle21"/>
          <w:rFonts w:hint="eastAsia"/>
        </w:rPr>
        <w:t>data</w:t>
      </w:r>
      <w:r>
        <w:rPr>
          <w:rStyle w:val="fontstyle01"/>
        </w:rPr>
        <w:t>）数据校验字节（</w:t>
      </w:r>
      <w:proofErr w:type="spellStart"/>
      <w:r>
        <w:rPr>
          <w:rStyle w:val="fontstyle21"/>
        </w:rPr>
        <w:t>CheckSum</w:t>
      </w:r>
      <w:proofErr w:type="spellEnd"/>
      <w:r>
        <w:rPr>
          <w:rStyle w:val="fontstyle01"/>
        </w:rPr>
        <w:t>）等。数据格式为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16 </w:t>
      </w:r>
      <w:r>
        <w:rPr>
          <w:rStyle w:val="fontstyle01"/>
        </w:rPr>
        <w:t>进制（</w:t>
      </w:r>
      <w:r>
        <w:rPr>
          <w:rStyle w:val="fontstyle21"/>
        </w:rPr>
        <w:t>HEX</w:t>
      </w:r>
      <w:r>
        <w:rPr>
          <w:rStyle w:val="fontstyle01"/>
        </w:rPr>
        <w:t>）。具体数据编码详见表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"/>
        <w:gridCol w:w="837"/>
        <w:gridCol w:w="1000"/>
        <w:gridCol w:w="971"/>
        <w:gridCol w:w="839"/>
        <w:gridCol w:w="839"/>
        <w:gridCol w:w="971"/>
        <w:gridCol w:w="896"/>
        <w:gridCol w:w="896"/>
      </w:tblGrid>
      <w:tr w:rsidR="007C1350" w14:paraId="6C3CBE4B" w14:textId="77777777" w:rsidTr="007C1350">
        <w:tc>
          <w:tcPr>
            <w:tcW w:w="1129" w:type="dxa"/>
            <w:shd w:val="clear" w:color="auto" w:fill="8EAADB" w:themeFill="accent1" w:themeFillTint="99"/>
          </w:tcPr>
          <w:p w14:paraId="63EB3D44" w14:textId="53FB9540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yte0 -1</w:t>
            </w:r>
          </w:p>
        </w:tc>
        <w:tc>
          <w:tcPr>
            <w:tcW w:w="816" w:type="dxa"/>
            <w:shd w:val="clear" w:color="auto" w:fill="8EAADB" w:themeFill="accent1" w:themeFillTint="99"/>
          </w:tcPr>
          <w:p w14:paraId="529A515D" w14:textId="7EA21F72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yte2</w:t>
            </w:r>
          </w:p>
        </w:tc>
        <w:tc>
          <w:tcPr>
            <w:tcW w:w="1028" w:type="dxa"/>
            <w:shd w:val="clear" w:color="auto" w:fill="8EAADB" w:themeFill="accent1" w:themeFillTint="99"/>
          </w:tcPr>
          <w:p w14:paraId="053039B3" w14:textId="64B6DEE5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yte3</w:t>
            </w:r>
          </w:p>
        </w:tc>
        <w:tc>
          <w:tcPr>
            <w:tcW w:w="1004" w:type="dxa"/>
            <w:shd w:val="clear" w:color="auto" w:fill="8EAADB" w:themeFill="accent1" w:themeFillTint="99"/>
          </w:tcPr>
          <w:p w14:paraId="2622447F" w14:textId="1DDB05E2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yte4</w:t>
            </w:r>
          </w:p>
        </w:tc>
        <w:tc>
          <w:tcPr>
            <w:tcW w:w="717" w:type="dxa"/>
            <w:shd w:val="clear" w:color="auto" w:fill="8EAADB" w:themeFill="accent1" w:themeFillTint="99"/>
          </w:tcPr>
          <w:p w14:paraId="239E61E4" w14:textId="71DAD26F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shd w:val="clear" w:color="auto" w:fill="8EAADB" w:themeFill="accent1" w:themeFillTint="99"/>
          </w:tcPr>
          <w:p w14:paraId="57CC13E3" w14:textId="78F53DCB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shd w:val="clear" w:color="auto" w:fill="8EAADB" w:themeFill="accent1" w:themeFillTint="99"/>
          </w:tcPr>
          <w:p w14:paraId="0BAA8605" w14:textId="643CB88E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7</w:t>
            </w:r>
          </w:p>
        </w:tc>
        <w:tc>
          <w:tcPr>
            <w:tcW w:w="940" w:type="dxa"/>
            <w:shd w:val="clear" w:color="auto" w:fill="8EAADB" w:themeFill="accent1" w:themeFillTint="99"/>
          </w:tcPr>
          <w:p w14:paraId="27E4250A" w14:textId="575DB73A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8</w:t>
            </w:r>
          </w:p>
        </w:tc>
        <w:tc>
          <w:tcPr>
            <w:tcW w:w="941" w:type="dxa"/>
            <w:shd w:val="clear" w:color="auto" w:fill="8EAADB" w:themeFill="accent1" w:themeFillTint="99"/>
          </w:tcPr>
          <w:p w14:paraId="766DC573" w14:textId="75067AA2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9</w:t>
            </w:r>
          </w:p>
        </w:tc>
      </w:tr>
      <w:tr w:rsidR="007C1350" w14:paraId="4B2F9FC8" w14:textId="77777777" w:rsidTr="007C1350">
        <w:tc>
          <w:tcPr>
            <w:tcW w:w="1129" w:type="dxa"/>
            <w:shd w:val="clear" w:color="auto" w:fill="A5A5A5" w:themeFill="accent3"/>
          </w:tcPr>
          <w:p w14:paraId="715D2447" w14:textId="6D3888CC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x89 </w:t>
            </w:r>
            <w:proofErr w:type="spellStart"/>
            <w:r>
              <w:t>0x89</w:t>
            </w:r>
            <w:proofErr w:type="spellEnd"/>
          </w:p>
        </w:tc>
        <w:tc>
          <w:tcPr>
            <w:tcW w:w="816" w:type="dxa"/>
            <w:shd w:val="clear" w:color="auto" w:fill="A5A5A5" w:themeFill="accent3"/>
          </w:tcPr>
          <w:p w14:paraId="1D459A53" w14:textId="247466A5" w:rsidR="007C1350" w:rsidRDefault="007C13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ype_L</w:t>
            </w:r>
            <w:proofErr w:type="spellEnd"/>
          </w:p>
        </w:tc>
        <w:tc>
          <w:tcPr>
            <w:tcW w:w="1028" w:type="dxa"/>
            <w:shd w:val="clear" w:color="auto" w:fill="A5A5A5" w:themeFill="accent3"/>
          </w:tcPr>
          <w:p w14:paraId="123E369A" w14:textId="69F39BAA" w:rsidR="007C1350" w:rsidRDefault="007C13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ype_H</w:t>
            </w:r>
            <w:proofErr w:type="spellEnd"/>
          </w:p>
        </w:tc>
        <w:tc>
          <w:tcPr>
            <w:tcW w:w="1004" w:type="dxa"/>
            <w:shd w:val="clear" w:color="auto" w:fill="A5A5A5" w:themeFill="accent3"/>
          </w:tcPr>
          <w:p w14:paraId="77C15A41" w14:textId="4A386E94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ate_</w:t>
            </w: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shd w:val="clear" w:color="auto" w:fill="A5A5A5" w:themeFill="accent3"/>
          </w:tcPr>
          <w:p w14:paraId="35F5DAE5" w14:textId="380C1B11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_2</w:t>
            </w:r>
          </w:p>
        </w:tc>
        <w:tc>
          <w:tcPr>
            <w:tcW w:w="717" w:type="dxa"/>
            <w:shd w:val="clear" w:color="auto" w:fill="A5A5A5" w:themeFill="accent3"/>
          </w:tcPr>
          <w:p w14:paraId="393D9183" w14:textId="2D0E1358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ate_3</w:t>
            </w:r>
          </w:p>
        </w:tc>
        <w:tc>
          <w:tcPr>
            <w:tcW w:w="1004" w:type="dxa"/>
            <w:shd w:val="clear" w:color="auto" w:fill="A5A5A5" w:themeFill="accent3"/>
          </w:tcPr>
          <w:p w14:paraId="4FB0652D" w14:textId="51A4287C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ate_</w:t>
            </w:r>
            <w:r w:rsidR="00635F10">
              <w:t>4</w:t>
            </w:r>
          </w:p>
        </w:tc>
        <w:tc>
          <w:tcPr>
            <w:tcW w:w="940" w:type="dxa"/>
            <w:shd w:val="clear" w:color="auto" w:fill="A5A5A5" w:themeFill="accent3"/>
          </w:tcPr>
          <w:p w14:paraId="3D26490A" w14:textId="4BA82125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941" w:type="dxa"/>
            <w:shd w:val="clear" w:color="auto" w:fill="A5A5A5" w:themeFill="accent3"/>
          </w:tcPr>
          <w:p w14:paraId="00CCC85F" w14:textId="534E2861" w:rsidR="007C1350" w:rsidRDefault="007C135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xFE</w:t>
            </w:r>
          </w:p>
        </w:tc>
      </w:tr>
    </w:tbl>
    <w:p w14:paraId="25129796" w14:textId="786FE408" w:rsidR="00EF618F" w:rsidRDefault="00EF61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F618F" w14:paraId="39B121E4" w14:textId="77777777" w:rsidTr="00EF618F">
        <w:tc>
          <w:tcPr>
            <w:tcW w:w="8296" w:type="dxa"/>
            <w:gridSpan w:val="2"/>
            <w:shd w:val="clear" w:color="auto" w:fill="FFD966" w:themeFill="accent4" w:themeFillTint="99"/>
            <w:vAlign w:val="center"/>
          </w:tcPr>
          <w:p w14:paraId="3DF34BD6" w14:textId="43EA4199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数据编码解释</w:t>
            </w:r>
          </w:p>
        </w:tc>
      </w:tr>
      <w:tr w:rsidR="00EF618F" w14:paraId="762220FD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5B6DF6CD" w14:textId="39AEF836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te0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24A2018C" w14:textId="25EB0B09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x89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56BE0EC0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16586E8B" w14:textId="14E00D83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1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59957BDF" w14:textId="2F2CE95A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x89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4317C7A7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5448B570" w14:textId="4A9965F1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2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046573CA" w14:textId="5F4E580D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EF618F">
              <w:rPr>
                <w:rFonts w:hint="eastAsia"/>
                <w:sz w:val="24"/>
              </w:rPr>
              <w:t>Type</w:t>
            </w:r>
            <w:r w:rsidRPr="00EF618F">
              <w:rPr>
                <w:sz w:val="24"/>
              </w:rPr>
              <w:t>_L</w:t>
            </w:r>
            <w:proofErr w:type="spellEnd"/>
            <w:r w:rsidRPr="00EF618F">
              <w:rPr>
                <w:sz w:val="24"/>
              </w:rPr>
              <w:t xml:space="preserve"> </w:t>
            </w:r>
            <w:r w:rsidRPr="00EF618F">
              <w:rPr>
                <w:rFonts w:hint="eastAsia"/>
                <w:sz w:val="24"/>
              </w:rPr>
              <w:t>数据类型低八位</w:t>
            </w:r>
          </w:p>
        </w:tc>
      </w:tr>
      <w:tr w:rsidR="00EF618F" w14:paraId="7CDC6FFC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02531F26" w14:textId="6A7498A2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3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49DEA13D" w14:textId="6F28183D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EF618F">
              <w:rPr>
                <w:rFonts w:hint="eastAsia"/>
                <w:sz w:val="24"/>
              </w:rPr>
              <w:t>Type_</w:t>
            </w:r>
            <w:r w:rsidRPr="00EF618F">
              <w:rPr>
                <w:sz w:val="24"/>
              </w:rPr>
              <w:t>H</w:t>
            </w:r>
            <w:proofErr w:type="spellEnd"/>
            <w:r w:rsidRPr="00EF618F">
              <w:rPr>
                <w:sz w:val="24"/>
              </w:rPr>
              <w:t xml:space="preserve"> </w:t>
            </w:r>
            <w:r w:rsidRPr="00EF618F">
              <w:rPr>
                <w:rFonts w:hint="eastAsia"/>
                <w:sz w:val="24"/>
              </w:rPr>
              <w:t>数据类型高八位</w:t>
            </w:r>
          </w:p>
        </w:tc>
      </w:tr>
      <w:tr w:rsidR="00EF618F" w14:paraId="413850F8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2FC10AB0" w14:textId="2B5E6F64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4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1BC3CA65" w14:textId="3D991F1E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D</w:t>
            </w:r>
            <w:r w:rsidRPr="00EF618F">
              <w:rPr>
                <w:sz w:val="24"/>
              </w:rPr>
              <w:t>ate</w:t>
            </w:r>
            <w:r w:rsidR="007C1350">
              <w:rPr>
                <w:rFonts w:hint="eastAsia"/>
                <w:sz w:val="24"/>
              </w:rPr>
              <w:t>_</w:t>
            </w:r>
            <w:r w:rsidR="007C1350">
              <w:rPr>
                <w:sz w:val="24"/>
              </w:rPr>
              <w:t>1</w:t>
            </w:r>
            <w:r w:rsidRPr="00EF618F">
              <w:rPr>
                <w:sz w:val="24"/>
              </w:rPr>
              <w:t xml:space="preserve"> </w:t>
            </w:r>
            <w:r w:rsidRPr="00EF618F">
              <w:rPr>
                <w:rFonts w:hint="eastAsia"/>
                <w:sz w:val="24"/>
              </w:rPr>
              <w:t>数据</w:t>
            </w:r>
            <w:r w:rsidR="007C1350">
              <w:rPr>
                <w:rFonts w:hint="eastAsia"/>
                <w:sz w:val="24"/>
              </w:rPr>
              <w:t>0</w:t>
            </w:r>
            <w:r w:rsidR="007C1350">
              <w:rPr>
                <w:sz w:val="24"/>
              </w:rPr>
              <w:t>-7</w:t>
            </w:r>
            <w:r w:rsidR="007C1350">
              <w:rPr>
                <w:rFonts w:hint="eastAsia"/>
                <w:sz w:val="24"/>
              </w:rPr>
              <w:t>位</w:t>
            </w:r>
          </w:p>
        </w:tc>
      </w:tr>
      <w:tr w:rsidR="00EF618F" w14:paraId="1B449F8F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2887107D" w14:textId="0F2A063E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5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60904F72" w14:textId="0DE1B07D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D</w:t>
            </w:r>
            <w:r w:rsidRPr="00EF618F">
              <w:rPr>
                <w:sz w:val="24"/>
              </w:rPr>
              <w:t>ate</w:t>
            </w:r>
            <w:r w:rsidR="007C1350">
              <w:rPr>
                <w:sz w:val="24"/>
              </w:rPr>
              <w:t>_2</w:t>
            </w:r>
            <w:r w:rsidRPr="00EF618F">
              <w:rPr>
                <w:sz w:val="24"/>
              </w:rPr>
              <w:t xml:space="preserve"> </w:t>
            </w:r>
            <w:r w:rsidRPr="00EF618F">
              <w:rPr>
                <w:rFonts w:hint="eastAsia"/>
                <w:sz w:val="24"/>
              </w:rPr>
              <w:t>数据</w:t>
            </w:r>
            <w:r w:rsidR="007C1350">
              <w:rPr>
                <w:rFonts w:hint="eastAsia"/>
                <w:sz w:val="24"/>
              </w:rPr>
              <w:t>8-15位</w:t>
            </w:r>
          </w:p>
        </w:tc>
      </w:tr>
      <w:tr w:rsidR="007C1350" w14:paraId="7B600960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04EB30AC" w14:textId="39510B9B" w:rsidR="007C1350" w:rsidRPr="00EF618F" w:rsidRDefault="007C1350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4DB6DD99" w14:textId="2C46F18C" w:rsidR="007C1350" w:rsidRPr="00EF618F" w:rsidRDefault="007C1350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D</w:t>
            </w:r>
            <w:r w:rsidRPr="00EF618F">
              <w:rPr>
                <w:sz w:val="24"/>
              </w:rPr>
              <w:t>ate</w:t>
            </w:r>
            <w:r>
              <w:rPr>
                <w:sz w:val="24"/>
              </w:rPr>
              <w:t>_</w:t>
            </w:r>
            <w:r>
              <w:rPr>
                <w:sz w:val="24"/>
              </w:rPr>
              <w:t>3</w:t>
            </w:r>
            <w:r w:rsidRPr="00EF618F">
              <w:rPr>
                <w:sz w:val="24"/>
              </w:rPr>
              <w:t xml:space="preserve"> </w:t>
            </w:r>
            <w:r w:rsidRPr="00EF618F"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位</w:t>
            </w:r>
          </w:p>
        </w:tc>
      </w:tr>
      <w:tr w:rsidR="007C1350" w14:paraId="213BA787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2EE07AA7" w14:textId="7D719F48" w:rsidR="007C1350" w:rsidRPr="00EF618F" w:rsidRDefault="007C1350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74CE1655" w14:textId="0DCDE5FD" w:rsidR="007C1350" w:rsidRPr="00EF618F" w:rsidRDefault="007C1350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D</w:t>
            </w:r>
            <w:r w:rsidRPr="00EF618F">
              <w:rPr>
                <w:sz w:val="24"/>
              </w:rPr>
              <w:t>ate</w:t>
            </w:r>
            <w:r>
              <w:rPr>
                <w:sz w:val="24"/>
              </w:rPr>
              <w:t>_</w:t>
            </w:r>
            <w:r>
              <w:rPr>
                <w:sz w:val="24"/>
              </w:rPr>
              <w:t>4</w:t>
            </w:r>
            <w:r w:rsidRPr="00EF618F">
              <w:rPr>
                <w:sz w:val="24"/>
              </w:rPr>
              <w:t xml:space="preserve"> </w:t>
            </w:r>
            <w:r w:rsidRPr="00EF618F"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24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  <w:r>
              <w:rPr>
                <w:rFonts w:hint="eastAsia"/>
                <w:sz w:val="24"/>
              </w:rPr>
              <w:t>位</w:t>
            </w:r>
          </w:p>
        </w:tc>
      </w:tr>
      <w:tr w:rsidR="00EF618F" w14:paraId="4E1EE792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32A9EDF1" w14:textId="7CBB91DF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6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3C1A0AD8" w14:textId="72771034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xFE</w:t>
            </w:r>
            <w:r w:rsidRPr="00EF618F">
              <w:rPr>
                <w:rFonts w:hint="eastAsia"/>
                <w:sz w:val="24"/>
              </w:rPr>
              <w:t>，</w:t>
            </w:r>
            <w:r w:rsidRPr="00EF618F">
              <w:rPr>
                <w:rFonts w:hint="eastAsia"/>
                <w:sz w:val="24"/>
              </w:rPr>
              <w:t>每一帧都相同</w:t>
            </w:r>
          </w:p>
        </w:tc>
      </w:tr>
      <w:tr w:rsidR="00EF618F" w14:paraId="3CC6FECC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3C071753" w14:textId="12CB6B05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Pr="00EF618F">
              <w:rPr>
                <w:sz w:val="24"/>
              </w:rPr>
              <w:t>7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7716B267" w14:textId="00B1A7DB" w:rsidR="00EF618F" w:rsidRPr="00EF618F" w:rsidRDefault="00EF618F" w:rsidP="00EF618F">
            <w:pPr>
              <w:jc w:val="center"/>
              <w:rPr>
                <w:rFonts w:hint="eastAsia"/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xFE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</w:tbl>
    <w:p w14:paraId="778BFC17" w14:textId="2EFCDAFA" w:rsidR="00EF618F" w:rsidRDefault="00EF618F"/>
    <w:p w14:paraId="356967E9" w14:textId="27C42D3D" w:rsidR="007C1350" w:rsidRDefault="007C1350"/>
    <w:p w14:paraId="7AAEFC88" w14:textId="77777777" w:rsidR="006F02C3" w:rsidRDefault="006F02C3" w:rsidP="006F02C3">
      <w:r>
        <w:lastRenderedPageBreak/>
        <w:t>typedef struct</w:t>
      </w:r>
    </w:p>
    <w:p w14:paraId="261AD602" w14:textId="77777777" w:rsidR="006F02C3" w:rsidRDefault="006F02C3" w:rsidP="006F02C3">
      <w:r>
        <w:t>{</w:t>
      </w:r>
    </w:p>
    <w:p w14:paraId="6E90D414" w14:textId="77777777" w:rsidR="006F02C3" w:rsidRDefault="006F02C3" w:rsidP="006F02C3">
      <w:r>
        <w:tab/>
        <w:t xml:space="preserve">uint8_t </w:t>
      </w:r>
      <w:proofErr w:type="spellStart"/>
      <w:r>
        <w:t>Type_L</w:t>
      </w:r>
      <w:proofErr w:type="spellEnd"/>
      <w:r>
        <w:t>;</w:t>
      </w:r>
    </w:p>
    <w:p w14:paraId="4524FCCD" w14:textId="77777777" w:rsidR="006F02C3" w:rsidRDefault="006F02C3" w:rsidP="006F02C3">
      <w:r>
        <w:tab/>
        <w:t xml:space="preserve">uint8_t </w:t>
      </w:r>
      <w:proofErr w:type="spellStart"/>
      <w:r>
        <w:t>Type_H</w:t>
      </w:r>
      <w:proofErr w:type="spellEnd"/>
      <w:r>
        <w:t>;</w:t>
      </w:r>
    </w:p>
    <w:p w14:paraId="37030FED" w14:textId="77777777" w:rsidR="006F02C3" w:rsidRDefault="006F02C3" w:rsidP="006F02C3">
      <w:r>
        <w:tab/>
        <w:t>uint8_t Date_1;</w:t>
      </w:r>
    </w:p>
    <w:p w14:paraId="0B86CD92" w14:textId="77777777" w:rsidR="006F02C3" w:rsidRDefault="006F02C3" w:rsidP="006F02C3">
      <w:r>
        <w:tab/>
        <w:t>uint8_t Date_2;</w:t>
      </w:r>
    </w:p>
    <w:p w14:paraId="4D88FEAE" w14:textId="77777777" w:rsidR="006F02C3" w:rsidRDefault="006F02C3" w:rsidP="006F02C3">
      <w:r>
        <w:tab/>
        <w:t>uint8_t Date_3;</w:t>
      </w:r>
    </w:p>
    <w:p w14:paraId="1B9F2C3C" w14:textId="77777777" w:rsidR="006F02C3" w:rsidRDefault="006F02C3" w:rsidP="006F02C3">
      <w:r>
        <w:tab/>
        <w:t>uint8_t Date_4;</w:t>
      </w:r>
    </w:p>
    <w:p w14:paraId="43C1E067" w14:textId="380291E4" w:rsidR="006F02C3" w:rsidRDefault="006F02C3" w:rsidP="006F02C3">
      <w:proofErr w:type="gramStart"/>
      <w:r>
        <w:t>}</w:t>
      </w:r>
      <w:proofErr w:type="spellStart"/>
      <w:r>
        <w:t>Connect</w:t>
      </w:r>
      <w:proofErr w:type="gramEnd"/>
      <w:r>
        <w:t>_Typedef</w:t>
      </w:r>
      <w:proofErr w:type="spellEnd"/>
      <w:r>
        <w:t>;</w:t>
      </w:r>
    </w:p>
    <w:p w14:paraId="6B73A8C1" w14:textId="77777777" w:rsidR="006F02C3" w:rsidRDefault="006F02C3" w:rsidP="006F02C3">
      <w:r>
        <w:t xml:space="preserve">#define </w:t>
      </w:r>
      <w:proofErr w:type="spellStart"/>
      <w:r>
        <w:t>MSG_vel_x</w:t>
      </w:r>
      <w:proofErr w:type="spellEnd"/>
      <w:r>
        <w:t xml:space="preserve">         0X0001</w:t>
      </w:r>
    </w:p>
    <w:p w14:paraId="4F1DD1C6" w14:textId="77777777" w:rsidR="006F02C3" w:rsidRDefault="006F02C3" w:rsidP="006F02C3">
      <w:r>
        <w:t xml:space="preserve">#define </w:t>
      </w:r>
      <w:proofErr w:type="spellStart"/>
      <w:r>
        <w:t>MSG_vel_y</w:t>
      </w:r>
      <w:proofErr w:type="spellEnd"/>
      <w:r>
        <w:t xml:space="preserve">         0X0002</w:t>
      </w:r>
    </w:p>
    <w:p w14:paraId="460574DE" w14:textId="77777777" w:rsidR="006F02C3" w:rsidRDefault="006F02C3" w:rsidP="006F02C3">
      <w:r>
        <w:t xml:space="preserve">#define </w:t>
      </w:r>
      <w:proofErr w:type="spellStart"/>
      <w:r>
        <w:t>MSG_vel_z</w:t>
      </w:r>
      <w:proofErr w:type="spellEnd"/>
      <w:r>
        <w:t xml:space="preserve">         0X0003</w:t>
      </w:r>
    </w:p>
    <w:p w14:paraId="5A613D9E" w14:textId="77777777" w:rsidR="006F02C3" w:rsidRDefault="006F02C3" w:rsidP="006F02C3">
      <w:r>
        <w:t xml:space="preserve">#define </w:t>
      </w:r>
      <w:proofErr w:type="spellStart"/>
      <w:r>
        <w:t>MSG_distance_f</w:t>
      </w:r>
      <w:proofErr w:type="spellEnd"/>
      <w:r>
        <w:t xml:space="preserve">    0X0004</w:t>
      </w:r>
      <w:r>
        <w:tab/>
      </w:r>
      <w:r>
        <w:tab/>
        <w:t>//前距离</w:t>
      </w:r>
    </w:p>
    <w:p w14:paraId="5F85AF7D" w14:textId="77777777" w:rsidR="006F02C3" w:rsidRDefault="006F02C3" w:rsidP="006F02C3">
      <w:r>
        <w:t xml:space="preserve">#define </w:t>
      </w:r>
      <w:proofErr w:type="spellStart"/>
      <w:r>
        <w:t>MSG_distance_b</w:t>
      </w:r>
      <w:proofErr w:type="spellEnd"/>
      <w:r>
        <w:t xml:space="preserve">    0X0005</w:t>
      </w:r>
      <w:r>
        <w:tab/>
      </w:r>
      <w:r>
        <w:tab/>
        <w:t>//后距离</w:t>
      </w:r>
    </w:p>
    <w:p w14:paraId="26AA2721" w14:textId="77777777" w:rsidR="006F02C3" w:rsidRDefault="006F02C3" w:rsidP="006F02C3">
      <w:r>
        <w:t xml:space="preserve">#define </w:t>
      </w:r>
      <w:proofErr w:type="spellStart"/>
      <w:r>
        <w:t>MSG_distance_l</w:t>
      </w:r>
      <w:proofErr w:type="spellEnd"/>
      <w:r>
        <w:t xml:space="preserve">    0X0006</w:t>
      </w:r>
      <w:r>
        <w:tab/>
      </w:r>
      <w:r>
        <w:tab/>
        <w:t>//左距离</w:t>
      </w:r>
    </w:p>
    <w:p w14:paraId="68ABD2DC" w14:textId="77777777" w:rsidR="006F02C3" w:rsidRDefault="006F02C3" w:rsidP="006F02C3">
      <w:r>
        <w:t xml:space="preserve">#define </w:t>
      </w:r>
      <w:proofErr w:type="spellStart"/>
      <w:r>
        <w:t>MSG_distance_r</w:t>
      </w:r>
      <w:proofErr w:type="spellEnd"/>
      <w:r>
        <w:t xml:space="preserve">    0X0007</w:t>
      </w:r>
      <w:r>
        <w:tab/>
      </w:r>
      <w:r>
        <w:tab/>
        <w:t>//右距离</w:t>
      </w:r>
    </w:p>
    <w:p w14:paraId="22C532C4" w14:textId="77777777" w:rsidR="006F02C3" w:rsidRDefault="006F02C3" w:rsidP="006F02C3">
      <w:r>
        <w:t>#define MSG_remote_ch0    0x0008   //遥控器ch0</w:t>
      </w:r>
    </w:p>
    <w:p w14:paraId="023951D0" w14:textId="77777777" w:rsidR="006F02C3" w:rsidRDefault="006F02C3" w:rsidP="006F02C3">
      <w:r>
        <w:t>#define MSG_remote_ch1    0x0008   //遥控器ch1</w:t>
      </w:r>
    </w:p>
    <w:p w14:paraId="6C044C69" w14:textId="77777777" w:rsidR="006F02C3" w:rsidRDefault="006F02C3" w:rsidP="006F02C3">
      <w:r>
        <w:t>#define MSG_remote_ch2    0x0009   //遥控器ch2</w:t>
      </w:r>
    </w:p>
    <w:p w14:paraId="7BF44CA8" w14:textId="77777777" w:rsidR="006F02C3" w:rsidRDefault="006F02C3" w:rsidP="006F02C3">
      <w:r>
        <w:t>#define MSG_remote_ch3    0x000A   //遥控器ch3</w:t>
      </w:r>
    </w:p>
    <w:p w14:paraId="662DCB2E" w14:textId="77777777" w:rsidR="006F02C3" w:rsidRDefault="006F02C3" w:rsidP="006F02C3">
      <w:r>
        <w:t>#define MSG_remote_s1     0x000B   //遥控器s1</w:t>
      </w:r>
    </w:p>
    <w:p w14:paraId="68A6A2B5" w14:textId="5BBCF130" w:rsidR="006F02C3" w:rsidRDefault="006F02C3" w:rsidP="006F02C3">
      <w:pPr>
        <w:rPr>
          <w:rFonts w:hint="eastAsia"/>
        </w:rPr>
      </w:pPr>
      <w:r>
        <w:t>#define MSG_remote_s2     0x000C   //遥控器s2</w:t>
      </w:r>
    </w:p>
    <w:p w14:paraId="22086C84" w14:textId="332F9708" w:rsidR="006F02C3" w:rsidRDefault="006F02C3" w:rsidP="006F02C3">
      <w:r>
        <w:t xml:space="preserve">void </w:t>
      </w:r>
      <w:proofErr w:type="spellStart"/>
      <w:r>
        <w:t>Set_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co,uint16_t type)</w:t>
      </w:r>
    </w:p>
    <w:p w14:paraId="3837D3FA" w14:textId="77777777" w:rsidR="006F02C3" w:rsidRDefault="006F02C3" w:rsidP="006F02C3">
      <w:r>
        <w:t>{</w:t>
      </w:r>
    </w:p>
    <w:p w14:paraId="50CBF75C" w14:textId="77777777" w:rsidR="006F02C3" w:rsidRDefault="006F02C3" w:rsidP="006F02C3">
      <w:r>
        <w:tab/>
        <w:t>uint8_t low =(uint8_</w:t>
      </w:r>
      <w:proofErr w:type="gramStart"/>
      <w:r>
        <w:t>t)type</w:t>
      </w:r>
      <w:proofErr w:type="gramEnd"/>
      <w:r>
        <w:t>&amp;0x00FF;</w:t>
      </w:r>
    </w:p>
    <w:p w14:paraId="3BDD6096" w14:textId="77777777" w:rsidR="006F02C3" w:rsidRDefault="006F02C3" w:rsidP="006F02C3">
      <w:r>
        <w:tab/>
        <w:t>uint8_t high=(uint8_</w:t>
      </w:r>
      <w:proofErr w:type="gramStart"/>
      <w:r>
        <w:t>t)(</w:t>
      </w:r>
      <w:proofErr w:type="gramEnd"/>
      <w:r>
        <w:t>(type&gt;&gt;8)&amp;0x00FF);</w:t>
      </w:r>
    </w:p>
    <w:p w14:paraId="36CF1E01" w14:textId="77777777" w:rsidR="006F02C3" w:rsidRDefault="006F02C3" w:rsidP="006F02C3">
      <w:r>
        <w:tab/>
      </w:r>
      <w:proofErr w:type="spellStart"/>
      <w:proofErr w:type="gramStart"/>
      <w:r>
        <w:t>co.Type</w:t>
      </w:r>
      <w:proofErr w:type="gramEnd"/>
      <w:r>
        <w:t>_L</w:t>
      </w:r>
      <w:proofErr w:type="spellEnd"/>
      <w:r>
        <w:t>=low;</w:t>
      </w:r>
    </w:p>
    <w:p w14:paraId="42BED917" w14:textId="77777777" w:rsidR="006F02C3" w:rsidRDefault="006F02C3" w:rsidP="006F02C3">
      <w:r>
        <w:tab/>
      </w:r>
      <w:proofErr w:type="spellStart"/>
      <w:proofErr w:type="gramStart"/>
      <w:r>
        <w:t>co.Type</w:t>
      </w:r>
      <w:proofErr w:type="gramEnd"/>
      <w:r>
        <w:t>_H</w:t>
      </w:r>
      <w:proofErr w:type="spellEnd"/>
      <w:r>
        <w:t>=high;</w:t>
      </w:r>
    </w:p>
    <w:p w14:paraId="2E9B2132" w14:textId="77777777" w:rsidR="006F02C3" w:rsidRDefault="006F02C3" w:rsidP="006F02C3">
      <w:r>
        <w:t>}</w:t>
      </w:r>
    </w:p>
    <w:p w14:paraId="10554CD7" w14:textId="77777777" w:rsidR="006F02C3" w:rsidRDefault="006F02C3" w:rsidP="006F02C3"/>
    <w:p w14:paraId="33718722" w14:textId="6B5E1221" w:rsidR="006F02C3" w:rsidRDefault="006F02C3" w:rsidP="006F02C3">
      <w:r>
        <w:t xml:space="preserve">void </w:t>
      </w:r>
      <w:proofErr w:type="spellStart"/>
      <w:r>
        <w:t>Set_</w:t>
      </w:r>
      <w:proofErr w:type="gramStart"/>
      <w:r>
        <w:t>Dat</w:t>
      </w:r>
      <w:r w:rsidR="00DD4779">
        <w:t>a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co,uint32_t data)</w:t>
      </w:r>
    </w:p>
    <w:p w14:paraId="2559F194" w14:textId="77777777" w:rsidR="006F02C3" w:rsidRDefault="006F02C3" w:rsidP="006F02C3">
      <w:r>
        <w:t>{</w:t>
      </w:r>
    </w:p>
    <w:p w14:paraId="06958686" w14:textId="77777777" w:rsidR="006F02C3" w:rsidRDefault="006F02C3" w:rsidP="006F02C3">
      <w:r>
        <w:tab/>
        <w:t>uint8_t data1=(uint8_</w:t>
      </w:r>
      <w:proofErr w:type="gramStart"/>
      <w:r>
        <w:t>t)data</w:t>
      </w:r>
      <w:proofErr w:type="gramEnd"/>
      <w:r>
        <w:t>&amp;0x000000FF;</w:t>
      </w:r>
    </w:p>
    <w:p w14:paraId="3156684B" w14:textId="77777777" w:rsidR="006F02C3" w:rsidRDefault="006F02C3" w:rsidP="006F02C3">
      <w:r>
        <w:tab/>
        <w:t>uint8_t data2=(uint8_</w:t>
      </w:r>
      <w:proofErr w:type="gramStart"/>
      <w:r>
        <w:t>t)(</w:t>
      </w:r>
      <w:proofErr w:type="gramEnd"/>
      <w:r>
        <w:t>data&gt;&gt;8)&amp;0x000000FF;</w:t>
      </w:r>
    </w:p>
    <w:p w14:paraId="5AEBE621" w14:textId="77777777" w:rsidR="006F02C3" w:rsidRDefault="006F02C3" w:rsidP="006F02C3">
      <w:r>
        <w:tab/>
        <w:t>uint8_t data3=(uint8_</w:t>
      </w:r>
      <w:proofErr w:type="gramStart"/>
      <w:r>
        <w:t>t)(</w:t>
      </w:r>
      <w:proofErr w:type="gramEnd"/>
      <w:r>
        <w:t>data&gt;&gt;16)&amp;0x000000FF;</w:t>
      </w:r>
    </w:p>
    <w:p w14:paraId="26E85482" w14:textId="77777777" w:rsidR="006F02C3" w:rsidRDefault="006F02C3" w:rsidP="006F02C3">
      <w:r>
        <w:tab/>
        <w:t>uint8_t data4=(uint8_</w:t>
      </w:r>
      <w:proofErr w:type="gramStart"/>
      <w:r>
        <w:t>t)(</w:t>
      </w:r>
      <w:proofErr w:type="gramEnd"/>
      <w:r>
        <w:t>data&gt;&gt;24)&amp;0x000000FF;</w:t>
      </w:r>
    </w:p>
    <w:p w14:paraId="39FED4DF" w14:textId="77777777" w:rsidR="006F02C3" w:rsidRDefault="006F02C3" w:rsidP="006F02C3">
      <w:r>
        <w:tab/>
      </w:r>
    </w:p>
    <w:p w14:paraId="00393A18" w14:textId="77777777" w:rsidR="006F02C3" w:rsidRDefault="006F02C3" w:rsidP="006F02C3">
      <w:r>
        <w:tab/>
      </w:r>
      <w:proofErr w:type="gramStart"/>
      <w:r>
        <w:t>co.Date</w:t>
      </w:r>
      <w:proofErr w:type="gramEnd"/>
      <w:r>
        <w:t>_1=data1;</w:t>
      </w:r>
    </w:p>
    <w:p w14:paraId="2E765E59" w14:textId="77777777" w:rsidR="006F02C3" w:rsidRDefault="006F02C3" w:rsidP="006F02C3">
      <w:r>
        <w:tab/>
      </w:r>
      <w:proofErr w:type="gramStart"/>
      <w:r>
        <w:t>co.Date</w:t>
      </w:r>
      <w:proofErr w:type="gramEnd"/>
      <w:r>
        <w:t>_2=data2;</w:t>
      </w:r>
    </w:p>
    <w:p w14:paraId="0E0E3595" w14:textId="77777777" w:rsidR="006F02C3" w:rsidRDefault="006F02C3" w:rsidP="006F02C3">
      <w:r>
        <w:tab/>
      </w:r>
      <w:proofErr w:type="gramStart"/>
      <w:r>
        <w:t>co.Date</w:t>
      </w:r>
      <w:proofErr w:type="gramEnd"/>
      <w:r>
        <w:t>_3=data3;</w:t>
      </w:r>
    </w:p>
    <w:p w14:paraId="522A4E4C" w14:textId="77777777" w:rsidR="006F02C3" w:rsidRDefault="006F02C3" w:rsidP="006F02C3">
      <w:r>
        <w:tab/>
      </w:r>
      <w:proofErr w:type="gramStart"/>
      <w:r>
        <w:t>co.Date</w:t>
      </w:r>
      <w:proofErr w:type="gramEnd"/>
      <w:r>
        <w:t>_4=data4;</w:t>
      </w:r>
    </w:p>
    <w:p w14:paraId="3C0AAA27" w14:textId="77777777" w:rsidR="006F02C3" w:rsidRDefault="006F02C3" w:rsidP="006F02C3">
      <w:r>
        <w:t>}</w:t>
      </w:r>
    </w:p>
    <w:p w14:paraId="002E6D45" w14:textId="77777777" w:rsidR="006F02C3" w:rsidRDefault="006F02C3" w:rsidP="006F02C3"/>
    <w:p w14:paraId="10228E0A" w14:textId="77777777" w:rsidR="006F02C3" w:rsidRDefault="006F02C3" w:rsidP="006F02C3">
      <w:r>
        <w:t xml:space="preserve">void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co)</w:t>
      </w:r>
    </w:p>
    <w:p w14:paraId="18AFE24A" w14:textId="77777777" w:rsidR="006F02C3" w:rsidRDefault="006F02C3" w:rsidP="006F02C3">
      <w:r>
        <w:t>{</w:t>
      </w:r>
    </w:p>
    <w:p w14:paraId="2E88EBC2" w14:textId="77777777" w:rsidR="006F02C3" w:rsidRDefault="006F02C3" w:rsidP="006F02C3">
      <w:r>
        <w:tab/>
        <w:t>usart1_write(0x89);</w:t>
      </w:r>
    </w:p>
    <w:p w14:paraId="55C94A52" w14:textId="77777777" w:rsidR="006F02C3" w:rsidRDefault="006F02C3" w:rsidP="006F02C3">
      <w:r>
        <w:tab/>
        <w:t>usart1_write(0x89);</w:t>
      </w:r>
    </w:p>
    <w:p w14:paraId="26351DD5" w14:textId="77777777" w:rsidR="006F02C3" w:rsidRDefault="006F02C3" w:rsidP="006F02C3">
      <w:r>
        <w:tab/>
        <w:t>usart1_write(</w:t>
      </w:r>
      <w:proofErr w:type="spellStart"/>
      <w:proofErr w:type="gramStart"/>
      <w:r>
        <w:t>co.Type</w:t>
      </w:r>
      <w:proofErr w:type="gramEnd"/>
      <w:r>
        <w:t>_L</w:t>
      </w:r>
      <w:proofErr w:type="spellEnd"/>
      <w:r>
        <w:t>);</w:t>
      </w:r>
    </w:p>
    <w:p w14:paraId="5EC63963" w14:textId="77777777" w:rsidR="006F02C3" w:rsidRDefault="006F02C3" w:rsidP="006F02C3">
      <w:r>
        <w:tab/>
        <w:t>usart1_write(</w:t>
      </w:r>
      <w:proofErr w:type="spellStart"/>
      <w:proofErr w:type="gramStart"/>
      <w:r>
        <w:t>co.Type</w:t>
      </w:r>
      <w:proofErr w:type="gramEnd"/>
      <w:r>
        <w:t>_H</w:t>
      </w:r>
      <w:proofErr w:type="spellEnd"/>
      <w:r>
        <w:t>);</w:t>
      </w:r>
    </w:p>
    <w:p w14:paraId="75946FF7" w14:textId="77777777" w:rsidR="006F02C3" w:rsidRDefault="006F02C3" w:rsidP="006F02C3">
      <w:r>
        <w:tab/>
        <w:t>usart1_write(</w:t>
      </w:r>
      <w:proofErr w:type="gramStart"/>
      <w:r>
        <w:t>co.Date</w:t>
      </w:r>
      <w:proofErr w:type="gramEnd"/>
      <w:r>
        <w:t>_1);</w:t>
      </w:r>
    </w:p>
    <w:p w14:paraId="5A98513D" w14:textId="77777777" w:rsidR="006F02C3" w:rsidRDefault="006F02C3" w:rsidP="006F02C3">
      <w:r>
        <w:tab/>
        <w:t>usart1_write(</w:t>
      </w:r>
      <w:proofErr w:type="gramStart"/>
      <w:r>
        <w:t>co.Date</w:t>
      </w:r>
      <w:proofErr w:type="gramEnd"/>
      <w:r>
        <w:t>_2);</w:t>
      </w:r>
    </w:p>
    <w:p w14:paraId="20716A67" w14:textId="77777777" w:rsidR="006F02C3" w:rsidRDefault="006F02C3" w:rsidP="006F02C3">
      <w:r>
        <w:tab/>
        <w:t>usart1_write(</w:t>
      </w:r>
      <w:proofErr w:type="gramStart"/>
      <w:r>
        <w:t>co.Date</w:t>
      </w:r>
      <w:proofErr w:type="gramEnd"/>
      <w:r>
        <w:t>_3);</w:t>
      </w:r>
    </w:p>
    <w:p w14:paraId="3A0BB1B5" w14:textId="77777777" w:rsidR="006F02C3" w:rsidRDefault="006F02C3" w:rsidP="006F02C3">
      <w:r>
        <w:tab/>
        <w:t>usart1_write(</w:t>
      </w:r>
      <w:proofErr w:type="gramStart"/>
      <w:r>
        <w:t>co.Date</w:t>
      </w:r>
      <w:proofErr w:type="gramEnd"/>
      <w:r>
        <w:t>_4);</w:t>
      </w:r>
    </w:p>
    <w:p w14:paraId="6DAD40BF" w14:textId="77777777" w:rsidR="006F02C3" w:rsidRDefault="006F02C3" w:rsidP="006F02C3">
      <w:r>
        <w:tab/>
        <w:t>usart1_write(0xfe);</w:t>
      </w:r>
    </w:p>
    <w:p w14:paraId="2A99D0FB" w14:textId="77777777" w:rsidR="006F02C3" w:rsidRDefault="006F02C3" w:rsidP="006F02C3">
      <w:r>
        <w:tab/>
        <w:t>usart1_write(0xfe);</w:t>
      </w:r>
    </w:p>
    <w:p w14:paraId="0F80D886" w14:textId="7FCAA8BB" w:rsidR="007C1350" w:rsidRDefault="006F02C3" w:rsidP="006F02C3">
      <w:r>
        <w:t>}</w:t>
      </w:r>
    </w:p>
    <w:p w14:paraId="1CB7FB8E" w14:textId="593A4689" w:rsidR="006F02C3" w:rsidRDefault="006F02C3" w:rsidP="006F02C3"/>
    <w:p w14:paraId="2BB0C858" w14:textId="7A7DACCE" w:rsidR="006F02C3" w:rsidRDefault="006F02C3" w:rsidP="006F02C3"/>
    <w:p w14:paraId="425B4A08" w14:textId="4333DDA9" w:rsidR="006F02C3" w:rsidRDefault="006F02C3" w:rsidP="006F02C3"/>
    <w:p w14:paraId="37CB848C" w14:textId="15A8B4C5" w:rsidR="006F02C3" w:rsidRDefault="006F02C3" w:rsidP="006F02C3"/>
    <w:p w14:paraId="042BAF1B" w14:textId="1AE94181" w:rsidR="006F02C3" w:rsidRDefault="006F02C3" w:rsidP="006F02C3"/>
    <w:p w14:paraId="0182A92A" w14:textId="0CA065AF" w:rsidR="006F02C3" w:rsidRDefault="006F02C3" w:rsidP="006F02C3"/>
    <w:p w14:paraId="0069B19D" w14:textId="49C6D9C9" w:rsidR="006F02C3" w:rsidRDefault="006F02C3" w:rsidP="006F02C3">
      <w:r>
        <w:rPr>
          <w:rFonts w:hint="eastAsia"/>
        </w:rPr>
        <w:t>示例</w:t>
      </w:r>
      <w:r w:rsidR="00DD4779">
        <w:rPr>
          <w:rFonts w:hint="eastAsia"/>
        </w:rPr>
        <w:t>:</w:t>
      </w:r>
      <w:r w:rsidR="00DD4779">
        <w:t xml:space="preserve"> </w:t>
      </w:r>
    </w:p>
    <w:p w14:paraId="3DD60D13" w14:textId="6C9DCC22" w:rsidR="00DD4779" w:rsidRDefault="00DD4779" w:rsidP="006F02C3">
      <w:proofErr w:type="spellStart"/>
      <w:r>
        <w:t>Connect_Typedef</w:t>
      </w:r>
      <w:proofErr w:type="spellEnd"/>
      <w:r>
        <w:t xml:space="preserve"> co</w:t>
      </w:r>
      <w:r>
        <w:rPr>
          <w:rFonts w:hint="eastAsia"/>
        </w:rPr>
        <w:t>；</w:t>
      </w:r>
    </w:p>
    <w:p w14:paraId="7CAD2591" w14:textId="77777777" w:rsidR="00DD4779" w:rsidRDefault="00DD4779" w:rsidP="006F02C3">
      <w:pPr>
        <w:rPr>
          <w:rFonts w:hint="eastAsia"/>
        </w:rPr>
      </w:pPr>
    </w:p>
    <w:p w14:paraId="640A3448" w14:textId="2CFC01CA" w:rsidR="00DD4779" w:rsidRDefault="00DD4779" w:rsidP="00DD4779">
      <w:proofErr w:type="spellStart"/>
      <w:r>
        <w:t>Set_Type</w:t>
      </w:r>
      <w:proofErr w:type="spellEnd"/>
      <w:r>
        <w:t>(</w:t>
      </w:r>
      <w:r>
        <w:t xml:space="preserve"> </w:t>
      </w:r>
      <w:r>
        <w:t>co,</w:t>
      </w:r>
      <w:r w:rsidRPr="00DD4779">
        <w:t xml:space="preserve"> </w:t>
      </w:r>
      <w:r>
        <w:t xml:space="preserve"> </w:t>
      </w:r>
      <w:proofErr w:type="spellStart"/>
      <w:r>
        <w:t>MSG_vel_x</w:t>
      </w:r>
      <w:proofErr w:type="spellEnd"/>
      <w:r>
        <w:t xml:space="preserve"> </w:t>
      </w:r>
      <w:r>
        <w:t>)</w:t>
      </w:r>
      <w:r>
        <w:t>;</w:t>
      </w:r>
      <w:r>
        <w:rPr>
          <w:rFonts w:hint="eastAsia"/>
        </w:rPr>
        <w:t>//设定类型</w:t>
      </w:r>
    </w:p>
    <w:p w14:paraId="39CF62B3" w14:textId="73D9D233" w:rsidR="00DD4779" w:rsidRDefault="00DD4779" w:rsidP="006F02C3">
      <w:proofErr w:type="spellStart"/>
      <w:r>
        <w:t>S</w:t>
      </w:r>
      <w:r>
        <w:rPr>
          <w:rFonts w:hint="eastAsia"/>
        </w:rPr>
        <w:t>et</w:t>
      </w:r>
      <w:r>
        <w:t>_Data</w:t>
      </w:r>
      <w:proofErr w:type="spellEnd"/>
      <w:r>
        <w:t>( co,  1);</w:t>
      </w:r>
      <w:r>
        <w:rPr>
          <w:rFonts w:hint="eastAsia"/>
        </w:rPr>
        <w:t>//设定速度</w:t>
      </w:r>
    </w:p>
    <w:p w14:paraId="608EB684" w14:textId="193966AD" w:rsidR="00DD4779" w:rsidRDefault="00DD4779" w:rsidP="00DD4779">
      <w:proofErr w:type="spellStart"/>
      <w:r>
        <w:t>Send_Message</w:t>
      </w:r>
      <w:proofErr w:type="spellEnd"/>
      <w:r>
        <w:t>( co</w:t>
      </w:r>
      <w:r>
        <w:t xml:space="preserve"> </w:t>
      </w:r>
      <w:r>
        <w:t>)</w:t>
      </w:r>
      <w:r>
        <w:rPr>
          <w:rFonts w:hint="eastAsia"/>
        </w:rPr>
        <w:t>；/发送数据</w:t>
      </w:r>
      <w:bookmarkStart w:id="0" w:name="_GoBack"/>
      <w:bookmarkEnd w:id="0"/>
    </w:p>
    <w:p w14:paraId="0661E897" w14:textId="77777777" w:rsidR="00DD4779" w:rsidRPr="00DD4779" w:rsidRDefault="00DD4779" w:rsidP="006F02C3">
      <w:pPr>
        <w:rPr>
          <w:rFonts w:hint="eastAsia"/>
        </w:rPr>
      </w:pPr>
    </w:p>
    <w:sectPr w:rsidR="00DD4779" w:rsidRPr="00DD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6"/>
    <w:rsid w:val="001850DC"/>
    <w:rsid w:val="00357D92"/>
    <w:rsid w:val="00512503"/>
    <w:rsid w:val="00635F10"/>
    <w:rsid w:val="006F02C3"/>
    <w:rsid w:val="007C1350"/>
    <w:rsid w:val="00DC5E1B"/>
    <w:rsid w:val="00DD4779"/>
    <w:rsid w:val="00EA6976"/>
    <w:rsid w:val="00E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3471"/>
  <w15:chartTrackingRefBased/>
  <w15:docId w15:val="{5D3AD6CB-117C-468B-BAD8-0D8F7C5C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F618F"/>
    <w:rPr>
      <w:rFonts w:ascii="MicrosoftYaHeiLight" w:hAnsi="MicrosoftYaHei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F618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伟宇</dc:creator>
  <cp:keywords/>
  <dc:description/>
  <cp:lastModifiedBy>童 伟宇</cp:lastModifiedBy>
  <cp:revision>2</cp:revision>
  <dcterms:created xsi:type="dcterms:W3CDTF">2018-11-23T12:03:00Z</dcterms:created>
  <dcterms:modified xsi:type="dcterms:W3CDTF">2018-11-23T13:04:00Z</dcterms:modified>
</cp:coreProperties>
</file>