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Raport de Testare Manuala - B3 Catan Testing</w:t>
      </w:r>
    </w:p>
    <w:p w:rsidR="00000000" w:rsidDel="00000000" w:rsidP="00000000" w:rsidRDefault="00000000" w:rsidRPr="00000000" w14:paraId="00000002">
      <w:pPr>
        <w:pStyle w:val="Heading2"/>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Mediu de testare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Linux Mint 21.3 Virginia (Kernel 5.15.0-91-generic, x86_64)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Unity Editor: 6000.0.43f1 LTS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Scenă testată: Game.unity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 Rider (Attach to Unity Editor)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Initial Placement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pornirea jocului, fiecare jucător trebuie să plaseze câte o așezare și un drum în ordinea crescătoare a indexului (0→1→2→3), apoi în ordinea descrescătoare (3→2→1→0).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metoda `StartMachineWithOtherPlayer()`, apelul `StartMachine()` repornea `InitialiseState`, regenerând tabla si reinițializând jucătorii. Acest comportament crea un blocaj și crash după primul EndTurn.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Rezolvare: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`StartMachineWithOtherPlayer()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înlocuit: StartMachine();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 stateMachine.ChangeState&lt;AddHouseState&gt;();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Astfel, nu se mai repornește fluxul de inițializare, iar plasarea inițială se efectueaza corect.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Ordinea Jucatorilor dupa PlayerEndState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faza de plasare inițială (0→1→2→3→3→2→1→0), jocul trebuie sa reia ciclul normal (0→1→2→3). Din cauza omiterii reinițializării variabilei _isInverseOrder, din methoda </w:t>
      </w:r>
      <w:r w:rsidDel="00000000" w:rsidR="00000000" w:rsidRPr="00000000">
        <w:rPr>
          <w:rFonts w:ascii="Times New Roman" w:cs="Times New Roman" w:eastAsia="Times New Roman" w:hAnsi="Times New Roman"/>
          <w:b w:val="1"/>
          <w:sz w:val="24"/>
          <w:szCs w:val="24"/>
          <w:rtl w:val="0"/>
        </w:rPr>
        <w:t xml:space="preserve">AddRoadState.OnEnter</w:t>
      </w:r>
      <w:r w:rsidDel="00000000" w:rsidR="00000000" w:rsidRPr="00000000">
        <w:rPr>
          <w:rFonts w:ascii="Times New Roman" w:cs="Times New Roman" w:eastAsia="Times New Roman" w:hAnsi="Times New Roman"/>
          <w:sz w:val="24"/>
          <w:szCs w:val="24"/>
          <w:rtl w:val="0"/>
        </w:rPr>
        <w:t xml:space="preserve"> în blocul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(stateMachine.IsFirstPlayer &amp;&amp; _isInverseOrder)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stateMachine.ChangeState&lt;PlayerDiceGameState&gt;();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break;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ordinea jucătorilor nu era eronată. Ca rezolvare, am completat condiția pentru a reseta flag-ul `</w:t>
      </w:r>
      <w:r w:rsidDel="00000000" w:rsidR="00000000" w:rsidRPr="00000000">
        <w:rPr>
          <w:rFonts w:ascii="Times New Roman" w:cs="Times New Roman" w:eastAsia="Times New Roman" w:hAnsi="Times New Roman"/>
          <w:b w:val="1"/>
          <w:sz w:val="24"/>
          <w:szCs w:val="24"/>
          <w:rtl w:val="0"/>
        </w:rPr>
        <w:t xml:space="preserve">_isInverseOrder</w:t>
      </w:r>
      <w:r w:rsidDel="00000000" w:rsidR="00000000" w:rsidRPr="00000000">
        <w:rPr>
          <w:rFonts w:ascii="Times New Roman" w:cs="Times New Roman" w:eastAsia="Times New Roman" w:hAnsi="Times New Roman"/>
          <w:sz w:val="24"/>
          <w:szCs w:val="24"/>
          <w:rtl w:val="0"/>
        </w:rPr>
        <w:t xml:space="preserve">` și a reveni la ordinea normală</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color w:val="000000"/>
          <w:sz w:val="28"/>
          <w:szCs w:val="28"/>
        </w:rPr>
      </w:pPr>
      <w:r w:rsidDel="00000000" w:rsidR="00000000" w:rsidRPr="00000000">
        <w:rPr>
          <w:rFonts w:ascii="Gungsuh" w:cs="Gungsuh" w:eastAsia="Gungsuh" w:hAnsi="Gungsuh"/>
          <w:color w:val="000000"/>
          <w:sz w:val="28"/>
          <w:szCs w:val="28"/>
          <w:rtl w:val="0"/>
        </w:rPr>
        <w:t xml:space="preserve">3. Distributie Resurse (roll ≠ 7)</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După aruncarea zarurilor a căror sumă este o  valoare diferită de 7, jocul intră în </w:t>
      </w:r>
      <w:r w:rsidDel="00000000" w:rsidR="00000000" w:rsidRPr="00000000">
        <w:rPr>
          <w:rFonts w:ascii="Times New Roman" w:cs="Times New Roman" w:eastAsia="Times New Roman" w:hAnsi="Times New Roman"/>
          <w:b w:val="1"/>
          <w:sz w:val="24"/>
          <w:szCs w:val="24"/>
          <w:rtl w:val="0"/>
        </w:rPr>
        <w:t xml:space="preserve">ResourceDistributionState</w:t>
      </w:r>
      <w:r w:rsidDel="00000000" w:rsidR="00000000" w:rsidRPr="00000000">
        <w:rPr>
          <w:rFonts w:ascii="Times New Roman" w:cs="Times New Roman" w:eastAsia="Times New Roman" w:hAnsi="Times New Roman"/>
          <w:sz w:val="24"/>
          <w:szCs w:val="24"/>
          <w:rtl w:val="0"/>
        </w:rPr>
        <w:t xml:space="preserve"> și  distribuie resurse jucatorilor cu așezări lângă hex-urile corespunzătoare. Fluxul continuă apoi  natural spre `</w:t>
      </w:r>
      <w:r w:rsidDel="00000000" w:rsidR="00000000" w:rsidRPr="00000000">
        <w:rPr>
          <w:rFonts w:ascii="Times New Roman" w:cs="Times New Roman" w:eastAsia="Times New Roman" w:hAnsi="Times New Roman"/>
          <w:b w:val="1"/>
          <w:sz w:val="24"/>
          <w:szCs w:val="24"/>
          <w:rtl w:val="0"/>
        </w:rPr>
        <w:t xml:space="preserve">PlayerFreeState`.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Construirea asezarilor si drumurilor (Building Logic)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Metodele `</w:t>
      </w:r>
      <w:r w:rsidDel="00000000" w:rsidR="00000000" w:rsidRPr="00000000">
        <w:rPr>
          <w:rFonts w:ascii="Times New Roman" w:cs="Times New Roman" w:eastAsia="Times New Roman" w:hAnsi="Times New Roman"/>
          <w:b w:val="1"/>
          <w:sz w:val="24"/>
          <w:szCs w:val="24"/>
          <w:rtl w:val="0"/>
        </w:rPr>
        <w:t xml:space="preserve">BuildHouseCoroutine</w:t>
      </w:r>
      <w:r w:rsidDel="00000000" w:rsidR="00000000" w:rsidRPr="00000000">
        <w:rPr>
          <w:rFonts w:ascii="Times New Roman" w:cs="Times New Roman" w:eastAsia="Times New Roman" w:hAnsi="Times New Roman"/>
          <w:sz w:val="24"/>
          <w:szCs w:val="24"/>
          <w:rtl w:val="0"/>
        </w:rPr>
        <w:t xml:space="preserve">` cât si </w:t>
      </w:r>
      <w:r w:rsidDel="00000000" w:rsidR="00000000" w:rsidRPr="00000000">
        <w:rPr>
          <w:rFonts w:ascii="Times New Roman" w:cs="Times New Roman" w:eastAsia="Times New Roman" w:hAnsi="Times New Roman"/>
          <w:b w:val="1"/>
          <w:sz w:val="24"/>
          <w:szCs w:val="24"/>
          <w:rtl w:val="0"/>
        </w:rPr>
        <w:t xml:space="preserve">BuildRoadCoroutine </w:t>
      </w:r>
      <w:r w:rsidDel="00000000" w:rsidR="00000000" w:rsidRPr="00000000">
        <w:rPr>
          <w:rFonts w:ascii="Times New Roman" w:cs="Times New Roman" w:eastAsia="Times New Roman" w:hAnsi="Times New Roman"/>
          <w:sz w:val="24"/>
          <w:szCs w:val="24"/>
          <w:rtl w:val="0"/>
        </w:rPr>
        <w:t xml:space="preserve">din clasa </w:t>
      </w:r>
      <w:r w:rsidDel="00000000" w:rsidR="00000000" w:rsidRPr="00000000">
        <w:rPr>
          <w:rFonts w:ascii="Times New Roman" w:cs="Times New Roman" w:eastAsia="Times New Roman" w:hAnsi="Times New Roman"/>
          <w:b w:val="1"/>
          <w:sz w:val="24"/>
          <w:szCs w:val="24"/>
          <w:rtl w:val="0"/>
        </w:rPr>
        <w:t xml:space="preserve">HumanPlayer </w:t>
      </w:r>
      <w:r w:rsidDel="00000000" w:rsidR="00000000" w:rsidRPr="00000000">
        <w:rPr>
          <w:rFonts w:ascii="Times New Roman" w:cs="Times New Roman" w:eastAsia="Times New Roman" w:hAnsi="Times New Roman"/>
          <w:sz w:val="24"/>
          <w:szCs w:val="24"/>
          <w:rtl w:val="0"/>
        </w:rPr>
        <w:t xml:space="preserve">folosesc metodele din clasa  `</w:t>
      </w:r>
      <w:r w:rsidDel="00000000" w:rsidR="00000000" w:rsidRPr="00000000">
        <w:rPr>
          <w:rFonts w:ascii="Times New Roman" w:cs="Times New Roman" w:eastAsia="Times New Roman" w:hAnsi="Times New Roman"/>
          <w:b w:val="1"/>
          <w:sz w:val="24"/>
          <w:szCs w:val="24"/>
          <w:rtl w:val="0"/>
        </w:rPr>
        <w:t xml:space="preserve">FullHexGrid</w:t>
      </w:r>
      <w:r w:rsidDel="00000000" w:rsidR="00000000" w:rsidRPr="00000000">
        <w:rPr>
          <w:rFonts w:ascii="Times New Roman" w:cs="Times New Roman" w:eastAsia="Times New Roman" w:hAnsi="Times New Roman"/>
          <w:sz w:val="24"/>
          <w:szCs w:val="24"/>
          <w:rtl w:val="0"/>
        </w:rPr>
        <w:t xml:space="preserve">` pentru a obtine vertex-uri ,muchii și vecini. </w:t>
        <w:br w:type="textWrapping"/>
        <w:tab/>
        <w:t xml:space="preserve">În încercarea de a construi o casă prin metoda BuildHouseCoroutine se observă că settlement-urile sunt plasate eronat cu o probabilitate de ⅙. În </w:t>
      </w:r>
      <w:r w:rsidDel="00000000" w:rsidR="00000000" w:rsidRPr="00000000">
        <w:rPr>
          <w:rFonts w:ascii="Times New Roman" w:cs="Times New Roman" w:eastAsia="Times New Roman" w:hAnsi="Times New Roman"/>
          <w:b w:val="1"/>
          <w:sz w:val="24"/>
          <w:szCs w:val="24"/>
          <w:rtl w:val="0"/>
        </w:rPr>
        <w:t xml:space="preserve">BuildHouseCoroutine </w:t>
      </w:r>
      <w:r w:rsidDel="00000000" w:rsidR="00000000" w:rsidRPr="00000000">
        <w:rPr>
          <w:rFonts w:ascii="Times New Roman" w:cs="Times New Roman" w:eastAsia="Times New Roman" w:hAnsi="Times New Roman"/>
          <w:sz w:val="24"/>
          <w:szCs w:val="24"/>
          <w:rtl w:val="0"/>
        </w:rPr>
        <w:t xml:space="preserve">este apelată metoda RayCastCoroutine care are rolul de a trage o rază imaginarp de la cameră la punctul în care a fost apăsat și a găsi cel mai apropiat obiect de acea rază. Având obiectul găsit(va fi un hex) se caută prin metoda </w:t>
      </w:r>
      <w:r w:rsidDel="00000000" w:rsidR="00000000" w:rsidRPr="00000000">
        <w:rPr>
          <w:rFonts w:ascii="Times New Roman" w:cs="Times New Roman" w:eastAsia="Times New Roman" w:hAnsi="Times New Roman"/>
          <w:b w:val="1"/>
          <w:sz w:val="24"/>
          <w:szCs w:val="24"/>
          <w:rtl w:val="0"/>
        </w:rPr>
        <w:t xml:space="preserve">getClosestCorner </w:t>
      </w:r>
      <w:r w:rsidDel="00000000" w:rsidR="00000000" w:rsidRPr="00000000">
        <w:rPr>
          <w:rFonts w:ascii="Times New Roman" w:cs="Times New Roman" w:eastAsia="Times New Roman" w:hAnsi="Times New Roman"/>
          <w:sz w:val="24"/>
          <w:szCs w:val="24"/>
          <w:rtl w:val="0"/>
        </w:rPr>
        <w:t xml:space="preserve">cel mai apropiat colț al celulei lovite de clickul efectiv(</w:t>
      </w:r>
      <w:r w:rsidDel="00000000" w:rsidR="00000000" w:rsidRPr="00000000">
        <w:rPr>
          <w:rFonts w:ascii="Times New Roman" w:cs="Times New Roman" w:eastAsia="Times New Roman" w:hAnsi="Times New Roman"/>
          <w:b w:val="1"/>
          <w:sz w:val="24"/>
          <w:szCs w:val="24"/>
          <w:rtl w:val="0"/>
        </w:rPr>
        <w:t xml:space="preserve">_hitpoint</w:t>
      </w:r>
      <w:r w:rsidDel="00000000" w:rsidR="00000000" w:rsidRPr="00000000">
        <w:rPr>
          <w:rFonts w:ascii="Times New Roman" w:cs="Times New Roman" w:eastAsia="Times New Roman" w:hAnsi="Times New Roman"/>
          <w:sz w:val="24"/>
          <w:szCs w:val="24"/>
          <w:rtl w:val="0"/>
        </w:rPr>
        <w:t xml:space="preserve">). Prin Loguri de debug se observă că             var corners = boardGrid.GetHexVertices(hexPosition) oferă un tuplu de  settlement și direcția propriu-zisă a colțului hexagonului(dreapta sus ,dreapta,dreapta jos,...) în care poziția settlementului e mereu duplicată si nu coinicde întotdeauna cu</w:t>
        <w:br w:type="textWrapping"/>
        <w:t xml:space="preserve">var cornerPosition = boardGrid.GetHexCorner(corner.Item2, hexPosition);(corner.item2 e direcția colțului hexagonului)</w:t>
        <w:br w:type="textWrapping"/>
        <w:tab/>
        <w:t xml:space="preserve">Mergând în </w:t>
      </w:r>
      <w:r w:rsidDel="00000000" w:rsidR="00000000" w:rsidRPr="00000000">
        <w:rPr>
          <w:rFonts w:ascii="Times New Roman" w:cs="Times New Roman" w:eastAsia="Times New Roman" w:hAnsi="Times New Roman"/>
          <w:b w:val="1"/>
          <w:sz w:val="24"/>
          <w:szCs w:val="24"/>
          <w:rtl w:val="0"/>
        </w:rPr>
        <w:t xml:space="preserve">FullHexGrid</w:t>
      </w:r>
      <w:r w:rsidDel="00000000" w:rsidR="00000000" w:rsidRPr="00000000">
        <w:rPr>
          <w:rFonts w:ascii="Times New Roman" w:cs="Times New Roman" w:eastAsia="Times New Roman" w:hAnsi="Times New Roman"/>
          <w:sz w:val="24"/>
          <w:szCs w:val="24"/>
          <w:rtl w:val="0"/>
        </w:rPr>
        <w:t xml:space="preserve">, în metoda public Cell this[HexPosition position] , unde sunt initialization celulele și proprietățile lor găsim for-ul acesta care caută să folosească vertexuri și edgerui ale unor vecini deja existenți  </w:t>
        <w:br w:type="textWrapping"/>
        <w:t xml:space="preserve">for (int i = 0; i &lt; 6; i++) {</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edges[i] = neighbours[i]?.Edges[(i + 3) % 6];</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vertices[i] = (neighbours[i]?.Vertices[(i + 2) % 6]) ?? (neighbours[(i+1) % 6]?.Vertices[(i + 3) % 6]);</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85507" cy="47772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5507" cy="477727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 de reutilizarea  a vertex-lui vecinilui de la poziti i+1  nu era corectă `(i+3)%6`, ducând la duplicare și/sau omiterea unor colturi valide. În celula vecina i+1 pozitia nodului corespunzător de intersecție nu este i+3, ci i+4 pentru a ajunge la corespondentul corect în plan.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Rezolvare: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w:t>
      </w:r>
      <w:r w:rsidDel="00000000" w:rsidR="00000000" w:rsidRPr="00000000">
        <w:rPr>
          <w:rFonts w:ascii="Times New Roman" w:cs="Times New Roman" w:eastAsia="Times New Roman" w:hAnsi="Times New Roman"/>
          <w:b w:val="1"/>
          <w:sz w:val="24"/>
          <w:szCs w:val="24"/>
          <w:rtl w:val="0"/>
        </w:rPr>
        <w:t xml:space="preserve">`FullHexGrid`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vertices[i] = neighbours[i]?.Vertices[(i + 2) % 6]</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neighbours[(i + 1) % 6]?.Vertices[(i + 4) % 6];</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Buff-uri Porturi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Există 2 tipuri de porturi</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Port universal → buff 3:1</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specific → buff 2:1 pentru o resursă specifică</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Folosind un log de debuger am verificat adăugarea corectă a efectelor de player buff pentru comercializarea cu banca în cazul adăugărei unui settlement într-un hexagon cell care este de tipul port  și omiterea oricărui efect în caz contrar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`AddPortBuffForSettlement`: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buffText = port.ResourceType.HasValue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 {port.ResourceType.Value}"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"3:1";</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Debug.Log($"[PORT DEBUG] Applying port buff {buffText} to player {player.name}");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Validare Distribuire Resurse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După adăugarea building-urilor și road-urilor, jocul face tranziția către PlayerDiceState care simulează aruncarea zarurilor de jucător cu un generator random. Bazat pe suma punctelor celor 2 zaruri, dacă este diferită de 7, jocul distribuie corect resurse jucătorilor care au construit settlement uri pe un hexagon/celulă cu numărul = cu suma respectivă.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lângă debugging , logurile de verificare din `</w:t>
      </w:r>
      <w:r w:rsidDel="00000000" w:rsidR="00000000" w:rsidRPr="00000000">
        <w:rPr>
          <w:rFonts w:ascii="Times New Roman" w:cs="Times New Roman" w:eastAsia="Times New Roman" w:hAnsi="Times New Roman"/>
          <w:b w:val="1"/>
          <w:sz w:val="24"/>
          <w:szCs w:val="24"/>
          <w:rtl w:val="0"/>
        </w:rPr>
        <w:t xml:space="preserve">ResourceDistributionState</w:t>
      </w:r>
      <w:r w:rsidDel="00000000" w:rsidR="00000000" w:rsidRPr="00000000">
        <w:rPr>
          <w:rFonts w:ascii="Times New Roman" w:cs="Times New Roman" w:eastAsia="Times New Roman" w:hAnsi="Times New Roman"/>
          <w:sz w:val="24"/>
          <w:szCs w:val="24"/>
          <w:rtl w:val="0"/>
        </w:rPr>
        <w:t xml:space="preserve">` pe care le-am adăugat confirmă corectitudinea funcționalității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Debug.Log($"Resource Given to: {</w:t>
      </w:r>
      <w:hyperlink r:id="rId7">
        <w:r w:rsidDel="00000000" w:rsidR="00000000" w:rsidRPr="00000000">
          <w:rPr>
            <w:rFonts w:ascii="Times New Roman" w:cs="Times New Roman" w:eastAsia="Times New Roman" w:hAnsi="Times New Roman"/>
            <w:color w:val="1155cc"/>
            <w:sz w:val="24"/>
            <w:szCs w:val="24"/>
            <w:u w:val="single"/>
            <w:rtl w:val="0"/>
          </w:rPr>
          <w:t xml:space="preserve">owner.name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0"/>
          <w:color w:val="000000"/>
          <w:sz w:val="28"/>
          <w:szCs w:val="28"/>
          <w:rtl w:val="0"/>
        </w:rPr>
        <w:br w:type="textWrapping"/>
      </w:r>
      <w:r w:rsidDel="00000000" w:rsidR="00000000" w:rsidRPr="00000000">
        <w:rPr>
          <w:rFonts w:ascii="Times New Roman" w:cs="Times New Roman" w:eastAsia="Times New Roman" w:hAnsi="Times New Roman"/>
          <w:color w:val="000000"/>
          <w:sz w:val="28"/>
          <w:szCs w:val="28"/>
          <w:rtl w:val="0"/>
        </w:rPr>
        <w:t xml:space="preserve">8</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Construirea pe noduri port , obiecte SettlementController null, reguli construcție la 1 nod distanță </w:t>
      </w:r>
    </w:p>
    <w:p w:rsidR="00000000" w:rsidDel="00000000" w:rsidP="00000000" w:rsidRDefault="00000000" w:rsidRPr="00000000" w14:paraId="00000041">
      <w:pPr>
        <w:pStyle w:val="Heading2"/>
        <w:numPr>
          <w:ilvl w:val="0"/>
          <w:numId w:val="1"/>
        </w:numPr>
        <w:spacing w:after="0" w:afterAutospacing="0" w:befor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Observație descoperită</w:t>
        <w:br w:type="textWrapping"/>
      </w:r>
      <w:r w:rsidDel="00000000" w:rsidR="00000000" w:rsidRPr="00000000">
        <w:rPr>
          <w:rFonts w:ascii="Times New Roman" w:cs="Times New Roman" w:eastAsia="Times New Roman" w:hAnsi="Times New Roman"/>
          <w:b w:val="0"/>
          <w:color w:val="000000"/>
          <w:sz w:val="24"/>
          <w:szCs w:val="24"/>
          <w:rtl w:val="0"/>
        </w:rPr>
        <w:t xml:space="preserve"> În timpul testelor de construire, am constatat că, în zona porturilor (marginea hărții), unele entry‐uri în FullHexGrid nu returnau niciun SettlementController (returnau null). Când metoda CanBuildHouse sau CanBuildRoad încerca să acceseze proprietăţi (.HasOwner, .Owner) pe acel nod null, se producea un </w:t>
      </w:r>
      <w:r w:rsidDel="00000000" w:rsidR="00000000" w:rsidRPr="00000000">
        <w:rPr>
          <w:rFonts w:ascii="Times New Roman" w:cs="Times New Roman" w:eastAsia="Times New Roman" w:hAnsi="Times New Roman"/>
          <w:color w:val="000000"/>
          <w:sz w:val="24"/>
          <w:szCs w:val="24"/>
          <w:rtl w:val="0"/>
        </w:rPr>
        <w:t xml:space="preserve">NullReferenceException</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042">
      <w:pPr>
        <w:pStyle w:val="Heading2"/>
        <w:numPr>
          <w:ilvl w:val="0"/>
          <w:numId w:val="1"/>
        </w:numPr>
        <w:spacing w:after="0" w:afterAutospacing="0" w:before="0" w:beforeAutospacing="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În plus, am observat că, deși în Catan nu ar trebui să poți construi așezări pe nodurile aflate pe marginea cu apă, logica existentă permitea totuși plasarea unei case acolo.</w:t>
      </w:r>
      <w:r w:rsidDel="00000000" w:rsidR="00000000" w:rsidRPr="00000000">
        <w:rPr>
          <w:rtl w:val="0"/>
        </w:rPr>
      </w:r>
    </w:p>
    <w:p w:rsidR="00000000" w:rsidDel="00000000" w:rsidP="00000000" w:rsidRDefault="00000000" w:rsidRPr="00000000" w14:paraId="00000043">
      <w:pPr>
        <w:pStyle w:val="Heading2"/>
        <w:numPr>
          <w:ilvl w:val="0"/>
          <w:numId w:val="1"/>
        </w:numPr>
        <w:spacing w:after="0" w:afterAutospacing="0" w:before="0" w:beforeAutospacing="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 În această linie, ConnectedPortController este null pentru orice nod normal și nenul </w:t>
      </w:r>
      <w:r w:rsidDel="00000000" w:rsidR="00000000" w:rsidRPr="00000000">
        <w:rPr>
          <w:rFonts w:ascii="Times New Roman" w:cs="Times New Roman" w:eastAsia="Times New Roman" w:hAnsi="Times New Roman"/>
          <w:color w:val="000000"/>
          <w:sz w:val="24"/>
          <w:szCs w:val="24"/>
          <w:rtl w:val="0"/>
        </w:rPr>
        <w:t xml:space="preserve">doar</w:t>
      </w:r>
      <w:r w:rsidDel="00000000" w:rsidR="00000000" w:rsidRPr="00000000">
        <w:rPr>
          <w:rFonts w:ascii="Times New Roman" w:cs="Times New Roman" w:eastAsia="Times New Roman" w:hAnsi="Times New Roman"/>
          <w:b w:val="0"/>
          <w:color w:val="000000"/>
          <w:sz w:val="24"/>
          <w:szCs w:val="24"/>
          <w:rtl w:val="0"/>
        </w:rPr>
        <w:t xml:space="preserve"> dacă acel SettlementController se află exact într‐o intersecție asociată unui port. Așadar se blochează în mod explicit plasarea casei pe marginea de apă.</w:t>
      </w:r>
    </w:p>
    <w:p w:rsidR="00000000" w:rsidDel="00000000" w:rsidP="00000000" w:rsidRDefault="00000000" w:rsidRPr="00000000" w14:paraId="00000044">
      <w:pPr>
        <w:numPr>
          <w:ilvl w:val="0"/>
          <w:numId w:val="1"/>
        </w:numPr>
        <w:ind w:left="720" w:hanging="360"/>
        <w:rPr/>
      </w:pPr>
      <w:r w:rsidDel="00000000" w:rsidR="00000000" w:rsidRPr="00000000">
        <w:rPr>
          <w:rFonts w:ascii="Times New Roman" w:cs="Times New Roman" w:eastAsia="Times New Roman" w:hAnsi="Times New Roman"/>
          <w:rtl w:val="0"/>
        </w:rPr>
        <w:t xml:space="preserve">În jocul de Catan există o regulă esențială: clădirile (asezările) trebuie plasate la distanță mai mare de 1 nod (adică să nu existe niciun alt settlement la un nod vecin direct). În plus, orice drum (road) trebuie să fie conectat fie la un settlement al jucătorului, fie să continue un lanț de drumuri deja construite de același jucător. Implementarea curentă verifică aceste reguli în metodele </w:t>
      </w:r>
      <w:r w:rsidDel="00000000" w:rsidR="00000000" w:rsidRPr="00000000">
        <w:rPr>
          <w:rFonts w:ascii="Times New Roman" w:cs="Times New Roman" w:eastAsia="Times New Roman" w:hAnsi="Times New Roman"/>
          <w:rtl w:val="0"/>
        </w:rPr>
        <w:t xml:space="preserve">CanBuildHouse</w:t>
      </w:r>
      <w:r w:rsidDel="00000000" w:rsidR="00000000" w:rsidRPr="00000000">
        <w:rPr>
          <w:rFonts w:ascii="Times New Roman" w:cs="Times New Roman" w:eastAsia="Times New Roman" w:hAnsi="Times New Roman"/>
          <w:rtl w:val="0"/>
        </w:rPr>
        <w:t xml:space="preserve"> (prin </w:t>
      </w:r>
      <w:r w:rsidDel="00000000" w:rsidR="00000000" w:rsidRPr="00000000">
        <w:rPr>
          <w:rFonts w:ascii="Times New Roman" w:cs="Times New Roman" w:eastAsia="Times New Roman" w:hAnsi="Times New Roman"/>
          <w:rtl w:val="0"/>
        </w:rPr>
        <w:t xml:space="preserve">CheckSettlementDistanceRule</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rtl w:val="0"/>
        </w:rPr>
        <w:t xml:space="preserve">CanBuildRoad</w:t>
      </w:r>
      <w:r w:rsidDel="00000000" w:rsidR="00000000" w:rsidRPr="00000000">
        <w:rPr>
          <w:rFonts w:ascii="Times New Roman" w:cs="Times New Roman" w:eastAsia="Times New Roman" w:hAnsi="Times New Roman"/>
          <w:rtl w:val="0"/>
        </w:rPr>
        <w:t xml:space="preserve"> (prin </w:t>
      </w:r>
      <w:r w:rsidDel="00000000" w:rsidR="00000000" w:rsidRPr="00000000">
        <w:rPr>
          <w:rFonts w:ascii="Times New Roman" w:cs="Times New Roman" w:eastAsia="Times New Roman" w:hAnsi="Times New Roman"/>
          <w:rtl w:val="0"/>
        </w:rPr>
        <w:t xml:space="preserve">IsDirectlyConnectedToPlayerAssets</w:t>
      </w:r>
      <w:r w:rsidDel="00000000" w:rsidR="00000000" w:rsidRPr="00000000">
        <w:rPr>
          <w:rFonts w:ascii="Times New Roman" w:cs="Times New Roman" w:eastAsia="Times New Roman" w:hAnsi="Times New Roman"/>
          <w:rtl w:val="0"/>
        </w:rPr>
        <w:t xml:space="preserve">), astfel încât nicio așezare ilegală nu poate fi plasată și niciun drum neconectat nu poate fi construit.</w:t>
      </w:r>
      <w:r w:rsidDel="00000000" w:rsidR="00000000" w:rsidRPr="00000000">
        <w:rPr>
          <w:rtl w:val="0"/>
        </w:rPr>
      </w:r>
    </w:p>
    <w:p w:rsidR="00000000" w:rsidDel="00000000" w:rsidP="00000000" w:rsidRDefault="00000000" w:rsidRPr="00000000" w14:paraId="00000045">
      <w:pPr>
        <w:pStyle w:val="Heading2"/>
        <w:spacing w:after="80" w:before="360" w:lineRule="auto"/>
        <w:rPr>
          <w:rFonts w:ascii="Times New Roman" w:cs="Times New Roman" w:eastAsia="Times New Roman" w:hAnsi="Times New Roman"/>
          <w:color w:val="000000"/>
          <w:sz w:val="32"/>
          <w:szCs w:val="32"/>
        </w:rPr>
      </w:pPr>
      <w:bookmarkStart w:colFirst="0" w:colLast="0" w:name="_4gnjhkiziq3e" w:id="0"/>
      <w:bookmarkEnd w:id="0"/>
      <w:r w:rsidDel="00000000" w:rsidR="00000000" w:rsidRPr="00000000">
        <w:rPr>
          <w:rFonts w:ascii="Times New Roman" w:cs="Times New Roman" w:eastAsia="Times New Roman" w:hAnsi="Times New Roman"/>
          <w:color w:val="000000"/>
          <w:sz w:val="32"/>
          <w:szCs w:val="32"/>
          <w:rtl w:val="0"/>
        </w:rPr>
        <w:t xml:space="preserve">Testare comerț jucător ↔ bancă (UnityTest / NUnit-style)</w:t>
      </w:r>
    </w:p>
    <w:p w:rsidR="00000000" w:rsidDel="00000000" w:rsidP="00000000" w:rsidRDefault="00000000" w:rsidRPr="00000000" w14:paraId="00000046">
      <w:pPr>
        <w:pStyle w:val="Heading2"/>
        <w:numPr>
          <w:ilvl w:val="0"/>
          <w:numId w:val="2"/>
        </w:numPr>
        <w:spacing w:after="240" w:before="240" w:lineRule="auto"/>
        <w:ind w:left="720"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color w:val="000000"/>
          <w:rtl w:val="0"/>
        </w:rPr>
        <w:t xml:space="preserve">Obiectiv:</w:t>
      </w:r>
      <w:r w:rsidDel="00000000" w:rsidR="00000000" w:rsidRPr="00000000">
        <w:rPr>
          <w:rFonts w:ascii="Times New Roman" w:cs="Times New Roman" w:eastAsia="Times New Roman" w:hAnsi="Times New Roman"/>
          <w:b w:val="0"/>
          <w:color w:val="000000"/>
          <w:rtl w:val="0"/>
        </w:rPr>
        <w:t xml:space="preserve"> Verificarea corectă a metodei TradeResources(player, int[] resourcesGiven, int[] resourcesWanted) din TradeController, folosind scena reală („Game”) și componentele instantiate în editor.</w:t>
        <w:br w:type="textWrapping"/>
      </w:r>
    </w:p>
    <w:p w:rsidR="00000000" w:rsidDel="00000000" w:rsidP="00000000" w:rsidRDefault="00000000" w:rsidRPr="00000000" w14:paraId="00000047">
      <w:pPr>
        <w:pStyle w:val="Heading3"/>
        <w:spacing w:after="80" w:before="280" w:lineRule="auto"/>
        <w:rPr>
          <w:rFonts w:ascii="Times New Roman" w:cs="Times New Roman" w:eastAsia="Times New Roman" w:hAnsi="Times New Roman"/>
          <w:color w:val="000000"/>
          <w:sz w:val="26"/>
          <w:szCs w:val="26"/>
        </w:rPr>
      </w:pPr>
      <w:bookmarkStart w:colFirst="0" w:colLast="0" w:name="_fvxvy9tv8a12" w:id="1"/>
      <w:bookmarkEnd w:id="1"/>
      <w:r w:rsidDel="00000000" w:rsidR="00000000" w:rsidRPr="00000000">
        <w:rPr>
          <w:rFonts w:ascii="Times New Roman" w:cs="Times New Roman" w:eastAsia="Times New Roman" w:hAnsi="Times New Roman"/>
          <w:color w:val="000000"/>
          <w:sz w:val="26"/>
          <w:szCs w:val="26"/>
          <w:rtl w:val="0"/>
        </w:rPr>
        <w:t xml:space="preserve">Setup general</w:t>
      </w:r>
    </w:p>
    <w:p w:rsidR="00000000" w:rsidDel="00000000" w:rsidP="00000000" w:rsidRDefault="00000000" w:rsidRPr="00000000" w14:paraId="0000004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color w:val="000000"/>
          <w:rtl w:val="0"/>
        </w:rPr>
        <w:t xml:space="preserve">Încărcarea scenei „Game”:</w:t>
        <w:br w:type="textWrapping"/>
        <w:br w:type="textWrapping"/>
      </w:r>
      <w:r w:rsidDel="00000000" w:rsidR="00000000" w:rsidRPr="00000000">
        <w:rPr>
          <w:rFonts w:ascii="Times New Roman" w:cs="Times New Roman" w:eastAsia="Times New Roman" w:hAnsi="Times New Roman"/>
          <w:b w:val="0"/>
          <w:color w:val="000000"/>
          <w:rtl w:val="0"/>
        </w:rPr>
        <w:t xml:space="preserve">[UnitySetUp]</w:t>
      </w:r>
    </w:p>
    <w:p w:rsidR="00000000" w:rsidDel="00000000" w:rsidP="00000000" w:rsidRDefault="00000000" w:rsidRPr="00000000" w14:paraId="00000049">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public IEnumerator LoadGameSceneAndFindComponents()</w:t>
      </w:r>
    </w:p>
    <w:p w:rsidR="00000000" w:rsidDel="00000000" w:rsidP="00000000" w:rsidRDefault="00000000" w:rsidRPr="00000000" w14:paraId="0000004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4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yield return SceneManager.LoadSceneAsync("Game");</w:t>
      </w:r>
    </w:p>
    <w:p w:rsidR="00000000" w:rsidDel="00000000" w:rsidP="00000000" w:rsidRDefault="00000000" w:rsidRPr="00000000" w14:paraId="0000004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yield return null; // un frame pentru a finaliza inițializarea scenei</w:t>
      </w:r>
    </w:p>
    <w:p w:rsidR="00000000" w:rsidDel="00000000" w:rsidP="00000000" w:rsidRDefault="00000000" w:rsidRPr="00000000" w14:paraId="0000004D">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_bankController   = GameObject.FindObjectOfType&lt;BankController&gt;();</w:t>
      </w:r>
    </w:p>
    <w:p w:rsidR="00000000" w:rsidDel="00000000" w:rsidP="00000000" w:rsidRDefault="00000000" w:rsidRPr="00000000" w14:paraId="0000004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_tradeController  = GameObject.FindObjectOfType&lt;TradeController&gt;();</w:t>
      </w:r>
    </w:p>
    <w:p w:rsidR="00000000" w:rsidDel="00000000" w:rsidP="00000000" w:rsidRDefault="00000000" w:rsidRPr="00000000" w14:paraId="0000004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_playerA          = GameObject.FindObjectOfType&lt;HumanPlayer&gt;();</w:t>
      </w:r>
    </w:p>
    <w:p w:rsidR="00000000" w:rsidDel="00000000" w:rsidP="00000000" w:rsidRDefault="00000000" w:rsidRPr="00000000" w14:paraId="00000050">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Confirm că instanțele nu sunt null</w:t>
      </w:r>
    </w:p>
    <w:p w:rsidR="00000000" w:rsidDel="00000000" w:rsidP="00000000" w:rsidRDefault="00000000" w:rsidRPr="00000000" w14:paraId="0000005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Assert.NotNull(_bankController);</w:t>
      </w:r>
    </w:p>
    <w:p w:rsidR="00000000" w:rsidDel="00000000" w:rsidP="00000000" w:rsidRDefault="00000000" w:rsidRPr="00000000" w14:paraId="00000052">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Assert.NotNull(_tradeController);</w:t>
      </w:r>
    </w:p>
    <w:p w:rsidR="00000000" w:rsidDel="00000000" w:rsidP="00000000" w:rsidRDefault="00000000" w:rsidRPr="00000000" w14:paraId="0000005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Assert.NotNull(_playerA);</w:t>
      </w:r>
    </w:p>
    <w:p w:rsidR="00000000" w:rsidDel="00000000" w:rsidP="00000000" w:rsidRDefault="00000000" w:rsidRPr="00000000" w14:paraId="00000054">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55">
      <w:pPr>
        <w:pStyle w:val="Heading3"/>
        <w:spacing w:after="80" w:before="280" w:lineRule="auto"/>
        <w:rPr>
          <w:rFonts w:ascii="Times New Roman" w:cs="Times New Roman" w:eastAsia="Times New Roman" w:hAnsi="Times New Roman"/>
          <w:color w:val="000000"/>
          <w:sz w:val="32"/>
          <w:szCs w:val="32"/>
        </w:rPr>
      </w:pPr>
      <w:bookmarkStart w:colFirst="0" w:colLast="0" w:name="_l0dmbpt0re5v" w:id="2"/>
      <w:bookmarkEnd w:id="2"/>
      <w:r w:rsidDel="00000000" w:rsidR="00000000" w:rsidRPr="00000000">
        <w:rPr>
          <w:rFonts w:ascii="Times New Roman" w:cs="Times New Roman" w:eastAsia="Times New Roman" w:hAnsi="Times New Roman"/>
          <w:color w:val="000000"/>
          <w:sz w:val="32"/>
          <w:szCs w:val="32"/>
          <w:rtl w:val="0"/>
        </w:rPr>
        <w:t xml:space="preserve">Teste specifice</w:t>
      </w:r>
    </w:p>
    <w:p w:rsidR="00000000" w:rsidDel="00000000" w:rsidP="00000000" w:rsidRDefault="00000000" w:rsidRPr="00000000" w14:paraId="00000056">
      <w:pPr>
        <w:pStyle w:val="Heading4"/>
        <w:spacing w:after="40" w:before="240" w:lineRule="auto"/>
        <w:rPr>
          <w:rFonts w:ascii="Times New Roman" w:cs="Times New Roman" w:eastAsia="Times New Roman" w:hAnsi="Times New Roman"/>
          <w:i w:val="0"/>
          <w:color w:val="000000"/>
          <w:sz w:val="28"/>
          <w:szCs w:val="28"/>
        </w:rPr>
      </w:pPr>
      <w:bookmarkStart w:colFirst="0" w:colLast="0" w:name="_o6b06rlcdyio" w:id="3"/>
      <w:bookmarkEnd w:id="3"/>
      <w:r w:rsidDel="00000000" w:rsidR="00000000" w:rsidRPr="00000000">
        <w:rPr>
          <w:rFonts w:ascii="Times New Roman" w:cs="Times New Roman" w:eastAsia="Times New Roman" w:hAnsi="Times New Roman"/>
          <w:i w:val="0"/>
          <w:color w:val="000000"/>
          <w:sz w:val="28"/>
          <w:szCs w:val="28"/>
          <w:rtl w:val="0"/>
        </w:rPr>
        <w:t xml:space="preserve">1. BankTrade_Default4to1_UpdatesPlayerAndBankCorrectly</w:t>
      </w:r>
    </w:p>
    <w:p w:rsidR="00000000" w:rsidDel="00000000" w:rsidP="00000000" w:rsidRDefault="00000000" w:rsidRPr="00000000" w14:paraId="00000057">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[UnityTest]</w:t>
      </w:r>
    </w:p>
    <w:p w:rsidR="00000000" w:rsidDel="00000000" w:rsidP="00000000" w:rsidRDefault="00000000" w:rsidRPr="00000000" w14:paraId="0000005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public IEnumerator BankTrade_Default4to1_UpdatesPlayerAndBankCorrectly()</w:t>
      </w:r>
    </w:p>
    <w:p w:rsidR="00000000" w:rsidDel="00000000" w:rsidP="00000000" w:rsidRDefault="00000000" w:rsidRPr="00000000" w14:paraId="00000059">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5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woodIdx  = (int)ResourceType.Wood;</w:t>
      </w:r>
    </w:p>
    <w:p w:rsidR="00000000" w:rsidDel="00000000" w:rsidP="00000000" w:rsidRDefault="00000000" w:rsidRPr="00000000" w14:paraId="0000005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brickIdx = (int)ResourceType.Brick;</w:t>
      </w:r>
    </w:p>
    <w:p w:rsidR="00000000" w:rsidDel="00000000" w:rsidP="00000000" w:rsidRDefault="00000000" w:rsidRPr="00000000" w14:paraId="0000005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w:t>
      </w:r>
    </w:p>
    <w:p w:rsidR="00000000" w:rsidDel="00000000" w:rsidP="00000000" w:rsidRDefault="00000000" w:rsidRPr="00000000" w14:paraId="0000005D">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Asigurăm resurse inițiale</w:t>
      </w:r>
    </w:p>
    <w:p w:rsidR="00000000" w:rsidDel="00000000" w:rsidP="00000000" w:rsidRDefault="00000000" w:rsidRPr="00000000" w14:paraId="0000005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beforePlayerWood  = _playerA.Resources[woodIdx];   // ex. 99</w:t>
      </w:r>
    </w:p>
    <w:p w:rsidR="00000000" w:rsidDel="00000000" w:rsidP="00000000" w:rsidRDefault="00000000" w:rsidRPr="00000000" w14:paraId="0000005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beforePlayerBrick = _playerA.Resources[brickIdx];  // ex. 99</w:t>
      </w:r>
    </w:p>
    <w:p w:rsidR="00000000" w:rsidDel="00000000" w:rsidP="00000000" w:rsidRDefault="00000000" w:rsidRPr="00000000" w14:paraId="00000060">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beforeBankWood    = _bankController.CurrentResources[woodIdx];</w:t>
      </w:r>
    </w:p>
    <w:p w:rsidR="00000000" w:rsidDel="00000000" w:rsidP="00000000" w:rsidRDefault="00000000" w:rsidRPr="00000000" w14:paraId="0000006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beforeBankBrick   = _bankController.CurrentResources[brickIdx];</w:t>
      </w:r>
    </w:p>
    <w:p w:rsidR="00000000" w:rsidDel="00000000" w:rsidP="00000000" w:rsidRDefault="00000000" w:rsidRPr="00000000" w14:paraId="00000062">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Pregătim ofertele</w:t>
      </w:r>
    </w:p>
    <w:p w:rsidR="00000000" w:rsidDel="00000000" w:rsidP="00000000" w:rsidRDefault="00000000" w:rsidRPr="00000000" w14:paraId="00000064">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resourcesGiven  = new int[5];</w:t>
      </w:r>
    </w:p>
    <w:p w:rsidR="00000000" w:rsidDel="00000000" w:rsidP="00000000" w:rsidRDefault="00000000" w:rsidRPr="00000000" w14:paraId="00000065">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resourcesWanted = new int[5];</w:t>
      </w:r>
    </w:p>
    <w:p w:rsidR="00000000" w:rsidDel="00000000" w:rsidP="00000000" w:rsidRDefault="00000000" w:rsidRPr="00000000" w14:paraId="00000066">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resourcesGiven[woodIdx]   = 4;</w:t>
      </w:r>
    </w:p>
    <w:p w:rsidR="00000000" w:rsidDel="00000000" w:rsidP="00000000" w:rsidRDefault="00000000" w:rsidRPr="00000000" w14:paraId="00000067">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resourcesWanted[brickIdx] = 1;</w:t>
      </w:r>
    </w:p>
    <w:p w:rsidR="00000000" w:rsidDel="00000000" w:rsidP="00000000" w:rsidRDefault="00000000" w:rsidRPr="00000000" w14:paraId="00000068">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Executăm tranzacția</w:t>
      </w:r>
    </w:p>
    <w:p w:rsidR="00000000" w:rsidDel="00000000" w:rsidP="00000000" w:rsidRDefault="00000000" w:rsidRPr="00000000" w14:paraId="0000006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_tradeController.TradeResources(_playerA, resourcesGiven, resourcesWanted);</w:t>
      </w:r>
    </w:p>
    <w:p w:rsidR="00000000" w:rsidDel="00000000" w:rsidP="00000000" w:rsidRDefault="00000000" w:rsidRPr="00000000" w14:paraId="0000006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yield return null;</w:t>
      </w:r>
    </w:p>
    <w:p w:rsidR="00000000" w:rsidDel="00000000" w:rsidP="00000000" w:rsidRDefault="00000000" w:rsidRPr="00000000" w14:paraId="0000006C">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Verificăm</w:t>
      </w:r>
    </w:p>
    <w:p w:rsidR="00000000" w:rsidDel="00000000" w:rsidP="00000000" w:rsidRDefault="00000000" w:rsidRPr="00000000" w14:paraId="0000006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Assert.AreEqual(beforePlayerWood  - 4, _playerA.Resources[woodIdx]);</w:t>
      </w:r>
    </w:p>
    <w:p w:rsidR="00000000" w:rsidDel="00000000" w:rsidP="00000000" w:rsidRDefault="00000000" w:rsidRPr="00000000" w14:paraId="0000006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Assert.AreEqual(beforePlayerBrick + 1, _playerA.Resources[brickIdx]);</w:t>
      </w:r>
    </w:p>
    <w:p w:rsidR="00000000" w:rsidDel="00000000" w:rsidP="00000000" w:rsidRDefault="00000000" w:rsidRPr="00000000" w14:paraId="00000070">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Assert.AreEqual(beforeBankWood  + 4, _bankController.CurrentResources[woodIdx]);</w:t>
      </w:r>
    </w:p>
    <w:p w:rsidR="00000000" w:rsidDel="00000000" w:rsidP="00000000" w:rsidRDefault="00000000" w:rsidRPr="00000000" w14:paraId="0000007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Assert.AreEqual(beforeBankBrick - 1, _bankController.CurrentResources[brickIdx]);</w:t>
      </w:r>
    </w:p>
    <w:p w:rsidR="00000000" w:rsidDel="00000000" w:rsidP="00000000" w:rsidRDefault="00000000" w:rsidRPr="00000000" w14:paraId="00000072">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73">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74">
      <w:pPr>
        <w:pStyle w:val="Heading4"/>
        <w:spacing w:after="40" w:before="240" w:lineRule="auto"/>
        <w:rPr>
          <w:rFonts w:ascii="Times New Roman" w:cs="Times New Roman" w:eastAsia="Times New Roman" w:hAnsi="Times New Roman"/>
          <w:b w:val="0"/>
          <w:color w:val="000000"/>
          <w:sz w:val="26"/>
          <w:szCs w:val="26"/>
        </w:rPr>
      </w:pPr>
      <w:bookmarkStart w:colFirst="0" w:colLast="0" w:name="_nrbhdzu3v1fn" w:id="4"/>
      <w:bookmarkEnd w:id="4"/>
      <w:r w:rsidDel="00000000" w:rsidR="00000000" w:rsidRPr="00000000">
        <w:rPr>
          <w:rFonts w:ascii="Times New Roman" w:cs="Times New Roman" w:eastAsia="Times New Roman" w:hAnsi="Times New Roman"/>
          <w:i w:val="0"/>
          <w:color w:val="000000"/>
          <w:sz w:val="28"/>
          <w:szCs w:val="28"/>
          <w:rtl w:val="0"/>
        </w:rPr>
        <w:t xml:space="preserve">2. BankTrade_PartialBatch_RemainderReturned</w:t>
      </w: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[UnityTest]</w:t>
      </w:r>
    </w:p>
    <w:p w:rsidR="00000000" w:rsidDel="00000000" w:rsidP="00000000" w:rsidRDefault="00000000" w:rsidRPr="00000000" w14:paraId="00000076">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public IEnumerator BankTrade_PartialBatch_RemainderReturned()</w:t>
      </w:r>
    </w:p>
    <w:p w:rsidR="00000000" w:rsidDel="00000000" w:rsidP="00000000" w:rsidRDefault="00000000" w:rsidRPr="00000000" w14:paraId="00000077">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7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woodIdx  = (int)ResourceType.Wood;</w:t>
      </w:r>
    </w:p>
    <w:p w:rsidR="00000000" w:rsidDel="00000000" w:rsidP="00000000" w:rsidRDefault="00000000" w:rsidRPr="00000000" w14:paraId="00000079">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brickIdx = (int)ResourceType.Brick;</w:t>
      </w:r>
    </w:p>
    <w:p w:rsidR="00000000" w:rsidDel="00000000" w:rsidP="00000000" w:rsidRDefault="00000000" w:rsidRPr="00000000" w14:paraId="0000007A">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Setare bani inițiali</w:t>
      </w:r>
    </w:p>
    <w:p w:rsidR="00000000" w:rsidDel="00000000" w:rsidP="00000000" w:rsidRDefault="00000000" w:rsidRPr="00000000" w14:paraId="0000007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beforePlayerWood  = _playerA.Resources[woodIdx];   // ex. 99</w:t>
      </w:r>
    </w:p>
    <w:p w:rsidR="00000000" w:rsidDel="00000000" w:rsidP="00000000" w:rsidRDefault="00000000" w:rsidRPr="00000000" w14:paraId="0000007D">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beforePlayerBrick = _playerA.Resources[brickIdx];  // ex. 99</w:t>
      </w:r>
    </w:p>
    <w:p w:rsidR="00000000" w:rsidDel="00000000" w:rsidP="00000000" w:rsidRDefault="00000000" w:rsidRPr="00000000" w14:paraId="0000007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beforeBankWood    = _bankController.CurrentResources[woodIdx];</w:t>
      </w:r>
    </w:p>
    <w:p w:rsidR="00000000" w:rsidDel="00000000" w:rsidP="00000000" w:rsidRDefault="00000000" w:rsidRPr="00000000" w14:paraId="0000007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beforeBankBrick   = _bankController.CurrentResources[brickIdx];</w:t>
      </w:r>
    </w:p>
    <w:p w:rsidR="00000000" w:rsidDel="00000000" w:rsidP="00000000" w:rsidRDefault="00000000" w:rsidRPr="00000000" w14:paraId="00000080">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Jucător oferă 5 lumber, vrea 1 brick, fără buff adițional</w:t>
      </w:r>
    </w:p>
    <w:p w:rsidR="00000000" w:rsidDel="00000000" w:rsidP="00000000" w:rsidRDefault="00000000" w:rsidRPr="00000000" w14:paraId="00000082">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resourcesGiven  = new int[5];</w:t>
      </w:r>
    </w:p>
    <w:p w:rsidR="00000000" w:rsidDel="00000000" w:rsidP="00000000" w:rsidRDefault="00000000" w:rsidRPr="00000000" w14:paraId="0000008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resourcesWanted = new int[5];</w:t>
      </w:r>
    </w:p>
    <w:p w:rsidR="00000000" w:rsidDel="00000000" w:rsidP="00000000" w:rsidRDefault="00000000" w:rsidRPr="00000000" w14:paraId="00000084">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resourcesGiven[woodIdx]   = 5;</w:t>
      </w:r>
    </w:p>
    <w:p w:rsidR="00000000" w:rsidDel="00000000" w:rsidP="00000000" w:rsidRDefault="00000000" w:rsidRPr="00000000" w14:paraId="00000085">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resourcesWanted[brickIdx] = 1;</w:t>
      </w:r>
    </w:p>
    <w:p w:rsidR="00000000" w:rsidDel="00000000" w:rsidP="00000000" w:rsidRDefault="00000000" w:rsidRPr="00000000" w14:paraId="00000086">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_tradeController.TradeResources(_playerA, resourcesGiven, resourcesWanted);</w:t>
      </w:r>
    </w:p>
    <w:p w:rsidR="00000000" w:rsidDel="00000000" w:rsidP="00000000" w:rsidRDefault="00000000" w:rsidRPr="00000000" w14:paraId="0000008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yield return null;</w:t>
      </w:r>
    </w:p>
    <w:p w:rsidR="00000000" w:rsidDel="00000000" w:rsidP="00000000" w:rsidRDefault="00000000" w:rsidRPr="00000000" w14:paraId="00000089">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5 lumber → batch de 4, rămâne 1 în mână; primește 1 brick</w:t>
      </w:r>
    </w:p>
    <w:p w:rsidR="00000000" w:rsidDel="00000000" w:rsidP="00000000" w:rsidRDefault="00000000" w:rsidRPr="00000000" w14:paraId="0000008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Assert.AreEqual(beforePlayerWood  - 4, _playerA.Resources[woodIdx]);</w:t>
      </w:r>
    </w:p>
    <w:p w:rsidR="00000000" w:rsidDel="00000000" w:rsidP="00000000" w:rsidRDefault="00000000" w:rsidRPr="00000000" w14:paraId="0000008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Assert.AreEqual(beforePlayerBrick + 1, _playerA.Resources[brickIdx]);</w:t>
      </w:r>
    </w:p>
    <w:p w:rsidR="00000000" w:rsidDel="00000000" w:rsidP="00000000" w:rsidRDefault="00000000" w:rsidRPr="00000000" w14:paraId="0000008D">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Assert.AreEqual(beforeBankWood  + 4, _bankController.CurrentResources[woodIdx]);</w:t>
      </w:r>
    </w:p>
    <w:p w:rsidR="00000000" w:rsidDel="00000000" w:rsidP="00000000" w:rsidRDefault="00000000" w:rsidRPr="00000000" w14:paraId="0000008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Assert.AreEqual(beforeBankBrick - 1, _bankController.CurrentResources[brickIdx]);</w:t>
      </w:r>
    </w:p>
    <w:p w:rsidR="00000000" w:rsidDel="00000000" w:rsidP="00000000" w:rsidRDefault="00000000" w:rsidRPr="00000000" w14:paraId="0000008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90">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91">
      <w:pPr>
        <w:pStyle w:val="Heading4"/>
        <w:spacing w:after="40" w:before="240" w:lineRule="auto"/>
        <w:rPr>
          <w:rFonts w:ascii="Times New Roman" w:cs="Times New Roman" w:eastAsia="Times New Roman" w:hAnsi="Times New Roman"/>
          <w:i w:val="0"/>
          <w:color w:val="000000"/>
          <w:sz w:val="28"/>
          <w:szCs w:val="28"/>
        </w:rPr>
      </w:pPr>
      <w:bookmarkStart w:colFirst="0" w:colLast="0" w:name="_73ztwa4p3g2q" w:id="5"/>
      <w:bookmarkEnd w:id="5"/>
      <w:r w:rsidDel="00000000" w:rsidR="00000000" w:rsidRPr="00000000">
        <w:rPr>
          <w:rFonts w:ascii="Times New Roman" w:cs="Times New Roman" w:eastAsia="Times New Roman" w:hAnsi="Times New Roman"/>
          <w:i w:val="0"/>
          <w:color w:val="000000"/>
          <w:sz w:val="28"/>
          <w:szCs w:val="28"/>
          <w:rtl w:val="0"/>
        </w:rPr>
        <w:t xml:space="preserve">3. BankTrade_InsufficientBankResource_DoesNothing</w:t>
      </w:r>
    </w:p>
    <w:p w:rsidR="00000000" w:rsidDel="00000000" w:rsidP="00000000" w:rsidRDefault="00000000" w:rsidRPr="00000000" w14:paraId="00000092">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[UnityTest]</w:t>
      </w:r>
    </w:p>
    <w:p w:rsidR="00000000" w:rsidDel="00000000" w:rsidP="00000000" w:rsidRDefault="00000000" w:rsidRPr="00000000" w14:paraId="0000009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public IEnumerator BankTrade_InsufficientBankResource_DoesNothing()</w:t>
      </w:r>
    </w:p>
    <w:p w:rsidR="00000000" w:rsidDel="00000000" w:rsidP="00000000" w:rsidRDefault="00000000" w:rsidRPr="00000000" w14:paraId="00000094">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95">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wheatIdx = (int)ResourceType.Wheat;</w:t>
      </w:r>
    </w:p>
    <w:p w:rsidR="00000000" w:rsidDel="00000000" w:rsidP="00000000" w:rsidRDefault="00000000" w:rsidRPr="00000000" w14:paraId="00000096">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sheepIdx = (int)ResourceType.Sheep;</w:t>
      </w:r>
    </w:p>
    <w:p w:rsidR="00000000" w:rsidDel="00000000" w:rsidP="00000000" w:rsidRDefault="00000000" w:rsidRPr="00000000" w14:paraId="00000097">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Jucător primește buff 2:1 la wheat</w:t>
      </w:r>
    </w:p>
    <w:p w:rsidR="00000000" w:rsidDel="00000000" w:rsidP="00000000" w:rsidRDefault="00000000" w:rsidRPr="00000000" w14:paraId="00000099">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_playerA.PlayerBuffs.AddBuff(ResourceType.Wheat, PlayerBuff.Trade2_1);</w:t>
      </w:r>
    </w:p>
    <w:p w:rsidR="00000000" w:rsidDel="00000000" w:rsidP="00000000" w:rsidRDefault="00000000" w:rsidRPr="00000000" w14:paraId="0000009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_bankController.CurrentResources[sheepIdx] = 0; // banca nu are oi</w:t>
      </w:r>
    </w:p>
    <w:p w:rsidR="00000000" w:rsidDel="00000000" w:rsidP="00000000" w:rsidRDefault="00000000" w:rsidRPr="00000000" w14:paraId="0000009B">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beforePlayerWheat  = _playerA.Resources[wheatIdx]; // ex. 99</w:t>
      </w:r>
    </w:p>
    <w:p w:rsidR="00000000" w:rsidDel="00000000" w:rsidP="00000000" w:rsidRDefault="00000000" w:rsidRPr="00000000" w14:paraId="0000009D">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beforePlayerSheep  = _playerA.Resources[sheepIdx]; // ex. 99</w:t>
      </w:r>
    </w:p>
    <w:p w:rsidR="00000000" w:rsidDel="00000000" w:rsidP="00000000" w:rsidRDefault="00000000" w:rsidRPr="00000000" w14:paraId="0000009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beforeBankSheep    = _bankController.CurrentResources[sheepIdx]; // 0</w:t>
      </w:r>
    </w:p>
    <w:p w:rsidR="00000000" w:rsidDel="00000000" w:rsidP="00000000" w:rsidRDefault="00000000" w:rsidRPr="00000000" w14:paraId="0000009F">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resourcesGiven  = new int[5];</w:t>
      </w:r>
    </w:p>
    <w:p w:rsidR="00000000" w:rsidDel="00000000" w:rsidP="00000000" w:rsidRDefault="00000000" w:rsidRPr="00000000" w14:paraId="000000A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resourcesWanted = new int[5];</w:t>
      </w:r>
    </w:p>
    <w:p w:rsidR="00000000" w:rsidDel="00000000" w:rsidP="00000000" w:rsidRDefault="00000000" w:rsidRPr="00000000" w14:paraId="000000A2">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resourcesGiven[wheatIdx]  = 2;</w:t>
      </w:r>
    </w:p>
    <w:p w:rsidR="00000000" w:rsidDel="00000000" w:rsidP="00000000" w:rsidRDefault="00000000" w:rsidRPr="00000000" w14:paraId="000000A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resourcesWanted[sheepIdx] = 1;</w:t>
      </w:r>
    </w:p>
    <w:p w:rsidR="00000000" w:rsidDel="00000000" w:rsidP="00000000" w:rsidRDefault="00000000" w:rsidRPr="00000000" w14:paraId="000000A4">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_tradeController.TradeResources(_playerA, resourcesGiven, resourcesWanted);</w:t>
      </w:r>
    </w:p>
    <w:p w:rsidR="00000000" w:rsidDel="00000000" w:rsidP="00000000" w:rsidRDefault="00000000" w:rsidRPr="00000000" w14:paraId="000000A6">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yield return null;</w:t>
      </w:r>
    </w:p>
    <w:p w:rsidR="00000000" w:rsidDel="00000000" w:rsidP="00000000" w:rsidRDefault="00000000" w:rsidRPr="00000000" w14:paraId="000000A7">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A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Niciun schimb: </w:t>
      </w:r>
    </w:p>
    <w:p w:rsidR="00000000" w:rsidDel="00000000" w:rsidP="00000000" w:rsidRDefault="00000000" w:rsidRPr="00000000" w14:paraId="000000A9">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Assert.AreEqual(beforePlayerWheat, _playerA.Resources[wheatIdx]);</w:t>
      </w:r>
    </w:p>
    <w:p w:rsidR="00000000" w:rsidDel="00000000" w:rsidP="00000000" w:rsidRDefault="00000000" w:rsidRPr="00000000" w14:paraId="000000A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Assert.AreEqual(beforePlayerSheep, _playerA.Resources[sheepIdx]);</w:t>
      </w:r>
    </w:p>
    <w:p w:rsidR="00000000" w:rsidDel="00000000" w:rsidP="00000000" w:rsidRDefault="00000000" w:rsidRPr="00000000" w14:paraId="000000A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Assert.AreEqual(beforeBankSheep,   _bankController.CurrentResources[sheepIdx]);</w:t>
      </w:r>
    </w:p>
    <w:p w:rsidR="00000000" w:rsidDel="00000000" w:rsidP="00000000" w:rsidRDefault="00000000" w:rsidRPr="00000000" w14:paraId="000000A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AD">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AE">
      <w:pPr>
        <w:pStyle w:val="Heading4"/>
        <w:spacing w:after="40" w:before="240" w:lineRule="auto"/>
        <w:rPr>
          <w:rFonts w:ascii="Times New Roman" w:cs="Times New Roman" w:eastAsia="Times New Roman" w:hAnsi="Times New Roman"/>
          <w:b w:val="0"/>
          <w:color w:val="000000"/>
        </w:rPr>
      </w:pPr>
      <w:bookmarkStart w:colFirst="0" w:colLast="0" w:name="_x13u7bhqukpn" w:id="6"/>
      <w:bookmarkEnd w:id="6"/>
      <w:r w:rsidDel="00000000" w:rsidR="00000000" w:rsidRPr="00000000">
        <w:rPr>
          <w:rFonts w:ascii="Times New Roman" w:cs="Times New Roman" w:eastAsia="Times New Roman" w:hAnsi="Times New Roman"/>
          <w:i w:val="0"/>
          <w:color w:val="000000"/>
          <w:sz w:val="28"/>
          <w:szCs w:val="28"/>
          <w:rtl w:val="0"/>
        </w:rPr>
        <w:t xml:space="preserve">4. BankTrade_PlayerLacksResources_DoesNothing</w:t>
      </w:r>
      <w:r w:rsidDel="00000000" w:rsidR="00000000" w:rsidRPr="00000000">
        <w:rPr>
          <w:rtl w:val="0"/>
        </w:rPr>
      </w:r>
    </w:p>
    <w:p w:rsidR="00000000" w:rsidDel="00000000" w:rsidP="00000000" w:rsidRDefault="00000000" w:rsidRPr="00000000" w14:paraId="000000A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[UnityTest]</w:t>
      </w:r>
    </w:p>
    <w:p w:rsidR="00000000" w:rsidDel="00000000" w:rsidP="00000000" w:rsidRDefault="00000000" w:rsidRPr="00000000" w14:paraId="000000B0">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public IEnumerator BankTrade_PlayerLacksResources_DoesNothing()</w:t>
      </w:r>
    </w:p>
    <w:p w:rsidR="00000000" w:rsidDel="00000000" w:rsidP="00000000" w:rsidRDefault="00000000" w:rsidRPr="00000000" w14:paraId="000000B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B2">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wheatIdx = (int)ResourceType.Wheat;</w:t>
      </w:r>
    </w:p>
    <w:p w:rsidR="00000000" w:rsidDel="00000000" w:rsidP="00000000" w:rsidRDefault="00000000" w:rsidRPr="00000000" w14:paraId="000000B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sheepIdx = (int)ResourceType.Sheep;</w:t>
      </w:r>
    </w:p>
    <w:p w:rsidR="00000000" w:rsidDel="00000000" w:rsidP="00000000" w:rsidRDefault="00000000" w:rsidRPr="00000000" w14:paraId="000000B4">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 Jucător are doar 1 wheat, dar încearcă să dea 2</w:t>
      </w:r>
    </w:p>
    <w:p w:rsidR="00000000" w:rsidDel="00000000" w:rsidP="00000000" w:rsidRDefault="00000000" w:rsidRPr="00000000" w14:paraId="000000B6">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_playerA.Resources[wheatIdx] = 1; </w:t>
      </w:r>
    </w:p>
    <w:p w:rsidR="00000000" w:rsidDel="00000000" w:rsidP="00000000" w:rsidRDefault="00000000" w:rsidRPr="00000000" w14:paraId="000000B7">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_playerA.PlayerBuffs.AddBuff(ResourceType.Wheat, PlayerBuff.Trade2_1);</w:t>
      </w:r>
    </w:p>
    <w:p w:rsidR="00000000" w:rsidDel="00000000" w:rsidP="00000000" w:rsidRDefault="00000000" w:rsidRPr="00000000" w14:paraId="000000B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_bankController.CurrentResources[sheepIdx] = 5;</w:t>
      </w:r>
    </w:p>
    <w:p w:rsidR="00000000" w:rsidDel="00000000" w:rsidP="00000000" w:rsidRDefault="00000000" w:rsidRPr="00000000" w14:paraId="000000B9">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BA">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beforePlayerWheat = _playerA.Resources[wheatIdx]; // 1</w:t>
      </w:r>
    </w:p>
    <w:p w:rsidR="00000000" w:rsidDel="00000000" w:rsidP="00000000" w:rsidRDefault="00000000" w:rsidRPr="00000000" w14:paraId="000000BB">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beforePlayerSheep = _playerA.Resources[sheepIdx]; // 99</w:t>
      </w:r>
    </w:p>
    <w:p w:rsidR="00000000" w:rsidDel="00000000" w:rsidP="00000000" w:rsidRDefault="00000000" w:rsidRPr="00000000" w14:paraId="000000BC">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beforeBankSheep   = _bankController.CurrentResources[sheepIdx]; // 5</w:t>
      </w:r>
    </w:p>
    <w:p w:rsidR="00000000" w:rsidDel="00000000" w:rsidP="00000000" w:rsidRDefault="00000000" w:rsidRPr="00000000" w14:paraId="000000BD">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resourcesGiven  = new int[5];</w:t>
      </w:r>
    </w:p>
    <w:p w:rsidR="00000000" w:rsidDel="00000000" w:rsidP="00000000" w:rsidRDefault="00000000" w:rsidRPr="00000000" w14:paraId="000000BF">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int[] resourcesWanted = new int[5];</w:t>
      </w:r>
    </w:p>
    <w:p w:rsidR="00000000" w:rsidDel="00000000" w:rsidP="00000000" w:rsidRDefault="00000000" w:rsidRPr="00000000" w14:paraId="000000C0">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resourcesGiven[wheatIdx]  = 2;</w:t>
      </w:r>
    </w:p>
    <w:p w:rsidR="00000000" w:rsidDel="00000000" w:rsidP="00000000" w:rsidRDefault="00000000" w:rsidRPr="00000000" w14:paraId="000000C1">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resourcesWanted[sheepIdx] = 1;</w:t>
      </w:r>
    </w:p>
    <w:p w:rsidR="00000000" w:rsidDel="00000000" w:rsidP="00000000" w:rsidRDefault="00000000" w:rsidRPr="00000000" w14:paraId="000000C2">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C3">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_tradeController.TradeResources(_playerA, resourcesGiven, resourcesWanted);</w:t>
      </w:r>
    </w:p>
    <w:p w:rsidR="00000000" w:rsidDel="00000000" w:rsidP="00000000" w:rsidRDefault="00000000" w:rsidRPr="00000000" w14:paraId="000000C4">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yield return null;</w:t>
      </w:r>
    </w:p>
    <w:p w:rsidR="00000000" w:rsidDel="00000000" w:rsidP="00000000" w:rsidRDefault="00000000" w:rsidRPr="00000000" w14:paraId="000000C5">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Assert.AreEqual(beforePlayerWheat, _playerA.Resources[wheatIdx]);</w:t>
      </w:r>
    </w:p>
    <w:p w:rsidR="00000000" w:rsidDel="00000000" w:rsidP="00000000" w:rsidRDefault="00000000" w:rsidRPr="00000000" w14:paraId="000000C7">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Assert.AreEqual(beforePlayerSheep, _playerA.Resources[sheepIdx]);</w:t>
      </w:r>
    </w:p>
    <w:p w:rsidR="00000000" w:rsidDel="00000000" w:rsidP="00000000" w:rsidRDefault="00000000" w:rsidRPr="00000000" w14:paraId="000000C8">
      <w:pPr>
        <w:pStyle w:val="Heading2"/>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    Assert.AreEqual(beforeBankSheep,   _bankController.CurrentResources[sheepIdx]);</w:t>
      </w:r>
    </w:p>
    <w:p w:rsidR="00000000" w:rsidDel="00000000" w:rsidP="00000000" w:rsidRDefault="00000000" w:rsidRPr="00000000" w14:paraId="000000C9">
      <w:pPr>
        <w:pStyle w:val="Heading2"/>
        <w:rPr>
          <w:rFonts w:ascii="Times New Roman" w:cs="Times New Roman" w:eastAsia="Times New Roman" w:hAnsi="Times New Roman"/>
          <w:b w:val="0"/>
          <w:color w:val="000000"/>
        </w:rPr>
      </w:pPr>
      <w:bookmarkStart w:colFirst="0" w:colLast="0" w:name="_bpq7luau5bna" w:id="7"/>
      <w:bookmarkEnd w:id="7"/>
      <w:r w:rsidDel="00000000" w:rsidR="00000000" w:rsidRPr="00000000">
        <w:rPr>
          <w:rFonts w:ascii="Times New Roman" w:cs="Times New Roman" w:eastAsia="Times New Roman" w:hAnsi="Times New Roman"/>
          <w:b w:val="0"/>
          <w:color w:val="000000"/>
          <w:rtl w:val="0"/>
        </w:rPr>
        <w:t xml:space="preserve">}</w:t>
      </w:r>
    </w:p>
    <w:p w:rsidR="00000000" w:rsidDel="00000000" w:rsidP="00000000" w:rsidRDefault="00000000" w:rsidRPr="00000000" w14:paraId="000000CA">
      <w:pPr>
        <w:pStyle w:val="Heading2"/>
        <w:rPr>
          <w:rFonts w:ascii="Times New Roman" w:cs="Times New Roman" w:eastAsia="Times New Roman" w:hAnsi="Times New Roman"/>
          <w:b w:val="0"/>
          <w:color w:val="00000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owner.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