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66237" w14:textId="4E32A89A" w:rsidR="00F37156" w:rsidRPr="00D46F26" w:rsidRDefault="00F37156" w:rsidP="00F37156">
      <w:pPr>
        <w:jc w:val="center"/>
        <w:rPr>
          <w:rFonts w:ascii="Corbel" w:hAnsi="Corbel"/>
          <w:b/>
          <w:sz w:val="32"/>
          <w:lang w:val="en-US"/>
        </w:rPr>
      </w:pPr>
      <w:r w:rsidRPr="00D46F26">
        <w:rPr>
          <w:rFonts w:ascii="Corbel" w:hAnsi="Corbel"/>
          <w:b/>
          <w:sz w:val="32"/>
          <w:lang w:val="en-US"/>
        </w:rPr>
        <w:t>Instruction</w:t>
      </w:r>
      <w:r w:rsidRPr="00D46F26">
        <w:rPr>
          <w:rFonts w:ascii="Corbel" w:hAnsi="Corbel"/>
          <w:b/>
          <w:sz w:val="32"/>
          <w:lang w:val="en-US"/>
        </w:rPr>
        <w:t>s</w:t>
      </w:r>
      <w:r w:rsidRPr="00D46F26">
        <w:rPr>
          <w:rFonts w:ascii="Corbel" w:hAnsi="Corbel"/>
          <w:b/>
          <w:sz w:val="32"/>
          <w:lang w:val="en-US"/>
        </w:rPr>
        <w:t xml:space="preserve"> for the 2BRobots SkyKontrol IoT controller</w:t>
      </w:r>
    </w:p>
    <w:p w14:paraId="6B9FB1F2" w14:textId="62C5ED2B" w:rsidR="00F37156" w:rsidRPr="00D46F26" w:rsidRDefault="00F37156" w:rsidP="00F37156">
      <w:pPr>
        <w:jc w:val="both"/>
        <w:rPr>
          <w:rFonts w:ascii="Corbel" w:hAnsi="Corbel"/>
          <w:sz w:val="24"/>
          <w:lang w:val="en-US"/>
        </w:rPr>
      </w:pPr>
      <w:r w:rsidRPr="00D46F26">
        <w:rPr>
          <w:rFonts w:ascii="Corbel" w:hAnsi="Corbel"/>
          <w:sz w:val="24"/>
          <w:lang w:val="en-US"/>
        </w:rPr>
        <w:t xml:space="preserve">The controller must be powered with regulated </w:t>
      </w:r>
      <w:r w:rsidRPr="00D46F26">
        <w:rPr>
          <w:rFonts w:ascii="Corbel" w:hAnsi="Corbel"/>
          <w:b/>
          <w:bCs/>
          <w:sz w:val="24"/>
          <w:lang w:val="en-US"/>
        </w:rPr>
        <w:t xml:space="preserve">12 </w:t>
      </w:r>
      <w:r w:rsidRPr="00D46F26">
        <w:rPr>
          <w:rFonts w:ascii="Corbel" w:hAnsi="Corbel"/>
          <w:b/>
          <w:bCs/>
          <w:sz w:val="24"/>
          <w:lang w:val="en-US"/>
        </w:rPr>
        <w:t>VDC</w:t>
      </w:r>
      <w:r w:rsidRPr="00D46F26">
        <w:rPr>
          <w:rFonts w:ascii="Corbel" w:hAnsi="Corbel"/>
          <w:sz w:val="24"/>
          <w:lang w:val="en-US"/>
        </w:rPr>
        <w:t xml:space="preserve">. When the controller is operating normally, the green </w:t>
      </w:r>
      <w:r w:rsidRPr="00D46F26">
        <w:rPr>
          <w:rFonts w:ascii="Corbel" w:hAnsi="Corbel"/>
          <w:b/>
          <w:bCs/>
          <w:sz w:val="24"/>
          <w:lang w:val="en-US"/>
        </w:rPr>
        <w:t>READY</w:t>
      </w:r>
      <w:r w:rsidRPr="00D46F26">
        <w:rPr>
          <w:rFonts w:ascii="Corbel" w:hAnsi="Corbel"/>
          <w:sz w:val="24"/>
          <w:lang w:val="en-US"/>
        </w:rPr>
        <w:t xml:space="preserve"> LED will remain on. It is possible that during the initialization sequence several LEDs turn on and off.</w:t>
      </w:r>
    </w:p>
    <w:p w14:paraId="687A8739" w14:textId="069CBBDE" w:rsidR="00F37156" w:rsidRPr="00D46F26" w:rsidRDefault="00F37156" w:rsidP="00F37156">
      <w:pPr>
        <w:jc w:val="both"/>
        <w:rPr>
          <w:rFonts w:ascii="Corbel" w:hAnsi="Corbel"/>
          <w:sz w:val="24"/>
          <w:lang w:val="en-US"/>
        </w:rPr>
      </w:pPr>
      <w:r w:rsidRPr="00D46F26">
        <w:rPr>
          <w:rFonts w:ascii="Corbel" w:hAnsi="Corbel"/>
          <w:sz w:val="24"/>
          <w:lang w:val="en-US"/>
        </w:rPr>
        <w:t xml:space="preserve">If the green </w:t>
      </w:r>
      <w:r w:rsidRPr="00D46F26">
        <w:rPr>
          <w:rFonts w:ascii="Corbel" w:hAnsi="Corbel"/>
          <w:b/>
          <w:bCs/>
          <w:sz w:val="24"/>
          <w:lang w:val="en-US"/>
        </w:rPr>
        <w:t xml:space="preserve">READY </w:t>
      </w:r>
      <w:r w:rsidRPr="00D46F26">
        <w:rPr>
          <w:rFonts w:ascii="Corbel" w:hAnsi="Corbel"/>
          <w:sz w:val="24"/>
          <w:lang w:val="en-US"/>
        </w:rPr>
        <w:t xml:space="preserve">LED starts blinking individually, it means that a firmware update is in progress, you should not interrupt this process since you could leave the controller unusable and it should be sent back for </w:t>
      </w:r>
      <w:r w:rsidRPr="00D46F26">
        <w:rPr>
          <w:rFonts w:ascii="Corbel" w:hAnsi="Corbel"/>
          <w:sz w:val="24"/>
          <w:lang w:val="en-US"/>
        </w:rPr>
        <w:t>reprogramming</w:t>
      </w:r>
      <w:r w:rsidRPr="00D46F26">
        <w:rPr>
          <w:rFonts w:ascii="Corbel" w:hAnsi="Corbel"/>
          <w:sz w:val="24"/>
          <w:lang w:val="en-US"/>
        </w:rPr>
        <w:t>.</w:t>
      </w:r>
    </w:p>
    <w:p w14:paraId="75AE03F1" w14:textId="74FC6D20" w:rsidR="00F37156" w:rsidRPr="00D46F26" w:rsidRDefault="00F37156" w:rsidP="00F37156">
      <w:pPr>
        <w:jc w:val="both"/>
        <w:rPr>
          <w:rFonts w:ascii="Corbel" w:hAnsi="Corbel"/>
          <w:sz w:val="24"/>
          <w:lang w:val="en-US"/>
        </w:rPr>
      </w:pPr>
      <w:r w:rsidRPr="00D46F26">
        <w:rPr>
          <w:rFonts w:ascii="Corbel" w:hAnsi="Corbel"/>
          <w:sz w:val="24"/>
          <w:lang w:val="en-US"/>
        </w:rPr>
        <w:t xml:space="preserve">The blue </w:t>
      </w:r>
      <w:r w:rsidRPr="00D46F26">
        <w:rPr>
          <w:rFonts w:ascii="Corbel" w:hAnsi="Corbel"/>
          <w:b/>
          <w:bCs/>
          <w:sz w:val="24"/>
          <w:lang w:val="en-US"/>
        </w:rPr>
        <w:t>WIFI</w:t>
      </w:r>
      <w:r w:rsidRPr="00D46F26">
        <w:rPr>
          <w:rFonts w:ascii="Corbel" w:hAnsi="Corbel"/>
          <w:sz w:val="24"/>
          <w:lang w:val="en-US"/>
        </w:rPr>
        <w:t xml:space="preserve"> LED indicates the status of the Wi-Fi connection, when a connection is available, this LED will remain on. It may flash momentarily during data transmission, and it will also flash constantly during network scanning. When the controller is in Wi-Fi configuration mode, the green </w:t>
      </w:r>
      <w:r w:rsidRPr="00D46F26">
        <w:rPr>
          <w:rFonts w:ascii="Corbel" w:hAnsi="Corbel"/>
          <w:b/>
          <w:bCs/>
          <w:sz w:val="24"/>
          <w:lang w:val="en-US"/>
        </w:rPr>
        <w:t>READY</w:t>
      </w:r>
      <w:r w:rsidRPr="00D46F26">
        <w:rPr>
          <w:rFonts w:ascii="Corbel" w:hAnsi="Corbel"/>
          <w:sz w:val="24"/>
          <w:lang w:val="en-US"/>
        </w:rPr>
        <w:t xml:space="preserve"> </w:t>
      </w:r>
      <w:r w:rsidRPr="00D46F26">
        <w:rPr>
          <w:rFonts w:ascii="Corbel" w:hAnsi="Corbel"/>
          <w:sz w:val="24"/>
          <w:lang w:val="en-US"/>
        </w:rPr>
        <w:t xml:space="preserve">LED </w:t>
      </w:r>
      <w:r w:rsidRPr="00D46F26">
        <w:rPr>
          <w:rFonts w:ascii="Corbel" w:hAnsi="Corbel"/>
          <w:sz w:val="24"/>
          <w:lang w:val="en-US"/>
        </w:rPr>
        <w:t xml:space="preserve">and the blue </w:t>
      </w:r>
      <w:r w:rsidRPr="00D46F26">
        <w:rPr>
          <w:rFonts w:ascii="Corbel" w:hAnsi="Corbel"/>
          <w:b/>
          <w:bCs/>
          <w:sz w:val="24"/>
          <w:lang w:val="en-US"/>
        </w:rPr>
        <w:t>WIFI</w:t>
      </w:r>
      <w:r w:rsidRPr="00D46F26">
        <w:rPr>
          <w:rFonts w:ascii="Corbel" w:hAnsi="Corbel"/>
          <w:sz w:val="24"/>
          <w:lang w:val="en-US"/>
        </w:rPr>
        <w:t xml:space="preserve"> </w:t>
      </w:r>
      <w:r w:rsidRPr="00D46F26">
        <w:rPr>
          <w:rFonts w:ascii="Corbel" w:hAnsi="Corbel"/>
          <w:sz w:val="24"/>
          <w:lang w:val="en-US"/>
        </w:rPr>
        <w:t xml:space="preserve">LED </w:t>
      </w:r>
      <w:r w:rsidRPr="00D46F26">
        <w:rPr>
          <w:rFonts w:ascii="Corbel" w:hAnsi="Corbel"/>
          <w:sz w:val="24"/>
          <w:lang w:val="en-US"/>
        </w:rPr>
        <w:t>will flash consecutively.</w:t>
      </w:r>
    </w:p>
    <w:p w14:paraId="6E0D49C1" w14:textId="5903E9A4" w:rsidR="00F37156" w:rsidRPr="00D46F26" w:rsidRDefault="00F37156" w:rsidP="002F6408">
      <w:pPr>
        <w:jc w:val="both"/>
        <w:rPr>
          <w:rFonts w:ascii="Corbel" w:hAnsi="Corbel"/>
          <w:sz w:val="24"/>
          <w:lang w:val="en-US"/>
        </w:rPr>
      </w:pPr>
      <w:r w:rsidRPr="00D46F26">
        <w:rPr>
          <w:rFonts w:ascii="Corbel" w:hAnsi="Corbel"/>
          <w:sz w:val="24"/>
          <w:lang w:val="en-US"/>
        </w:rPr>
        <w:t xml:space="preserve">The input of pulses from the </w:t>
      </w:r>
      <w:r w:rsidR="00682A71" w:rsidRPr="00D46F26">
        <w:rPr>
          <w:rFonts w:ascii="Corbel" w:hAnsi="Corbel"/>
          <w:sz w:val="24"/>
          <w:lang w:val="en-US"/>
        </w:rPr>
        <w:t>coin acceptor</w:t>
      </w:r>
      <w:r w:rsidRPr="00D46F26">
        <w:rPr>
          <w:rFonts w:ascii="Corbel" w:hAnsi="Corbel"/>
          <w:sz w:val="24"/>
          <w:lang w:val="en-US"/>
        </w:rPr>
        <w:t xml:space="preserve"> (</w:t>
      </w:r>
      <w:r w:rsidRPr="00D46F26">
        <w:rPr>
          <w:rFonts w:ascii="Corbel" w:hAnsi="Corbel"/>
          <w:b/>
          <w:bCs/>
          <w:sz w:val="24"/>
          <w:lang w:val="en-US"/>
        </w:rPr>
        <w:t>CNT</w:t>
      </w:r>
      <w:r w:rsidRPr="00D46F26">
        <w:rPr>
          <w:rFonts w:ascii="Corbel" w:hAnsi="Corbel"/>
          <w:sz w:val="24"/>
          <w:lang w:val="en-US"/>
        </w:rPr>
        <w:t xml:space="preserve">) in the controller is of the open collector type. This means that the wallet must send a low logic signal (GND) every time it receives a coin and in a standby state it must be floating (no voltage). The pulses must have a minimum width of 10ms active and a separation of 5ms between pulses. This is a </w:t>
      </w:r>
      <w:r w:rsidRPr="00D46F26">
        <w:rPr>
          <w:rFonts w:ascii="Corbel" w:hAnsi="Corbel"/>
          <w:sz w:val="24"/>
          <w:lang w:val="en-US"/>
        </w:rPr>
        <w:t>high-speed</w:t>
      </w:r>
      <w:r w:rsidRPr="00D46F26">
        <w:rPr>
          <w:rFonts w:ascii="Corbel" w:hAnsi="Corbel"/>
          <w:sz w:val="24"/>
          <w:lang w:val="en-US"/>
        </w:rPr>
        <w:t xml:space="preserve"> digital input, connecting unfiltered signals can cause erratic behavior.</w:t>
      </w:r>
    </w:p>
    <w:p w14:paraId="361C7AE6" w14:textId="6EF89FF0" w:rsidR="00682A71" w:rsidRPr="00D46F26" w:rsidRDefault="00682A71" w:rsidP="00994D5B">
      <w:pPr>
        <w:jc w:val="both"/>
        <w:rPr>
          <w:rFonts w:ascii="Corbel" w:hAnsi="Corbel"/>
          <w:sz w:val="24"/>
          <w:lang w:val="en-US"/>
        </w:rPr>
      </w:pPr>
      <w:r w:rsidRPr="00D46F26">
        <w:rPr>
          <w:rFonts w:ascii="Corbel" w:hAnsi="Corbel"/>
          <w:sz w:val="24"/>
          <w:lang w:val="en-US"/>
        </w:rPr>
        <w:t xml:space="preserve">Also this controller </w:t>
      </w:r>
      <w:r w:rsidRPr="00D46F26">
        <w:rPr>
          <w:rFonts w:ascii="Corbel" w:hAnsi="Corbel"/>
          <w:sz w:val="24"/>
          <w:lang w:val="en-US"/>
        </w:rPr>
        <w:t>can</w:t>
      </w:r>
      <w:r w:rsidRPr="00D46F26">
        <w:rPr>
          <w:rFonts w:ascii="Corbel" w:hAnsi="Corbel"/>
          <w:sz w:val="24"/>
          <w:lang w:val="en-US"/>
        </w:rPr>
        <w:t xml:space="preserve"> block the </w:t>
      </w:r>
      <w:r w:rsidRPr="00D46F26">
        <w:rPr>
          <w:rFonts w:ascii="Corbel" w:hAnsi="Corbel"/>
          <w:sz w:val="24"/>
          <w:lang w:val="en-US"/>
        </w:rPr>
        <w:t>coin acceptor</w:t>
      </w:r>
      <w:r w:rsidRPr="00D46F26">
        <w:rPr>
          <w:rFonts w:ascii="Corbel" w:hAnsi="Corbel"/>
          <w:sz w:val="24"/>
          <w:lang w:val="en-US"/>
        </w:rPr>
        <w:t xml:space="preserve"> through the </w:t>
      </w:r>
      <w:r w:rsidRPr="00D46F26">
        <w:rPr>
          <w:rFonts w:ascii="Corbel" w:hAnsi="Corbel"/>
          <w:b/>
          <w:bCs/>
          <w:sz w:val="24"/>
          <w:lang w:val="en-US"/>
        </w:rPr>
        <w:t>BLK</w:t>
      </w:r>
      <w:r w:rsidRPr="00D46F26">
        <w:rPr>
          <w:rFonts w:ascii="Corbel" w:hAnsi="Corbel"/>
          <w:sz w:val="24"/>
          <w:lang w:val="en-US"/>
        </w:rPr>
        <w:t xml:space="preserve"> output, the output is open collector and when active sends a low logic signal (GND). As well as turn on the red </w:t>
      </w:r>
      <w:r w:rsidRPr="00D46F26">
        <w:rPr>
          <w:rFonts w:ascii="Corbel" w:hAnsi="Corbel"/>
          <w:b/>
          <w:bCs/>
          <w:sz w:val="24"/>
          <w:lang w:val="en-US"/>
        </w:rPr>
        <w:t>BLOCK</w:t>
      </w:r>
      <w:r w:rsidRPr="00D46F26">
        <w:rPr>
          <w:rFonts w:ascii="Corbel" w:hAnsi="Corbel"/>
          <w:sz w:val="24"/>
          <w:lang w:val="en-US"/>
        </w:rPr>
        <w:t xml:space="preserve"> LED indicating it.</w:t>
      </w:r>
    </w:p>
    <w:p w14:paraId="46A78D3F" w14:textId="6907A7EB" w:rsidR="006E19BE" w:rsidRPr="00D46F26" w:rsidRDefault="009C6595" w:rsidP="00994D5B">
      <w:pPr>
        <w:jc w:val="both"/>
        <w:rPr>
          <w:rFonts w:ascii="Corbel" w:hAnsi="Corbel"/>
          <w:sz w:val="24"/>
          <w:lang w:val="en-US"/>
        </w:rPr>
      </w:pPr>
      <w:r w:rsidRPr="00D46F26">
        <w:rPr>
          <w:rFonts w:ascii="Corbel" w:hAnsi="Corbel"/>
          <w:sz w:val="24"/>
          <w:lang w:val="en-US"/>
        </w:rPr>
        <w:t xml:space="preserve">When the </w:t>
      </w:r>
      <w:r w:rsidRPr="00D46F26">
        <w:rPr>
          <w:rFonts w:ascii="Corbel" w:hAnsi="Corbel"/>
          <w:sz w:val="24"/>
          <w:lang w:val="en-US"/>
        </w:rPr>
        <w:t xml:space="preserve">built-in output </w:t>
      </w:r>
      <w:r w:rsidRPr="00D46F26">
        <w:rPr>
          <w:rFonts w:ascii="Corbel" w:hAnsi="Corbel"/>
          <w:sz w:val="24"/>
          <w:lang w:val="en-US"/>
        </w:rPr>
        <w:t xml:space="preserve">relay is activated the yellow </w:t>
      </w:r>
      <w:r w:rsidRPr="00D46F26">
        <w:rPr>
          <w:rFonts w:ascii="Corbel" w:hAnsi="Corbel"/>
          <w:b/>
          <w:bCs/>
          <w:sz w:val="24"/>
          <w:lang w:val="en-US"/>
        </w:rPr>
        <w:t>RELAY</w:t>
      </w:r>
      <w:r w:rsidRPr="00D46F26">
        <w:rPr>
          <w:rFonts w:ascii="Corbel" w:hAnsi="Corbel"/>
          <w:sz w:val="24"/>
          <w:lang w:val="en-US"/>
        </w:rPr>
        <w:t xml:space="preserve"> LED will remain on.</w:t>
      </w:r>
    </w:p>
    <w:p w14:paraId="1E40FAED" w14:textId="119D3EFE" w:rsidR="00EA25CE" w:rsidRPr="00D46F26" w:rsidRDefault="00591402" w:rsidP="00591402">
      <w:pPr>
        <w:jc w:val="center"/>
        <w:rPr>
          <w:lang w:val="en-US"/>
        </w:rPr>
      </w:pPr>
      <w:r w:rsidRPr="00D46F26">
        <w:rPr>
          <w:noProof/>
          <w:lang w:val="en-US"/>
        </w:rPr>
        <w:drawing>
          <wp:inline distT="0" distB="0" distL="0" distR="0" wp14:anchorId="588654B0" wp14:editId="61DF93C0">
            <wp:extent cx="2709907" cy="5274945"/>
            <wp:effectExtent l="0" t="635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77" t="16977" r="26621" b="25911"/>
                    <a:stretch/>
                  </pic:blipFill>
                  <pic:spPr bwMode="auto">
                    <a:xfrm rot="16200000">
                      <a:off x="0" y="0"/>
                      <a:ext cx="2719725" cy="5294057"/>
                    </a:xfrm>
                    <a:prstGeom prst="rect">
                      <a:avLst/>
                    </a:prstGeom>
                    <a:ln>
                      <a:noFill/>
                    </a:ln>
                    <a:extLst>
                      <a:ext uri="{53640926-AAD7-44D8-BBD7-CCE9431645EC}">
                        <a14:shadowObscured xmlns:a14="http://schemas.microsoft.com/office/drawing/2010/main"/>
                      </a:ext>
                    </a:extLst>
                  </pic:spPr>
                </pic:pic>
              </a:graphicData>
            </a:graphic>
          </wp:inline>
        </w:drawing>
      </w:r>
    </w:p>
    <w:p w14:paraId="583DE8AC" w14:textId="77777777" w:rsidR="009C6595" w:rsidRPr="00D46F26" w:rsidRDefault="009C6595">
      <w:pPr>
        <w:rPr>
          <w:rFonts w:ascii="Corbel" w:hAnsi="Corbel"/>
          <w:b/>
          <w:sz w:val="28"/>
          <w:lang w:val="en-US"/>
        </w:rPr>
      </w:pPr>
    </w:p>
    <w:p w14:paraId="485A2E9C" w14:textId="77777777" w:rsidR="009C6595" w:rsidRPr="00D46F26" w:rsidRDefault="009C6595">
      <w:pPr>
        <w:rPr>
          <w:rFonts w:ascii="Corbel" w:hAnsi="Corbel"/>
          <w:b/>
          <w:sz w:val="28"/>
          <w:lang w:val="en-US"/>
        </w:rPr>
      </w:pPr>
    </w:p>
    <w:p w14:paraId="3DE70AFF" w14:textId="6543DEBD" w:rsidR="00EA25CE" w:rsidRPr="00D46F26" w:rsidRDefault="009C6595">
      <w:pPr>
        <w:rPr>
          <w:rFonts w:ascii="Corbel" w:hAnsi="Corbel"/>
          <w:b/>
          <w:sz w:val="28"/>
          <w:lang w:val="en-US"/>
        </w:rPr>
      </w:pPr>
      <w:r w:rsidRPr="00D46F26">
        <w:rPr>
          <w:rFonts w:ascii="Corbel" w:hAnsi="Corbel"/>
          <w:b/>
          <w:sz w:val="28"/>
          <w:lang w:val="en-US"/>
        </w:rPr>
        <w:lastRenderedPageBreak/>
        <w:t>How to modify the configuration:</w:t>
      </w:r>
    </w:p>
    <w:p w14:paraId="0C290CED" w14:textId="5EEE1C66" w:rsidR="009C425C" w:rsidRPr="00D46F26" w:rsidRDefault="009C6595">
      <w:pPr>
        <w:rPr>
          <w:rFonts w:ascii="Corbel" w:hAnsi="Corbel"/>
          <w:sz w:val="24"/>
          <w:lang w:val="en-US"/>
        </w:rPr>
      </w:pPr>
      <w:r w:rsidRPr="00D46F26">
        <w:rPr>
          <w:rFonts w:ascii="Corbel" w:hAnsi="Corbel"/>
          <w:sz w:val="24"/>
          <w:lang w:val="en-US"/>
        </w:rPr>
        <w:t>To modify parameters such as price, opening time and blocking, as well as consulting the history of events, you must enter the page</w:t>
      </w:r>
      <w:r w:rsidRPr="00D46F26">
        <w:rPr>
          <w:rFonts w:ascii="Corbel" w:hAnsi="Corbel"/>
          <w:sz w:val="24"/>
          <w:lang w:val="en-US"/>
        </w:rPr>
        <w:t xml:space="preserve"> </w:t>
      </w:r>
      <w:hyperlink r:id="rId6" w:history="1">
        <w:r w:rsidR="009C425C" w:rsidRPr="00D46F26">
          <w:rPr>
            <w:rStyle w:val="Hipervnculo"/>
            <w:rFonts w:ascii="Corbel" w:hAnsi="Corbel"/>
            <w:sz w:val="24"/>
            <w:lang w:val="en-US"/>
          </w:rPr>
          <w:t>skykontrol.2brobots.com</w:t>
        </w:r>
      </w:hyperlink>
      <w:r w:rsidR="009C425C" w:rsidRPr="00D46F26">
        <w:rPr>
          <w:rFonts w:ascii="Corbel" w:hAnsi="Corbel"/>
          <w:sz w:val="24"/>
          <w:lang w:val="en-US"/>
        </w:rPr>
        <w:t xml:space="preserve"> </w:t>
      </w:r>
    </w:p>
    <w:p w14:paraId="4E535258" w14:textId="0929600B" w:rsidR="00214697" w:rsidRPr="00D46F26" w:rsidRDefault="009C6595">
      <w:pPr>
        <w:rPr>
          <w:lang w:val="en-US"/>
        </w:rPr>
      </w:pPr>
      <w:r w:rsidRPr="00D46F26">
        <w:rPr>
          <w:rFonts w:ascii="Corbel" w:hAnsi="Corbel"/>
          <w:sz w:val="24"/>
          <w:lang w:val="en-US"/>
        </w:rPr>
        <w:t xml:space="preserve">You will be asked for the ID and </w:t>
      </w:r>
      <w:proofErr w:type="gramStart"/>
      <w:r w:rsidRPr="00D46F26">
        <w:rPr>
          <w:rFonts w:ascii="Corbel" w:hAnsi="Corbel"/>
          <w:sz w:val="24"/>
          <w:lang w:val="en-US"/>
        </w:rPr>
        <w:t>Password,</w:t>
      </w:r>
      <w:proofErr w:type="gramEnd"/>
      <w:r w:rsidRPr="00D46F26">
        <w:rPr>
          <w:rFonts w:ascii="Corbel" w:hAnsi="Corbel"/>
          <w:sz w:val="24"/>
          <w:lang w:val="en-US"/>
        </w:rPr>
        <w:t xml:space="preserve"> these are the ones that are </w:t>
      </w:r>
      <w:r w:rsidRPr="00D46F26">
        <w:rPr>
          <w:rFonts w:ascii="Corbel" w:hAnsi="Corbel"/>
          <w:sz w:val="24"/>
          <w:lang w:val="en-US"/>
        </w:rPr>
        <w:t>written</w:t>
      </w:r>
      <w:r w:rsidRPr="00D46F26">
        <w:rPr>
          <w:rFonts w:ascii="Corbel" w:hAnsi="Corbel"/>
          <w:sz w:val="24"/>
          <w:lang w:val="en-US"/>
        </w:rPr>
        <w:t xml:space="preserve"> on the label of each controller. </w:t>
      </w:r>
      <w:r w:rsidRPr="00D46F26">
        <w:rPr>
          <w:rFonts w:ascii="Corbel" w:hAnsi="Corbel"/>
          <w:sz w:val="24"/>
          <w:u w:val="single"/>
          <w:lang w:val="en-US"/>
        </w:rPr>
        <w:t>It is essential that you are connected to the internet for the configuration to take effect.</w:t>
      </w:r>
      <w:r w:rsidRPr="00D46F26">
        <w:rPr>
          <w:rFonts w:ascii="Corbel" w:hAnsi="Corbel"/>
          <w:sz w:val="24"/>
          <w:lang w:val="en-US"/>
        </w:rPr>
        <w:t xml:space="preserve"> It may take several minutes for the synchronization to occur, if you want the change to be instantaneous you can force it by pressing the </w:t>
      </w:r>
      <w:r w:rsidRPr="00D46F26">
        <w:rPr>
          <w:rFonts w:ascii="Corbel" w:hAnsi="Corbel"/>
          <w:b/>
          <w:bCs/>
          <w:sz w:val="24"/>
          <w:lang w:val="en-US"/>
        </w:rPr>
        <w:t>RESET</w:t>
      </w:r>
      <w:r w:rsidRPr="00D46F26">
        <w:rPr>
          <w:rFonts w:ascii="Corbel" w:hAnsi="Corbel"/>
          <w:sz w:val="24"/>
          <w:lang w:val="en-US"/>
        </w:rPr>
        <w:t xml:space="preserve"> button.</w:t>
      </w:r>
    </w:p>
    <w:p w14:paraId="639DBB9D" w14:textId="2DB76CB2" w:rsidR="00994D5B" w:rsidRPr="00D46F26" w:rsidRDefault="005E7442">
      <w:pPr>
        <w:rPr>
          <w:lang w:val="en-US"/>
        </w:rPr>
      </w:pPr>
      <w:r w:rsidRPr="00D46F26">
        <w:rPr>
          <w:noProof/>
          <w:lang w:val="en-US"/>
        </w:rPr>
        <w:drawing>
          <wp:inline distT="0" distB="0" distL="0" distR="0" wp14:anchorId="50007A73" wp14:editId="41940025">
            <wp:extent cx="5612130" cy="4318635"/>
            <wp:effectExtent l="0" t="0" r="7620" b="5715"/>
            <wp:docPr id="2" name="Imagen 2" descr="C:\Users\ciro_\AppData\Local\Microsoft\Windows\INetCache\Content.MSO\AAF12B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_\AppData\Local\Microsoft\Windows\INetCache\Content.MSO\AAF12B7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18635"/>
                    </a:xfrm>
                    <a:prstGeom prst="rect">
                      <a:avLst/>
                    </a:prstGeom>
                    <a:noFill/>
                    <a:ln>
                      <a:noFill/>
                    </a:ln>
                  </pic:spPr>
                </pic:pic>
              </a:graphicData>
            </a:graphic>
          </wp:inline>
        </w:drawing>
      </w:r>
    </w:p>
    <w:p w14:paraId="09E4DFD3" w14:textId="77777777" w:rsidR="009C425C" w:rsidRPr="00D46F26" w:rsidRDefault="009C425C" w:rsidP="00A645A4">
      <w:pPr>
        <w:jc w:val="both"/>
        <w:rPr>
          <w:rFonts w:ascii="Corbel" w:hAnsi="Corbel"/>
          <w:b/>
          <w:sz w:val="28"/>
          <w:lang w:val="en-US"/>
        </w:rPr>
      </w:pPr>
    </w:p>
    <w:p w14:paraId="4AEB337A" w14:textId="005B7F79" w:rsidR="009C6595" w:rsidRPr="00D46F26" w:rsidRDefault="00AD3F24" w:rsidP="009C6595">
      <w:pPr>
        <w:ind w:left="708" w:hanging="708"/>
        <w:jc w:val="both"/>
        <w:rPr>
          <w:rFonts w:ascii="Corbel" w:hAnsi="Corbel"/>
          <w:i/>
          <w:iCs/>
          <w:sz w:val="24"/>
          <w:lang w:val="en-US"/>
        </w:rPr>
      </w:pPr>
      <w:r w:rsidRPr="00D46F26">
        <w:rPr>
          <w:rFonts w:ascii="Corbel" w:hAnsi="Corbel"/>
          <w:b/>
          <w:bCs/>
          <w:sz w:val="24"/>
          <w:lang w:val="en-US"/>
        </w:rPr>
        <w:t>N</w:t>
      </w:r>
      <w:r w:rsidR="0055411D" w:rsidRPr="00D46F26">
        <w:rPr>
          <w:rFonts w:ascii="Corbel" w:hAnsi="Corbel"/>
          <w:b/>
          <w:bCs/>
          <w:sz w:val="24"/>
          <w:lang w:val="en-US"/>
        </w:rPr>
        <w:t>ot</w:t>
      </w:r>
      <w:r w:rsidR="009C6595" w:rsidRPr="00D46F26">
        <w:rPr>
          <w:rFonts w:ascii="Corbel" w:hAnsi="Corbel"/>
          <w:b/>
          <w:bCs/>
          <w:sz w:val="24"/>
          <w:lang w:val="en-US"/>
        </w:rPr>
        <w:t>e</w:t>
      </w:r>
      <w:r w:rsidRPr="00D46F26">
        <w:rPr>
          <w:rFonts w:ascii="Corbel" w:hAnsi="Corbel"/>
          <w:sz w:val="24"/>
          <w:lang w:val="en-US"/>
        </w:rPr>
        <w:t xml:space="preserve">: </w:t>
      </w:r>
      <w:r w:rsidR="009C6595" w:rsidRPr="00D46F26">
        <w:rPr>
          <w:rFonts w:ascii="Corbel" w:hAnsi="Corbel"/>
          <w:sz w:val="24"/>
          <w:lang w:val="en-US"/>
        </w:rPr>
        <w:t xml:space="preserve">If you have an official accessory connected to the EXM interface, you will see it on this </w:t>
      </w:r>
      <w:r w:rsidR="009C6595" w:rsidRPr="00D46F26">
        <w:rPr>
          <w:rFonts w:ascii="Corbel" w:hAnsi="Corbel"/>
          <w:sz w:val="24"/>
          <w:lang w:val="en-US"/>
        </w:rPr>
        <w:t>platform,</w:t>
      </w:r>
      <w:r w:rsidR="009C6595" w:rsidRPr="00D46F26">
        <w:rPr>
          <w:rFonts w:ascii="Corbel" w:hAnsi="Corbel"/>
          <w:sz w:val="24"/>
          <w:lang w:val="en-US"/>
        </w:rPr>
        <w:t xml:space="preserve"> and you can configure it if required. For the platform to be updated you must turn on your controller with an internet connection and the accessory installed. Then login and you will see how the corresponding settings and notices appear. </w:t>
      </w:r>
      <w:r w:rsidR="009C6595" w:rsidRPr="00D46F26">
        <w:rPr>
          <w:rFonts w:ascii="Corbel" w:hAnsi="Corbel"/>
          <w:i/>
          <w:iCs/>
          <w:sz w:val="24"/>
          <w:lang w:val="en-US"/>
        </w:rPr>
        <w:t>Some accessories require additional configurations that are not shown on the platform, our technical advisors will help you.</w:t>
      </w:r>
    </w:p>
    <w:p w14:paraId="5135EB52" w14:textId="77777777" w:rsidR="009C6595" w:rsidRPr="00D46F26" w:rsidRDefault="009C6595" w:rsidP="009C6595">
      <w:pPr>
        <w:ind w:left="708" w:hanging="708"/>
        <w:jc w:val="both"/>
        <w:rPr>
          <w:rFonts w:ascii="Corbel" w:hAnsi="Corbel"/>
          <w:sz w:val="24"/>
          <w:lang w:val="en-US"/>
        </w:rPr>
      </w:pPr>
    </w:p>
    <w:p w14:paraId="35337437" w14:textId="20B6729D" w:rsidR="00EA25CE" w:rsidRPr="00D46F26" w:rsidRDefault="00CB7E93" w:rsidP="009C6595">
      <w:pPr>
        <w:ind w:left="708" w:hanging="708"/>
        <w:jc w:val="both"/>
        <w:rPr>
          <w:lang w:val="en-US"/>
        </w:rPr>
      </w:pPr>
      <w:r w:rsidRPr="00D46F26">
        <w:rPr>
          <w:rFonts w:ascii="Corbel" w:hAnsi="Corbel"/>
          <w:b/>
          <w:sz w:val="28"/>
          <w:lang w:val="en-US"/>
        </w:rPr>
        <w:lastRenderedPageBreak/>
        <w:t>How to connect the Wifi network:</w:t>
      </w:r>
    </w:p>
    <w:p w14:paraId="11FE3754" w14:textId="7EC3AD25" w:rsidR="00EA25CE" w:rsidRPr="00D46F26" w:rsidRDefault="00CB7E93" w:rsidP="00A645A4">
      <w:pPr>
        <w:pStyle w:val="Prrafodelista"/>
        <w:numPr>
          <w:ilvl w:val="0"/>
          <w:numId w:val="1"/>
        </w:numPr>
        <w:jc w:val="both"/>
        <w:rPr>
          <w:rFonts w:ascii="Corbel" w:hAnsi="Corbel"/>
          <w:sz w:val="24"/>
          <w:lang w:val="en-US"/>
        </w:rPr>
      </w:pPr>
      <w:r w:rsidRPr="00D46F26">
        <w:rPr>
          <w:rFonts w:ascii="Corbel" w:hAnsi="Corbel"/>
          <w:sz w:val="24"/>
          <w:lang w:val="en-US"/>
        </w:rPr>
        <w:t xml:space="preserve">The first time you turn on the controller, it will start in Wi-Fi configuration mode. The </w:t>
      </w:r>
      <w:r w:rsidRPr="00D46F26">
        <w:rPr>
          <w:rFonts w:ascii="Corbel" w:hAnsi="Corbel"/>
          <w:b/>
          <w:bCs/>
          <w:sz w:val="24"/>
          <w:lang w:val="en-US"/>
        </w:rPr>
        <w:t>READY</w:t>
      </w:r>
      <w:r w:rsidRPr="00D46F26">
        <w:rPr>
          <w:rFonts w:ascii="Corbel" w:hAnsi="Corbel"/>
          <w:sz w:val="24"/>
          <w:lang w:val="en-US"/>
        </w:rPr>
        <w:t xml:space="preserve"> and </w:t>
      </w:r>
      <w:r w:rsidRPr="00D46F26">
        <w:rPr>
          <w:rFonts w:ascii="Corbel" w:hAnsi="Corbel"/>
          <w:b/>
          <w:bCs/>
          <w:sz w:val="24"/>
          <w:lang w:val="en-US"/>
        </w:rPr>
        <w:t>WIFI</w:t>
      </w:r>
      <w:r w:rsidRPr="00D46F26">
        <w:rPr>
          <w:rFonts w:ascii="Corbel" w:hAnsi="Corbel"/>
          <w:sz w:val="24"/>
          <w:lang w:val="en-US"/>
        </w:rPr>
        <w:t xml:space="preserve"> LED will flash consecutively. To access this mode later, press the </w:t>
      </w:r>
      <w:r w:rsidRPr="00D46F26">
        <w:rPr>
          <w:rFonts w:ascii="Corbel" w:hAnsi="Corbel"/>
          <w:b/>
          <w:bCs/>
          <w:sz w:val="24"/>
          <w:lang w:val="en-US"/>
        </w:rPr>
        <w:t>CLEAR</w:t>
      </w:r>
      <w:r w:rsidRPr="00D46F26">
        <w:rPr>
          <w:rFonts w:ascii="Corbel" w:hAnsi="Corbel"/>
          <w:sz w:val="24"/>
          <w:lang w:val="en-US"/>
        </w:rPr>
        <w:t xml:space="preserve"> button, you will notice that the </w:t>
      </w:r>
      <w:r w:rsidRPr="00D46F26">
        <w:rPr>
          <w:rFonts w:ascii="Corbel" w:hAnsi="Corbel"/>
          <w:b/>
          <w:bCs/>
          <w:sz w:val="24"/>
          <w:lang w:val="en-US"/>
        </w:rPr>
        <w:t>READY</w:t>
      </w:r>
      <w:r w:rsidRPr="00D46F26">
        <w:rPr>
          <w:rFonts w:ascii="Corbel" w:hAnsi="Corbel"/>
          <w:sz w:val="24"/>
          <w:lang w:val="en-US"/>
        </w:rPr>
        <w:t xml:space="preserve"> LED will flash once. Then press the </w:t>
      </w:r>
      <w:r w:rsidRPr="00D46F26">
        <w:rPr>
          <w:rFonts w:ascii="Corbel" w:hAnsi="Corbel"/>
          <w:b/>
          <w:bCs/>
          <w:sz w:val="24"/>
          <w:lang w:val="en-US"/>
        </w:rPr>
        <w:t>RESET</w:t>
      </w:r>
      <w:r w:rsidRPr="00D46F26">
        <w:rPr>
          <w:rFonts w:ascii="Corbel" w:hAnsi="Corbel"/>
          <w:sz w:val="24"/>
          <w:lang w:val="en-US"/>
        </w:rPr>
        <w:t xml:space="preserve"> button.</w:t>
      </w:r>
    </w:p>
    <w:p w14:paraId="1BCB9D90" w14:textId="77777777" w:rsidR="00496EB1" w:rsidRPr="00D46F26" w:rsidRDefault="00496EB1" w:rsidP="00496EB1">
      <w:pPr>
        <w:pStyle w:val="Prrafodelista"/>
        <w:jc w:val="both"/>
        <w:rPr>
          <w:rFonts w:ascii="Corbel" w:hAnsi="Corbel"/>
          <w:sz w:val="24"/>
          <w:lang w:val="en-US"/>
        </w:rPr>
      </w:pPr>
    </w:p>
    <w:p w14:paraId="609D40B8" w14:textId="54A5D60C" w:rsidR="00EA25CE" w:rsidRPr="00D46F26" w:rsidRDefault="00661629" w:rsidP="00A645A4">
      <w:pPr>
        <w:pStyle w:val="Prrafodelista"/>
        <w:numPr>
          <w:ilvl w:val="0"/>
          <w:numId w:val="1"/>
        </w:numPr>
        <w:jc w:val="both"/>
        <w:rPr>
          <w:rFonts w:ascii="Corbel" w:hAnsi="Corbel"/>
          <w:sz w:val="24"/>
          <w:lang w:val="en-US"/>
        </w:rPr>
      </w:pPr>
      <w:r w:rsidRPr="00D46F26">
        <w:rPr>
          <w:rFonts w:ascii="Corbel" w:hAnsi="Corbel"/>
          <w:noProof/>
          <w:sz w:val="24"/>
          <w:lang w:val="en-US"/>
        </w:rPr>
        <w:drawing>
          <wp:anchor distT="0" distB="0" distL="114300" distR="114300" simplePos="0" relativeHeight="251660288" behindDoc="0" locked="0" layoutInCell="1" allowOverlap="1" wp14:anchorId="65DB880F" wp14:editId="7330F6DA">
            <wp:simplePos x="0" y="0"/>
            <wp:positionH relativeFrom="column">
              <wp:posOffset>1426845</wp:posOffset>
            </wp:positionH>
            <wp:positionV relativeFrom="paragraph">
              <wp:posOffset>579755</wp:posOffset>
            </wp:positionV>
            <wp:extent cx="3223260" cy="179832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1798320"/>
                    </a:xfrm>
                    <a:prstGeom prst="rect">
                      <a:avLst/>
                    </a:prstGeom>
                    <a:noFill/>
                    <a:ln>
                      <a:noFill/>
                    </a:ln>
                  </pic:spPr>
                </pic:pic>
              </a:graphicData>
            </a:graphic>
          </wp:anchor>
        </w:drawing>
      </w:r>
      <w:r w:rsidR="00CB7E93" w:rsidRPr="00D46F26">
        <w:rPr>
          <w:rFonts w:ascii="Corbel" w:hAnsi="Corbel"/>
          <w:sz w:val="24"/>
          <w:lang w:val="en-US"/>
        </w:rPr>
        <w:t>Now use your computer, cell phone or tablet to access the Wi-Fi network “2BRO</w:t>
      </w:r>
      <w:bookmarkStart w:id="0" w:name="_GoBack"/>
      <w:bookmarkEnd w:id="0"/>
      <w:r w:rsidR="00CB7E93" w:rsidRPr="00D46F26">
        <w:rPr>
          <w:rFonts w:ascii="Corbel" w:hAnsi="Corbel"/>
          <w:sz w:val="24"/>
          <w:lang w:val="en-US"/>
        </w:rPr>
        <w:t>BOTS_SETUP_macAddr” and connect to it</w:t>
      </w:r>
      <w:r w:rsidR="00496EB1" w:rsidRPr="00D46F26">
        <w:rPr>
          <w:rFonts w:ascii="Corbel" w:hAnsi="Corbel"/>
          <w:sz w:val="24"/>
          <w:lang w:val="en-US"/>
        </w:rPr>
        <w:t>.</w:t>
      </w:r>
    </w:p>
    <w:p w14:paraId="55B44D98" w14:textId="77777777" w:rsidR="00496EB1" w:rsidRPr="00D46F26" w:rsidRDefault="00496EB1" w:rsidP="00661629">
      <w:pPr>
        <w:jc w:val="both"/>
        <w:rPr>
          <w:rFonts w:ascii="Corbel" w:hAnsi="Corbel"/>
          <w:sz w:val="24"/>
          <w:lang w:val="en-US"/>
        </w:rPr>
      </w:pPr>
    </w:p>
    <w:p w14:paraId="60957D1F" w14:textId="5D88030D" w:rsidR="00496EB1" w:rsidRPr="00D46F26" w:rsidRDefault="00CB7E93" w:rsidP="00A645A4">
      <w:pPr>
        <w:pStyle w:val="Prrafodelista"/>
        <w:numPr>
          <w:ilvl w:val="0"/>
          <w:numId w:val="1"/>
        </w:numPr>
        <w:jc w:val="both"/>
        <w:rPr>
          <w:rFonts w:ascii="Corbel" w:hAnsi="Corbel"/>
          <w:sz w:val="24"/>
          <w:lang w:val="en-US"/>
        </w:rPr>
      </w:pPr>
      <w:r w:rsidRPr="00D46F26">
        <w:rPr>
          <w:rFonts w:ascii="Corbel" w:hAnsi="Corbel"/>
          <w:sz w:val="24"/>
          <w:lang w:val="en-US"/>
        </w:rPr>
        <w:t xml:space="preserve">Once connected, a window will open automatically asking you to choose a network in the list and enter your password. If it does not open automatically, enter the browser and enter the address “192.168.1.1”. If your network does not appear in the </w:t>
      </w:r>
      <w:r w:rsidRPr="00D46F26">
        <w:rPr>
          <w:rFonts w:ascii="Corbel" w:hAnsi="Corbel"/>
          <w:sz w:val="24"/>
          <w:lang w:val="en-US"/>
        </w:rPr>
        <w:t>list,</w:t>
      </w:r>
      <w:r w:rsidRPr="00D46F26">
        <w:rPr>
          <w:rFonts w:ascii="Corbel" w:hAnsi="Corbel"/>
          <w:sz w:val="24"/>
          <w:lang w:val="en-US"/>
        </w:rPr>
        <w:t xml:space="preserve"> it means that it was not visible at the time of scanning or is not compatible.</w:t>
      </w:r>
    </w:p>
    <w:p w14:paraId="1D45A1A1" w14:textId="2D725FC7" w:rsidR="00496EB1" w:rsidRPr="00D46F26" w:rsidRDefault="00661629" w:rsidP="00496EB1">
      <w:pPr>
        <w:pStyle w:val="Prrafodelista"/>
        <w:jc w:val="both"/>
        <w:rPr>
          <w:rFonts w:ascii="Corbel" w:hAnsi="Corbel"/>
          <w:sz w:val="24"/>
          <w:lang w:val="en-US"/>
        </w:rPr>
      </w:pPr>
      <w:r w:rsidRPr="00D46F26">
        <w:rPr>
          <w:rFonts w:ascii="Corbel" w:hAnsi="Corbel"/>
          <w:noProof/>
          <w:lang w:val="en-US"/>
        </w:rPr>
        <w:drawing>
          <wp:anchor distT="0" distB="0" distL="114300" distR="114300" simplePos="0" relativeHeight="251658240" behindDoc="0" locked="0" layoutInCell="1" allowOverlap="1" wp14:anchorId="43824050" wp14:editId="58A88734">
            <wp:simplePos x="0" y="0"/>
            <wp:positionH relativeFrom="column">
              <wp:posOffset>1320165</wp:posOffset>
            </wp:positionH>
            <wp:positionV relativeFrom="paragraph">
              <wp:posOffset>346710</wp:posOffset>
            </wp:positionV>
            <wp:extent cx="3524885" cy="2712720"/>
            <wp:effectExtent l="0" t="0" r="0" b="0"/>
            <wp:wrapTopAndBottom/>
            <wp:docPr id="4" name="Imagen 4" descr="C:\Users\ciro_\AppData\Local\Microsoft\Windows\INetCache\Content.MSO\CBC42E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_\AppData\Local\Microsoft\Windows\INetCache\Content.MSO\CBC42E6F.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885" cy="2712720"/>
                    </a:xfrm>
                    <a:prstGeom prst="rect">
                      <a:avLst/>
                    </a:prstGeom>
                    <a:noFill/>
                    <a:ln>
                      <a:noFill/>
                    </a:ln>
                  </pic:spPr>
                </pic:pic>
              </a:graphicData>
            </a:graphic>
          </wp:anchor>
        </w:drawing>
      </w:r>
      <w:r w:rsidR="00496EB1" w:rsidRPr="00D46F26">
        <w:rPr>
          <w:rFonts w:ascii="Corbel" w:hAnsi="Corbel"/>
          <w:sz w:val="24"/>
          <w:lang w:val="en-US"/>
        </w:rPr>
        <w:t xml:space="preserve"> </w:t>
      </w:r>
    </w:p>
    <w:p w14:paraId="6BBA38F0" w14:textId="100B5284" w:rsidR="00496EB1" w:rsidRPr="00D46F26" w:rsidRDefault="00CB7E93" w:rsidP="00A645A4">
      <w:pPr>
        <w:pStyle w:val="Prrafodelista"/>
        <w:numPr>
          <w:ilvl w:val="0"/>
          <w:numId w:val="1"/>
        </w:numPr>
        <w:jc w:val="both"/>
        <w:rPr>
          <w:rFonts w:ascii="Corbel" w:hAnsi="Corbel"/>
          <w:sz w:val="24"/>
          <w:lang w:val="en-US"/>
        </w:rPr>
      </w:pPr>
      <w:r w:rsidRPr="00D46F26">
        <w:rPr>
          <w:rFonts w:ascii="Corbel" w:hAnsi="Corbel"/>
          <w:sz w:val="24"/>
          <w:lang w:val="en-US"/>
        </w:rPr>
        <w:lastRenderedPageBreak/>
        <w:t xml:space="preserve">Once you have entered this information, click on Save. Next, you will be shown a screen with the settings you entered. To continue press the </w:t>
      </w:r>
      <w:r w:rsidRPr="00D46F26">
        <w:rPr>
          <w:rFonts w:ascii="Corbel" w:hAnsi="Corbel"/>
          <w:b/>
          <w:bCs/>
          <w:sz w:val="24"/>
          <w:lang w:val="en-US"/>
        </w:rPr>
        <w:t>RESET</w:t>
      </w:r>
      <w:r w:rsidRPr="00D46F26">
        <w:rPr>
          <w:rFonts w:ascii="Corbel" w:hAnsi="Corbel"/>
          <w:sz w:val="24"/>
          <w:lang w:val="en-US"/>
        </w:rPr>
        <w:t xml:space="preserve"> button, the initialization sequence will begin and if everything is correct you will be connected to the Wifi network.</w:t>
      </w:r>
    </w:p>
    <w:p w14:paraId="4B1B728E" w14:textId="4614E2B5" w:rsidR="00D470DA" w:rsidRPr="00D46F26" w:rsidRDefault="00D470DA" w:rsidP="00D470DA">
      <w:pPr>
        <w:pStyle w:val="Prrafodelista"/>
        <w:rPr>
          <w:rFonts w:ascii="Corbel" w:hAnsi="Corbel"/>
          <w:sz w:val="24"/>
          <w:lang w:val="en-US"/>
        </w:rPr>
      </w:pPr>
      <w:r w:rsidRPr="00D46F26">
        <w:rPr>
          <w:rFonts w:ascii="Corbel" w:hAnsi="Corbel"/>
          <w:noProof/>
          <w:sz w:val="24"/>
          <w:lang w:val="en-US"/>
        </w:rPr>
        <w:drawing>
          <wp:anchor distT="0" distB="0" distL="114300" distR="114300" simplePos="0" relativeHeight="251659264" behindDoc="0" locked="0" layoutInCell="1" allowOverlap="1" wp14:anchorId="1CC167C6" wp14:editId="7EA5ED9E">
            <wp:simplePos x="0" y="0"/>
            <wp:positionH relativeFrom="column">
              <wp:posOffset>1266908</wp:posOffset>
            </wp:positionH>
            <wp:positionV relativeFrom="paragraph">
              <wp:posOffset>161290</wp:posOffset>
            </wp:positionV>
            <wp:extent cx="3433713" cy="264060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3713" cy="264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D049A" w14:textId="77777777" w:rsidR="00D470DA" w:rsidRPr="00D46F26" w:rsidRDefault="00D470DA" w:rsidP="00D470DA">
      <w:pPr>
        <w:pStyle w:val="Prrafodelista"/>
        <w:jc w:val="both"/>
        <w:rPr>
          <w:rFonts w:ascii="Corbel" w:hAnsi="Corbel"/>
          <w:sz w:val="24"/>
          <w:lang w:val="en-US"/>
        </w:rPr>
      </w:pPr>
    </w:p>
    <w:p w14:paraId="34E66E26" w14:textId="77777777" w:rsidR="00D470DA" w:rsidRPr="00D46F26" w:rsidRDefault="00D470DA" w:rsidP="00D470DA">
      <w:pPr>
        <w:pStyle w:val="Prrafodelista"/>
        <w:rPr>
          <w:rFonts w:ascii="Corbel" w:hAnsi="Corbel"/>
          <w:sz w:val="24"/>
          <w:lang w:val="en-US"/>
        </w:rPr>
      </w:pPr>
    </w:p>
    <w:p w14:paraId="1F30F87A" w14:textId="77777777" w:rsidR="00D470DA" w:rsidRPr="00D46F26" w:rsidRDefault="00D470DA" w:rsidP="00D470DA">
      <w:pPr>
        <w:pStyle w:val="Prrafodelista"/>
        <w:jc w:val="both"/>
        <w:rPr>
          <w:rFonts w:ascii="Corbel" w:hAnsi="Corbel"/>
          <w:sz w:val="24"/>
          <w:lang w:val="en-US"/>
        </w:rPr>
      </w:pPr>
    </w:p>
    <w:p w14:paraId="40638F4B" w14:textId="77777777" w:rsidR="00D470DA" w:rsidRPr="00D46F26" w:rsidRDefault="00D470DA" w:rsidP="00D470DA">
      <w:pPr>
        <w:pStyle w:val="Prrafodelista"/>
        <w:jc w:val="both"/>
        <w:rPr>
          <w:rFonts w:ascii="Corbel" w:hAnsi="Corbel"/>
          <w:sz w:val="24"/>
          <w:lang w:val="en-US"/>
        </w:rPr>
      </w:pPr>
    </w:p>
    <w:p w14:paraId="43861BDB" w14:textId="77777777" w:rsidR="00D470DA" w:rsidRPr="00D46F26" w:rsidRDefault="00D470DA" w:rsidP="00D470DA">
      <w:pPr>
        <w:pStyle w:val="Prrafodelista"/>
        <w:jc w:val="both"/>
        <w:rPr>
          <w:rFonts w:ascii="Corbel" w:hAnsi="Corbel"/>
          <w:sz w:val="24"/>
          <w:lang w:val="en-US"/>
        </w:rPr>
      </w:pPr>
    </w:p>
    <w:p w14:paraId="6FA551D3" w14:textId="77777777" w:rsidR="00D470DA" w:rsidRPr="00D46F26" w:rsidRDefault="00D470DA" w:rsidP="00D470DA">
      <w:pPr>
        <w:pStyle w:val="Prrafodelista"/>
        <w:jc w:val="both"/>
        <w:rPr>
          <w:rFonts w:ascii="Corbel" w:hAnsi="Corbel"/>
          <w:sz w:val="24"/>
          <w:lang w:val="en-US"/>
        </w:rPr>
      </w:pPr>
    </w:p>
    <w:p w14:paraId="3C6579D8" w14:textId="77777777" w:rsidR="00D470DA" w:rsidRPr="00D46F26" w:rsidRDefault="00D470DA" w:rsidP="00D470DA">
      <w:pPr>
        <w:pStyle w:val="Prrafodelista"/>
        <w:jc w:val="both"/>
        <w:rPr>
          <w:rFonts w:ascii="Corbel" w:hAnsi="Corbel"/>
          <w:sz w:val="24"/>
          <w:lang w:val="en-US"/>
        </w:rPr>
      </w:pPr>
    </w:p>
    <w:p w14:paraId="4C3BF3DD" w14:textId="77777777" w:rsidR="00D470DA" w:rsidRPr="00D46F26" w:rsidRDefault="00D470DA" w:rsidP="00D470DA">
      <w:pPr>
        <w:pStyle w:val="Prrafodelista"/>
        <w:jc w:val="both"/>
        <w:rPr>
          <w:rFonts w:ascii="Corbel" w:hAnsi="Corbel"/>
          <w:sz w:val="24"/>
          <w:lang w:val="en-US"/>
        </w:rPr>
      </w:pPr>
    </w:p>
    <w:p w14:paraId="3A100926" w14:textId="77777777" w:rsidR="00D470DA" w:rsidRPr="00D46F26" w:rsidRDefault="00D470DA" w:rsidP="00D470DA">
      <w:pPr>
        <w:pStyle w:val="Prrafodelista"/>
        <w:jc w:val="both"/>
        <w:rPr>
          <w:rFonts w:ascii="Corbel" w:hAnsi="Corbel"/>
          <w:sz w:val="24"/>
          <w:lang w:val="en-US"/>
        </w:rPr>
      </w:pPr>
    </w:p>
    <w:p w14:paraId="545E8B85" w14:textId="77777777" w:rsidR="00D470DA" w:rsidRPr="00D46F26" w:rsidRDefault="00D470DA" w:rsidP="00D470DA">
      <w:pPr>
        <w:pStyle w:val="Prrafodelista"/>
        <w:jc w:val="both"/>
        <w:rPr>
          <w:rFonts w:ascii="Corbel" w:hAnsi="Corbel"/>
          <w:sz w:val="24"/>
          <w:lang w:val="en-US"/>
        </w:rPr>
      </w:pPr>
    </w:p>
    <w:p w14:paraId="14ADADE3" w14:textId="77777777" w:rsidR="00D470DA" w:rsidRPr="00D46F26" w:rsidRDefault="00D470DA" w:rsidP="00D470DA">
      <w:pPr>
        <w:pStyle w:val="Prrafodelista"/>
        <w:jc w:val="both"/>
        <w:rPr>
          <w:rFonts w:ascii="Corbel" w:hAnsi="Corbel"/>
          <w:sz w:val="24"/>
          <w:lang w:val="en-US"/>
        </w:rPr>
      </w:pPr>
    </w:p>
    <w:p w14:paraId="6500A26B" w14:textId="77777777" w:rsidR="00D470DA" w:rsidRPr="00D46F26" w:rsidRDefault="00D470DA" w:rsidP="00AD5E34">
      <w:pPr>
        <w:jc w:val="both"/>
        <w:rPr>
          <w:rFonts w:ascii="Corbel" w:hAnsi="Corbel"/>
          <w:sz w:val="24"/>
          <w:lang w:val="en-US"/>
        </w:rPr>
      </w:pPr>
    </w:p>
    <w:p w14:paraId="626AD6DB" w14:textId="77777777" w:rsidR="00D470DA" w:rsidRPr="00D46F26" w:rsidRDefault="00D470DA" w:rsidP="00D470DA">
      <w:pPr>
        <w:pStyle w:val="Prrafodelista"/>
        <w:jc w:val="both"/>
        <w:rPr>
          <w:rFonts w:ascii="Corbel" w:hAnsi="Corbel"/>
          <w:sz w:val="24"/>
          <w:lang w:val="en-US"/>
        </w:rPr>
      </w:pPr>
    </w:p>
    <w:p w14:paraId="580EC394" w14:textId="77565CCA" w:rsidR="00D50571" w:rsidRPr="00D46F26" w:rsidRDefault="00CB7E93" w:rsidP="00D50571">
      <w:pPr>
        <w:pStyle w:val="Prrafodelista"/>
        <w:numPr>
          <w:ilvl w:val="0"/>
          <w:numId w:val="1"/>
        </w:numPr>
        <w:jc w:val="both"/>
        <w:rPr>
          <w:rFonts w:ascii="Corbel" w:hAnsi="Corbel"/>
          <w:sz w:val="24"/>
          <w:lang w:val="en-US"/>
        </w:rPr>
      </w:pPr>
      <w:r w:rsidRPr="00D46F26">
        <w:rPr>
          <w:rFonts w:ascii="Corbel" w:hAnsi="Corbel"/>
          <w:sz w:val="24"/>
          <w:lang w:val="en-US"/>
        </w:rPr>
        <w:t xml:space="preserve">You need to enter a Wi-Fi network so that the controller can start working for the first time and download the configuration from the platform. If the network is subsequently unavailable it simply will not connect to it and will continue to function normally. The network access and configuration data are stored in the memory indefinitely, to clear them press the </w:t>
      </w:r>
      <w:r w:rsidRPr="00D46F26">
        <w:rPr>
          <w:rFonts w:ascii="Corbel" w:hAnsi="Corbel"/>
          <w:b/>
          <w:bCs/>
          <w:sz w:val="24"/>
          <w:lang w:val="en-US"/>
        </w:rPr>
        <w:t>CLEAR</w:t>
      </w:r>
      <w:r w:rsidRPr="00D46F26">
        <w:rPr>
          <w:rFonts w:ascii="Corbel" w:hAnsi="Corbel"/>
          <w:sz w:val="24"/>
          <w:lang w:val="en-US"/>
        </w:rPr>
        <w:t xml:space="preserve"> button. If you do this you will have to reconfigure your controller, since at the time of restarting or turning it on again it will be in Wi-Fi configuration mode.</w:t>
      </w:r>
    </w:p>
    <w:p w14:paraId="4FDBEBF3" w14:textId="4BD05628" w:rsidR="00C75DC6" w:rsidRPr="00D46F26" w:rsidRDefault="00C75DC6" w:rsidP="00C75DC6">
      <w:pPr>
        <w:jc w:val="both"/>
        <w:rPr>
          <w:rFonts w:ascii="Corbel" w:hAnsi="Corbel"/>
          <w:sz w:val="24"/>
          <w:lang w:val="en-US"/>
        </w:rPr>
      </w:pPr>
    </w:p>
    <w:p w14:paraId="447728C2" w14:textId="79EC75D8" w:rsidR="00661629" w:rsidRPr="00D46F26" w:rsidRDefault="00CB7E93" w:rsidP="00994D5B">
      <w:pPr>
        <w:jc w:val="both"/>
        <w:rPr>
          <w:rFonts w:ascii="Corbel" w:hAnsi="Corbel"/>
          <w:sz w:val="24"/>
          <w:lang w:val="en-US"/>
        </w:rPr>
      </w:pPr>
      <w:r w:rsidRPr="00D46F26">
        <w:rPr>
          <w:rFonts w:ascii="Corbel" w:hAnsi="Corbel"/>
          <w:sz w:val="24"/>
          <w:lang w:val="en-US"/>
        </w:rPr>
        <w:t xml:space="preserve">If for any reason you have any problem during this process you can always press the </w:t>
      </w:r>
      <w:r w:rsidRPr="00D46F26">
        <w:rPr>
          <w:rFonts w:ascii="Corbel" w:hAnsi="Corbel"/>
          <w:b/>
          <w:bCs/>
          <w:sz w:val="24"/>
          <w:lang w:val="en-US"/>
        </w:rPr>
        <w:t>RESET</w:t>
      </w:r>
      <w:r w:rsidRPr="00D46F26">
        <w:rPr>
          <w:rFonts w:ascii="Corbel" w:hAnsi="Corbel"/>
          <w:sz w:val="24"/>
          <w:lang w:val="en-US"/>
        </w:rPr>
        <w:t xml:space="preserve"> button and try again from the beginning.</w:t>
      </w:r>
    </w:p>
    <w:p w14:paraId="7F71D960" w14:textId="77777777" w:rsidR="00CB7E93" w:rsidRPr="00D46F26" w:rsidRDefault="00CB7E93" w:rsidP="00994D5B">
      <w:pPr>
        <w:jc w:val="both"/>
        <w:rPr>
          <w:rFonts w:ascii="Corbel" w:hAnsi="Corbel"/>
          <w:b/>
          <w:sz w:val="24"/>
          <w:lang w:val="en-US"/>
        </w:rPr>
      </w:pPr>
    </w:p>
    <w:p w14:paraId="2F13AA89" w14:textId="08888F41" w:rsidR="00A645A4" w:rsidRPr="00D46F26" w:rsidRDefault="00A645A4" w:rsidP="00CB7E93">
      <w:pPr>
        <w:ind w:left="709" w:hanging="709"/>
        <w:jc w:val="both"/>
        <w:rPr>
          <w:rFonts w:ascii="Corbel" w:hAnsi="Corbel"/>
          <w:sz w:val="24"/>
          <w:lang w:val="en-US"/>
        </w:rPr>
      </w:pPr>
      <w:r w:rsidRPr="00D46F26">
        <w:rPr>
          <w:rFonts w:ascii="Corbel" w:hAnsi="Corbel"/>
          <w:b/>
          <w:sz w:val="24"/>
          <w:lang w:val="en-US"/>
        </w:rPr>
        <w:t>Not</w:t>
      </w:r>
      <w:r w:rsidR="00CB7E93" w:rsidRPr="00D46F26">
        <w:rPr>
          <w:rFonts w:ascii="Corbel" w:hAnsi="Corbel"/>
          <w:b/>
          <w:sz w:val="24"/>
          <w:lang w:val="en-US"/>
        </w:rPr>
        <w:t>e</w:t>
      </w:r>
      <w:r w:rsidRPr="00D46F26">
        <w:rPr>
          <w:rFonts w:ascii="Corbel" w:hAnsi="Corbel"/>
          <w:b/>
          <w:sz w:val="24"/>
          <w:lang w:val="en-US"/>
        </w:rPr>
        <w:t>:</w:t>
      </w:r>
      <w:r w:rsidR="00CB7E93" w:rsidRPr="00D46F26">
        <w:rPr>
          <w:rFonts w:ascii="Corbel" w:hAnsi="Corbel"/>
          <w:b/>
          <w:sz w:val="24"/>
          <w:lang w:val="en-US"/>
        </w:rPr>
        <w:t xml:space="preserve"> </w:t>
      </w:r>
      <w:r w:rsidR="00CB7E93" w:rsidRPr="00D46F26">
        <w:rPr>
          <w:rFonts w:ascii="Corbel" w:hAnsi="Corbel"/>
          <w:sz w:val="24"/>
          <w:lang w:val="en-US"/>
        </w:rPr>
        <w:t xml:space="preserve">Keeping your controller connected to the internet ensures that you can configure it at </w:t>
      </w:r>
      <w:r w:rsidR="00CB7E93" w:rsidRPr="00D46F26">
        <w:rPr>
          <w:rFonts w:ascii="Corbel" w:hAnsi="Corbel"/>
          <w:sz w:val="24"/>
          <w:lang w:val="en-US"/>
        </w:rPr>
        <w:t>anytime</w:t>
      </w:r>
      <w:r w:rsidR="00CB7E93" w:rsidRPr="00D46F26">
        <w:rPr>
          <w:rFonts w:ascii="Corbel" w:hAnsi="Corbel"/>
          <w:sz w:val="24"/>
          <w:lang w:val="en-US"/>
        </w:rPr>
        <w:t xml:space="preserve"> from anywhere in the world, as well as log all events and be able to check them in the log. It also keeps you up to date with security and functionality updates.</w:t>
      </w:r>
    </w:p>
    <w:p w14:paraId="3702405B" w14:textId="77777777" w:rsidR="00556CE3" w:rsidRPr="00D46F26" w:rsidRDefault="00556CE3" w:rsidP="00994D5B">
      <w:pPr>
        <w:jc w:val="both"/>
        <w:rPr>
          <w:rFonts w:ascii="Corbel" w:hAnsi="Corbel"/>
          <w:sz w:val="24"/>
          <w:lang w:val="en-US"/>
        </w:rPr>
      </w:pPr>
    </w:p>
    <w:p w14:paraId="455E8487" w14:textId="67305439" w:rsidR="00556CE3" w:rsidRPr="00D46F26" w:rsidRDefault="00272D95" w:rsidP="00556CE3">
      <w:pPr>
        <w:jc w:val="center"/>
        <w:rPr>
          <w:b/>
          <w:bCs/>
          <w:i/>
          <w:iCs/>
          <w:lang w:val="en-US"/>
        </w:rPr>
      </w:pPr>
      <w:r w:rsidRPr="00D46F26">
        <w:rPr>
          <w:rFonts w:ascii="Corbel" w:hAnsi="Corbel"/>
          <w:i/>
          <w:iCs/>
          <w:sz w:val="24"/>
          <w:lang w:val="en-US"/>
        </w:rPr>
        <w:t>Any questions or if you need assistance contact us by email</w:t>
      </w:r>
      <w:r w:rsidRPr="00D46F26">
        <w:rPr>
          <w:rFonts w:ascii="Corbel" w:hAnsi="Corbel"/>
          <w:i/>
          <w:iCs/>
          <w:sz w:val="24"/>
          <w:lang w:val="en-US"/>
        </w:rPr>
        <w:t xml:space="preserve"> </w:t>
      </w:r>
      <w:r w:rsidR="00556CE3" w:rsidRPr="00D46F26">
        <w:rPr>
          <w:rFonts w:ascii="Corbel" w:hAnsi="Corbel"/>
          <w:b/>
          <w:bCs/>
          <w:i/>
          <w:iCs/>
          <w:sz w:val="24"/>
          <w:lang w:val="en-US"/>
        </w:rPr>
        <w:t>hi@2brobots.com</w:t>
      </w:r>
    </w:p>
    <w:sectPr w:rsidR="00556CE3" w:rsidRPr="00D46F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4EB0"/>
    <w:multiLevelType w:val="hybridMultilevel"/>
    <w:tmpl w:val="F3BE83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CE"/>
    <w:rsid w:val="0004319E"/>
    <w:rsid w:val="000A7712"/>
    <w:rsid w:val="000E3FBE"/>
    <w:rsid w:val="00161F73"/>
    <w:rsid w:val="00194253"/>
    <w:rsid w:val="001F7DA3"/>
    <w:rsid w:val="00214697"/>
    <w:rsid w:val="00224FE5"/>
    <w:rsid w:val="00272D95"/>
    <w:rsid w:val="00285D68"/>
    <w:rsid w:val="002946DC"/>
    <w:rsid w:val="002E552D"/>
    <w:rsid w:val="002F6408"/>
    <w:rsid w:val="0033591D"/>
    <w:rsid w:val="00371EA5"/>
    <w:rsid w:val="003B2D77"/>
    <w:rsid w:val="0048188E"/>
    <w:rsid w:val="00496EB1"/>
    <w:rsid w:val="0055411D"/>
    <w:rsid w:val="00556CE3"/>
    <w:rsid w:val="00591402"/>
    <w:rsid w:val="005E7442"/>
    <w:rsid w:val="00661629"/>
    <w:rsid w:val="00682A71"/>
    <w:rsid w:val="006E19BE"/>
    <w:rsid w:val="006E40B1"/>
    <w:rsid w:val="0071005D"/>
    <w:rsid w:val="007C7863"/>
    <w:rsid w:val="0085581E"/>
    <w:rsid w:val="008C205A"/>
    <w:rsid w:val="008C39D9"/>
    <w:rsid w:val="008F45A3"/>
    <w:rsid w:val="00925C32"/>
    <w:rsid w:val="00992B5C"/>
    <w:rsid w:val="00994D5B"/>
    <w:rsid w:val="009C425C"/>
    <w:rsid w:val="009C6595"/>
    <w:rsid w:val="00A03A4C"/>
    <w:rsid w:val="00A4292F"/>
    <w:rsid w:val="00A51BEC"/>
    <w:rsid w:val="00A645A4"/>
    <w:rsid w:val="00A92212"/>
    <w:rsid w:val="00AA7F45"/>
    <w:rsid w:val="00AD3F24"/>
    <w:rsid w:val="00AD5E34"/>
    <w:rsid w:val="00AE0D8C"/>
    <w:rsid w:val="00AF67B9"/>
    <w:rsid w:val="00B402B6"/>
    <w:rsid w:val="00C57647"/>
    <w:rsid w:val="00C75DC6"/>
    <w:rsid w:val="00C91432"/>
    <w:rsid w:val="00CA2F35"/>
    <w:rsid w:val="00CB75DF"/>
    <w:rsid w:val="00CB7E93"/>
    <w:rsid w:val="00D46F26"/>
    <w:rsid w:val="00D470DA"/>
    <w:rsid w:val="00D50571"/>
    <w:rsid w:val="00D52F11"/>
    <w:rsid w:val="00E12B94"/>
    <w:rsid w:val="00E21F7B"/>
    <w:rsid w:val="00E91016"/>
    <w:rsid w:val="00EA25CE"/>
    <w:rsid w:val="00EA4E25"/>
    <w:rsid w:val="00F37156"/>
    <w:rsid w:val="00FE6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5C3F"/>
  <w15:chartTrackingRefBased/>
  <w15:docId w15:val="{2C4BA3CF-977A-428E-B246-C84D3AD2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5CE"/>
    <w:pPr>
      <w:ind w:left="720"/>
      <w:contextualSpacing/>
    </w:pPr>
  </w:style>
  <w:style w:type="character" w:styleId="Hipervnculo">
    <w:name w:val="Hyperlink"/>
    <w:basedOn w:val="Fuentedeprrafopredeter"/>
    <w:uiPriority w:val="99"/>
    <w:unhideWhenUsed/>
    <w:rsid w:val="009C425C"/>
    <w:rPr>
      <w:color w:val="0563C1" w:themeColor="hyperlink"/>
      <w:u w:val="single"/>
    </w:rPr>
  </w:style>
  <w:style w:type="character" w:styleId="Mencinsinresolver">
    <w:name w:val="Unresolved Mention"/>
    <w:basedOn w:val="Fuentedeprrafopredeter"/>
    <w:uiPriority w:val="99"/>
    <w:semiHidden/>
    <w:unhideWhenUsed/>
    <w:rsid w:val="009C425C"/>
    <w:rPr>
      <w:color w:val="605E5C"/>
      <w:shd w:val="clear" w:color="auto" w:fill="E1DFDD"/>
    </w:rPr>
  </w:style>
  <w:style w:type="character" w:styleId="Hipervnculovisitado">
    <w:name w:val="FollowedHyperlink"/>
    <w:basedOn w:val="Fuentedeprrafopredeter"/>
    <w:uiPriority w:val="99"/>
    <w:semiHidden/>
    <w:unhideWhenUsed/>
    <w:rsid w:val="009C4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ykontrol.2brobots.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720</Words>
  <Characters>3965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Fernández Raygoza</dc:creator>
  <cp:keywords/>
  <dc:description/>
  <cp:lastModifiedBy>Daniel Fernández Raygoza</cp:lastModifiedBy>
  <cp:revision>50</cp:revision>
  <cp:lastPrinted>2019-07-26T17:16:00Z</cp:lastPrinted>
  <dcterms:created xsi:type="dcterms:W3CDTF">2019-07-26T15:43:00Z</dcterms:created>
  <dcterms:modified xsi:type="dcterms:W3CDTF">2020-02-04T23:10:00Z</dcterms:modified>
</cp:coreProperties>
</file>