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3C" w:rsidRDefault="002561E7" w:rsidP="002561E7">
      <w:pPr>
        <w:jc w:val="center"/>
        <w:rPr>
          <w:color w:val="000000" w:themeColor="text1"/>
          <w:sz w:val="42"/>
        </w:rPr>
      </w:pPr>
      <w:r w:rsidRPr="002561E7">
        <w:rPr>
          <w:rFonts w:hint="eastAsia"/>
          <w:color w:val="000000" w:themeColor="text1"/>
          <w:sz w:val="42"/>
        </w:rPr>
        <w:t>브러</w:t>
      </w:r>
      <w:r w:rsidR="002F6537">
        <w:rPr>
          <w:rFonts w:hint="eastAsia"/>
          <w:color w:val="000000" w:themeColor="text1"/>
          <w:sz w:val="42"/>
        </w:rPr>
        <w:t>시</w:t>
      </w:r>
    </w:p>
    <w:p w:rsidR="0035794A" w:rsidRDefault="0035794A" w:rsidP="00367AB4">
      <w:pPr>
        <w:pStyle w:val="a4"/>
        <w:numPr>
          <w:ilvl w:val="0"/>
          <w:numId w:val="2"/>
        </w:numPr>
        <w:ind w:left="400"/>
        <w:rPr>
          <w:b/>
          <w:sz w:val="30"/>
        </w:rPr>
      </w:pPr>
      <w:r>
        <w:rPr>
          <w:rFonts w:hint="eastAsia"/>
          <w:b/>
          <w:sz w:val="30"/>
        </w:rPr>
        <w:t>계층구조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Object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DispatcherObject</w:t>
      </w:r>
      <w:proofErr w:type="spellEnd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 xml:space="preserve"> (abstract)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DependencyObject</w:t>
      </w:r>
      <w:proofErr w:type="spellEnd"/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Freezable (abstract)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Animatable</w:t>
      </w:r>
      <w:proofErr w:type="spellEnd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 xml:space="preserve"> (abstract)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    Brush (abstract)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    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GradientBrush</w:t>
      </w:r>
      <w:proofErr w:type="spellEnd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 xml:space="preserve"> (abstract)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       </w:t>
      </w:r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LinearGradientBrush</w:t>
      </w:r>
      <w:proofErr w:type="spellEnd"/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     </w:t>
      </w:r>
      <w:r w:rsidR="00D965F5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 xml:space="preserve">  </w:t>
      </w:r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RadialGradientBrush</w:t>
      </w:r>
      <w:proofErr w:type="spellEnd"/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    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SolidColorBrush</w:t>
      </w:r>
      <w:proofErr w:type="spellEnd"/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    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TileBrush</w:t>
      </w:r>
      <w:proofErr w:type="spellEnd"/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 xml:space="preserve"> (abstract)</w:t>
      </w:r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7D7D7D"/>
          <w:kern w:val="0"/>
          <w:szCs w:val="20"/>
        </w:rPr>
        <w:t>  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DrawingBrush</w:t>
      </w:r>
      <w:proofErr w:type="spellEnd"/>
    </w:p>
    <w:p w:rsidR="009A3259" w:rsidRPr="009A3259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돋움" w:eastAsia="돋움" w:hAnsi="돋움" w:cs="굴림"/>
          <w:color w:val="7D7D7D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  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ImageBrush</w:t>
      </w:r>
      <w:proofErr w:type="spellEnd"/>
    </w:p>
    <w:p w:rsidR="009A3259" w:rsidRPr="00D965F5" w:rsidRDefault="009A3259" w:rsidP="00367AB4">
      <w:pPr>
        <w:pStyle w:val="a3"/>
        <w:widowControl/>
        <w:numPr>
          <w:ilvl w:val="0"/>
          <w:numId w:val="2"/>
        </w:numPr>
        <w:shd w:val="clear" w:color="auto" w:fill="DAEEF3"/>
        <w:wordWrap/>
        <w:autoSpaceDE/>
        <w:autoSpaceDN/>
        <w:spacing w:after="0" w:line="300" w:lineRule="atLeast"/>
        <w:ind w:leftChars="0" w:left="400"/>
        <w:jc w:val="left"/>
        <w:rPr>
          <w:rFonts w:ascii="맑은 고딕" w:eastAsia="맑은 고딕" w:hAnsi="맑은 고딕" w:cs="굴림"/>
          <w:b/>
          <w:bCs/>
          <w:color w:val="808080" w:themeColor="background1" w:themeShade="80"/>
          <w:kern w:val="0"/>
          <w:szCs w:val="20"/>
        </w:rPr>
      </w:pPr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    </w:t>
      </w:r>
      <w:proofErr w:type="spellStart"/>
      <w:r w:rsidRPr="009A3259">
        <w:rPr>
          <w:rFonts w:ascii="맑은 고딕" w:eastAsia="맑은 고딕" w:hAnsi="맑은 고딕" w:cs="굴림" w:hint="eastAsia"/>
          <w:b/>
          <w:bCs/>
          <w:color w:val="FF6C00"/>
          <w:kern w:val="0"/>
          <w:szCs w:val="20"/>
        </w:rPr>
        <w:t>VisualBrush</w:t>
      </w:r>
      <w:proofErr w:type="spellEnd"/>
    </w:p>
    <w:p w:rsidR="0035794A" w:rsidRPr="009A3259" w:rsidRDefault="0035794A" w:rsidP="00367AB4">
      <w:pPr>
        <w:jc w:val="center"/>
        <w:rPr>
          <w:color w:val="000000" w:themeColor="text1"/>
          <w:sz w:val="2"/>
        </w:rPr>
      </w:pPr>
    </w:p>
    <w:p w:rsidR="006605DF" w:rsidRPr="007B60BB" w:rsidRDefault="006605DF" w:rsidP="00367AB4">
      <w:pPr>
        <w:pStyle w:val="a4"/>
        <w:numPr>
          <w:ilvl w:val="0"/>
          <w:numId w:val="2"/>
        </w:numPr>
        <w:ind w:left="400"/>
        <w:rPr>
          <w:b/>
          <w:sz w:val="30"/>
        </w:rPr>
      </w:pPr>
      <w:r w:rsidRPr="007B60BB">
        <w:rPr>
          <w:rFonts w:hint="eastAsia"/>
          <w:b/>
          <w:sz w:val="30"/>
        </w:rPr>
        <w:t>WPF의 Color 설정.</w:t>
      </w:r>
    </w:p>
    <w:p w:rsidR="005234E2" w:rsidRDefault="005234E2" w:rsidP="00367AB4">
      <w:pPr>
        <w:pStyle w:val="a4"/>
        <w:numPr>
          <w:ilvl w:val="0"/>
          <w:numId w:val="4"/>
        </w:numPr>
        <w:ind w:leftChars="200" w:left="760"/>
      </w:pPr>
      <w:r>
        <w:rPr>
          <w:rFonts w:hint="eastAsia"/>
        </w:rPr>
        <w:t>WPF에서 Color설정 하는 총 3가지 방법으로 구성된다.</w:t>
      </w:r>
    </w:p>
    <w:p w:rsidR="005234E2" w:rsidRPr="005234E2" w:rsidRDefault="005234E2" w:rsidP="00367AB4">
      <w:pPr>
        <w:pStyle w:val="a4"/>
        <w:ind w:leftChars="200" w:left="400"/>
      </w:pPr>
    </w:p>
    <w:p w:rsidR="00932FC3" w:rsidRPr="0032532A" w:rsidRDefault="00F50C06" w:rsidP="00367AB4">
      <w:pPr>
        <w:pStyle w:val="a4"/>
        <w:numPr>
          <w:ilvl w:val="0"/>
          <w:numId w:val="3"/>
        </w:numPr>
        <w:ind w:left="360"/>
        <w:rPr>
          <w:b/>
          <w:color w:val="000000" w:themeColor="text1"/>
          <w:sz w:val="26"/>
        </w:rPr>
      </w:pPr>
      <w:r w:rsidRPr="0032532A">
        <w:rPr>
          <w:rFonts w:hint="eastAsia"/>
          <w:b/>
          <w:color w:val="000000" w:themeColor="text1"/>
          <w:sz w:val="26"/>
        </w:rPr>
        <w:t>Co</w:t>
      </w:r>
      <w:r w:rsidR="006605DF" w:rsidRPr="0032532A">
        <w:rPr>
          <w:rFonts w:hint="eastAsia"/>
          <w:b/>
          <w:color w:val="000000" w:themeColor="text1"/>
          <w:sz w:val="26"/>
        </w:rPr>
        <w:t>lor구조체를 이용한 색상 설정</w:t>
      </w:r>
    </w:p>
    <w:p w:rsidR="00FF7BF2" w:rsidRPr="00B3327A" w:rsidRDefault="00FF7BF2" w:rsidP="00367AB4">
      <w:pPr>
        <w:pStyle w:val="a3"/>
        <w:widowControl/>
        <w:wordWrap/>
        <w:autoSpaceDE/>
        <w:autoSpaceDN/>
        <w:spacing w:after="0" w:line="300" w:lineRule="atLeast"/>
        <w:ind w:leftChars="180" w:left="360"/>
        <w:jc w:val="left"/>
        <w:rPr>
          <w:rFonts w:ascii="맑은 고딕" w:eastAsia="맑은 고딕" w:hAnsi="맑은 고딕" w:cs="굴림"/>
          <w:color w:val="000000" w:themeColor="text1"/>
          <w:kern w:val="0"/>
          <w:szCs w:val="20"/>
          <w:shd w:val="clear" w:color="auto" w:fill="FFFFFF"/>
        </w:rPr>
      </w:pPr>
      <w:r w:rsidRPr="00B3327A">
        <w:rPr>
          <w:rFonts w:ascii="맑은 고딕" w:eastAsia="맑은 고딕" w:hAnsi="맑은 고딕" w:cs="굴림" w:hint="eastAsia"/>
          <w:color w:val="000000" w:themeColor="text1"/>
          <w:kern w:val="0"/>
          <w:szCs w:val="20"/>
          <w:shd w:val="clear" w:color="auto" w:fill="FFFFFF"/>
        </w:rPr>
        <w:t>WPF는 색상을 다루기 위해 </w:t>
      </w:r>
      <w:proofErr w:type="spellStart"/>
      <w:r w:rsidRPr="008B7E96">
        <w:rPr>
          <w:rFonts w:ascii="맑은 고딕" w:eastAsia="맑은 고딕" w:hAnsi="맑은 고딕" w:cs="굴림" w:hint="eastAsia"/>
          <w:b/>
          <w:bCs/>
          <w:color w:val="548DD4" w:themeColor="text2" w:themeTint="99"/>
          <w:kern w:val="0"/>
          <w:szCs w:val="20"/>
          <w:shd w:val="clear" w:color="auto" w:fill="FFFFFF"/>
        </w:rPr>
        <w:t>System.Windows.Media</w:t>
      </w:r>
      <w:proofErr w:type="spellEnd"/>
      <w:r w:rsidRPr="008B7E96">
        <w:rPr>
          <w:rFonts w:ascii="맑은 고딕" w:eastAsia="맑은 고딕" w:hAnsi="맑은 고딕" w:cs="굴림" w:hint="eastAsia"/>
          <w:color w:val="548DD4" w:themeColor="text2" w:themeTint="99"/>
          <w:kern w:val="0"/>
          <w:szCs w:val="20"/>
          <w:shd w:val="clear" w:color="auto" w:fill="FFFFFF"/>
        </w:rPr>
        <w:t> </w:t>
      </w:r>
      <w:r w:rsidRPr="00B3327A">
        <w:rPr>
          <w:rFonts w:ascii="맑은 고딕" w:eastAsia="맑은 고딕" w:hAnsi="맑은 고딕" w:cs="굴림" w:hint="eastAsia"/>
          <w:color w:val="000000" w:themeColor="text1"/>
          <w:kern w:val="0"/>
          <w:szCs w:val="20"/>
          <w:shd w:val="clear" w:color="auto" w:fill="FFFFFF"/>
        </w:rPr>
        <w:t>네임스페이스에</w:t>
      </w:r>
      <w:r w:rsidR="000E4F35">
        <w:rPr>
          <w:rFonts w:ascii="맑은 고딕" w:eastAsia="맑은 고딕" w:hAnsi="맑은 고딕" w:cs="굴림" w:hint="eastAsia"/>
          <w:color w:val="000000" w:themeColor="text1"/>
          <w:kern w:val="0"/>
          <w:szCs w:val="20"/>
          <w:shd w:val="clear" w:color="auto" w:fill="FFFFFF"/>
        </w:rPr>
        <w:t xml:space="preserve"> 정</w:t>
      </w:r>
      <w:r w:rsidRPr="00B3327A">
        <w:rPr>
          <w:rFonts w:ascii="맑은 고딕" w:eastAsia="맑은 고딕" w:hAnsi="맑은 고딕" w:cs="굴림" w:hint="eastAsia"/>
          <w:color w:val="000000" w:themeColor="text1"/>
          <w:kern w:val="0"/>
          <w:szCs w:val="20"/>
          <w:shd w:val="clear" w:color="auto" w:fill="FFFFFF"/>
        </w:rPr>
        <w:t>의된 </w:t>
      </w:r>
      <w:r w:rsidRPr="000E4F35">
        <w:rPr>
          <w:rFonts w:ascii="맑은 고딕" w:eastAsia="맑은 고딕" w:hAnsi="맑은 고딕" w:cs="굴림" w:hint="eastAsia"/>
          <w:b/>
          <w:color w:val="000000" w:themeColor="text1"/>
          <w:kern w:val="0"/>
          <w:szCs w:val="20"/>
          <w:shd w:val="clear" w:color="auto" w:fill="FFFFFF"/>
        </w:rPr>
        <w:t>Color 구조체</w:t>
      </w:r>
      <w:r w:rsidRPr="00B3327A">
        <w:rPr>
          <w:rFonts w:ascii="맑은 고딕" w:eastAsia="맑은 고딕" w:hAnsi="맑은 고딕" w:cs="굴림" w:hint="eastAsia"/>
          <w:color w:val="000000" w:themeColor="text1"/>
          <w:kern w:val="0"/>
          <w:szCs w:val="20"/>
          <w:shd w:val="clear" w:color="auto" w:fill="FFFFFF"/>
        </w:rPr>
        <w:t xml:space="preserve">를 사용한다. Color구조체는 색상을 표현하기 위한 R, G, B채널과 투명도를 위한 Alpha채널 </w:t>
      </w:r>
      <w:proofErr w:type="spellStart"/>
      <w:r w:rsidRPr="00B3327A">
        <w:rPr>
          <w:rFonts w:ascii="맑은 고딕" w:eastAsia="맑은 고딕" w:hAnsi="맑은 고딕" w:cs="굴림" w:hint="eastAsia"/>
          <w:color w:val="000000" w:themeColor="text1"/>
          <w:kern w:val="0"/>
          <w:szCs w:val="20"/>
          <w:shd w:val="clear" w:color="auto" w:fill="FFFFFF"/>
        </w:rPr>
        <w:t>프로퍼티가</w:t>
      </w:r>
      <w:proofErr w:type="spellEnd"/>
      <w:r w:rsidRPr="00B3327A">
        <w:rPr>
          <w:rFonts w:ascii="맑은 고딕" w:eastAsia="맑은 고딕" w:hAnsi="맑은 고딕" w:cs="굴림" w:hint="eastAsia"/>
          <w:color w:val="000000" w:themeColor="text1"/>
          <w:kern w:val="0"/>
          <w:szCs w:val="20"/>
          <w:shd w:val="clear" w:color="auto" w:fill="FFFFFF"/>
        </w:rPr>
        <w:t xml:space="preserve"> 존재한다. Alpha채널은 색상의 투명도를 결정하며0(투명) ~ 255(불투명) 값을 가진다.</w:t>
      </w:r>
    </w:p>
    <w:p w:rsidR="00FF7BF2" w:rsidRPr="00FF7BF2" w:rsidRDefault="00FF7BF2" w:rsidP="00367AB4">
      <w:pPr>
        <w:pStyle w:val="a3"/>
        <w:widowControl/>
        <w:wordWrap/>
        <w:autoSpaceDE/>
        <w:autoSpaceDN/>
        <w:spacing w:after="0" w:line="300" w:lineRule="atLeast"/>
        <w:ind w:leftChars="180" w:left="360"/>
        <w:jc w:val="left"/>
        <w:rPr>
          <w:rFonts w:ascii="맑은 고딕" w:eastAsia="맑은 고딕" w:hAnsi="맑은 고딕" w:cs="굴림"/>
          <w:color w:val="7D7D7D"/>
          <w:kern w:val="0"/>
          <w:szCs w:val="20"/>
          <w:shd w:val="clear" w:color="auto" w:fill="FFFFFF"/>
        </w:rPr>
      </w:pPr>
    </w:p>
    <w:p w:rsidR="00C663AD" w:rsidRDefault="003027DB" w:rsidP="00367AB4">
      <w:pPr>
        <w:pStyle w:val="a4"/>
        <w:ind w:leftChars="-200" w:left="-400" w:firstLine="760"/>
      </w:pPr>
      <w:r>
        <w:rPr>
          <w:rFonts w:hint="eastAsia"/>
          <w:color w:val="000000" w:themeColor="text1"/>
        </w:rPr>
        <w:t xml:space="preserve">- </w:t>
      </w:r>
      <w:r w:rsidR="00C663AD">
        <w:rPr>
          <w:rFonts w:hint="eastAsia"/>
          <w:color w:val="000000" w:themeColor="text1"/>
        </w:rPr>
        <w:t xml:space="preserve">Color 구조체를 RGB로 </w:t>
      </w:r>
      <w:r w:rsidR="00C663AD" w:rsidRPr="004A384E">
        <w:rPr>
          <w:rFonts w:hint="eastAsia"/>
          <w:color w:val="C0504D" w:themeColor="accent2"/>
        </w:rPr>
        <w:t>초기화</w:t>
      </w:r>
      <w:r w:rsidR="00C663AD">
        <w:rPr>
          <w:rFonts w:hint="eastAsia"/>
          <w:color w:val="000000" w:themeColor="text1"/>
        </w:rPr>
        <w:t xml:space="preserve"> 시키는 방법은 세가</w:t>
      </w:r>
      <w:r w:rsidR="005A4C1E">
        <w:rPr>
          <w:rFonts w:hint="eastAsia"/>
          <w:color w:val="000000" w:themeColor="text1"/>
        </w:rPr>
        <w:t>지</w:t>
      </w:r>
      <w:r w:rsidR="00C663AD">
        <w:rPr>
          <w:rFonts w:hint="eastAsia"/>
          <w:color w:val="000000" w:themeColor="text1"/>
        </w:rPr>
        <w:tab/>
      </w:r>
    </w:p>
    <w:tbl>
      <w:tblPr>
        <w:tblStyle w:val="a5"/>
        <w:tblW w:w="0" w:type="auto"/>
        <w:tblInd w:w="134" w:type="dxa"/>
        <w:tblLook w:val="04A0" w:firstRow="1" w:lastRow="0" w:firstColumn="1" w:lastColumn="0" w:noHBand="0" w:noVBand="1"/>
      </w:tblPr>
      <w:tblGrid>
        <w:gridCol w:w="3402"/>
        <w:gridCol w:w="5244"/>
      </w:tblGrid>
      <w:tr w:rsidR="00C663AD" w:rsidTr="00367AB4">
        <w:tc>
          <w:tcPr>
            <w:tcW w:w="3402" w:type="dxa"/>
          </w:tcPr>
          <w:p w:rsidR="00C663AD" w:rsidRDefault="00C663AD" w:rsidP="00C663AD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객체 생성 뒤 초기화</w:t>
            </w:r>
          </w:p>
        </w:tc>
        <w:tc>
          <w:tcPr>
            <w:tcW w:w="5244" w:type="dxa"/>
          </w:tcPr>
          <w:p w:rsidR="00C663AD" w:rsidRDefault="00C663AD" w:rsidP="00A5177F">
            <w:r>
              <w:t>E</w:t>
            </w:r>
            <w:r>
              <w:rPr>
                <w:rFonts w:hint="eastAsia"/>
              </w:rPr>
              <w:t xml:space="preserve">x) 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new Color();</w:t>
            </w:r>
          </w:p>
          <w:p w:rsidR="00C663AD" w:rsidRDefault="00C663AD" w:rsidP="00A5177F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t>clr.A</w:t>
            </w:r>
            <w:proofErr w:type="spellEnd"/>
            <w:proofErr w:type="gramEnd"/>
            <w:r>
              <w:t xml:space="preserve"> = 255;    //</w:t>
            </w:r>
            <w:proofErr w:type="spellStart"/>
            <w:r>
              <w:rPr>
                <w:rFonts w:hint="eastAsia"/>
              </w:rPr>
              <w:t>알파값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C663AD" w:rsidRDefault="00C663AD" w:rsidP="00A5177F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clr.R</w:t>
            </w:r>
            <w:proofErr w:type="spellEnd"/>
            <w:proofErr w:type="gramEnd"/>
            <w:r>
              <w:rPr>
                <w:rFonts w:hint="eastAsia"/>
              </w:rPr>
              <w:t xml:space="preserve"> = 212;    R값 설정</w:t>
            </w:r>
          </w:p>
          <w:p w:rsidR="00C663AD" w:rsidRDefault="00C663AD" w:rsidP="00A5177F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clr.G</w:t>
            </w:r>
            <w:proofErr w:type="spellEnd"/>
            <w:proofErr w:type="gramEnd"/>
            <w:r>
              <w:rPr>
                <w:rFonts w:hint="eastAsia"/>
              </w:rPr>
              <w:t xml:space="preserve"> = 12;     G값 설정</w:t>
            </w:r>
          </w:p>
          <w:p w:rsidR="00C663AD" w:rsidRDefault="00C663AD" w:rsidP="00A5177F"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</w:rPr>
              <w:t>clr.B</w:t>
            </w:r>
            <w:proofErr w:type="spellEnd"/>
            <w:proofErr w:type="gramEnd"/>
            <w:r>
              <w:rPr>
                <w:rFonts w:hint="eastAsia"/>
              </w:rPr>
              <w:t xml:space="preserve"> = 120;    B값 설정</w:t>
            </w:r>
          </w:p>
        </w:tc>
      </w:tr>
      <w:tr w:rsidR="00C663AD" w:rsidTr="00367AB4">
        <w:tc>
          <w:tcPr>
            <w:tcW w:w="3402" w:type="dxa"/>
          </w:tcPr>
          <w:p w:rsidR="00C663AD" w:rsidRDefault="00C663AD" w:rsidP="00C663AD">
            <w:pPr>
              <w:pStyle w:val="a3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FromRgb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이용</w:t>
            </w:r>
          </w:p>
        </w:tc>
        <w:tc>
          <w:tcPr>
            <w:tcW w:w="5244" w:type="dxa"/>
          </w:tcPr>
          <w:p w:rsidR="00C663AD" w:rsidRDefault="00C663AD" w:rsidP="00A5177F">
            <w:r>
              <w:rPr>
                <w:rFonts w:hint="eastAsia"/>
              </w:rPr>
              <w:t xml:space="preserve">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Color.FromRgb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);</w:t>
            </w:r>
          </w:p>
          <w:p w:rsidR="00C663AD" w:rsidRDefault="00C663AD" w:rsidP="00C663AD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t>R</w:t>
            </w:r>
            <w:proofErr w:type="gramStart"/>
            <w:r>
              <w:rPr>
                <w:rFonts w:hint="eastAsia"/>
              </w:rPr>
              <w:t>,g,b</w:t>
            </w:r>
            <w:proofErr w:type="spellEnd"/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byte형..</w:t>
            </w:r>
          </w:p>
          <w:p w:rsidR="00C663AD" w:rsidRDefault="00C663AD" w:rsidP="00C663A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이때 A값은 자동으로 255(불투명)으로 설정됨</w:t>
            </w:r>
          </w:p>
        </w:tc>
      </w:tr>
      <w:tr w:rsidR="00C663AD" w:rsidTr="00367AB4">
        <w:tc>
          <w:tcPr>
            <w:tcW w:w="3402" w:type="dxa"/>
          </w:tcPr>
          <w:p w:rsidR="00C663AD" w:rsidRDefault="00C663AD" w:rsidP="00C663AD">
            <w:pPr>
              <w:pStyle w:val="a3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FromArgb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이용</w:t>
            </w:r>
          </w:p>
        </w:tc>
        <w:tc>
          <w:tcPr>
            <w:tcW w:w="5244" w:type="dxa"/>
          </w:tcPr>
          <w:p w:rsidR="00C663AD" w:rsidRDefault="00C663AD" w:rsidP="00A5177F">
            <w:r>
              <w:rPr>
                <w:rFonts w:hint="eastAsia"/>
              </w:rPr>
              <w:t xml:space="preserve">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Color.FromArgb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a,r,g,b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A41536" w:rsidRPr="005C180E" w:rsidRDefault="006605DF" w:rsidP="00367AB4">
      <w:pPr>
        <w:pStyle w:val="a4"/>
        <w:numPr>
          <w:ilvl w:val="0"/>
          <w:numId w:val="3"/>
        </w:numPr>
        <w:ind w:left="360"/>
        <w:rPr>
          <w:b/>
          <w:color w:val="000000" w:themeColor="text1"/>
          <w:sz w:val="26"/>
        </w:rPr>
      </w:pPr>
      <w:proofErr w:type="spellStart"/>
      <w:r w:rsidRPr="005C180E">
        <w:rPr>
          <w:rFonts w:hint="eastAsia"/>
          <w:b/>
          <w:color w:val="000000" w:themeColor="text1"/>
          <w:sz w:val="26"/>
        </w:rPr>
        <w:lastRenderedPageBreak/>
        <w:t>scRGB</w:t>
      </w:r>
      <w:proofErr w:type="spellEnd"/>
      <w:r w:rsidRPr="005C180E">
        <w:rPr>
          <w:rFonts w:hint="eastAsia"/>
          <w:b/>
          <w:color w:val="000000" w:themeColor="text1"/>
          <w:sz w:val="26"/>
        </w:rPr>
        <w:t>를 이용한 색상 설정</w:t>
      </w:r>
      <w:r w:rsidR="00A41536" w:rsidRPr="005C180E">
        <w:rPr>
          <w:rFonts w:hint="eastAsia"/>
          <w:b/>
          <w:color w:val="000000" w:themeColor="text1"/>
          <w:sz w:val="26"/>
        </w:rPr>
        <w:t xml:space="preserve"> </w:t>
      </w:r>
    </w:p>
    <w:p w:rsidR="00A41536" w:rsidRDefault="00A41536" w:rsidP="00367AB4">
      <w:pPr>
        <w:pStyle w:val="a4"/>
        <w:ind w:leftChars="180" w:left="360"/>
        <w:rPr>
          <w:b/>
          <w:color w:val="000000" w:themeColor="text1"/>
        </w:rPr>
      </w:pPr>
      <w:r w:rsidRPr="000B2964">
        <w:rPr>
          <w:rFonts w:hint="eastAsia"/>
          <w:b/>
          <w:color w:val="000000" w:themeColor="text1"/>
        </w:rPr>
        <w:t xml:space="preserve">- </w:t>
      </w:r>
      <w:proofErr w:type="spellStart"/>
      <w:proofErr w:type="gramStart"/>
      <w:r w:rsidRPr="000B2964">
        <w:rPr>
          <w:rFonts w:hint="eastAsia"/>
          <w:b/>
          <w:color w:val="000000" w:themeColor="text1"/>
        </w:rPr>
        <w:t>sRGB</w:t>
      </w:r>
      <w:proofErr w:type="spellEnd"/>
      <w:proofErr w:type="gramEnd"/>
      <w:r w:rsidRPr="000B2964">
        <w:rPr>
          <w:rFonts w:hint="eastAsia"/>
          <w:b/>
          <w:color w:val="000000" w:themeColor="text1"/>
        </w:rPr>
        <w:t xml:space="preserve"> &amp; </w:t>
      </w:r>
      <w:proofErr w:type="spellStart"/>
      <w:r w:rsidRPr="000B2964">
        <w:rPr>
          <w:rFonts w:hint="eastAsia"/>
          <w:b/>
          <w:color w:val="000000" w:themeColor="text1"/>
        </w:rPr>
        <w:t>scRGB</w:t>
      </w:r>
      <w:proofErr w:type="spellEnd"/>
    </w:p>
    <w:p w:rsidR="005676BA" w:rsidRDefault="005676BA" w:rsidP="00367AB4">
      <w:pPr>
        <w:pStyle w:val="a4"/>
        <w:ind w:leftChars="-200" w:left="-400" w:firstLine="760"/>
        <w:rPr>
          <w:color w:val="000000" w:themeColor="text1"/>
        </w:rPr>
      </w:pPr>
      <w:proofErr w:type="spellStart"/>
      <w:r w:rsidRPr="006D06EF">
        <w:rPr>
          <w:rFonts w:hint="eastAsia"/>
          <w:b/>
          <w:color w:val="000000" w:themeColor="text1"/>
        </w:rPr>
        <w:t>sRGB</w:t>
      </w:r>
      <w:proofErr w:type="spellEnd"/>
      <w:r>
        <w:rPr>
          <w:rFonts w:hint="eastAsia"/>
          <w:color w:val="000000" w:themeColor="text1"/>
        </w:rPr>
        <w:t>란 R</w:t>
      </w:r>
      <w:proofErr w:type="gramStart"/>
      <w:r>
        <w:rPr>
          <w:rFonts w:hint="eastAsia"/>
          <w:color w:val="000000" w:themeColor="text1"/>
        </w:rPr>
        <w:t>,G,B</w:t>
      </w:r>
      <w:proofErr w:type="gramEnd"/>
      <w:r>
        <w:rPr>
          <w:rFonts w:hint="eastAsia"/>
          <w:color w:val="000000" w:themeColor="text1"/>
        </w:rPr>
        <w:t xml:space="preserve">(빨강,녹색,파란색)으로 결정되는 RGB의 </w:t>
      </w:r>
      <w:proofErr w:type="spellStart"/>
      <w:r>
        <w:rPr>
          <w:rFonts w:hint="eastAsia"/>
          <w:color w:val="000000" w:themeColor="text1"/>
        </w:rPr>
        <w:t>색공간을</w:t>
      </w:r>
      <w:proofErr w:type="spellEnd"/>
      <w:r>
        <w:rPr>
          <w:rFonts w:hint="eastAsia"/>
          <w:color w:val="000000" w:themeColor="text1"/>
        </w:rPr>
        <w:t xml:space="preserve"> 뜻한다.</w:t>
      </w:r>
    </w:p>
    <w:p w:rsidR="005676BA" w:rsidRDefault="00247BB0" w:rsidP="00367AB4">
      <w:pPr>
        <w:pStyle w:val="a4"/>
        <w:ind w:leftChars="18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일반적인 비디오, 디스플레이 보드(디지털 카메라&amp;스캐너 </w:t>
      </w:r>
      <w:proofErr w:type="gramStart"/>
      <w:r>
        <w:rPr>
          <w:rFonts w:hint="eastAsia"/>
          <w:color w:val="000000" w:themeColor="text1"/>
        </w:rPr>
        <w:t>등</w:t>
      </w:r>
      <w:r>
        <w:rPr>
          <w:color w:val="000000" w:themeColor="text1"/>
        </w:rPr>
        <w:t>…</w:t>
      </w:r>
      <w:proofErr w:type="gramEnd"/>
      <w:r>
        <w:rPr>
          <w:rFonts w:hint="eastAsia"/>
          <w:color w:val="000000" w:themeColor="text1"/>
        </w:rPr>
        <w:t>)로부터 모니터로 출력하는데 일반적으로 쓰는 색 공간.</w:t>
      </w:r>
    </w:p>
    <w:p w:rsidR="00C237C0" w:rsidRDefault="00C237C0" w:rsidP="00367AB4">
      <w:pPr>
        <w:pStyle w:val="a4"/>
        <w:ind w:leftChars="180" w:left="360"/>
        <w:rPr>
          <w:color w:val="000000" w:themeColor="text1"/>
        </w:rPr>
      </w:pPr>
    </w:p>
    <w:p w:rsidR="006D06EF" w:rsidRDefault="006D06EF" w:rsidP="00367AB4">
      <w:pPr>
        <w:pStyle w:val="a4"/>
        <w:ind w:leftChars="180" w:left="360"/>
        <w:rPr>
          <w:color w:val="000000" w:themeColor="text1"/>
        </w:rPr>
      </w:pPr>
      <w:proofErr w:type="spellStart"/>
      <w:r w:rsidRPr="002C443F">
        <w:rPr>
          <w:rFonts w:hint="eastAsia"/>
          <w:b/>
          <w:color w:val="000000" w:themeColor="text1"/>
        </w:rPr>
        <w:t>scRGB</w:t>
      </w:r>
      <w:proofErr w:type="spellEnd"/>
      <w:r>
        <w:rPr>
          <w:rFonts w:hint="eastAsia"/>
          <w:color w:val="000000" w:themeColor="text1"/>
        </w:rPr>
        <w:t xml:space="preserve">란 컬러를 표현하는 또 다른 </w:t>
      </w:r>
      <w:proofErr w:type="spellStart"/>
      <w:r>
        <w:rPr>
          <w:rFonts w:hint="eastAsia"/>
          <w:color w:val="000000" w:themeColor="text1"/>
        </w:rPr>
        <w:t>방법중</w:t>
      </w:r>
      <w:proofErr w:type="spellEnd"/>
      <w:r>
        <w:rPr>
          <w:rFonts w:hint="eastAsia"/>
          <w:color w:val="000000" w:themeColor="text1"/>
        </w:rPr>
        <w:t xml:space="preserve"> 하나이다.</w:t>
      </w:r>
    </w:p>
    <w:p w:rsidR="006D06EF" w:rsidRDefault="006D06EF" w:rsidP="00367AB4">
      <w:pPr>
        <w:pStyle w:val="a4"/>
        <w:ind w:leftChars="18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Black보다 더 진한 Black, White보다 더 하얀 White를 표현할 수 있다.. </w:t>
      </w:r>
    </w:p>
    <w:p w:rsidR="006D06EF" w:rsidRDefault="006D06EF" w:rsidP="00367AB4">
      <w:pPr>
        <w:pStyle w:val="a4"/>
        <w:ind w:leftChars="180" w:left="360"/>
        <w:rPr>
          <w:color w:val="000000" w:themeColor="text1"/>
        </w:rPr>
      </w:pPr>
      <w:r>
        <w:rPr>
          <w:rFonts w:hint="eastAsia"/>
          <w:color w:val="000000" w:themeColor="text1"/>
        </w:rPr>
        <w:t>이러한 특징은 프린터처럼 모니터보다 훨씬 큰 범위의 색을 표현하는 기계에 유용하다.</w:t>
      </w:r>
    </w:p>
    <w:p w:rsidR="006F3D5D" w:rsidRDefault="006F3D5D" w:rsidP="00367AB4">
      <w:pPr>
        <w:pStyle w:val="a4"/>
        <w:ind w:leftChars="180" w:left="3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scRGB</w:t>
      </w:r>
      <w:proofErr w:type="spellEnd"/>
      <w:r>
        <w:rPr>
          <w:rFonts w:hint="eastAsia"/>
          <w:color w:val="000000" w:themeColor="text1"/>
        </w:rPr>
        <w:t xml:space="preserve">도 Color구조체 내에 존재하며 </w:t>
      </w:r>
      <w:r w:rsidRPr="008F5D46">
        <w:rPr>
          <w:rFonts w:hint="eastAsia"/>
          <w:b/>
          <w:color w:val="548DD4" w:themeColor="text2" w:themeTint="99"/>
        </w:rPr>
        <w:t>Float값으로 색의 성분이 저장된다.</w:t>
      </w:r>
    </w:p>
    <w:p w:rsidR="00C237C0" w:rsidRPr="00E91219" w:rsidRDefault="00D76C9F" w:rsidP="00367AB4">
      <w:pPr>
        <w:pStyle w:val="a4"/>
        <w:ind w:leftChars="180" w:left="360"/>
      </w:pPr>
      <w:proofErr w:type="spellStart"/>
      <w:r w:rsidRPr="00E91219">
        <w:rPr>
          <w:rFonts w:hint="eastAsia"/>
        </w:rPr>
        <w:t>scRGB</w:t>
      </w:r>
      <w:proofErr w:type="spellEnd"/>
      <w:r w:rsidRPr="00E91219">
        <w:rPr>
          <w:rFonts w:hint="eastAsia"/>
        </w:rPr>
        <w:t xml:space="preserve">는 색 공간을 표현해주기 위해 </w:t>
      </w:r>
      <w:proofErr w:type="spellStart"/>
      <w:r w:rsidRPr="00E91219">
        <w:rPr>
          <w:rFonts w:hint="eastAsia"/>
          <w:b/>
          <w:color w:val="548DD4" w:themeColor="text2" w:themeTint="99"/>
        </w:rPr>
        <w:t>ScA</w:t>
      </w:r>
      <w:proofErr w:type="spellEnd"/>
      <w:r w:rsidRPr="00E91219">
        <w:rPr>
          <w:rFonts w:hint="eastAsia"/>
          <w:b/>
          <w:color w:val="548DD4" w:themeColor="text2" w:themeTint="99"/>
        </w:rPr>
        <w:t xml:space="preserve">, </w:t>
      </w:r>
      <w:proofErr w:type="spellStart"/>
      <w:r w:rsidRPr="00E91219">
        <w:rPr>
          <w:rFonts w:hint="eastAsia"/>
          <w:b/>
          <w:color w:val="548DD4" w:themeColor="text2" w:themeTint="99"/>
        </w:rPr>
        <w:t>ScR</w:t>
      </w:r>
      <w:proofErr w:type="spellEnd"/>
      <w:r w:rsidRPr="00E91219">
        <w:rPr>
          <w:rFonts w:hint="eastAsia"/>
          <w:b/>
          <w:color w:val="548DD4" w:themeColor="text2" w:themeTint="99"/>
        </w:rPr>
        <w:t xml:space="preserve">, </w:t>
      </w:r>
      <w:proofErr w:type="spellStart"/>
      <w:r w:rsidRPr="00E91219">
        <w:rPr>
          <w:rFonts w:hint="eastAsia"/>
          <w:b/>
          <w:color w:val="548DD4" w:themeColor="text2" w:themeTint="99"/>
        </w:rPr>
        <w:t>ScG</w:t>
      </w:r>
      <w:proofErr w:type="spellEnd"/>
      <w:r w:rsidRPr="00E91219">
        <w:rPr>
          <w:rFonts w:hint="eastAsia"/>
          <w:b/>
          <w:color w:val="548DD4" w:themeColor="text2" w:themeTint="99"/>
        </w:rPr>
        <w:t xml:space="preserve">, </w:t>
      </w:r>
      <w:proofErr w:type="spellStart"/>
      <w:r w:rsidRPr="00E91219">
        <w:rPr>
          <w:rFonts w:hint="eastAsia"/>
          <w:b/>
          <w:color w:val="548DD4" w:themeColor="text2" w:themeTint="99"/>
        </w:rPr>
        <w:t>ScB</w:t>
      </w:r>
      <w:proofErr w:type="spellEnd"/>
      <w:r w:rsidRPr="00E91219">
        <w:rPr>
          <w:rFonts w:hint="eastAsia"/>
          <w:b/>
          <w:color w:val="548DD4" w:themeColor="text2" w:themeTint="99"/>
        </w:rPr>
        <w:t xml:space="preserve">라는 </w:t>
      </w:r>
      <w:proofErr w:type="spellStart"/>
      <w:r w:rsidRPr="00E91219">
        <w:rPr>
          <w:rFonts w:hint="eastAsia"/>
          <w:b/>
          <w:color w:val="548DD4" w:themeColor="text2" w:themeTint="99"/>
          <w:sz w:val="19"/>
          <w:szCs w:val="19"/>
        </w:rPr>
        <w:t>네가지</w:t>
      </w:r>
      <w:proofErr w:type="spellEnd"/>
      <w:r w:rsidRPr="00E91219">
        <w:rPr>
          <w:rFonts w:hint="eastAsia"/>
          <w:b/>
          <w:color w:val="548DD4" w:themeColor="text2" w:themeTint="99"/>
          <w:sz w:val="19"/>
          <w:szCs w:val="19"/>
        </w:rPr>
        <w:t xml:space="preserve"> </w:t>
      </w:r>
      <w:proofErr w:type="spellStart"/>
      <w:r w:rsidRPr="00E91219">
        <w:rPr>
          <w:rFonts w:hint="eastAsia"/>
          <w:b/>
          <w:color w:val="548DD4" w:themeColor="text2" w:themeTint="99"/>
          <w:sz w:val="19"/>
          <w:szCs w:val="19"/>
        </w:rPr>
        <w:t>프로퍼티가</w:t>
      </w:r>
      <w:proofErr w:type="spellEnd"/>
      <w:r w:rsidRPr="00E91219">
        <w:rPr>
          <w:rFonts w:hint="eastAsia"/>
          <w:color w:val="548DD4" w:themeColor="text2" w:themeTint="99"/>
          <w:sz w:val="19"/>
          <w:szCs w:val="19"/>
        </w:rPr>
        <w:t xml:space="preserve"> </w:t>
      </w:r>
      <w:r w:rsidRPr="00E91219">
        <w:rPr>
          <w:rFonts w:hint="eastAsia"/>
          <w:sz w:val="19"/>
          <w:szCs w:val="19"/>
        </w:rPr>
        <w:t>존재한다</w:t>
      </w:r>
    </w:p>
    <w:p w:rsidR="00A11324" w:rsidRDefault="00A11324" w:rsidP="00367AB4">
      <w:pPr>
        <w:pStyle w:val="a4"/>
        <w:ind w:leftChars="-200" w:left="-400" w:firstLine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scRGB</w:t>
      </w:r>
      <w:proofErr w:type="spellEnd"/>
      <w:r>
        <w:rPr>
          <w:rFonts w:hint="eastAsia"/>
          <w:color w:val="000000" w:themeColor="text1"/>
        </w:rPr>
        <w:t xml:space="preserve">는 RGB와 비슷하게 사용된다. </w:t>
      </w:r>
    </w:p>
    <w:p w:rsidR="00A11324" w:rsidRDefault="00A11324" w:rsidP="00367AB4">
      <w:pPr>
        <w:pStyle w:val="a4"/>
        <w:ind w:leftChars="-200" w:left="-400" w:firstLineChars="600" w:firstLine="1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RGB의 0 = </w:t>
      </w:r>
      <w:proofErr w:type="spellStart"/>
      <w:r>
        <w:rPr>
          <w:rFonts w:hint="eastAsia"/>
          <w:color w:val="000000" w:themeColor="text1"/>
        </w:rPr>
        <w:t>scRGB</w:t>
      </w:r>
      <w:proofErr w:type="spellEnd"/>
      <w:r>
        <w:rPr>
          <w:rFonts w:hint="eastAsia"/>
          <w:color w:val="000000" w:themeColor="text1"/>
        </w:rPr>
        <w:t>의 0과 같고</w:t>
      </w:r>
    </w:p>
    <w:p w:rsidR="00160E62" w:rsidRDefault="00A11324" w:rsidP="00A26B2E">
      <w:pPr>
        <w:pStyle w:val="a4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RGB의 255 = </w:t>
      </w:r>
      <w:proofErr w:type="spellStart"/>
      <w:r>
        <w:rPr>
          <w:rFonts w:hint="eastAsia"/>
          <w:color w:val="000000" w:themeColor="text1"/>
        </w:rPr>
        <w:t>scRGB</w:t>
      </w:r>
      <w:proofErr w:type="spellEnd"/>
      <w:r>
        <w:rPr>
          <w:rFonts w:hint="eastAsia"/>
          <w:color w:val="000000" w:themeColor="text1"/>
        </w:rPr>
        <w:t>의 1과 같다고 생각하면 된다</w:t>
      </w:r>
      <w:r w:rsidR="00D46C02">
        <w:rPr>
          <w:rFonts w:hint="eastAsia"/>
          <w:color w:val="000000" w:themeColor="text1"/>
        </w:rPr>
        <w:t>.</w:t>
      </w:r>
    </w:p>
    <w:p w:rsidR="00A11324" w:rsidRDefault="003F2A6B" w:rsidP="00A26B2E">
      <w:pPr>
        <w:pStyle w:val="a4"/>
        <w:ind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(0보다 작거나 1보다 큰 경우 </w:t>
      </w:r>
      <w:proofErr w:type="spellStart"/>
      <w:r>
        <w:rPr>
          <w:rFonts w:hint="eastAsia"/>
          <w:color w:val="000000" w:themeColor="text1"/>
        </w:rPr>
        <w:t>sRGB</w:t>
      </w:r>
      <w:proofErr w:type="spellEnd"/>
      <w:r>
        <w:rPr>
          <w:rFonts w:hint="eastAsia"/>
          <w:color w:val="000000" w:themeColor="text1"/>
        </w:rPr>
        <w:t xml:space="preserve">보다 더욱더 강하거나 </w:t>
      </w:r>
      <w:proofErr w:type="spellStart"/>
      <w:r>
        <w:rPr>
          <w:rFonts w:hint="eastAsia"/>
          <w:color w:val="000000" w:themeColor="text1"/>
        </w:rPr>
        <w:t>약한색을</w:t>
      </w:r>
      <w:proofErr w:type="spellEnd"/>
      <w:r>
        <w:rPr>
          <w:rFonts w:hint="eastAsia"/>
          <w:color w:val="000000" w:themeColor="text1"/>
        </w:rPr>
        <w:t xml:space="preserve"> 표현이 가능하다</w:t>
      </w:r>
      <w:r w:rsidR="00840AE0">
        <w:rPr>
          <w:rFonts w:hint="eastAsia"/>
          <w:color w:val="000000" w:themeColor="text1"/>
        </w:rPr>
        <w:t>)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129"/>
      </w:tblGrid>
      <w:tr w:rsidR="005C5F94" w:rsidTr="008A7F83">
        <w:tc>
          <w:tcPr>
            <w:tcW w:w="3402" w:type="dxa"/>
          </w:tcPr>
          <w:p w:rsidR="005C5F94" w:rsidRPr="00084320" w:rsidRDefault="005C5F94" w:rsidP="005C5F94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객체 생성 뒤 초기화</w:t>
            </w:r>
          </w:p>
        </w:tc>
        <w:tc>
          <w:tcPr>
            <w:tcW w:w="5129" w:type="dxa"/>
          </w:tcPr>
          <w:p w:rsidR="005C5F94" w:rsidRDefault="005C5F94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Ex)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5C5F94" w:rsidRDefault="005C5F94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5C5F94" w:rsidRDefault="005C5F94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Clr.ScA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0.1f;</w:t>
            </w:r>
          </w:p>
          <w:p w:rsidR="005C5F94" w:rsidRDefault="005C5F94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Clr.ScB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1.0f;</w:t>
            </w:r>
          </w:p>
          <w:p w:rsidR="005C5F94" w:rsidRPr="00722F3B" w:rsidRDefault="00722F3B" w:rsidP="002A284F">
            <w:pPr>
              <w:pStyle w:val="10"/>
              <w:outlineLvl w:val="0"/>
              <w:rPr>
                <w:sz w:val="20"/>
              </w:rPr>
            </w:pPr>
            <w:r>
              <w:t xml:space="preserve">        </w:t>
            </w:r>
            <w:proofErr w:type="spellStart"/>
            <w:r w:rsidR="005C5F94" w:rsidRPr="00722F3B">
              <w:rPr>
                <w:sz w:val="20"/>
              </w:rPr>
              <w:t>Clr.ScG</w:t>
            </w:r>
            <w:proofErr w:type="spellEnd"/>
            <w:r w:rsidR="005C5F94" w:rsidRPr="00722F3B">
              <w:rPr>
                <w:sz w:val="20"/>
              </w:rPr>
              <w:t xml:space="preserve"> = 1.5f;</w:t>
            </w:r>
          </w:p>
          <w:p w:rsidR="005C5F94" w:rsidRDefault="005C5F94" w:rsidP="00DC5F1A">
            <w:pPr>
              <w:wordWrap/>
              <w:adjustRightInd w:val="0"/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Clr.ScR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1.1f;</w:t>
            </w:r>
          </w:p>
          <w:p w:rsidR="00DC5F1A" w:rsidRPr="00084320" w:rsidRDefault="00DC5F1A" w:rsidP="00DC5F1A">
            <w:pPr>
              <w:wordWrap/>
              <w:adjustRightInd w:val="0"/>
            </w:pPr>
          </w:p>
        </w:tc>
      </w:tr>
      <w:tr w:rsidR="005C5F94" w:rsidTr="008A7F83">
        <w:tc>
          <w:tcPr>
            <w:tcW w:w="3402" w:type="dxa"/>
          </w:tcPr>
          <w:p w:rsidR="005C5F94" w:rsidRDefault="005C5F94" w:rsidP="005C5F94">
            <w:pPr>
              <w:pStyle w:val="a3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FromScRgb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이용</w:t>
            </w:r>
          </w:p>
        </w:tc>
        <w:tc>
          <w:tcPr>
            <w:tcW w:w="5129" w:type="dxa"/>
          </w:tcPr>
          <w:p w:rsidR="005C5F94" w:rsidRDefault="005C5F94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9"/>
                <w:szCs w:val="19"/>
              </w:rPr>
            </w:pPr>
            <w:r w:rsidRPr="00084320"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Ex)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.FromScRgb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(a, r, g, b);</w:t>
            </w:r>
          </w:p>
          <w:p w:rsidR="005C5F94" w:rsidRDefault="005C5F94" w:rsidP="005C5F94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t>a</w:t>
            </w:r>
            <w:proofErr w:type="gramStart"/>
            <w:r>
              <w:t>,r,g,b</w:t>
            </w:r>
            <w:proofErr w:type="spellEnd"/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float형태..(0.0f~1.0f)</w:t>
            </w:r>
          </w:p>
          <w:p w:rsidR="005C5F94" w:rsidRPr="00084320" w:rsidRDefault="005C5F94" w:rsidP="005C5F9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0.0f~1.0f의 범위에서는 일반적인 </w:t>
            </w:r>
            <w:proofErr w:type="spellStart"/>
            <w:r>
              <w:rPr>
                <w:rFonts w:hint="eastAsia"/>
              </w:rPr>
              <w:t>sRGB</w:t>
            </w:r>
            <w:proofErr w:type="spellEnd"/>
            <w:r>
              <w:rPr>
                <w:rFonts w:hint="eastAsia"/>
              </w:rPr>
              <w:t xml:space="preserve">와 동등한 색을 표현하나, 0보다 작거나 1보다 큰 경우 </w:t>
            </w:r>
            <w:proofErr w:type="spellStart"/>
            <w:r>
              <w:rPr>
                <w:rFonts w:hint="eastAsia"/>
              </w:rPr>
              <w:t>sRGB</w:t>
            </w:r>
            <w:proofErr w:type="spellEnd"/>
            <w:r>
              <w:rPr>
                <w:rFonts w:hint="eastAsia"/>
              </w:rPr>
              <w:t>보다 더욱더 강하거나 약한 색을 표현이 가능하다.</w:t>
            </w:r>
          </w:p>
        </w:tc>
      </w:tr>
    </w:tbl>
    <w:p w:rsidR="00EE1833" w:rsidRPr="00083582" w:rsidRDefault="00EE1833" w:rsidP="00083582">
      <w:pPr>
        <w:ind w:firstLineChars="150" w:firstLine="285"/>
        <w:rPr>
          <w:sz w:val="19"/>
          <w:szCs w:val="19"/>
        </w:rPr>
      </w:pPr>
      <w:proofErr w:type="spellStart"/>
      <w:r w:rsidRPr="00083582">
        <w:rPr>
          <w:rFonts w:hint="eastAsia"/>
          <w:sz w:val="19"/>
          <w:szCs w:val="19"/>
        </w:rPr>
        <w:t>sRGB</w:t>
      </w:r>
      <w:proofErr w:type="spellEnd"/>
      <w:r w:rsidRPr="00083582">
        <w:rPr>
          <w:rFonts w:hint="eastAsia"/>
          <w:sz w:val="19"/>
          <w:szCs w:val="19"/>
        </w:rPr>
        <w:t xml:space="preserve"> 표현법에 맞는 </w:t>
      </w:r>
      <w:proofErr w:type="spellStart"/>
      <w:r w:rsidRPr="00083582">
        <w:rPr>
          <w:rFonts w:hint="eastAsia"/>
          <w:sz w:val="19"/>
          <w:szCs w:val="19"/>
        </w:rPr>
        <w:t>ScR</w:t>
      </w:r>
      <w:proofErr w:type="spellEnd"/>
      <w:r w:rsidRPr="00083582">
        <w:rPr>
          <w:rFonts w:hint="eastAsia"/>
          <w:sz w:val="19"/>
          <w:szCs w:val="19"/>
        </w:rPr>
        <w:t xml:space="preserve">, </w:t>
      </w:r>
      <w:proofErr w:type="spellStart"/>
      <w:r w:rsidRPr="00083582">
        <w:rPr>
          <w:rFonts w:hint="eastAsia"/>
          <w:sz w:val="19"/>
          <w:szCs w:val="19"/>
        </w:rPr>
        <w:t>ScG</w:t>
      </w:r>
      <w:proofErr w:type="spellEnd"/>
      <w:r w:rsidRPr="00083582">
        <w:rPr>
          <w:rFonts w:hint="eastAsia"/>
          <w:sz w:val="19"/>
          <w:szCs w:val="19"/>
        </w:rPr>
        <w:t xml:space="preserve">, </w:t>
      </w:r>
      <w:proofErr w:type="spellStart"/>
      <w:r w:rsidRPr="00083582">
        <w:rPr>
          <w:rFonts w:hint="eastAsia"/>
          <w:sz w:val="19"/>
          <w:szCs w:val="19"/>
        </w:rPr>
        <w:t>ScB</w:t>
      </w:r>
      <w:proofErr w:type="spellEnd"/>
      <w:r w:rsidRPr="00083582">
        <w:rPr>
          <w:rFonts w:hint="eastAsia"/>
          <w:sz w:val="19"/>
          <w:szCs w:val="19"/>
        </w:rPr>
        <w:t xml:space="preserve">, </w:t>
      </w:r>
      <w:proofErr w:type="spellStart"/>
      <w:r w:rsidRPr="00083582">
        <w:rPr>
          <w:rFonts w:hint="eastAsia"/>
          <w:sz w:val="19"/>
          <w:szCs w:val="19"/>
        </w:rPr>
        <w:t>ScA</w:t>
      </w:r>
      <w:proofErr w:type="spellEnd"/>
      <w:r w:rsidRPr="00083582">
        <w:rPr>
          <w:rFonts w:hint="eastAsia"/>
          <w:sz w:val="19"/>
          <w:szCs w:val="19"/>
        </w:rPr>
        <w:t xml:space="preserve"> 구하기 (단, 지수 2.2는 SRGB표준에서 가정한 감마</w:t>
      </w:r>
      <w:r w:rsidR="009164CC" w:rsidRPr="00083582">
        <w:rPr>
          <w:rFonts w:hint="eastAsia"/>
          <w:sz w:val="19"/>
          <w:szCs w:val="19"/>
        </w:rPr>
        <w:t xml:space="preserve"> </w:t>
      </w:r>
      <w:r w:rsidRPr="00083582">
        <w:rPr>
          <w:rFonts w:hint="eastAsia"/>
          <w:sz w:val="19"/>
          <w:szCs w:val="19"/>
        </w:rPr>
        <w:t>값)</w:t>
      </w:r>
    </w:p>
    <w:p w:rsidR="00EE1833" w:rsidRPr="00D33B2A" w:rsidRDefault="00EE1833" w:rsidP="00083582">
      <w:pPr>
        <w:pStyle w:val="a4"/>
        <w:ind w:leftChars="-200" w:left="-400" w:firstLineChars="380" w:firstLine="760"/>
      </w:pPr>
      <w:proofErr w:type="spellStart"/>
      <w:r>
        <w:rPr>
          <w:rFonts w:hint="eastAsia"/>
        </w:rPr>
        <w:t>ScR</w:t>
      </w:r>
      <w:proofErr w:type="spellEnd"/>
      <w:r w:rsidRPr="000546C0">
        <w:rPr>
          <w:rFonts w:hint="eastAsia"/>
        </w:rPr>
        <w:t xml:space="preserve"> ≒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2.2</m:t>
            </m:r>
          </m:sup>
        </m:sSup>
      </m:oMath>
      <w:proofErr w:type="gramStart"/>
      <w:r>
        <w:rPr>
          <w:rFonts w:hint="eastAsia"/>
        </w:rPr>
        <w:t>,  ScG</w:t>
      </w:r>
      <w:proofErr w:type="gramEnd"/>
      <w:r w:rsidRPr="000546C0">
        <w:rPr>
          <w:rFonts w:hint="eastAsia"/>
        </w:rPr>
        <w:t xml:space="preserve"> ≒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2.2</m:t>
            </m:r>
          </m:sup>
        </m:sSup>
      </m:oMath>
      <w:r>
        <w:rPr>
          <w:rFonts w:hint="eastAsia"/>
        </w:rPr>
        <w:t xml:space="preserve"> , ScB</w:t>
      </w:r>
      <w:r w:rsidRPr="000546C0">
        <w:rPr>
          <w:rFonts w:hint="eastAsia"/>
        </w:rPr>
        <w:t xml:space="preserve"> ≒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2.2</m:t>
            </m:r>
          </m:sup>
        </m:sSup>
      </m:oMath>
      <w:r>
        <w:rPr>
          <w:rFonts w:hint="eastAsia"/>
        </w:rPr>
        <w:t xml:space="preserve"> , ScA </w:t>
      </w:r>
      <w:r w:rsidRPr="000546C0">
        <w:rPr>
          <w:rFonts w:hint="eastAsia"/>
        </w:rPr>
        <w:t>≒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255</m:t>
            </m:r>
          </m:den>
        </m:f>
      </m:oMath>
    </w:p>
    <w:p w:rsidR="005C5F94" w:rsidRDefault="005C5F94" w:rsidP="002F3A5A">
      <w:pPr>
        <w:pStyle w:val="a4"/>
        <w:rPr>
          <w:color w:val="000000" w:themeColor="text1"/>
        </w:rPr>
      </w:pPr>
    </w:p>
    <w:p w:rsidR="006605DF" w:rsidRPr="00A7482B" w:rsidRDefault="006605DF" w:rsidP="00367AB4">
      <w:pPr>
        <w:pStyle w:val="a4"/>
        <w:numPr>
          <w:ilvl w:val="0"/>
          <w:numId w:val="3"/>
        </w:numPr>
        <w:ind w:left="360"/>
        <w:rPr>
          <w:b/>
          <w:color w:val="000000" w:themeColor="text1"/>
          <w:sz w:val="26"/>
        </w:rPr>
      </w:pPr>
      <w:proofErr w:type="spellStart"/>
      <w:r w:rsidRPr="00A7482B">
        <w:rPr>
          <w:rFonts w:hint="eastAsia"/>
          <w:b/>
          <w:color w:val="000000" w:themeColor="text1"/>
          <w:sz w:val="26"/>
        </w:rPr>
        <w:t>System.Windows.Medi</w:t>
      </w:r>
      <w:proofErr w:type="spellEnd"/>
      <w:r w:rsidRPr="00A7482B">
        <w:rPr>
          <w:rFonts w:hint="eastAsia"/>
          <w:b/>
          <w:color w:val="000000" w:themeColor="text1"/>
          <w:sz w:val="26"/>
        </w:rPr>
        <w:t xml:space="preserve"> Color 클래스를 이용한 색</w:t>
      </w:r>
      <w:r w:rsidR="00645711" w:rsidRPr="00A7482B">
        <w:rPr>
          <w:rFonts w:hint="eastAsia"/>
          <w:b/>
          <w:color w:val="000000" w:themeColor="text1"/>
          <w:sz w:val="26"/>
        </w:rPr>
        <w:t>상</w:t>
      </w:r>
      <w:r w:rsidRPr="00A7482B">
        <w:rPr>
          <w:rFonts w:hint="eastAsia"/>
          <w:b/>
          <w:color w:val="000000" w:themeColor="text1"/>
          <w:sz w:val="26"/>
        </w:rPr>
        <w:t xml:space="preserve"> 설정.</w:t>
      </w:r>
    </w:p>
    <w:p w:rsidR="008117FD" w:rsidRDefault="008117FD" w:rsidP="00083582">
      <w:pPr>
        <w:ind w:firstLine="360"/>
      </w:pPr>
      <w:r>
        <w:rPr>
          <w:rFonts w:hint="eastAsia"/>
        </w:rPr>
        <w:t xml:space="preserve">Colors 클래스에는 알파벳 순으로 141개의 읽기전용 색상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재공한다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797"/>
      </w:tblGrid>
      <w:tr w:rsidR="008117FD" w:rsidTr="00233C32">
        <w:tc>
          <w:tcPr>
            <w:tcW w:w="7797" w:type="dxa"/>
          </w:tcPr>
          <w:p w:rsidR="008117FD" w:rsidRDefault="008117FD" w:rsidP="00A5177F">
            <w:r>
              <w:t>E</w:t>
            </w:r>
            <w:r>
              <w:rPr>
                <w:rFonts w:hint="eastAsia"/>
              </w:rPr>
              <w:t xml:space="preserve">x) 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Colors.PapayaWhip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A16BFF" w:rsidRDefault="00A16BFF" w:rsidP="00A16BFF">
      <w:pPr>
        <w:pStyle w:val="a4"/>
        <w:rPr>
          <w:color w:val="000000" w:themeColor="text1"/>
        </w:rPr>
      </w:pPr>
    </w:p>
    <w:p w:rsidR="00614BA3" w:rsidRDefault="00614BA3" w:rsidP="00A16BFF">
      <w:pPr>
        <w:pStyle w:val="a4"/>
        <w:rPr>
          <w:color w:val="000000" w:themeColor="text1"/>
        </w:rPr>
      </w:pPr>
    </w:p>
    <w:p w:rsidR="00562129" w:rsidRDefault="00562129" w:rsidP="00A16BFF">
      <w:pPr>
        <w:pStyle w:val="a4"/>
        <w:rPr>
          <w:color w:val="000000" w:themeColor="text1"/>
        </w:rPr>
      </w:pPr>
    </w:p>
    <w:p w:rsidR="003F5650" w:rsidRDefault="003F5650" w:rsidP="00A16BFF">
      <w:pPr>
        <w:pStyle w:val="a4"/>
        <w:rPr>
          <w:color w:val="000000" w:themeColor="text1"/>
        </w:rPr>
      </w:pPr>
    </w:p>
    <w:p w:rsidR="00F0098E" w:rsidRDefault="00F0098E" w:rsidP="00A16BFF">
      <w:pPr>
        <w:pStyle w:val="a4"/>
        <w:rPr>
          <w:color w:val="000000" w:themeColor="text1"/>
        </w:rPr>
      </w:pPr>
    </w:p>
    <w:p w:rsidR="00614BA3" w:rsidRPr="00642617" w:rsidRDefault="00614BA3" w:rsidP="00D46444">
      <w:pPr>
        <w:pStyle w:val="a4"/>
        <w:numPr>
          <w:ilvl w:val="0"/>
          <w:numId w:val="2"/>
        </w:numPr>
        <w:ind w:left="400"/>
        <w:rPr>
          <w:b/>
          <w:sz w:val="30"/>
        </w:rPr>
      </w:pPr>
      <w:r w:rsidRPr="00642617">
        <w:rPr>
          <w:rFonts w:hint="eastAsia"/>
          <w:b/>
          <w:sz w:val="30"/>
        </w:rPr>
        <w:lastRenderedPageBreak/>
        <w:t>WPF의 브러시</w:t>
      </w:r>
    </w:p>
    <w:p w:rsidR="00614BA3" w:rsidRDefault="007B3491" w:rsidP="00D46444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-브러시와 관련된 모든 클래스는 </w:t>
      </w:r>
      <w:proofErr w:type="spellStart"/>
      <w:r w:rsidRPr="008B7E96">
        <w:rPr>
          <w:rFonts w:ascii="맑은 고딕" w:eastAsia="맑은 고딕" w:hAnsi="맑은 고딕" w:cs="굴림" w:hint="eastAsia"/>
          <w:b/>
          <w:bCs/>
          <w:color w:val="548DD4" w:themeColor="text2" w:themeTint="99"/>
          <w:kern w:val="0"/>
          <w:szCs w:val="20"/>
          <w:shd w:val="clear" w:color="auto" w:fill="FFFFFF"/>
        </w:rPr>
        <w:t>System.Windows.Media</w:t>
      </w:r>
      <w:proofErr w:type="spellEnd"/>
      <w:r w:rsidRPr="008B7E96">
        <w:rPr>
          <w:rFonts w:ascii="맑은 고딕" w:eastAsia="맑은 고딕" w:hAnsi="맑은 고딕" w:cs="굴림" w:hint="eastAsia"/>
          <w:color w:val="548DD4" w:themeColor="text2" w:themeTint="99"/>
          <w:kern w:val="0"/>
          <w:szCs w:val="20"/>
          <w:shd w:val="clear" w:color="auto" w:fill="FFFFFF"/>
        </w:rPr>
        <w:t> </w:t>
      </w:r>
      <w:r>
        <w:rPr>
          <w:rFonts w:hint="eastAsia"/>
          <w:color w:val="000000" w:themeColor="text1"/>
        </w:rPr>
        <w:t>네임스페이스 내부에 존재한다.</w:t>
      </w:r>
    </w:p>
    <w:p w:rsidR="007B3491" w:rsidRDefault="007B3491" w:rsidP="00D46444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대표적인 브러시로 단색을 표현하는 </w:t>
      </w:r>
      <w:proofErr w:type="spellStart"/>
      <w:r w:rsidRPr="008F5D46">
        <w:rPr>
          <w:rFonts w:hint="eastAsia"/>
          <w:b/>
          <w:color w:val="548DD4" w:themeColor="text2" w:themeTint="99"/>
        </w:rPr>
        <w:t>SolidColorBrush</w:t>
      </w:r>
      <w:proofErr w:type="spellEnd"/>
      <w:r w:rsidRPr="008F5D46">
        <w:rPr>
          <w:rFonts w:hint="eastAsia"/>
          <w:b/>
          <w:color w:val="548DD4" w:themeColor="text2" w:themeTint="99"/>
        </w:rPr>
        <w:t xml:space="preserve">와 </w:t>
      </w:r>
      <w:proofErr w:type="spellStart"/>
      <w:r w:rsidRPr="008F5D46">
        <w:rPr>
          <w:rFonts w:hint="eastAsia"/>
          <w:b/>
          <w:color w:val="548DD4" w:themeColor="text2" w:themeTint="99"/>
        </w:rPr>
        <w:t>Gradien</w:t>
      </w:r>
      <w:r w:rsidR="00DE2713">
        <w:rPr>
          <w:rFonts w:hint="eastAsia"/>
          <w:b/>
          <w:color w:val="548DD4" w:themeColor="text2" w:themeTint="99"/>
        </w:rPr>
        <w:t>t</w:t>
      </w:r>
      <w:r w:rsidRPr="008F5D46">
        <w:rPr>
          <w:rFonts w:hint="eastAsia"/>
          <w:b/>
          <w:color w:val="548DD4" w:themeColor="text2" w:themeTint="99"/>
        </w:rPr>
        <w:t>Brush</w:t>
      </w:r>
      <w:proofErr w:type="spellEnd"/>
      <w:r>
        <w:rPr>
          <w:rFonts w:hint="eastAsia"/>
          <w:color w:val="000000" w:themeColor="text1"/>
        </w:rPr>
        <w:t>가 있다.</w:t>
      </w:r>
    </w:p>
    <w:p w:rsidR="00366043" w:rsidRDefault="00366043" w:rsidP="007B3491">
      <w:pPr>
        <w:pStyle w:val="a4"/>
        <w:ind w:left="800"/>
        <w:rPr>
          <w:color w:val="000000" w:themeColor="text1"/>
        </w:rPr>
      </w:pPr>
    </w:p>
    <w:p w:rsidR="00F82951" w:rsidRPr="00F82951" w:rsidRDefault="00366043" w:rsidP="00F82951">
      <w:pPr>
        <w:pStyle w:val="a4"/>
        <w:numPr>
          <w:ilvl w:val="0"/>
          <w:numId w:val="8"/>
        </w:numPr>
        <w:rPr>
          <w:color w:val="000000" w:themeColor="text1"/>
          <w:sz w:val="22"/>
        </w:rPr>
      </w:pPr>
      <w:proofErr w:type="spellStart"/>
      <w:r w:rsidRPr="00366043">
        <w:rPr>
          <w:rFonts w:hint="eastAsia"/>
          <w:b/>
          <w:sz w:val="26"/>
          <w:szCs w:val="24"/>
        </w:rPr>
        <w:t>SolidColorBrush</w:t>
      </w:r>
      <w:proofErr w:type="spellEnd"/>
    </w:p>
    <w:p w:rsidR="00F82951" w:rsidRPr="00F82951" w:rsidRDefault="00F82951" w:rsidP="00F82951">
      <w:pPr>
        <w:pStyle w:val="a4"/>
        <w:ind w:left="1160"/>
        <w:rPr>
          <w:color w:val="000000" w:themeColor="text1"/>
          <w:sz w:val="8"/>
        </w:rPr>
      </w:pP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8080"/>
      </w:tblGrid>
      <w:tr w:rsidR="00F82951" w:rsidTr="007A513D">
        <w:tc>
          <w:tcPr>
            <w:tcW w:w="8080" w:type="dxa"/>
          </w:tcPr>
          <w:p w:rsidR="00F82951" w:rsidRDefault="00F82951" w:rsidP="00A5177F">
            <w:r>
              <w:rPr>
                <w:rFonts w:hint="eastAsia"/>
              </w:rPr>
              <w:t xml:space="preserve">Color 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Color.FromRgb</w:t>
            </w:r>
            <w:proofErr w:type="spellEnd"/>
            <w:proofErr w:type="gramEnd"/>
            <w:r>
              <w:rPr>
                <w:rFonts w:hint="eastAsia"/>
              </w:rPr>
              <w:t>(0, 255, 255);     //Color 설정</w:t>
            </w:r>
          </w:p>
          <w:p w:rsidR="00F82951" w:rsidRDefault="00F82951" w:rsidP="00A5177F"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 xml:space="preserve"> brush = new 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>); //Brush Color 설정</w:t>
            </w:r>
          </w:p>
          <w:p w:rsidR="00F82951" w:rsidRDefault="00F82951" w:rsidP="00A5177F">
            <w:r>
              <w:rPr>
                <w:rFonts w:hint="eastAsia"/>
              </w:rPr>
              <w:t>Background = brush;</w:t>
            </w:r>
          </w:p>
          <w:p w:rsidR="00F82951" w:rsidRDefault="00F82951" w:rsidP="00A5177F"/>
          <w:p w:rsidR="00F82951" w:rsidRDefault="00F82951" w:rsidP="00A5177F">
            <w:r>
              <w:rPr>
                <w:rFonts w:hint="eastAsia"/>
              </w:rPr>
              <w:t xml:space="preserve">// Background = new 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Color.FromRgb</w:t>
            </w:r>
            <w:proofErr w:type="spellEnd"/>
            <w:proofErr w:type="gramEnd"/>
            <w:r>
              <w:rPr>
                <w:rFonts w:hint="eastAsia"/>
              </w:rPr>
              <w:t>(0,255,255); 이나,</w:t>
            </w:r>
          </w:p>
          <w:p w:rsidR="002979DC" w:rsidRDefault="00F82951" w:rsidP="00A5177F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 xml:space="preserve"> brush = new </w:t>
            </w:r>
            <w:proofErr w:type="spellStart"/>
            <w:r>
              <w:rPr>
                <w:rFonts w:hint="eastAsia"/>
              </w:rPr>
              <w:t>SolidColorBrush</w:t>
            </w:r>
            <w:proofErr w:type="spellEnd"/>
            <w:r>
              <w:rPr>
                <w:rFonts w:hint="eastAsia"/>
              </w:rPr>
              <w:t>();</w:t>
            </w:r>
          </w:p>
          <w:p w:rsidR="00F82951" w:rsidRDefault="002979DC" w:rsidP="00A5177F">
            <w:r>
              <w:rPr>
                <w:rFonts w:hint="eastAsia"/>
              </w:rPr>
              <w:t>//</w:t>
            </w:r>
            <w:proofErr w:type="spellStart"/>
            <w:r w:rsidR="00F82951">
              <w:rPr>
                <w:rFonts w:hint="eastAsia"/>
              </w:rPr>
              <w:t>brush.Color</w:t>
            </w:r>
            <w:proofErr w:type="spellEnd"/>
            <w:r w:rsidR="00F82951">
              <w:rPr>
                <w:rFonts w:hint="eastAsia"/>
              </w:rPr>
              <w:t xml:space="preserve"> = </w:t>
            </w:r>
            <w:proofErr w:type="spellStart"/>
            <w:r w:rsidR="00F82951">
              <w:rPr>
                <w:rFonts w:hint="eastAsia"/>
              </w:rPr>
              <w:t>Color.FromRgb</w:t>
            </w:r>
            <w:proofErr w:type="spellEnd"/>
            <w:r w:rsidR="00F82951">
              <w:rPr>
                <w:rFonts w:hint="eastAsia"/>
              </w:rPr>
              <w:t>(255,255,255);</w:t>
            </w:r>
          </w:p>
          <w:p w:rsidR="00F82951" w:rsidRDefault="00F82951" w:rsidP="00A5177F">
            <w:r>
              <w:rPr>
                <w:rFonts w:hint="eastAsia"/>
              </w:rPr>
              <w:t>//와 같이 표현이 가능함.</w:t>
            </w:r>
          </w:p>
          <w:p w:rsidR="00F82951" w:rsidRDefault="00F82951" w:rsidP="00F8295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Background는 윈도우의 </w:t>
            </w:r>
            <w:r w:rsidRPr="00822C37">
              <w:rPr>
                <w:rFonts w:hint="eastAsia"/>
              </w:rPr>
              <w:t>배경</w:t>
            </w:r>
            <w:r>
              <w:rPr>
                <w:rFonts w:hint="eastAsia"/>
              </w:rPr>
              <w:t>색</w:t>
            </w:r>
            <w:r w:rsidRPr="00822C37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나타내는 </w:t>
            </w:r>
            <w:proofErr w:type="spellStart"/>
            <w:r>
              <w:rPr>
                <w:rFonts w:hint="eastAsia"/>
              </w:rPr>
              <w:t>프로퍼티이다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366043" w:rsidRDefault="00366043" w:rsidP="00366043">
      <w:pPr>
        <w:pStyle w:val="a4"/>
        <w:ind w:left="800"/>
        <w:rPr>
          <w:color w:val="000000" w:themeColor="text1"/>
        </w:rPr>
      </w:pPr>
    </w:p>
    <w:p w:rsidR="00DE2713" w:rsidRPr="00BB7E8D" w:rsidRDefault="00DE2713" w:rsidP="00716838">
      <w:pPr>
        <w:pStyle w:val="a4"/>
        <w:numPr>
          <w:ilvl w:val="0"/>
          <w:numId w:val="8"/>
        </w:numPr>
        <w:rPr>
          <w:b/>
          <w:color w:val="000000" w:themeColor="text1"/>
          <w:sz w:val="26"/>
        </w:rPr>
      </w:pPr>
      <w:proofErr w:type="spellStart"/>
      <w:r w:rsidRPr="00BB7E8D">
        <w:rPr>
          <w:rFonts w:hint="eastAsia"/>
          <w:b/>
          <w:color w:val="000000" w:themeColor="text1"/>
          <w:sz w:val="26"/>
        </w:rPr>
        <w:t>GradientBrush</w:t>
      </w:r>
      <w:proofErr w:type="spellEnd"/>
    </w:p>
    <w:p w:rsidR="00DE2713" w:rsidRDefault="00871B44" w:rsidP="00D46444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-Gradient란 한 점의 색상이 다른 점의 색상으로 점진적으로 섞어서 두 개의 색상을 표현하는 방법이다.</w:t>
      </w:r>
    </w:p>
    <w:p w:rsidR="003C1D7A" w:rsidRDefault="00AD5DF4" w:rsidP="00D46444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proofErr w:type="spellStart"/>
      <w:r w:rsidR="003C1D7A">
        <w:rPr>
          <w:rFonts w:hint="eastAsia"/>
          <w:color w:val="000000" w:themeColor="text1"/>
        </w:rPr>
        <w:t>GradientBrush</w:t>
      </w:r>
      <w:proofErr w:type="spellEnd"/>
      <w:r w:rsidR="003C1D7A">
        <w:rPr>
          <w:rFonts w:hint="eastAsia"/>
          <w:color w:val="000000" w:themeColor="text1"/>
        </w:rPr>
        <w:t>는 두 가지의 종류가 있다.</w:t>
      </w:r>
    </w:p>
    <w:p w:rsidR="003C1D7A" w:rsidRPr="002B1184" w:rsidRDefault="003C1D7A" w:rsidP="00D46444">
      <w:pPr>
        <w:pStyle w:val="a4"/>
        <w:ind w:leftChars="200" w:left="400"/>
        <w:rPr>
          <w:b/>
          <w:color w:val="548DD4" w:themeColor="text2" w:themeTint="99"/>
        </w:rPr>
      </w:pPr>
      <w:r>
        <w:rPr>
          <w:rFonts w:hint="eastAsia"/>
          <w:color w:val="000000" w:themeColor="text1"/>
        </w:rPr>
        <w:t xml:space="preserve">선의 형태로 표현되는 </w:t>
      </w:r>
      <w:proofErr w:type="spellStart"/>
      <w:r w:rsidRPr="002B1184">
        <w:rPr>
          <w:rFonts w:hint="eastAsia"/>
          <w:b/>
          <w:color w:val="548DD4" w:themeColor="text2" w:themeTint="99"/>
        </w:rPr>
        <w:t>LinearGradientBrush</w:t>
      </w:r>
      <w:proofErr w:type="spellEnd"/>
      <w:r>
        <w:rPr>
          <w:rFonts w:hint="eastAsia"/>
          <w:color w:val="000000" w:themeColor="text1"/>
        </w:rPr>
        <w:t xml:space="preserve">와 원형으로 뿌려지는 </w:t>
      </w:r>
      <w:proofErr w:type="spellStart"/>
      <w:r w:rsidRPr="002B1184">
        <w:rPr>
          <w:rFonts w:hint="eastAsia"/>
          <w:b/>
          <w:color w:val="548DD4" w:themeColor="text2" w:themeTint="99"/>
        </w:rPr>
        <w:t>RadialGradientBrush</w:t>
      </w:r>
      <w:proofErr w:type="spellEnd"/>
    </w:p>
    <w:p w:rsidR="00F81231" w:rsidRDefault="00E97F5F" w:rsidP="00A16BFF">
      <w:pPr>
        <w:pStyle w:val="a4"/>
        <w:rPr>
          <w:b/>
          <w:color w:val="000000" w:themeColor="text1"/>
          <w:sz w:val="26"/>
        </w:rPr>
      </w:pPr>
      <w:r w:rsidRPr="008F2530">
        <w:rPr>
          <w:rFonts w:hint="eastAsia"/>
          <w:b/>
          <w:color w:val="000000" w:themeColor="text1"/>
          <w:sz w:val="26"/>
        </w:rPr>
        <w:tab/>
      </w:r>
    </w:p>
    <w:p w:rsidR="003A720B" w:rsidRPr="007808A3" w:rsidRDefault="008F2530" w:rsidP="00D46444">
      <w:pPr>
        <w:pStyle w:val="a4"/>
        <w:ind w:firstLine="400"/>
        <w:rPr>
          <w:b/>
          <w:color w:val="000000" w:themeColor="text1"/>
          <w:sz w:val="26"/>
        </w:rPr>
      </w:pPr>
      <w:r w:rsidRPr="008F2530">
        <w:rPr>
          <w:rFonts w:hint="eastAsia"/>
          <w:b/>
          <w:color w:val="000000" w:themeColor="text1"/>
          <w:sz w:val="26"/>
        </w:rPr>
        <w:t xml:space="preserve">2.1) </w:t>
      </w:r>
      <w:proofErr w:type="spellStart"/>
      <w:r w:rsidRPr="008F2530">
        <w:rPr>
          <w:rFonts w:hint="eastAsia"/>
          <w:b/>
          <w:color w:val="000000" w:themeColor="text1"/>
          <w:sz w:val="26"/>
        </w:rPr>
        <w:t>LinearGradientBrush</w:t>
      </w:r>
      <w:proofErr w:type="spellEnd"/>
      <w:r w:rsidR="003A720B">
        <w:rPr>
          <w:rFonts w:hint="eastAsia"/>
          <w:color w:val="000000" w:themeColor="text1"/>
        </w:rPr>
        <w:tab/>
      </w:r>
    </w:p>
    <w:p w:rsidR="00C8708C" w:rsidRDefault="00BD5924" w:rsidP="00D46444">
      <w:pPr>
        <w:pStyle w:val="a4"/>
        <w:ind w:leftChars="200" w:left="400"/>
      </w:pPr>
      <w:proofErr w:type="spellStart"/>
      <w:r>
        <w:rPr>
          <w:rFonts w:hint="eastAsia"/>
          <w:color w:val="000000" w:themeColor="text1"/>
        </w:rPr>
        <w:t>LinearGradientBrush</w:t>
      </w:r>
      <w:proofErr w:type="spellEnd"/>
      <w:r>
        <w:rPr>
          <w:rFonts w:hint="eastAsia"/>
          <w:color w:val="000000" w:themeColor="text1"/>
        </w:rPr>
        <w:t xml:space="preserve">는 </w:t>
      </w:r>
      <w:proofErr w:type="spellStart"/>
      <w:r>
        <w:rPr>
          <w:rFonts w:hint="eastAsia"/>
          <w:color w:val="000000" w:themeColor="text1"/>
        </w:rPr>
        <w:t>두개의</w:t>
      </w:r>
      <w:proofErr w:type="spellEnd"/>
      <w:r>
        <w:rPr>
          <w:rFonts w:hint="eastAsia"/>
          <w:color w:val="000000" w:themeColor="text1"/>
        </w:rPr>
        <w:t xml:space="preserve"> Color 객체와 Point 객체로 초기화 하거나, 표현할 각도를 이용하여 초기화 할 수도 있다.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C8708C" w:rsidRPr="008262B1" w:rsidTr="00D46444">
        <w:tc>
          <w:tcPr>
            <w:tcW w:w="8931" w:type="dxa"/>
          </w:tcPr>
          <w:p w:rsidR="00C8708C" w:rsidRDefault="00C8708C" w:rsidP="00ED2470"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Gbrush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>(clr1, clr2, pt1, pt2);</w:t>
            </w:r>
          </w:p>
          <w:p w:rsidR="00C8708C" w:rsidRDefault="00C8708C" w:rsidP="00A5177F">
            <w:r>
              <w:rPr>
                <w:rFonts w:hint="eastAsia"/>
              </w:rPr>
              <w:t xml:space="preserve"> //또는</w:t>
            </w:r>
          </w:p>
          <w:p w:rsidR="00C8708C" w:rsidRPr="008262B1" w:rsidRDefault="00C8708C" w:rsidP="00A5177F"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Gbrush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LinearGradientBrush</w:t>
            </w:r>
            <w:proofErr w:type="spellEnd"/>
            <w:r>
              <w:rPr>
                <w:rFonts w:hint="eastAsia"/>
              </w:rPr>
              <w:t>(clr1, clr2, angle);</w:t>
            </w:r>
          </w:p>
        </w:tc>
      </w:tr>
    </w:tbl>
    <w:p w:rsidR="00055EC7" w:rsidRDefault="00F07521" w:rsidP="00D46444">
      <w:pPr>
        <w:pStyle w:val="a4"/>
        <w:ind w:leftChars="1200" w:left="24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 </w:t>
      </w:r>
      <w:proofErr w:type="spellStart"/>
      <w:r w:rsidR="00BD5924">
        <w:rPr>
          <w:rFonts w:hint="eastAsia"/>
          <w:color w:val="000000" w:themeColor="text1"/>
        </w:rPr>
        <w:t>LinearGradientBrush</w:t>
      </w:r>
      <w:proofErr w:type="spellEnd"/>
      <w:r w:rsidR="00BD5924">
        <w:rPr>
          <w:rFonts w:hint="eastAsia"/>
          <w:color w:val="000000" w:themeColor="text1"/>
        </w:rPr>
        <w:t xml:space="preserve"> 초기화</w:t>
      </w:r>
      <w:r>
        <w:rPr>
          <w:rFonts w:hint="eastAsia"/>
          <w:color w:val="000000" w:themeColor="text1"/>
        </w:rPr>
        <w:t xml:space="preserve"> &gt;</w:t>
      </w:r>
    </w:p>
    <w:p w:rsidR="00055EC7" w:rsidRDefault="00BB3735" w:rsidP="006723AD">
      <w:pPr>
        <w:pStyle w:val="a4"/>
        <w:ind w:firstLineChars="200" w:firstLine="400"/>
        <w:rPr>
          <w:color w:val="000000" w:themeColor="text1"/>
        </w:rPr>
      </w:pPr>
      <w:r>
        <w:rPr>
          <w:rFonts w:hint="eastAsia"/>
          <w:color w:val="000000" w:themeColor="text1"/>
        </w:rPr>
        <w:t>WPF에서는 클라이언트 영역의 좌 상단 끝을 (0,0) / 우 하단 끝을 (1,1)</w:t>
      </w:r>
      <w:r w:rsidR="00AD2310">
        <w:rPr>
          <w:rFonts w:hint="eastAsia"/>
          <w:color w:val="000000" w:themeColor="text1"/>
        </w:rPr>
        <w:t>로 설정한다.</w:t>
      </w:r>
    </w:p>
    <w:p w:rsidR="00AD2310" w:rsidRDefault="00AD2310" w:rsidP="006723AD">
      <w:pPr>
        <w:pStyle w:val="a4"/>
        <w:ind w:firstLineChars="200" w:firstLine="400"/>
        <w:rPr>
          <w:color w:val="000000" w:themeColor="text1"/>
        </w:rPr>
      </w:pPr>
      <w:r>
        <w:rPr>
          <w:rFonts w:hint="eastAsia"/>
          <w:color w:val="000000" w:themeColor="text1"/>
        </w:rPr>
        <w:t>클라이언트 영역의 크기가 변하더라도 계속 일정한 Gradient를 표현해 줄 수 있다.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C61382" w:rsidTr="00D46444">
        <w:tc>
          <w:tcPr>
            <w:tcW w:w="9116" w:type="dxa"/>
          </w:tcPr>
          <w:p w:rsidR="00C61382" w:rsidRPr="007874AF" w:rsidRDefault="006776A2" w:rsidP="00055EC7">
            <w:pPr>
              <w:pStyle w:val="a4"/>
            </w:pPr>
            <w:r w:rsidRPr="006776A2">
              <w:t xml:space="preserve">2개의 Color객체와 2개의 Point객체로 </w:t>
            </w:r>
            <w:proofErr w:type="spellStart"/>
            <w:r w:rsidRPr="006776A2">
              <w:t>LinearGradientBrush</w:t>
            </w:r>
            <w:proofErr w:type="spellEnd"/>
            <w:r w:rsidRPr="006776A2">
              <w:t>를 사용하는 방법</w:t>
            </w:r>
            <w:r w:rsidR="00E33E03">
              <w:rPr>
                <w:rFonts w:hint="eastAsia"/>
              </w:rPr>
              <w:t>&lt;</w:t>
            </w:r>
            <w:proofErr w:type="spellStart"/>
            <w:r w:rsidR="00E33E03">
              <w:rPr>
                <w:rFonts w:hint="eastAsia"/>
              </w:rPr>
              <w:t>cs</w:t>
            </w:r>
            <w:proofErr w:type="spellEnd"/>
            <w:r w:rsidR="00E33E03">
              <w:rPr>
                <w:rFonts w:hint="eastAsia"/>
              </w:rPr>
              <w:t>&gt;</w:t>
            </w:r>
          </w:p>
        </w:tc>
      </w:tr>
      <w:tr w:rsidR="0005449B" w:rsidTr="00D46444">
        <w:tc>
          <w:tcPr>
            <w:tcW w:w="9116" w:type="dxa"/>
          </w:tcPr>
          <w:p w:rsidR="008E263E" w:rsidRDefault="00AB7EB0" w:rsidP="00AB7EB0">
            <w:pPr>
              <w:pStyle w:val="a4"/>
            </w:pPr>
            <w:r>
              <w:t xml:space="preserve">public partial class </w:t>
            </w:r>
            <w:proofErr w:type="spellStart"/>
            <w:r>
              <w:t>MainWind</w:t>
            </w:r>
            <w:r w:rsidR="008E263E">
              <w:t>ow</w:t>
            </w:r>
            <w:proofErr w:type="spellEnd"/>
            <w:r w:rsidR="008E263E">
              <w:t xml:space="preserve"> : Window</w:t>
            </w:r>
          </w:p>
          <w:p w:rsidR="00AB7EB0" w:rsidRDefault="00AB7EB0" w:rsidP="00AB7EB0">
            <w:pPr>
              <w:pStyle w:val="a4"/>
            </w:pPr>
            <w:r>
              <w:t>{</w:t>
            </w:r>
          </w:p>
          <w:p w:rsidR="00AB7EB0" w:rsidRDefault="00AB7EB0" w:rsidP="00AB7EB0">
            <w:pPr>
              <w:pStyle w:val="a4"/>
            </w:pPr>
            <w:r>
              <w:t xml:space="preserve">    public </w:t>
            </w:r>
            <w:proofErr w:type="spellStart"/>
            <w:r>
              <w:t>MainWindow</w:t>
            </w:r>
            <w:proofErr w:type="spellEnd"/>
            <w:r>
              <w:t>()</w:t>
            </w:r>
          </w:p>
          <w:p w:rsidR="00AB7EB0" w:rsidRDefault="00AB7EB0" w:rsidP="00AB7EB0">
            <w:pPr>
              <w:pStyle w:val="a4"/>
            </w:pPr>
            <w:r>
              <w:t xml:space="preserve">    {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LinearGradientBrush</w:t>
            </w:r>
            <w:proofErr w:type="spellEnd"/>
            <w:r>
              <w:t xml:space="preserve"> brush;</w:t>
            </w:r>
          </w:p>
          <w:p w:rsidR="00AB7EB0" w:rsidRDefault="00AB7EB0" w:rsidP="00AB7EB0">
            <w:pPr>
              <w:pStyle w:val="a4"/>
            </w:pPr>
            <w:r>
              <w:lastRenderedPageBreak/>
              <w:t xml:space="preserve">        brush = new </w:t>
            </w:r>
            <w:proofErr w:type="spellStart"/>
            <w:r>
              <w:t>LinearGradientBrush</w:t>
            </w:r>
            <w:proofErr w:type="spellEnd"/>
            <w:r>
              <w:t>();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brush.StartPoint</w:t>
            </w:r>
            <w:proofErr w:type="spellEnd"/>
            <w:r>
              <w:t xml:space="preserve"> = new Point(0, 0);</w:t>
            </w:r>
          </w:p>
          <w:p w:rsidR="00AB7EB0" w:rsidRDefault="00AB7EB0" w:rsidP="008E263E">
            <w:pPr>
              <w:pStyle w:val="a4"/>
              <w:ind w:firstLineChars="100" w:firstLine="200"/>
            </w:pPr>
            <w:r>
              <w:t xml:space="preserve">      </w:t>
            </w:r>
            <w:proofErr w:type="spellStart"/>
            <w:r>
              <w:t>brush.EndPoint</w:t>
            </w:r>
            <w:proofErr w:type="spellEnd"/>
            <w:r>
              <w:t xml:space="preserve"> = new Point(0, 1);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brush.GradientStops.Add</w:t>
            </w:r>
            <w:proofErr w:type="spellEnd"/>
            <w:r>
              <w:t xml:space="preserve">(new </w:t>
            </w:r>
            <w:proofErr w:type="spellStart"/>
            <w:r>
              <w:t>GradientStop</w:t>
            </w:r>
            <w:proofErr w:type="spellEnd"/>
            <w:r>
              <w:t>(</w:t>
            </w:r>
            <w:proofErr w:type="spellStart"/>
            <w:r>
              <w:t>Colors.OrangeRed</w:t>
            </w:r>
            <w:proofErr w:type="spellEnd"/>
            <w:r>
              <w:t>, 0));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brush.GradientStops.Add</w:t>
            </w:r>
            <w:proofErr w:type="spellEnd"/>
            <w:r>
              <w:t xml:space="preserve">(new </w:t>
            </w:r>
            <w:proofErr w:type="spellStart"/>
            <w:r>
              <w:t>GradientStop</w:t>
            </w:r>
            <w:proofErr w:type="spellEnd"/>
            <w:r>
              <w:t>(</w:t>
            </w:r>
            <w:proofErr w:type="spellStart"/>
            <w:r>
              <w:t>Colors.LightYellow</w:t>
            </w:r>
            <w:proofErr w:type="spellEnd"/>
            <w:r>
              <w:t>, 1));</w:t>
            </w:r>
          </w:p>
          <w:p w:rsidR="00AB7EB0" w:rsidRPr="008E263E" w:rsidRDefault="00AB7EB0" w:rsidP="00AB7EB0">
            <w:pPr>
              <w:pStyle w:val="a4"/>
            </w:pPr>
          </w:p>
          <w:p w:rsidR="00AB7EB0" w:rsidRDefault="00AB7EB0" w:rsidP="00AB7EB0">
            <w:pPr>
              <w:pStyle w:val="a4"/>
            </w:pPr>
            <w:r>
              <w:t xml:space="preserve">        brush = new </w:t>
            </w:r>
            <w:proofErr w:type="spellStart"/>
            <w:r>
              <w:t>LinearGradientBrush</w:t>
            </w:r>
            <w:proofErr w:type="spellEnd"/>
            <w:r>
              <w:t>(</w:t>
            </w:r>
            <w:proofErr w:type="spellStart"/>
            <w:r>
              <w:t>Colors.OrangeRed</w:t>
            </w:r>
            <w:proofErr w:type="spellEnd"/>
            <w:r>
              <w:t xml:space="preserve">, </w:t>
            </w:r>
            <w:proofErr w:type="spellStart"/>
            <w:r>
              <w:t>Colors.DarkRed</w:t>
            </w:r>
            <w:proofErr w:type="spellEnd"/>
            <w:r>
              <w:t>, 90);</w:t>
            </w:r>
          </w:p>
          <w:p w:rsidR="00AB7EB0" w:rsidRPr="008E263E" w:rsidRDefault="00AB7EB0" w:rsidP="00AB7EB0">
            <w:pPr>
              <w:pStyle w:val="a4"/>
            </w:pPr>
          </w:p>
          <w:p w:rsidR="00AB7EB0" w:rsidRDefault="00AB7EB0" w:rsidP="00AB7EB0">
            <w:pPr>
              <w:pStyle w:val="a4"/>
            </w:pPr>
            <w:r>
              <w:t xml:space="preserve">        brush = new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LinearGradientBrush</w:t>
            </w:r>
            <w:proofErr w:type="spellEnd"/>
            <w:r>
              <w:t>(</w:t>
            </w:r>
            <w:proofErr w:type="spellStart"/>
            <w:r>
              <w:t>Colors.OrangeRed</w:t>
            </w:r>
            <w:proofErr w:type="spellEnd"/>
            <w:r>
              <w:t xml:space="preserve">, </w:t>
            </w:r>
            <w:proofErr w:type="spellStart"/>
            <w:r>
              <w:t>Colors.DarkRed</w:t>
            </w:r>
            <w:proofErr w:type="spellEnd"/>
            <w:r>
              <w:t>, new Point(0, 0), new Point(0, 1));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GradientStopCollection</w:t>
            </w:r>
            <w:proofErr w:type="spellEnd"/>
            <w:r>
              <w:t xml:space="preserve"> </w:t>
            </w:r>
            <w:proofErr w:type="spellStart"/>
            <w:r>
              <w:t>stopCollection</w:t>
            </w:r>
            <w:proofErr w:type="spellEnd"/>
            <w:r>
              <w:t xml:space="preserve"> = new </w:t>
            </w:r>
            <w:proofErr w:type="spellStart"/>
            <w:r>
              <w:t>GradientStopCollection</w:t>
            </w:r>
            <w:proofErr w:type="spellEnd"/>
            <w:r>
              <w:t>();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stopCollection.Add</w:t>
            </w:r>
            <w:proofErr w:type="spellEnd"/>
            <w:r>
              <w:t xml:space="preserve">(new </w:t>
            </w:r>
            <w:proofErr w:type="spellStart"/>
            <w:r>
              <w:t>GradientStop</w:t>
            </w:r>
            <w:proofErr w:type="spellEnd"/>
            <w:r>
              <w:t>(</w:t>
            </w:r>
            <w:proofErr w:type="spellStart"/>
            <w:r>
              <w:t>Colors.OrangeRed</w:t>
            </w:r>
            <w:proofErr w:type="spellEnd"/>
            <w:r>
              <w:t>, 0));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stopCollection.Add</w:t>
            </w:r>
            <w:proofErr w:type="spellEnd"/>
            <w:r>
              <w:t xml:space="preserve">(new </w:t>
            </w:r>
            <w:proofErr w:type="spellStart"/>
            <w:r>
              <w:t>GradientStop</w:t>
            </w:r>
            <w:proofErr w:type="spellEnd"/>
            <w:r>
              <w:t>(</w:t>
            </w:r>
            <w:proofErr w:type="spellStart"/>
            <w:r>
              <w:t>Colors.LightYellow</w:t>
            </w:r>
            <w:proofErr w:type="spellEnd"/>
            <w:r>
              <w:t>, 1));</w:t>
            </w:r>
          </w:p>
          <w:p w:rsidR="00AB7EB0" w:rsidRDefault="00AB7EB0" w:rsidP="00AB7EB0">
            <w:pPr>
              <w:pStyle w:val="a4"/>
            </w:pPr>
            <w:r>
              <w:t xml:space="preserve">        brush = new </w:t>
            </w:r>
            <w:proofErr w:type="spellStart"/>
            <w:r>
              <w:t>LinearGradientBrush</w:t>
            </w:r>
            <w:proofErr w:type="spellEnd"/>
            <w:r>
              <w:t>(</w:t>
            </w:r>
            <w:proofErr w:type="spellStart"/>
            <w:r>
              <w:t>stopCollection</w:t>
            </w:r>
            <w:proofErr w:type="spellEnd"/>
            <w:r>
              <w:t>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brush.StartPoint</w:t>
            </w:r>
            <w:proofErr w:type="spellEnd"/>
            <w:r>
              <w:t xml:space="preserve"> = new Point(0, 0);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brush.EndPoint</w:t>
            </w:r>
            <w:proofErr w:type="spellEnd"/>
            <w:r>
              <w:t xml:space="preserve"> = new Point(0, 1);</w:t>
            </w:r>
          </w:p>
          <w:p w:rsidR="00AB7EB0" w:rsidRDefault="00AB7EB0" w:rsidP="00AB7EB0">
            <w:pPr>
              <w:pStyle w:val="a4"/>
            </w:pPr>
          </w:p>
          <w:p w:rsidR="00AB7EB0" w:rsidRDefault="00AB7EB0" w:rsidP="00AB7EB0">
            <w:pPr>
              <w:pStyle w:val="a4"/>
            </w:pPr>
            <w:r>
              <w:t xml:space="preserve">        brush = new </w:t>
            </w:r>
            <w:proofErr w:type="spellStart"/>
            <w:r>
              <w:t>LinearGradientBrush</w:t>
            </w:r>
            <w:proofErr w:type="spellEnd"/>
            <w:r>
              <w:t>(</w:t>
            </w:r>
            <w:proofErr w:type="spellStart"/>
            <w:r>
              <w:t>stopCollection</w:t>
            </w:r>
            <w:proofErr w:type="spellEnd"/>
            <w:r>
              <w:t>, 90);</w:t>
            </w:r>
          </w:p>
          <w:p w:rsidR="00AB7EB0" w:rsidRDefault="00AB7EB0" w:rsidP="00AB7EB0">
            <w:pPr>
              <w:pStyle w:val="a4"/>
            </w:pPr>
            <w:r>
              <w:t xml:space="preserve">        brush = new </w:t>
            </w:r>
            <w:proofErr w:type="spellStart"/>
            <w:r>
              <w:t>LinearGradientBrush</w:t>
            </w:r>
            <w:proofErr w:type="spellEnd"/>
            <w:r>
              <w:t>(</w:t>
            </w:r>
            <w:proofErr w:type="spellStart"/>
            <w:r>
              <w:t>stopCollection</w:t>
            </w:r>
            <w:proofErr w:type="spellEnd"/>
            <w:r>
              <w:t>, new Point(0, 0), new Point(0, 1));</w:t>
            </w:r>
          </w:p>
          <w:p w:rsidR="00AB7EB0" w:rsidRDefault="00AB7EB0" w:rsidP="00AB7EB0">
            <w:pPr>
              <w:pStyle w:val="a4"/>
            </w:pPr>
            <w:r>
              <w:t xml:space="preserve">        </w:t>
            </w:r>
            <w:proofErr w:type="spellStart"/>
            <w:r>
              <w:t>this.Background</w:t>
            </w:r>
            <w:proofErr w:type="spellEnd"/>
            <w:r>
              <w:t xml:space="preserve"> = brush;</w:t>
            </w:r>
          </w:p>
          <w:p w:rsidR="00AB7EB0" w:rsidRDefault="00AB7EB0" w:rsidP="00AB7EB0">
            <w:pPr>
              <w:pStyle w:val="a4"/>
            </w:pPr>
            <w:r>
              <w:t xml:space="preserve">    }</w:t>
            </w:r>
          </w:p>
          <w:p w:rsidR="0005449B" w:rsidRPr="007874AF" w:rsidRDefault="00AB7EB0" w:rsidP="00AB7EB0">
            <w:pPr>
              <w:pStyle w:val="a4"/>
            </w:pPr>
            <w:r>
              <w:t>}</w:t>
            </w:r>
          </w:p>
        </w:tc>
      </w:tr>
    </w:tbl>
    <w:p w:rsidR="00C61382" w:rsidRDefault="00C61382" w:rsidP="00055EC7">
      <w:pPr>
        <w:pStyle w:val="a4"/>
        <w:rPr>
          <w:color w:val="000000" w:themeColor="text1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69772D" w:rsidTr="00D46444">
        <w:tc>
          <w:tcPr>
            <w:tcW w:w="9116" w:type="dxa"/>
          </w:tcPr>
          <w:p w:rsidR="0069772D" w:rsidRDefault="0069772D" w:rsidP="00055EC7">
            <w:pPr>
              <w:pStyle w:val="a4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xaml</w:t>
            </w:r>
            <w:proofErr w:type="spellEnd"/>
          </w:p>
        </w:tc>
      </w:tr>
      <w:tr w:rsidR="0069772D" w:rsidTr="00D46444">
        <w:tc>
          <w:tcPr>
            <w:tcW w:w="9116" w:type="dxa"/>
          </w:tcPr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>&lt;Window x:Class="_1110_test.MainWindow"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xmlns="http://schemas.microsoft.com/winfx/2006/xaml/presentation"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</w:t>
            </w:r>
            <w:proofErr w:type="spellStart"/>
            <w:r w:rsidRPr="0069772D">
              <w:rPr>
                <w:color w:val="000000" w:themeColor="text1"/>
              </w:rPr>
              <w:t>xmlns:x</w:t>
            </w:r>
            <w:proofErr w:type="spellEnd"/>
            <w:r w:rsidRPr="0069772D">
              <w:rPr>
                <w:color w:val="000000" w:themeColor="text1"/>
              </w:rPr>
              <w:t>="http://schemas.microsoft.com/</w:t>
            </w:r>
            <w:proofErr w:type="spellStart"/>
            <w:r w:rsidRPr="0069772D">
              <w:rPr>
                <w:color w:val="000000" w:themeColor="text1"/>
              </w:rPr>
              <w:t>winfx</w:t>
            </w:r>
            <w:proofErr w:type="spellEnd"/>
            <w:r w:rsidRPr="0069772D">
              <w:rPr>
                <w:color w:val="000000" w:themeColor="text1"/>
              </w:rPr>
              <w:t>/2006/</w:t>
            </w:r>
            <w:proofErr w:type="spellStart"/>
            <w:r w:rsidRPr="0069772D">
              <w:rPr>
                <w:color w:val="000000" w:themeColor="text1"/>
              </w:rPr>
              <w:t>xaml</w:t>
            </w:r>
            <w:proofErr w:type="spellEnd"/>
            <w:r w:rsidRPr="0069772D">
              <w:rPr>
                <w:color w:val="000000" w:themeColor="text1"/>
              </w:rPr>
              <w:t>"&gt;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&lt;</w:t>
            </w:r>
            <w:proofErr w:type="spellStart"/>
            <w:r w:rsidRPr="0069772D">
              <w:rPr>
                <w:color w:val="000000" w:themeColor="text1"/>
              </w:rPr>
              <w:t>Window.Background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&lt;</w:t>
            </w:r>
            <w:proofErr w:type="spellStart"/>
            <w:r w:rsidRPr="0069772D">
              <w:rPr>
                <w:color w:val="000000" w:themeColor="text1"/>
              </w:rPr>
              <w:t>LinearGradientBrush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&lt;</w:t>
            </w:r>
            <w:proofErr w:type="spellStart"/>
            <w:r w:rsidRPr="0069772D">
              <w:rPr>
                <w:color w:val="000000" w:themeColor="text1"/>
              </w:rPr>
              <w:t>LinearGradientBrush.StartPoint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    &lt;Point X="0" Y="0" /&gt;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&lt;/</w:t>
            </w:r>
            <w:proofErr w:type="spellStart"/>
            <w:r w:rsidRPr="0069772D">
              <w:rPr>
                <w:color w:val="000000" w:themeColor="text1"/>
              </w:rPr>
              <w:t>LinearGradientBrush.StartPoint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&lt;</w:t>
            </w:r>
            <w:proofErr w:type="spellStart"/>
            <w:r w:rsidRPr="0069772D">
              <w:rPr>
                <w:color w:val="000000" w:themeColor="text1"/>
              </w:rPr>
              <w:t>LinearGradientBrush.EndPoint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    &lt;Point X="0" Y="1" /&gt;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&lt;/</w:t>
            </w:r>
            <w:proofErr w:type="spellStart"/>
            <w:r w:rsidRPr="0069772D">
              <w:rPr>
                <w:color w:val="000000" w:themeColor="text1"/>
              </w:rPr>
              <w:t>LinearGradientBrush.EndPoint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&lt;</w:t>
            </w:r>
            <w:proofErr w:type="spellStart"/>
            <w:r w:rsidRPr="0069772D">
              <w:rPr>
                <w:color w:val="000000" w:themeColor="text1"/>
              </w:rPr>
              <w:t>LinearGradientBrush.GradientStops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    &lt;</w:t>
            </w:r>
            <w:proofErr w:type="spellStart"/>
            <w:r w:rsidRPr="0069772D">
              <w:rPr>
                <w:color w:val="000000" w:themeColor="text1"/>
              </w:rPr>
              <w:t>GradientStopCollection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        &lt;</w:t>
            </w:r>
            <w:proofErr w:type="spellStart"/>
            <w:r w:rsidRPr="0069772D">
              <w:rPr>
                <w:color w:val="000000" w:themeColor="text1"/>
              </w:rPr>
              <w:t>GradientStop</w:t>
            </w:r>
            <w:proofErr w:type="spellEnd"/>
            <w:r w:rsidRPr="0069772D">
              <w:rPr>
                <w:color w:val="000000" w:themeColor="text1"/>
              </w:rPr>
              <w:t xml:space="preserve"> Color="</w:t>
            </w:r>
            <w:proofErr w:type="spellStart"/>
            <w:r w:rsidRPr="0069772D">
              <w:rPr>
                <w:color w:val="000000" w:themeColor="text1"/>
              </w:rPr>
              <w:t>OrangeRed</w:t>
            </w:r>
            <w:proofErr w:type="spellEnd"/>
            <w:r w:rsidRPr="0069772D">
              <w:rPr>
                <w:color w:val="000000" w:themeColor="text1"/>
              </w:rPr>
              <w:t>" Offset="0" /&gt;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        &lt;</w:t>
            </w:r>
            <w:proofErr w:type="spellStart"/>
            <w:r w:rsidRPr="0069772D">
              <w:rPr>
                <w:color w:val="000000" w:themeColor="text1"/>
              </w:rPr>
              <w:t>GradientStop</w:t>
            </w:r>
            <w:proofErr w:type="spellEnd"/>
            <w:r w:rsidRPr="0069772D">
              <w:rPr>
                <w:color w:val="000000" w:themeColor="text1"/>
              </w:rPr>
              <w:t xml:space="preserve"> Color="</w:t>
            </w:r>
            <w:proofErr w:type="spellStart"/>
            <w:r w:rsidRPr="0069772D">
              <w:rPr>
                <w:color w:val="000000" w:themeColor="text1"/>
              </w:rPr>
              <w:t>LightYellow</w:t>
            </w:r>
            <w:proofErr w:type="spellEnd"/>
            <w:r w:rsidRPr="0069772D">
              <w:rPr>
                <w:color w:val="000000" w:themeColor="text1"/>
              </w:rPr>
              <w:t>" Offset="1"/&gt;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lastRenderedPageBreak/>
              <w:t xml:space="preserve">                &lt;/</w:t>
            </w:r>
            <w:proofErr w:type="spellStart"/>
            <w:r w:rsidRPr="0069772D">
              <w:rPr>
                <w:color w:val="000000" w:themeColor="text1"/>
              </w:rPr>
              <w:t>GradientStopCollection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    &lt;/</w:t>
            </w:r>
            <w:proofErr w:type="spellStart"/>
            <w:r w:rsidRPr="0069772D">
              <w:rPr>
                <w:color w:val="000000" w:themeColor="text1"/>
              </w:rPr>
              <w:t>LinearGradientBrush.GradientStops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    &lt;/</w:t>
            </w:r>
            <w:proofErr w:type="spellStart"/>
            <w:r w:rsidRPr="0069772D">
              <w:rPr>
                <w:color w:val="000000" w:themeColor="text1"/>
              </w:rPr>
              <w:t>LinearGradientBrush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P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   &lt;/</w:t>
            </w:r>
            <w:proofErr w:type="spellStart"/>
            <w:r w:rsidRPr="0069772D">
              <w:rPr>
                <w:color w:val="000000" w:themeColor="text1"/>
              </w:rPr>
              <w:t>Window.Background</w:t>
            </w:r>
            <w:proofErr w:type="spellEnd"/>
            <w:r w:rsidRPr="0069772D">
              <w:rPr>
                <w:color w:val="000000" w:themeColor="text1"/>
              </w:rPr>
              <w:t>&gt;</w:t>
            </w:r>
          </w:p>
          <w:p w:rsidR="0069772D" w:rsidRDefault="0069772D" w:rsidP="0069772D">
            <w:pPr>
              <w:pStyle w:val="a4"/>
              <w:rPr>
                <w:color w:val="000000" w:themeColor="text1"/>
              </w:rPr>
            </w:pPr>
            <w:r w:rsidRPr="0069772D">
              <w:rPr>
                <w:color w:val="000000" w:themeColor="text1"/>
              </w:rPr>
              <w:t xml:space="preserve"> &lt;/Window&gt;</w:t>
            </w:r>
          </w:p>
        </w:tc>
      </w:tr>
    </w:tbl>
    <w:p w:rsidR="0069772D" w:rsidRDefault="0069772D" w:rsidP="00055EC7">
      <w:pPr>
        <w:pStyle w:val="a4"/>
        <w:rPr>
          <w:color w:val="000000" w:themeColor="text1"/>
        </w:rPr>
      </w:pPr>
    </w:p>
    <w:p w:rsidR="003A49EA" w:rsidRDefault="00AB7EB0" w:rsidP="00055EC7">
      <w:pPr>
        <w:pStyle w:val="a4"/>
        <w:rPr>
          <w:color w:val="000000" w:themeColor="text1"/>
        </w:rPr>
      </w:pPr>
      <w:r>
        <w:rPr>
          <w:rFonts w:hint="eastAsia"/>
          <w:color w:val="000000" w:themeColor="text1"/>
        </w:rPr>
        <w:t>실행결과.</w:t>
      </w:r>
    </w:p>
    <w:p w:rsidR="00E372DE" w:rsidRDefault="00E372DE" w:rsidP="00055EC7">
      <w:pPr>
        <w:pStyle w:val="a4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943225" cy="18168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64" cy="181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D8F" w:rsidRDefault="00390390" w:rsidP="006A4C7D">
      <w:pPr>
        <w:pStyle w:val="a4"/>
        <w:ind w:firstLineChars="200" w:firstLine="380"/>
        <w:rPr>
          <w:color w:val="000000" w:themeColor="text1"/>
          <w:sz w:val="19"/>
          <w:szCs w:val="19"/>
        </w:rPr>
      </w:pPr>
      <w:r w:rsidRPr="00390390">
        <w:rPr>
          <w:rFonts w:hint="eastAsia"/>
          <w:color w:val="000000" w:themeColor="text1"/>
          <w:sz w:val="19"/>
          <w:szCs w:val="19"/>
        </w:rPr>
        <w:t xml:space="preserve">두 번째는 각도를 이용하여 초기화 할 수 있는데, 이때 double 형으로 각도를 </w:t>
      </w:r>
      <w:proofErr w:type="spellStart"/>
      <w:r w:rsidRPr="00390390">
        <w:rPr>
          <w:rFonts w:hint="eastAsia"/>
          <w:color w:val="000000" w:themeColor="text1"/>
          <w:sz w:val="19"/>
          <w:szCs w:val="19"/>
        </w:rPr>
        <w:t>표현할수</w:t>
      </w:r>
      <w:proofErr w:type="spellEnd"/>
      <w:r w:rsidRPr="00390390">
        <w:rPr>
          <w:rFonts w:hint="eastAsia"/>
          <w:color w:val="000000" w:themeColor="text1"/>
          <w:sz w:val="19"/>
          <w:szCs w:val="19"/>
        </w:rPr>
        <w:t xml:space="preserve"> 있다.</w:t>
      </w:r>
    </w:p>
    <w:p w:rsidR="003A49EA" w:rsidRDefault="00A71484" w:rsidP="006A4C7D">
      <w:pPr>
        <w:pStyle w:val="a4"/>
        <w:ind w:firstLineChars="200" w:firstLine="400"/>
        <w:rPr>
          <w:color w:val="000000" w:themeColor="text1"/>
          <w:szCs w:val="19"/>
        </w:rPr>
      </w:pPr>
      <w:r>
        <w:rPr>
          <w:rFonts w:hint="eastAsia"/>
          <w:color w:val="000000" w:themeColor="text1"/>
          <w:szCs w:val="19"/>
        </w:rPr>
        <w:t xml:space="preserve">또한, </w:t>
      </w:r>
      <w:proofErr w:type="spellStart"/>
      <w:r>
        <w:rPr>
          <w:rFonts w:hint="eastAsia"/>
          <w:color w:val="000000" w:themeColor="text1"/>
          <w:szCs w:val="19"/>
        </w:rPr>
        <w:t>LinearGradientBrush</w:t>
      </w:r>
      <w:proofErr w:type="spellEnd"/>
      <w:r>
        <w:rPr>
          <w:rFonts w:hint="eastAsia"/>
          <w:color w:val="000000" w:themeColor="text1"/>
          <w:szCs w:val="19"/>
        </w:rPr>
        <w:t xml:space="preserve">는 여러 영역에서의 각각 다른 </w:t>
      </w:r>
      <w:proofErr w:type="spellStart"/>
      <w:r>
        <w:rPr>
          <w:rFonts w:hint="eastAsia"/>
          <w:color w:val="000000" w:themeColor="text1"/>
          <w:szCs w:val="19"/>
        </w:rPr>
        <w:t>Griaiente</w:t>
      </w:r>
      <w:proofErr w:type="spellEnd"/>
      <w:r>
        <w:rPr>
          <w:rFonts w:hint="eastAsia"/>
          <w:color w:val="000000" w:themeColor="text1"/>
          <w:szCs w:val="19"/>
        </w:rPr>
        <w:t>도 구현 할 수 있는데,</w:t>
      </w:r>
    </w:p>
    <w:p w:rsidR="005726D7" w:rsidRDefault="00A71484" w:rsidP="006A4C7D">
      <w:pPr>
        <w:pStyle w:val="a4"/>
        <w:ind w:firstLineChars="200" w:firstLine="400"/>
      </w:pPr>
      <w:r>
        <w:rPr>
          <w:rFonts w:hint="eastAsia"/>
          <w:color w:val="000000" w:themeColor="text1"/>
          <w:szCs w:val="19"/>
        </w:rPr>
        <w:t>이 때</w:t>
      </w:r>
      <w:r w:rsidR="00A2603E">
        <w:rPr>
          <w:rFonts w:hint="eastAsia"/>
          <w:color w:val="000000" w:themeColor="text1"/>
          <w:szCs w:val="19"/>
        </w:rPr>
        <w:t xml:space="preserve"> </w:t>
      </w:r>
      <w:proofErr w:type="spellStart"/>
      <w:r w:rsidR="00A2603E">
        <w:rPr>
          <w:rFonts w:hint="eastAsia"/>
          <w:color w:val="000000" w:themeColor="text1"/>
          <w:szCs w:val="19"/>
        </w:rPr>
        <w:t>GradientStop</w:t>
      </w:r>
      <w:proofErr w:type="spellEnd"/>
      <w:r>
        <w:rPr>
          <w:rFonts w:hint="eastAsia"/>
          <w:color w:val="000000" w:themeColor="text1"/>
          <w:szCs w:val="19"/>
        </w:rPr>
        <w:t xml:space="preserve"> </w:t>
      </w:r>
      <w:proofErr w:type="spellStart"/>
      <w:r>
        <w:rPr>
          <w:rFonts w:hint="eastAsia"/>
          <w:color w:val="000000" w:themeColor="text1"/>
          <w:szCs w:val="19"/>
        </w:rPr>
        <w:t>프로퍼티가</w:t>
      </w:r>
      <w:proofErr w:type="spellEnd"/>
      <w:r>
        <w:rPr>
          <w:rFonts w:hint="eastAsia"/>
          <w:color w:val="000000" w:themeColor="text1"/>
          <w:szCs w:val="19"/>
        </w:rPr>
        <w:t xml:space="preserve"> 사용 된다.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5726D7" w:rsidTr="001C5273">
        <w:tc>
          <w:tcPr>
            <w:tcW w:w="9116" w:type="dxa"/>
          </w:tcPr>
          <w:p w:rsidR="005726D7" w:rsidRDefault="005726D7" w:rsidP="00A5177F">
            <w:r>
              <w:t>N</w:t>
            </w:r>
            <w:r>
              <w:rPr>
                <w:rFonts w:hint="eastAsia"/>
              </w:rPr>
              <w:t xml:space="preserve">ew </w:t>
            </w:r>
            <w:proofErr w:type="spellStart"/>
            <w:r>
              <w:rPr>
                <w:rFonts w:hint="eastAsia"/>
              </w:rPr>
              <w:t>GradientStop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>, offset);  //offset은 0~1까지의 값</w:t>
            </w:r>
          </w:p>
        </w:tc>
      </w:tr>
    </w:tbl>
    <w:p w:rsidR="00381891" w:rsidRDefault="00DF7450" w:rsidP="006A4C7D">
      <w:pPr>
        <w:pStyle w:val="a4"/>
        <w:ind w:firstLineChars="200" w:firstLine="400"/>
        <w:rPr>
          <w:color w:val="000000" w:themeColor="text1"/>
          <w:szCs w:val="19"/>
        </w:rPr>
      </w:pPr>
      <w:proofErr w:type="spellStart"/>
      <w:r>
        <w:rPr>
          <w:rFonts w:hint="eastAsia"/>
          <w:color w:val="000000" w:themeColor="text1"/>
          <w:szCs w:val="19"/>
        </w:rPr>
        <w:t>GradientStop</w:t>
      </w:r>
      <w:proofErr w:type="spellEnd"/>
      <w:r>
        <w:rPr>
          <w:rFonts w:hint="eastAsia"/>
          <w:color w:val="000000" w:themeColor="text1"/>
          <w:szCs w:val="19"/>
        </w:rPr>
        <w:t xml:space="preserve">의 </w:t>
      </w:r>
      <w:proofErr w:type="spellStart"/>
      <w:r>
        <w:rPr>
          <w:rFonts w:hint="eastAsia"/>
          <w:color w:val="000000" w:themeColor="text1"/>
          <w:szCs w:val="19"/>
        </w:rPr>
        <w:t>첫번째</w:t>
      </w:r>
      <w:proofErr w:type="spellEnd"/>
      <w:r>
        <w:rPr>
          <w:rFonts w:hint="eastAsia"/>
          <w:color w:val="000000" w:themeColor="text1"/>
          <w:szCs w:val="19"/>
        </w:rPr>
        <w:t xml:space="preserve"> 인자를 활용하여 Gradient의 색을 입히고, 두 번째 offset값을</w:t>
      </w:r>
    </w:p>
    <w:p w:rsidR="0004427D" w:rsidRDefault="00DF7450" w:rsidP="006A4C7D">
      <w:pPr>
        <w:pStyle w:val="a4"/>
        <w:ind w:firstLineChars="200" w:firstLine="400"/>
        <w:rPr>
          <w:color w:val="000000" w:themeColor="text1"/>
          <w:szCs w:val="19"/>
        </w:rPr>
      </w:pPr>
      <w:r>
        <w:rPr>
          <w:rFonts w:hint="eastAsia"/>
          <w:color w:val="000000" w:themeColor="text1"/>
          <w:szCs w:val="19"/>
        </w:rPr>
        <w:t>활용하여 클라이언트에 그릴 곳의 상대적인 거리를 나타내 준다.</w:t>
      </w:r>
    </w:p>
    <w:p w:rsidR="0091323A" w:rsidRPr="00CE6A57" w:rsidRDefault="0091323A" w:rsidP="006A4C7D">
      <w:pPr>
        <w:pStyle w:val="a4"/>
        <w:ind w:firstLineChars="200" w:firstLine="400"/>
        <w:rPr>
          <w:color w:val="000000" w:themeColor="text1"/>
          <w:szCs w:val="19"/>
        </w:rPr>
      </w:pPr>
    </w:p>
    <w:p w:rsidR="00F94D8F" w:rsidRPr="007808A3" w:rsidRDefault="00F94D8F" w:rsidP="001C5273">
      <w:pPr>
        <w:pStyle w:val="a4"/>
        <w:ind w:firstLineChars="150" w:firstLine="390"/>
        <w:rPr>
          <w:b/>
          <w:color w:val="000000" w:themeColor="text1"/>
          <w:sz w:val="26"/>
        </w:rPr>
      </w:pPr>
      <w:r w:rsidRPr="008F2530">
        <w:rPr>
          <w:rFonts w:hint="eastAsia"/>
          <w:b/>
          <w:color w:val="000000" w:themeColor="text1"/>
          <w:sz w:val="26"/>
        </w:rPr>
        <w:t>2.</w:t>
      </w:r>
      <w:r>
        <w:rPr>
          <w:rFonts w:hint="eastAsia"/>
          <w:b/>
          <w:color w:val="000000" w:themeColor="text1"/>
          <w:sz w:val="26"/>
        </w:rPr>
        <w:t>2</w:t>
      </w:r>
      <w:r w:rsidRPr="008F2530">
        <w:rPr>
          <w:rFonts w:hint="eastAsia"/>
          <w:b/>
          <w:color w:val="000000" w:themeColor="text1"/>
          <w:sz w:val="26"/>
        </w:rPr>
        <w:t xml:space="preserve">) </w:t>
      </w:r>
      <w:proofErr w:type="spellStart"/>
      <w:r w:rsidR="0055400F">
        <w:rPr>
          <w:rFonts w:hint="eastAsia"/>
          <w:b/>
          <w:color w:val="000000" w:themeColor="text1"/>
          <w:sz w:val="26"/>
        </w:rPr>
        <w:t>Radial</w:t>
      </w:r>
      <w:r w:rsidRPr="008F2530">
        <w:rPr>
          <w:rFonts w:hint="eastAsia"/>
          <w:b/>
          <w:color w:val="000000" w:themeColor="text1"/>
          <w:sz w:val="26"/>
        </w:rPr>
        <w:t>GradientBrush</w:t>
      </w:r>
      <w:proofErr w:type="spellEnd"/>
      <w:r>
        <w:rPr>
          <w:rFonts w:hint="eastAsia"/>
          <w:color w:val="000000" w:themeColor="text1"/>
        </w:rPr>
        <w:tab/>
      </w:r>
    </w:p>
    <w:p w:rsidR="00F94D8F" w:rsidRDefault="00E86D45" w:rsidP="00C8274C">
      <w:pPr>
        <w:pStyle w:val="a4"/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타원형 Gradient를 표현할 수 있는 </w:t>
      </w:r>
      <w:proofErr w:type="spellStart"/>
      <w:r>
        <w:rPr>
          <w:rFonts w:hint="eastAsia"/>
          <w:color w:val="000000" w:themeColor="text1"/>
        </w:rPr>
        <w:t>RadialGradientBrush</w:t>
      </w:r>
      <w:proofErr w:type="spellEnd"/>
      <w:r>
        <w:rPr>
          <w:rFonts w:hint="eastAsia"/>
          <w:color w:val="000000" w:themeColor="text1"/>
        </w:rPr>
        <w:t xml:space="preserve">는 네 가지 </w:t>
      </w:r>
      <w:proofErr w:type="spellStart"/>
      <w:r>
        <w:rPr>
          <w:rFonts w:hint="eastAsia"/>
          <w:color w:val="000000" w:themeColor="text1"/>
        </w:rPr>
        <w:t>프로퍼티를</w:t>
      </w:r>
      <w:proofErr w:type="spellEnd"/>
      <w:r>
        <w:rPr>
          <w:rFonts w:hint="eastAsia"/>
          <w:color w:val="000000" w:themeColor="text1"/>
        </w:rPr>
        <w:t xml:space="preserve"> 가진다.</w:t>
      </w:r>
    </w:p>
    <w:p w:rsidR="00E86D45" w:rsidRDefault="00E86D45" w:rsidP="00C8274C">
      <w:pPr>
        <w:pStyle w:val="a4"/>
        <w:ind w:firstLineChars="300" w:firstLine="600"/>
        <w:rPr>
          <w:color w:val="000000" w:themeColor="text1"/>
        </w:rPr>
      </w:pPr>
      <w:proofErr w:type="spellStart"/>
      <w:r w:rsidRPr="00432240">
        <w:rPr>
          <w:rFonts w:hint="eastAsia"/>
          <w:b/>
          <w:color w:val="548DD4" w:themeColor="text2" w:themeTint="99"/>
        </w:rPr>
        <w:t>RadiusX</w:t>
      </w:r>
      <w:proofErr w:type="spellEnd"/>
      <w:r>
        <w:rPr>
          <w:rFonts w:hint="eastAsia"/>
          <w:color w:val="000000" w:themeColor="text1"/>
        </w:rPr>
        <w:t xml:space="preserve">, </w:t>
      </w:r>
      <w:proofErr w:type="spellStart"/>
      <w:r w:rsidRPr="009E0ACA">
        <w:rPr>
          <w:rFonts w:hint="eastAsia"/>
          <w:b/>
          <w:color w:val="548DD4" w:themeColor="text2" w:themeTint="99"/>
        </w:rPr>
        <w:t>RadiousY</w:t>
      </w:r>
      <w:proofErr w:type="spellEnd"/>
      <w:r>
        <w:rPr>
          <w:rFonts w:hint="eastAsia"/>
          <w:color w:val="000000" w:themeColor="text1"/>
        </w:rPr>
        <w:t>는 double 값을 가지며 타원의 수평(x)와 수직(y)값을 나타낸다.</w:t>
      </w:r>
    </w:p>
    <w:p w:rsidR="00145D5B" w:rsidRDefault="009E0ACA" w:rsidP="00C8274C">
      <w:pPr>
        <w:pStyle w:val="a4"/>
        <w:ind w:firstLineChars="300" w:firstLine="600"/>
        <w:rPr>
          <w:color w:val="000000" w:themeColor="text1"/>
        </w:rPr>
      </w:pPr>
      <w:r w:rsidRPr="001954C0">
        <w:rPr>
          <w:rFonts w:hint="eastAsia"/>
          <w:b/>
          <w:color w:val="548DD4" w:themeColor="text2" w:themeTint="99"/>
        </w:rPr>
        <w:t>Center</w:t>
      </w:r>
      <w:r w:rsidRPr="001954C0">
        <w:rPr>
          <w:rFonts w:hint="eastAsia"/>
          <w:color w:val="548DD4" w:themeColor="text2" w:themeTint="99"/>
        </w:rPr>
        <w:t xml:space="preserve"> </w:t>
      </w:r>
      <w:proofErr w:type="spellStart"/>
      <w:r>
        <w:rPr>
          <w:rFonts w:hint="eastAsia"/>
          <w:color w:val="000000" w:themeColor="text1"/>
        </w:rPr>
        <w:t>프로퍼티는</w:t>
      </w:r>
      <w:proofErr w:type="spellEnd"/>
      <w:r>
        <w:rPr>
          <w:rFonts w:hint="eastAsia"/>
          <w:color w:val="000000" w:themeColor="text1"/>
        </w:rPr>
        <w:t xml:space="preserve"> Point객체로써, 브러시가 미치는 중심이다.</w:t>
      </w:r>
    </w:p>
    <w:p w:rsidR="009E0ACA" w:rsidRDefault="009E0ACA" w:rsidP="00C8274C">
      <w:pPr>
        <w:pStyle w:val="a4"/>
        <w:ind w:firstLineChars="300" w:firstLine="600"/>
        <w:rPr>
          <w:color w:val="000000" w:themeColor="text1"/>
        </w:rPr>
      </w:pPr>
      <w:proofErr w:type="spellStart"/>
      <w:r w:rsidRPr="001954C0">
        <w:rPr>
          <w:rFonts w:hint="eastAsia"/>
          <w:b/>
          <w:color w:val="548DD4" w:themeColor="text2" w:themeTint="99"/>
        </w:rPr>
        <w:t>GradientOrgin</w:t>
      </w:r>
      <w:proofErr w:type="spellEnd"/>
      <w:r>
        <w:rPr>
          <w:rFonts w:hint="eastAsia"/>
          <w:color w:val="000000" w:themeColor="text1"/>
        </w:rPr>
        <w:t>은 Gradient가 시작되는 중심이다.</w:t>
      </w:r>
    </w:p>
    <w:p w:rsidR="009F799A" w:rsidRDefault="009E0ACA" w:rsidP="00694142">
      <w:pPr>
        <w:pStyle w:val="a4"/>
        <w:ind w:left="800" w:firstLine="800"/>
      </w:pPr>
      <w:r>
        <w:rPr>
          <w:rFonts w:hint="eastAsia"/>
          <w:color w:val="000000" w:themeColor="text1"/>
        </w:rPr>
        <w:t xml:space="preserve">**모든 </w:t>
      </w:r>
      <w:proofErr w:type="spellStart"/>
      <w:r>
        <w:rPr>
          <w:rFonts w:hint="eastAsia"/>
          <w:color w:val="000000" w:themeColor="text1"/>
        </w:rPr>
        <w:t>프로퍼티의</w:t>
      </w:r>
      <w:proofErr w:type="spellEnd"/>
      <w:r>
        <w:rPr>
          <w:rFonts w:hint="eastAsia"/>
          <w:color w:val="000000" w:themeColor="text1"/>
        </w:rPr>
        <w:t xml:space="preserve"> 기본값은 0.5이다.</w:t>
      </w:r>
      <w:r w:rsidR="007336BB">
        <w:rPr>
          <w:rFonts w:hint="eastAsia"/>
          <w:color w:val="000000" w:themeColor="text1"/>
        </w:rPr>
        <w:tab/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9F799A" w:rsidTr="00B1675D">
        <w:tc>
          <w:tcPr>
            <w:tcW w:w="9116" w:type="dxa"/>
          </w:tcPr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namespace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Rainbow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{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</w:t>
            </w:r>
            <w:r w:rsidRPr="00694142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///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</w:t>
            </w:r>
            <w:r w:rsidRPr="00694142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///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MainWindow.xaml</w:t>
            </w:r>
            <w:proofErr w:type="spellEnd"/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에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대한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상호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작용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논리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</w:t>
            </w:r>
            <w:r w:rsidRPr="00694142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///</w:t>
            </w:r>
            <w:r w:rsidRPr="00694142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partial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class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MainWindow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: </w:t>
            </w:r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Window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{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RadialGradientBrush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brush;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MainWindow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()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{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Title = </w:t>
            </w:r>
            <w:r w:rsidRPr="00694142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"Click the Gradient Center"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brush =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new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RadialGradientBrush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(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Colors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.White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Colors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.Red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);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brush.RadiusX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brush.RadiusY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 0.10;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brush.SpreadMethod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GradientSpreadMethod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.Repeat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Background = brush;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InitializeComponent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();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}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private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void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Window_MouseDown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(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object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MouseButtonEventArgs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e)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{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double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width =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ActualWidth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- 2 *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SystemParameters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.ResizeFrameVerticalBorderWidth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;</w:t>
            </w:r>
          </w:p>
          <w:p w:rsidR="009F799A" w:rsidRPr="00694142" w:rsidRDefault="009F799A" w:rsidP="00694142">
            <w:pPr>
              <w:wordWrap/>
              <w:adjustRightInd w:val="0"/>
              <w:ind w:left="1080" w:hangingChars="600" w:hanging="108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double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height =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ActualHeight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- 2 *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SystemParameters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.ResizeFrameHorizontalBorderHeight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SystemParameters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.CaptionHeight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Point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ptMouse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e.GetPosition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(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this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);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ptMouse.X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/= width;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ptMouse.Y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/= height;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if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e.ChangedButton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MouseButton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.Left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)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{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brush.Center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ptMouse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brush.GradientOrigin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ptMouse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}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else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</w:t>
            </w:r>
            <w:r w:rsidRPr="00694142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if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(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e.ChangedButton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694142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MouseButton</w:t>
            </w: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.Right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)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{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brush.GradientOrigin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ptMouse</w:t>
            </w:r>
            <w:proofErr w:type="spellEnd"/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;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    }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    }</w:t>
            </w:r>
          </w:p>
          <w:p w:rsidR="009F799A" w:rsidRPr="00694142" w:rsidRDefault="009F799A" w:rsidP="00A5177F">
            <w:pPr>
              <w:wordWrap/>
              <w:adjustRightInd w:val="0"/>
              <w:rPr>
                <w:rFonts w:ascii="DotumChe" w:hAnsi="DotumChe" w:cs="DotumChe"/>
                <w:kern w:val="0"/>
                <w:sz w:val="18"/>
                <w:szCs w:val="18"/>
              </w:rPr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 xml:space="preserve">    }</w:t>
            </w:r>
          </w:p>
          <w:p w:rsidR="009F799A" w:rsidRDefault="009F799A" w:rsidP="00476E90">
            <w:pPr>
              <w:wordWrap/>
              <w:adjustRightInd w:val="0"/>
            </w:pPr>
            <w:r w:rsidRPr="00694142">
              <w:rPr>
                <w:rFonts w:ascii="DotumChe" w:hAnsi="DotumChe" w:cs="DotumChe"/>
                <w:kern w:val="0"/>
                <w:sz w:val="18"/>
                <w:szCs w:val="18"/>
              </w:rPr>
              <w:t>}</w:t>
            </w:r>
          </w:p>
        </w:tc>
      </w:tr>
      <w:tr w:rsidR="003534DA" w:rsidTr="00B1675D">
        <w:tc>
          <w:tcPr>
            <w:tcW w:w="9116" w:type="dxa"/>
          </w:tcPr>
          <w:p w:rsidR="003534DA" w:rsidRPr="003534DA" w:rsidRDefault="003534DA" w:rsidP="003534DA">
            <w:pPr>
              <w:wordWrap/>
              <w:adjustRightInd w:val="0"/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</w:pPr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lastRenderedPageBreak/>
              <w:t>&lt;Window x:Class="Rainbow.MainWindow"</w:t>
            </w:r>
          </w:p>
          <w:p w:rsidR="003534DA" w:rsidRPr="003534DA" w:rsidRDefault="003534DA" w:rsidP="003534DA">
            <w:pPr>
              <w:wordWrap/>
              <w:adjustRightInd w:val="0"/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</w:pPr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 xml:space="preserve">        xmlns="http://schemas.microsoft.com/winfx/2006/xaml/presentation"</w:t>
            </w:r>
          </w:p>
          <w:p w:rsidR="003534DA" w:rsidRPr="003534DA" w:rsidRDefault="003534DA" w:rsidP="003534DA">
            <w:pPr>
              <w:wordWrap/>
              <w:adjustRightInd w:val="0"/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</w:pPr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xmlns:x</w:t>
            </w:r>
            <w:proofErr w:type="spellEnd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="http://schemas.microsoft.com/</w:t>
            </w:r>
            <w:proofErr w:type="spellStart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winfx</w:t>
            </w:r>
            <w:proofErr w:type="spellEnd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/2006/</w:t>
            </w:r>
            <w:proofErr w:type="spellStart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xaml</w:t>
            </w:r>
            <w:proofErr w:type="spellEnd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"</w:t>
            </w:r>
          </w:p>
          <w:p w:rsidR="003534DA" w:rsidRPr="003534DA" w:rsidRDefault="003534DA" w:rsidP="003534DA">
            <w:pPr>
              <w:wordWrap/>
              <w:adjustRightInd w:val="0"/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</w:pPr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 xml:space="preserve">        Title="</w:t>
            </w:r>
            <w:proofErr w:type="spellStart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MainWindow</w:t>
            </w:r>
            <w:proofErr w:type="spellEnd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 xml:space="preserve">" Height="350" Width="525" </w:t>
            </w:r>
            <w:proofErr w:type="spellStart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MouseDown</w:t>
            </w:r>
            <w:proofErr w:type="spellEnd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Window_MouseDown</w:t>
            </w:r>
            <w:proofErr w:type="spellEnd"/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"&gt;</w:t>
            </w:r>
          </w:p>
          <w:p w:rsidR="003534DA" w:rsidRPr="003534DA" w:rsidRDefault="003534DA" w:rsidP="003534DA">
            <w:pPr>
              <w:wordWrap/>
              <w:adjustRightInd w:val="0"/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</w:pPr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 xml:space="preserve">    </w:t>
            </w:r>
          </w:p>
          <w:p w:rsidR="003534DA" w:rsidRPr="003534DA" w:rsidRDefault="003534DA" w:rsidP="003534DA">
            <w:pPr>
              <w:wordWrap/>
              <w:adjustRightInd w:val="0"/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</w:pPr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 xml:space="preserve">    </w:t>
            </w:r>
          </w:p>
          <w:p w:rsidR="003534DA" w:rsidRPr="00694142" w:rsidRDefault="003534DA" w:rsidP="003534DA">
            <w:pPr>
              <w:wordWrap/>
              <w:adjustRightInd w:val="0"/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</w:pPr>
            <w:r w:rsidRPr="003534DA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&lt;/Window&gt;</w:t>
            </w:r>
          </w:p>
        </w:tc>
      </w:tr>
    </w:tbl>
    <w:p w:rsidR="00476E90" w:rsidRDefault="009F799A" w:rsidP="00D154D8">
      <w:pPr>
        <w:jc w:val="center"/>
        <w:rPr>
          <w:rFonts w:hint="eastAsia"/>
        </w:rPr>
      </w:pPr>
      <w:r>
        <w:rPr>
          <w:rFonts w:hint="eastAsia"/>
        </w:rPr>
        <w:t xml:space="preserve">Center프로퍼티와 </w:t>
      </w:r>
      <w:proofErr w:type="spellStart"/>
      <w:r>
        <w:rPr>
          <w:rFonts w:hint="eastAsia"/>
        </w:rPr>
        <w:t>GradientOrigin</w:t>
      </w:r>
      <w:proofErr w:type="spellEnd"/>
      <w:r>
        <w:rPr>
          <w:rFonts w:hint="eastAsia"/>
        </w:rPr>
        <w:t>프로퍼티의 차이</w:t>
      </w:r>
    </w:p>
    <w:p w:rsidR="00457A6F" w:rsidRDefault="00457A6F" w:rsidP="00C72505">
      <w:pPr>
        <w:rPr>
          <w:rFonts w:hint="eastAsia"/>
        </w:rPr>
      </w:pPr>
      <w:r>
        <w:rPr>
          <w:rFonts w:hint="eastAsia"/>
        </w:rPr>
        <w:t>실행결과.</w:t>
      </w:r>
    </w:p>
    <w:p w:rsidR="00476E90" w:rsidRDefault="00017F0B" w:rsidP="000B474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CE7C26" wp14:editId="377D873C">
            <wp:extent cx="2739307" cy="181927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21" cy="18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795">
        <w:rPr>
          <w:rFonts w:hint="eastAsia"/>
          <w:color w:val="000000" w:themeColor="text1"/>
        </w:rPr>
        <w:t xml:space="preserve">  </w:t>
      </w:r>
      <w:r w:rsidR="00BA5795">
        <w:rPr>
          <w:noProof/>
          <w:color w:val="000000" w:themeColor="text1"/>
        </w:rPr>
        <w:drawing>
          <wp:inline distT="0" distB="0" distL="0" distR="0" wp14:anchorId="65B9E2EF" wp14:editId="2743D85F">
            <wp:extent cx="2743200" cy="18357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12" cy="18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FF" w:rsidRDefault="00476E90" w:rsidP="00D154D8">
      <w:pPr>
        <w:pStyle w:val="a4"/>
        <w:numPr>
          <w:ilvl w:val="0"/>
          <w:numId w:val="8"/>
        </w:numPr>
        <w:ind w:left="360"/>
        <w:rPr>
          <w:b/>
          <w:color w:val="000000" w:themeColor="text1"/>
          <w:sz w:val="26"/>
        </w:rPr>
      </w:pPr>
      <w:proofErr w:type="spellStart"/>
      <w:r w:rsidRPr="00476E90">
        <w:rPr>
          <w:rFonts w:hint="eastAsia"/>
          <w:b/>
          <w:color w:val="000000" w:themeColor="text1"/>
          <w:sz w:val="26"/>
        </w:rPr>
        <w:t>BorderBrush</w:t>
      </w:r>
      <w:proofErr w:type="spellEnd"/>
    </w:p>
    <w:p w:rsidR="00927B51" w:rsidRDefault="001B1717" w:rsidP="008C1114">
      <w:pPr>
        <w:pStyle w:val="a4"/>
        <w:ind w:leftChars="180" w:left="360"/>
      </w:pPr>
      <w:proofErr w:type="spellStart"/>
      <w:r>
        <w:rPr>
          <w:rFonts w:hint="eastAsia"/>
        </w:rPr>
        <w:t>BorderBrush</w:t>
      </w:r>
      <w:proofErr w:type="spellEnd"/>
      <w:r>
        <w:rPr>
          <w:rFonts w:hint="eastAsia"/>
        </w:rPr>
        <w:t xml:space="preserve">는 클라이언트 전체 영역에서의 경계선을 </w:t>
      </w:r>
      <w:proofErr w:type="spellStart"/>
      <w:r>
        <w:rPr>
          <w:rFonts w:hint="eastAsia"/>
        </w:rPr>
        <w:t>그리는데에</w:t>
      </w:r>
      <w:proofErr w:type="spellEnd"/>
      <w:r>
        <w:rPr>
          <w:rFonts w:hint="eastAsia"/>
        </w:rPr>
        <w:t xml:space="preserve"> 사용이 된다. 이 때 </w:t>
      </w:r>
      <w:proofErr w:type="spellStart"/>
      <w:r>
        <w:rPr>
          <w:rFonts w:hint="eastAsia"/>
        </w:rPr>
        <w:t>BorderThickness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ThickNess</w:t>
      </w:r>
      <w:proofErr w:type="spellEnd"/>
      <w:r>
        <w:rPr>
          <w:rFonts w:hint="eastAsia"/>
        </w:rPr>
        <w:t xml:space="preserve"> 구조체를 이용하여 초기화 시켜 줄 수 있다. </w:t>
      </w:r>
    </w:p>
    <w:p w:rsidR="00BD2B99" w:rsidRPr="00927B51" w:rsidRDefault="00BD2B99" w:rsidP="00927B51">
      <w:pPr>
        <w:pStyle w:val="a4"/>
        <w:ind w:left="1160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1B1717" w:rsidTr="008C1114">
        <w:tc>
          <w:tcPr>
            <w:tcW w:w="9116" w:type="dxa"/>
          </w:tcPr>
          <w:p w:rsidR="001B1717" w:rsidRDefault="001B1717" w:rsidP="003236E5">
            <w:pPr>
              <w:pStyle w:val="a4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BorderBrush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.SaddleBrown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1B1717" w:rsidRPr="00B67AFA" w:rsidRDefault="001B1717" w:rsidP="003236E5">
            <w:pPr>
              <w:pStyle w:val="a4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BorderThickness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Thickness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(25, 50, 75, 100);</w:t>
            </w:r>
          </w:p>
        </w:tc>
      </w:tr>
    </w:tbl>
    <w:p w:rsidR="00BD2B99" w:rsidRDefault="00BD2B99" w:rsidP="00927B51">
      <w:pPr>
        <w:pStyle w:val="a4"/>
        <w:ind w:left="360" w:firstLine="800"/>
      </w:pPr>
    </w:p>
    <w:p w:rsidR="00927B51" w:rsidRDefault="00927B51" w:rsidP="000B4741">
      <w:pPr>
        <w:pStyle w:val="a4"/>
        <w:ind w:left="360"/>
      </w:pPr>
      <w:r>
        <w:rPr>
          <w:rFonts w:hint="eastAsia"/>
        </w:rPr>
        <w:t xml:space="preserve">또한 클라이언트와 마찬가지로 경계에도 </w:t>
      </w:r>
      <w:proofErr w:type="spellStart"/>
      <w:r>
        <w:rPr>
          <w:rFonts w:hint="eastAsia"/>
        </w:rPr>
        <w:t>그라디언트를</w:t>
      </w:r>
      <w:proofErr w:type="spellEnd"/>
      <w:r>
        <w:rPr>
          <w:rFonts w:hint="eastAsia"/>
        </w:rPr>
        <w:t xml:space="preserve"> 사용할 수 있다</w:t>
      </w:r>
      <w:r w:rsidR="000B4741">
        <w:rPr>
          <w:rFonts w:hint="eastAsia"/>
        </w:rPr>
        <w:t>.</w:t>
      </w:r>
    </w:p>
    <w:p w:rsidR="00055EA9" w:rsidRPr="00055EA9" w:rsidRDefault="00055EA9" w:rsidP="00055EA9">
      <w:pPr>
        <w:pStyle w:val="a4"/>
        <w:numPr>
          <w:ilvl w:val="0"/>
          <w:numId w:val="12"/>
        </w:numPr>
        <w:rPr>
          <w:b/>
          <w:sz w:val="30"/>
        </w:rPr>
      </w:pPr>
      <w:proofErr w:type="spellStart"/>
      <w:r w:rsidRPr="00055EA9">
        <w:rPr>
          <w:rFonts w:hint="eastAsia"/>
          <w:b/>
          <w:sz w:val="30"/>
        </w:rPr>
        <w:lastRenderedPageBreak/>
        <w:t>FreezaBle</w:t>
      </w:r>
      <w:proofErr w:type="spellEnd"/>
    </w:p>
    <w:p w:rsidR="00813A47" w:rsidRPr="00AD2465" w:rsidRDefault="00813A47" w:rsidP="00D154D8">
      <w:pPr>
        <w:ind w:leftChars="200" w:left="400"/>
        <w:rPr>
          <w:sz w:val="19"/>
          <w:szCs w:val="19"/>
        </w:rPr>
      </w:pPr>
      <w:r w:rsidRPr="00AD2465">
        <w:rPr>
          <w:rFonts w:hint="eastAsia"/>
          <w:sz w:val="19"/>
          <w:szCs w:val="19"/>
        </w:rPr>
        <w:t xml:space="preserve">Freezable 클래스란 개체의 수정가능 상태와 고정 상태를 정의한다. Freezable 클래스를 상속받은 클래스는 개체 변경에 대한 알림을 제공 받을 수 있으며, 고정상태로 만들거나, 자신을 복제(clone) 할 수 있게 한다. 디폴트 값으로 </w:t>
      </w:r>
      <w:proofErr w:type="spellStart"/>
      <w:r w:rsidRPr="00AD2465">
        <w:rPr>
          <w:rFonts w:hint="eastAsia"/>
          <w:sz w:val="19"/>
          <w:szCs w:val="19"/>
        </w:rPr>
        <w:t>UnFrozen</w:t>
      </w:r>
      <w:proofErr w:type="spellEnd"/>
      <w:r w:rsidRPr="00AD2465">
        <w:rPr>
          <w:rFonts w:hint="eastAsia"/>
          <w:sz w:val="19"/>
          <w:szCs w:val="19"/>
        </w:rPr>
        <w:t xml:space="preserve"> 상태(수정 가능 상태)로 지정하나, Freeze() </w:t>
      </w:r>
      <w:proofErr w:type="spellStart"/>
      <w:r w:rsidRPr="00AD2465">
        <w:rPr>
          <w:rFonts w:hint="eastAsia"/>
          <w:sz w:val="19"/>
          <w:szCs w:val="19"/>
        </w:rPr>
        <w:t>메소드로</w:t>
      </w:r>
      <w:proofErr w:type="spellEnd"/>
      <w:r w:rsidRPr="00AD2465">
        <w:rPr>
          <w:rFonts w:hint="eastAsia"/>
          <w:sz w:val="19"/>
          <w:szCs w:val="19"/>
        </w:rPr>
        <w:t xml:space="preserve"> 자신이 원하는 객체를 Frozen 상태로 만들 수 있다.</w:t>
      </w:r>
    </w:p>
    <w:p w:rsidR="003D7E09" w:rsidRDefault="008A21CD" w:rsidP="00D154D8">
      <w:pPr>
        <w:pStyle w:val="a4"/>
        <w:ind w:leftChars="200" w:left="400"/>
        <w:rPr>
          <w:rFonts w:ascii="굴림" w:eastAsia="굴림" w:hAnsi="굴림"/>
        </w:rPr>
      </w:pPr>
      <w:r w:rsidRPr="008A21CD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2가지의 상태를 가지고 있다 </w:t>
      </w:r>
      <w:r w:rsidRPr="008A21CD"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</w:rPr>
        <w:t xml:space="preserve"> </w:t>
      </w:r>
      <w:r>
        <w:rPr>
          <w:rFonts w:ascii="굴림" w:eastAsia="굴림" w:hAnsi="굴림" w:hint="eastAsia"/>
        </w:rPr>
        <w:t>Unfrozen/frozen State</w:t>
      </w:r>
    </w:p>
    <w:p w:rsidR="00522AF1" w:rsidRDefault="00522AF1" w:rsidP="00D154D8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- frozen 된 Freezable은 더 이상 변경할 수 없음.</w:t>
      </w:r>
    </w:p>
    <w:p w:rsidR="00F40B5C" w:rsidRDefault="00F40B5C" w:rsidP="00D154D8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- Freezable을 Freezing하면 변경 notification에 대한 처리를 더 이상 할 필요가 없으므로 성능을 높일 수 있음</w:t>
      </w:r>
    </w:p>
    <w:p w:rsidR="00F40B5C" w:rsidRDefault="00F40B5C" w:rsidP="00D154D8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- WPF의 대부분의 Freezable 객체는 그래픽 sub-system</w:t>
      </w:r>
    </w:p>
    <w:p w:rsidR="00055EA9" w:rsidRDefault="00F40B5C" w:rsidP="00D154D8">
      <w:pPr>
        <w:pStyle w:val="a4"/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Freeze </w:t>
      </w:r>
      <w:proofErr w:type="spellStart"/>
      <w:r>
        <w:rPr>
          <w:rFonts w:hint="eastAsia"/>
          <w:color w:val="000000" w:themeColor="text1"/>
        </w:rPr>
        <w:t>메소드를</w:t>
      </w:r>
      <w:proofErr w:type="spellEnd"/>
      <w:r>
        <w:rPr>
          <w:rFonts w:hint="eastAsia"/>
          <w:color w:val="000000" w:themeColor="text1"/>
        </w:rPr>
        <w:t xml:space="preserve"> 이용하여 객체를 Frozen 상태로 만듦.</w:t>
      </w:r>
    </w:p>
    <w:p w:rsidR="003221EF" w:rsidRDefault="003221EF" w:rsidP="001D6642">
      <w:pPr>
        <w:pStyle w:val="a4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mc:AlternateContent>
          <mc:Choice Requires="wps">
            <w:drawing>
              <wp:inline distT="0" distB="0" distL="0" distR="0" wp14:anchorId="58568F53" wp14:editId="0BC548AF">
                <wp:extent cx="4763770" cy="796925"/>
                <wp:effectExtent l="0" t="0" r="17780" b="222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1EF" w:rsidRDefault="003221EF" w:rsidP="003221EF">
                            <w:pPr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(myBrush.CanFreeze)</w:t>
                            </w:r>
                          </w:p>
                          <w:p w:rsidR="003221EF" w:rsidRDefault="003221EF" w:rsidP="003221EF">
                            <w:pPr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221EF" w:rsidRDefault="003221EF" w:rsidP="003221EF">
                            <w:pPr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   // Makes the brush unmodifiable.</w:t>
                            </w:r>
                          </w:p>
                          <w:p w:rsidR="003221EF" w:rsidRDefault="003221EF" w:rsidP="003221EF">
                            <w:pPr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   myBrush.Freeze();</w:t>
                            </w:r>
                          </w:p>
                          <w:p w:rsidR="003221EF" w:rsidRDefault="003221EF" w:rsidP="003221EF">
                            <w:pPr>
                              <w:wordWrap/>
                              <w:spacing w:line="0" w:lineRule="atLeast"/>
                              <w:rPr>
                                <w:rFonts w:ascii="Courier New" w:eastAsia="바탕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75.1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">
                <v:textbox>
                  <w:txbxContent>
                    <w:p w:rsidR="003221EF" w:rsidRDefault="003221EF" w:rsidP="003221EF">
                      <w:pPr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 xml:space="preserve"> (myBrush.CanFreeze)</w:t>
                      </w:r>
                    </w:p>
                    <w:p w:rsidR="003221EF" w:rsidRDefault="003221EF" w:rsidP="003221EF">
                      <w:pPr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3221EF" w:rsidRDefault="003221EF" w:rsidP="003221EF">
                      <w:pPr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color w:val="008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color w:val="008000"/>
                          <w:kern w:val="0"/>
                          <w:sz w:val="18"/>
                          <w:szCs w:val="18"/>
                        </w:rPr>
                        <w:t xml:space="preserve">    // Makes the brush unmodifiable.</w:t>
                      </w:r>
                    </w:p>
                    <w:p w:rsidR="003221EF" w:rsidRDefault="003221EF" w:rsidP="003221EF">
                      <w:pPr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 xml:space="preserve">    myBrush.Freeze();</w:t>
                      </w:r>
                    </w:p>
                    <w:p w:rsidR="003221EF" w:rsidRDefault="003221EF" w:rsidP="003221EF">
                      <w:pPr>
                        <w:wordWrap/>
                        <w:spacing w:line="0" w:lineRule="atLeast"/>
                        <w:rPr>
                          <w:rFonts w:ascii="Courier New" w:eastAsia="바탕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1FF0" w:rsidRDefault="000B1FF0" w:rsidP="001D6642">
      <w:pPr>
        <w:pStyle w:val="a4"/>
        <w:ind w:leftChars="200" w:left="400"/>
        <w:rPr>
          <w:rFonts w:ascii="굴림" w:eastAsia="굴림" w:hAnsi="굴림"/>
        </w:rPr>
      </w:pPr>
    </w:p>
    <w:p w:rsidR="000B1FF0" w:rsidRDefault="000B1FF0" w:rsidP="001D6642">
      <w:pPr>
        <w:pStyle w:val="a4"/>
        <w:ind w:leftChars="200" w:left="400"/>
        <w:rPr>
          <w:rFonts w:ascii="굴림" w:eastAsia="굴림" w:hAnsi="굴림"/>
        </w:rPr>
      </w:pPr>
    </w:p>
    <w:p w:rsidR="000B1FF0" w:rsidRPr="00E052A9" w:rsidRDefault="00B37EA7" w:rsidP="00765492">
      <w:pPr>
        <w:pStyle w:val="a4"/>
        <w:numPr>
          <w:ilvl w:val="0"/>
          <w:numId w:val="19"/>
        </w:numPr>
        <w:rPr>
          <w:rFonts w:ascii="굴림" w:eastAsia="굴림" w:hAnsi="굴림"/>
          <w:b/>
          <w:sz w:val="26"/>
        </w:rPr>
      </w:pPr>
      <w:r>
        <w:rPr>
          <w:rFonts w:ascii="굴림" w:eastAsia="굴림" w:hAnsi="굴림" w:hint="eastAsia"/>
          <w:b/>
          <w:sz w:val="26"/>
        </w:rPr>
        <w:t>Using Freezable</w:t>
      </w:r>
    </w:p>
    <w:p w:rsidR="00050073" w:rsidRPr="00C07677" w:rsidRDefault="00050073" w:rsidP="00C07677">
      <w:pPr>
        <w:ind w:firstLineChars="100" w:firstLine="200"/>
        <w:rPr>
          <w:rFonts w:ascii="굴림" w:eastAsia="굴림" w:hAnsi="굴림"/>
        </w:rPr>
      </w:pPr>
      <w:r w:rsidRPr="00C07677">
        <w:rPr>
          <w:rFonts w:ascii="굴림" w:eastAsia="굴림" w:hAnsi="굴림" w:hint="eastAsia"/>
        </w:rPr>
        <w:t xml:space="preserve">- unfrozen 상태의 객체는 다른 객체의 사용법과 </w:t>
      </w:r>
      <w:proofErr w:type="spellStart"/>
      <w:r w:rsidRPr="00C07677">
        <w:rPr>
          <w:rFonts w:ascii="굴림" w:eastAsia="굴림" w:hAnsi="굴림" w:hint="eastAsia"/>
        </w:rPr>
        <w:t>비슷</w:t>
      </w:r>
      <w:proofErr w:type="spellEnd"/>
    </w:p>
    <w:p w:rsidR="001D6642" w:rsidRPr="001D6642" w:rsidRDefault="001D6642" w:rsidP="001D6642">
      <w:pPr>
        <w:rPr>
          <w:rFonts w:ascii="굴림" w:eastAsia="굴림" w:hAnsi="굴림"/>
        </w:rPr>
      </w:pPr>
      <w:r>
        <w:rPr>
          <w:noProof/>
        </w:rPr>
        <mc:AlternateContent>
          <mc:Choice Requires="wps">
            <w:drawing>
              <wp:inline distT="0" distB="0" distL="0" distR="0" wp14:anchorId="532860CF" wp14:editId="4F16BC57">
                <wp:extent cx="5573395" cy="1012825"/>
                <wp:effectExtent l="9525" t="9525" r="8255" b="63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395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642" w:rsidRDefault="001D6642" w:rsidP="001D6642">
                            <w:pPr>
                              <w:tabs>
                                <w:tab w:val="left" w:pos="7380"/>
                              </w:tabs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myButton = 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D6642" w:rsidRDefault="001D6642" w:rsidP="001D6642">
                            <w:pPr>
                              <w:tabs>
                                <w:tab w:val="left" w:pos="7380"/>
                              </w:tabs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SolidColorBrush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myBrush = 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SolidColorBrush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Colors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>.Yellow);</w:t>
                            </w:r>
                          </w:p>
                          <w:p w:rsidR="001D6642" w:rsidRDefault="001D6642" w:rsidP="001D6642">
                            <w:pPr>
                              <w:tabs>
                                <w:tab w:val="left" w:pos="7380"/>
                              </w:tabs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>myButton.Background = myBrush;</w:t>
                            </w:r>
                          </w:p>
                          <w:p w:rsidR="001D6642" w:rsidRDefault="001D6642" w:rsidP="001D6642">
                            <w:pPr>
                              <w:tabs>
                                <w:tab w:val="left" w:pos="7380"/>
                              </w:tabs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D6642" w:rsidRDefault="001D6642" w:rsidP="001D6642">
                            <w:pPr>
                              <w:tabs>
                                <w:tab w:val="left" w:pos="7380"/>
                              </w:tabs>
                              <w:wordWrap/>
                              <w:adjustRightInd w:val="0"/>
                              <w:spacing w:line="0" w:lineRule="atLeast"/>
                              <w:jc w:val="left"/>
                              <w:rPr>
                                <w:rFonts w:ascii="Courier New" w:eastAsia="돋움체" w:hAnsi="Courier New" w:cs="Courier New"/>
                                <w:noProof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// Changes the button's background to red.</w:t>
                            </w:r>
                          </w:p>
                          <w:p w:rsidR="001D6642" w:rsidRDefault="001D6642" w:rsidP="001D6642">
                            <w:pPr>
                              <w:tabs>
                                <w:tab w:val="left" w:pos="7380"/>
                              </w:tabs>
                              <w:wordWrap/>
                              <w:spacing w:line="0" w:lineRule="atLeast"/>
                              <w:rPr>
                                <w:rFonts w:ascii="Courier New" w:eastAsia="바탕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myBrush.Color = 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Colors</w:t>
                            </w:r>
                            <w:r>
                              <w:rPr>
                                <w:rFonts w:ascii="Courier New" w:eastAsia="돋움체" w:hAnsi="Courier New" w:cs="Courier New"/>
                                <w:noProof/>
                                <w:kern w:val="0"/>
                                <w:sz w:val="18"/>
                                <w:szCs w:val="18"/>
                              </w:rPr>
                              <w:t>.Red;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38.85pt;height: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">
                <v:textbox>
                  <w:txbxContent>
                    <w:p w:rsidR="001D6642" w:rsidRDefault="001D6642" w:rsidP="001D6642">
                      <w:pPr>
                        <w:tabs>
                          <w:tab w:val="left" w:pos="7380"/>
                        </w:tabs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color w:val="008080"/>
                          <w:kern w:val="0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 xml:space="preserve"> myButton = 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color w:val="0000FF"/>
                          <w:kern w:val="0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color w:val="008080"/>
                          <w:kern w:val="0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1D6642" w:rsidRDefault="001D6642" w:rsidP="001D6642">
                      <w:pPr>
                        <w:tabs>
                          <w:tab w:val="left" w:pos="7380"/>
                        </w:tabs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color w:val="008080"/>
                          <w:kern w:val="0"/>
                          <w:sz w:val="18"/>
                          <w:szCs w:val="18"/>
                        </w:rPr>
                        <w:t>SolidColorBrush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 xml:space="preserve"> myBrush = 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color w:val="0000FF"/>
                          <w:kern w:val="0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color w:val="008080"/>
                          <w:kern w:val="0"/>
                          <w:sz w:val="18"/>
                          <w:szCs w:val="18"/>
                        </w:rPr>
                        <w:t>SolidColorBrush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color w:val="008080"/>
                          <w:kern w:val="0"/>
                          <w:sz w:val="18"/>
                          <w:szCs w:val="18"/>
                        </w:rPr>
                        <w:t>Colors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>.Yellow);</w:t>
                      </w:r>
                    </w:p>
                    <w:p w:rsidR="001D6642" w:rsidRDefault="001D6642" w:rsidP="001D6642">
                      <w:pPr>
                        <w:tabs>
                          <w:tab w:val="left" w:pos="7380"/>
                        </w:tabs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>myButton.Background = myBrush;</w:t>
                      </w:r>
                    </w:p>
                    <w:p w:rsidR="001D6642" w:rsidRDefault="001D6642" w:rsidP="001D6642">
                      <w:pPr>
                        <w:tabs>
                          <w:tab w:val="left" w:pos="7380"/>
                        </w:tabs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</w:pPr>
                    </w:p>
                    <w:p w:rsidR="001D6642" w:rsidRDefault="001D6642" w:rsidP="001D6642">
                      <w:pPr>
                        <w:tabs>
                          <w:tab w:val="left" w:pos="7380"/>
                        </w:tabs>
                        <w:wordWrap/>
                        <w:adjustRightInd w:val="0"/>
                        <w:spacing w:line="0" w:lineRule="atLeast"/>
                        <w:jc w:val="left"/>
                        <w:rPr>
                          <w:rFonts w:ascii="Courier New" w:eastAsia="돋움체" w:hAnsi="Courier New" w:cs="Courier New"/>
                          <w:noProof/>
                          <w:color w:val="008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color w:val="008000"/>
                          <w:kern w:val="0"/>
                          <w:sz w:val="18"/>
                          <w:szCs w:val="18"/>
                        </w:rPr>
                        <w:t>// Changes the button's background to red.</w:t>
                      </w:r>
                    </w:p>
                    <w:p w:rsidR="001D6642" w:rsidRDefault="001D6642" w:rsidP="001D6642">
                      <w:pPr>
                        <w:tabs>
                          <w:tab w:val="left" w:pos="7380"/>
                        </w:tabs>
                        <w:wordWrap/>
                        <w:spacing w:line="0" w:lineRule="atLeast"/>
                        <w:rPr>
                          <w:rFonts w:ascii="Courier New" w:eastAsia="바탕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 xml:space="preserve">myBrush.Color = 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color w:val="008080"/>
                          <w:kern w:val="0"/>
                          <w:sz w:val="18"/>
                          <w:szCs w:val="18"/>
                        </w:rPr>
                        <w:t>Colors</w:t>
                      </w:r>
                      <w:r>
                        <w:rPr>
                          <w:rFonts w:ascii="Courier New" w:eastAsia="돋움체" w:hAnsi="Courier New" w:cs="Courier New"/>
                          <w:noProof/>
                          <w:kern w:val="0"/>
                          <w:sz w:val="18"/>
                          <w:szCs w:val="18"/>
                        </w:rPr>
                        <w:t>.Red;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0073" w:rsidRPr="00050073" w:rsidRDefault="00050073" w:rsidP="00AD0BC6">
      <w:pPr>
        <w:pStyle w:val="a4"/>
        <w:ind w:leftChars="100" w:left="200"/>
      </w:pPr>
      <w:r w:rsidRPr="00050073">
        <w:rPr>
          <w:rFonts w:hint="eastAsia"/>
        </w:rPr>
        <w:t xml:space="preserve">- Freeze </w:t>
      </w:r>
      <w:proofErr w:type="spellStart"/>
      <w:r w:rsidRPr="00050073">
        <w:rPr>
          <w:rFonts w:hint="eastAsia"/>
        </w:rPr>
        <w:t>메소드를</w:t>
      </w:r>
      <w:proofErr w:type="spellEnd"/>
      <w:r w:rsidRPr="00050073">
        <w:rPr>
          <w:rFonts w:hint="eastAsia"/>
        </w:rPr>
        <w:t xml:space="preserve"> 사용하여 frozen 상태로 변경</w:t>
      </w:r>
    </w:p>
    <w:p w:rsidR="00050073" w:rsidRPr="00050073" w:rsidRDefault="00050073" w:rsidP="00AD0BC6">
      <w:pPr>
        <w:pStyle w:val="a4"/>
        <w:ind w:leftChars="100" w:left="200"/>
      </w:pPr>
      <w:r w:rsidRPr="00050073">
        <w:rPr>
          <w:rFonts w:hint="eastAsia"/>
        </w:rPr>
        <w:t>- 다음의 경우는 frozen 상태로 만들 수 없다</w:t>
      </w:r>
    </w:p>
    <w:p w:rsidR="00050073" w:rsidRPr="00050073" w:rsidRDefault="00050073" w:rsidP="00AD0BC6">
      <w:pPr>
        <w:pStyle w:val="a4"/>
        <w:ind w:leftChars="100" w:left="200"/>
      </w:pPr>
      <w:r w:rsidRPr="00050073">
        <w:rPr>
          <w:rFonts w:hint="eastAsia"/>
        </w:rPr>
        <w:t xml:space="preserve">  . 애니메이션이 되고 있는 중이거나, data bound 속성을 가진 경우</w:t>
      </w:r>
    </w:p>
    <w:p w:rsidR="00050073" w:rsidRPr="00050073" w:rsidRDefault="00050073" w:rsidP="00AD0BC6">
      <w:pPr>
        <w:pStyle w:val="a4"/>
        <w:ind w:leftChars="100" w:left="200"/>
      </w:pPr>
      <w:r w:rsidRPr="00050073">
        <w:rPr>
          <w:rFonts w:hint="eastAsia"/>
        </w:rPr>
        <w:t xml:space="preserve">  . Dynamic 리소스로 설정된 속성을 가지고 있는 경우</w:t>
      </w:r>
    </w:p>
    <w:p w:rsidR="00050073" w:rsidRPr="00050073" w:rsidRDefault="00050073" w:rsidP="00AD0BC6">
      <w:pPr>
        <w:pStyle w:val="a4"/>
        <w:ind w:leftChars="100" w:left="200"/>
      </w:pPr>
      <w:r w:rsidRPr="00050073">
        <w:rPr>
          <w:rFonts w:hint="eastAsia"/>
        </w:rPr>
        <w:t xml:space="preserve">  . sub-object로 frozen 상태가 될 수 없는 객체를 가지고 있는 경우</w:t>
      </w:r>
    </w:p>
    <w:p w:rsidR="00E03198" w:rsidRPr="00050073" w:rsidRDefault="00050073" w:rsidP="00A140FC">
      <w:pPr>
        <w:pStyle w:val="a4"/>
        <w:ind w:leftChars="100" w:left="200"/>
      </w:pPr>
      <w:r w:rsidRPr="00050073">
        <w:rPr>
          <w:rFonts w:hint="eastAsia"/>
        </w:rPr>
        <w:t xml:space="preserve">- Freeze </w:t>
      </w:r>
      <w:proofErr w:type="spellStart"/>
      <w:r w:rsidRPr="00050073">
        <w:rPr>
          <w:rFonts w:hint="eastAsia"/>
        </w:rPr>
        <w:t>메소드를</w:t>
      </w:r>
      <w:proofErr w:type="spellEnd"/>
      <w:r w:rsidRPr="00050073">
        <w:rPr>
          <w:rFonts w:hint="eastAsia"/>
        </w:rPr>
        <w:t xml:space="preserve"> 호출하면 더 이상 변경되거나, unfrozen 상태로 될 수 없다. 이를 위반할 시 예외가 발생한다.</w:t>
      </w:r>
    </w:p>
    <w:p w:rsidR="00050073" w:rsidRPr="00050073" w:rsidRDefault="00050073" w:rsidP="00AD0BC6">
      <w:pPr>
        <w:pStyle w:val="a4"/>
        <w:ind w:leftChars="100" w:left="200"/>
      </w:pPr>
      <w:r w:rsidRPr="00050073">
        <w:rPr>
          <w:rFonts w:hint="eastAsia"/>
        </w:rPr>
        <w:t xml:space="preserve">- </w:t>
      </w:r>
      <w:proofErr w:type="spellStart"/>
      <w:r w:rsidRPr="00050073">
        <w:rPr>
          <w:rFonts w:hint="eastAsia"/>
        </w:rPr>
        <w:t>IsFrozen</w:t>
      </w:r>
      <w:proofErr w:type="spellEnd"/>
      <w:r w:rsidRPr="00050073">
        <w:rPr>
          <w:rFonts w:hint="eastAsia"/>
        </w:rPr>
        <w:t xml:space="preserve"> </w:t>
      </w:r>
      <w:proofErr w:type="spellStart"/>
      <w:r w:rsidRPr="00050073">
        <w:rPr>
          <w:rFonts w:hint="eastAsia"/>
        </w:rPr>
        <w:t>메소드를</w:t>
      </w:r>
      <w:proofErr w:type="spellEnd"/>
      <w:r w:rsidRPr="00050073">
        <w:rPr>
          <w:rFonts w:hint="eastAsia"/>
        </w:rPr>
        <w:t xml:space="preserve"> 사용하여 현재 Freezable 객체가 frozen 상태인지 파악할 수 있음</w:t>
      </w:r>
    </w:p>
    <w:p w:rsidR="003A5153" w:rsidRDefault="00050073" w:rsidP="00AD0BC6">
      <w:pPr>
        <w:pStyle w:val="a4"/>
        <w:ind w:leftChars="100" w:left="200"/>
        <w:rPr>
          <w:rFonts w:cs="굴림체"/>
        </w:rPr>
      </w:pPr>
      <w:r w:rsidRPr="00050073">
        <w:rPr>
          <w:rFonts w:hint="eastAsia"/>
        </w:rPr>
        <w:t xml:space="preserve">- XAML에서는 </w:t>
      </w:r>
      <w:proofErr w:type="spellStart"/>
      <w:r w:rsidRPr="00050073">
        <w:rPr>
          <w:rFonts w:hint="eastAsia"/>
        </w:rPr>
        <w:t>PresentationOptions</w:t>
      </w:r>
      <w:proofErr w:type="gramStart"/>
      <w:r w:rsidRPr="00050073">
        <w:rPr>
          <w:rFonts w:hint="eastAsia"/>
        </w:rPr>
        <w:t>:Freeze</w:t>
      </w:r>
      <w:proofErr w:type="spellEnd"/>
      <w:proofErr w:type="gramEnd"/>
      <w:r w:rsidRPr="00050073">
        <w:rPr>
          <w:rFonts w:hint="eastAsia"/>
        </w:rPr>
        <w:t>=”True” 코드로 frozen 상태로 만들 수 있음</w:t>
      </w:r>
      <w:r w:rsidRPr="00050073">
        <w:rPr>
          <w:rFonts w:hint="eastAsia"/>
        </w:rPr>
        <w:br/>
      </w:r>
      <w:r w:rsidRPr="00AD0BC6">
        <w:rPr>
          <w:rFonts w:cs="굴림체" w:hint="eastAsia"/>
          <w:sz w:val="19"/>
          <w:szCs w:val="19"/>
        </w:rPr>
        <w:t>xmlns:PresentationOptions="http://schemas.microsoft.com/winfx/2006/xaml/presentation/options</w:t>
      </w:r>
      <w:r w:rsidRPr="00050073">
        <w:rPr>
          <w:rFonts w:cs="굴림체" w:hint="eastAsia"/>
        </w:rPr>
        <w:t xml:space="preserve">" </w:t>
      </w:r>
    </w:p>
    <w:p w:rsidR="00050073" w:rsidRPr="00050073" w:rsidRDefault="00050073" w:rsidP="00AD0BC6">
      <w:pPr>
        <w:pStyle w:val="a4"/>
        <w:ind w:leftChars="100" w:left="200"/>
        <w:rPr>
          <w:rFonts w:cs="굴림체"/>
        </w:rPr>
      </w:pPr>
      <w:r w:rsidRPr="00050073">
        <w:rPr>
          <w:rFonts w:cs="굴림체" w:hint="eastAsia"/>
        </w:rPr>
        <w:t>네임스페이스 필요</w:t>
      </w:r>
    </w:p>
    <w:p w:rsidR="00050073" w:rsidRDefault="00050073" w:rsidP="00AD0BC6">
      <w:pPr>
        <w:pStyle w:val="a4"/>
        <w:ind w:leftChars="100" w:left="200"/>
        <w:rPr>
          <w:rFonts w:hint="eastAsia"/>
        </w:rPr>
      </w:pPr>
      <w:r w:rsidRPr="00050073">
        <w:rPr>
          <w:rFonts w:hint="eastAsia"/>
        </w:rPr>
        <w:t xml:space="preserve">- frozen된 객체의 </w:t>
      </w:r>
      <w:proofErr w:type="gramStart"/>
      <w:r w:rsidRPr="00050073">
        <w:rPr>
          <w:rFonts w:hint="eastAsia"/>
        </w:rPr>
        <w:t>변경 :</w:t>
      </w:r>
      <w:proofErr w:type="gramEnd"/>
      <w:r w:rsidRPr="00050073">
        <w:rPr>
          <w:rFonts w:hint="eastAsia"/>
        </w:rPr>
        <w:t xml:space="preserve"> Clone 메소드를 사용하여 변경할 수 있다.</w:t>
      </w:r>
    </w:p>
    <w:p w:rsidR="00A140FC" w:rsidRDefault="00A140FC" w:rsidP="00AD0BC6">
      <w:pPr>
        <w:pStyle w:val="a4"/>
        <w:ind w:leftChars="100" w:left="200"/>
        <w:rPr>
          <w:rFonts w:hint="eastAsia"/>
        </w:rPr>
      </w:pPr>
    </w:p>
    <w:p w:rsidR="00E03198" w:rsidRDefault="00E03198" w:rsidP="00AD0BC6">
      <w:pPr>
        <w:pStyle w:val="a4"/>
        <w:ind w:leftChars="100" w:left="200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183939" w:rsidTr="00E20DCF">
        <w:tc>
          <w:tcPr>
            <w:tcW w:w="9134" w:type="dxa"/>
          </w:tcPr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color w:val="008080"/>
                <w:kern w:val="0"/>
                <w:sz w:val="18"/>
                <w:szCs w:val="18"/>
              </w:rPr>
              <w:lastRenderedPageBreak/>
              <w:t>Button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 myButton = </w:t>
            </w:r>
            <w:r>
              <w:rPr>
                <w:rFonts w:ascii="Courier New" w:eastAsia="돋움체" w:hAnsi="Courier New" w:cs="Courier New"/>
                <w:noProof/>
                <w:color w:val="0000FF"/>
                <w:kern w:val="0"/>
                <w:sz w:val="18"/>
                <w:szCs w:val="18"/>
              </w:rPr>
              <w:t>new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돋움체" w:hAnsi="Courier New" w:cs="Courier New"/>
                <w:noProof/>
                <w:color w:val="008080"/>
                <w:kern w:val="0"/>
                <w:sz w:val="18"/>
                <w:szCs w:val="18"/>
              </w:rPr>
              <w:t>Button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();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color w:val="008080"/>
                <w:kern w:val="0"/>
                <w:sz w:val="18"/>
                <w:szCs w:val="18"/>
              </w:rPr>
              <w:t>SolidColorBrush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 myBrush = </w:t>
            </w:r>
            <w:r>
              <w:rPr>
                <w:rFonts w:ascii="Courier New" w:eastAsia="돋움체" w:hAnsi="Courier New" w:cs="Courier New"/>
                <w:noProof/>
                <w:color w:val="0000FF"/>
                <w:kern w:val="0"/>
                <w:sz w:val="18"/>
                <w:szCs w:val="18"/>
              </w:rPr>
              <w:t>new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돋움체" w:hAnsi="Courier New" w:cs="Courier New"/>
                <w:noProof/>
                <w:color w:val="008080"/>
                <w:kern w:val="0"/>
                <w:sz w:val="18"/>
                <w:szCs w:val="18"/>
              </w:rPr>
              <w:t>SolidColorBrush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(</w:t>
            </w:r>
            <w:r>
              <w:rPr>
                <w:rFonts w:ascii="Courier New" w:eastAsia="돋움체" w:hAnsi="Courier New" w:cs="Courier New"/>
                <w:noProof/>
                <w:color w:val="008080"/>
                <w:kern w:val="0"/>
                <w:sz w:val="18"/>
                <w:szCs w:val="18"/>
              </w:rPr>
              <w:t>Colors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.Yellow);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 (myBrush.CanFreeze)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{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    myBrush.Freeze();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}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myButton.Background = myBrush;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color w:val="008080"/>
                <w:kern w:val="0"/>
                <w:sz w:val="18"/>
                <w:szCs w:val="18"/>
              </w:rPr>
              <w:t>SolidColorBrush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 myBrushClone = myBrush.Clone();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 xml:space="preserve">myBrushClone.Color = </w:t>
            </w:r>
            <w:r>
              <w:rPr>
                <w:rFonts w:ascii="Courier New" w:eastAsia="돋움체" w:hAnsi="Courier New" w:cs="Courier New"/>
                <w:noProof/>
                <w:color w:val="008080"/>
                <w:kern w:val="0"/>
                <w:sz w:val="18"/>
                <w:szCs w:val="18"/>
              </w:rPr>
              <w:t>Colors</w:t>
            </w: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.Red;</w:t>
            </w: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</w:pPr>
          </w:p>
          <w:p w:rsidR="00183939" w:rsidRDefault="00183939" w:rsidP="00183939">
            <w:pPr>
              <w:wordWrap/>
              <w:adjustRightInd w:val="0"/>
              <w:spacing w:line="0" w:lineRule="atLeast"/>
              <w:rPr>
                <w:rFonts w:ascii="굴림" w:eastAsia="굴림" w:hAnsi="굴림"/>
              </w:rPr>
            </w:pPr>
            <w:r>
              <w:rPr>
                <w:rFonts w:ascii="Courier New" w:eastAsia="돋움체" w:hAnsi="Courier New" w:cs="Courier New"/>
                <w:noProof/>
                <w:kern w:val="0"/>
                <w:sz w:val="18"/>
                <w:szCs w:val="18"/>
              </w:rPr>
              <w:t>myButton.Background = myBrushClone;</w:t>
            </w:r>
          </w:p>
        </w:tc>
      </w:tr>
    </w:tbl>
    <w:p w:rsidR="00D42111" w:rsidRDefault="00D42111" w:rsidP="00D42111">
      <w:pPr>
        <w:pStyle w:val="a4"/>
        <w:rPr>
          <w:rFonts w:hint="eastAsia"/>
        </w:rPr>
      </w:pPr>
    </w:p>
    <w:p w:rsidR="00A50378" w:rsidRPr="00A532B6" w:rsidRDefault="00A50378" w:rsidP="008C3C3C">
      <w:pPr>
        <w:pStyle w:val="a4"/>
        <w:numPr>
          <w:ilvl w:val="0"/>
          <w:numId w:val="20"/>
        </w:numPr>
        <w:rPr>
          <w:rFonts w:hint="eastAsia"/>
          <w:b/>
          <w:sz w:val="26"/>
        </w:rPr>
      </w:pPr>
      <w:r w:rsidRPr="00A532B6">
        <w:rPr>
          <w:rFonts w:hint="eastAsia"/>
          <w:b/>
          <w:sz w:val="26"/>
        </w:rPr>
        <w:t>Creating Your Own Freezable Class</w:t>
      </w:r>
    </w:p>
    <w:p w:rsidR="00A50378" w:rsidRDefault="00002BF0" w:rsidP="00350F2C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- Freezable을 상속함으로써 얻어지는 장점</w:t>
      </w:r>
    </w:p>
    <w:p w:rsidR="00002BF0" w:rsidRDefault="00002BF0" w:rsidP="00D42111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 w:rsidR="00350F2C">
        <w:rPr>
          <w:rFonts w:hint="eastAsia"/>
        </w:rPr>
        <w:t xml:space="preserve">  </w:t>
      </w:r>
      <w:r>
        <w:rPr>
          <w:rFonts w:hint="eastAsia"/>
        </w:rPr>
        <w:t xml:space="preserve"> . Special </w:t>
      </w:r>
      <w:proofErr w:type="gramStart"/>
      <w:r>
        <w:rPr>
          <w:rFonts w:hint="eastAsia"/>
        </w:rPr>
        <w:t>State :</w:t>
      </w:r>
      <w:proofErr w:type="gramEnd"/>
      <w:r>
        <w:rPr>
          <w:rFonts w:hint="eastAsia"/>
        </w:rPr>
        <w:t xml:space="preserve"> read-only, writable State</w:t>
      </w:r>
    </w:p>
    <w:p w:rsidR="00002BF0" w:rsidRDefault="00002BF0" w:rsidP="00D42111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 w:rsidR="00350F2C">
        <w:rPr>
          <w:rFonts w:hint="eastAsia"/>
        </w:rPr>
        <w:t xml:space="preserve">  </w:t>
      </w:r>
      <w:r>
        <w:rPr>
          <w:rFonts w:hint="eastAsia"/>
        </w:rPr>
        <w:t xml:space="preserve"> . Thread </w:t>
      </w:r>
      <w:proofErr w:type="gramStart"/>
      <w:r>
        <w:rPr>
          <w:rFonts w:hint="eastAsia"/>
        </w:rPr>
        <w:t>안정성 :</w:t>
      </w:r>
      <w:proofErr w:type="gramEnd"/>
      <w:r>
        <w:rPr>
          <w:rFonts w:hint="eastAsia"/>
        </w:rPr>
        <w:t xml:space="preserve"> frozen Freezable은 </w:t>
      </w:r>
      <w:proofErr w:type="spellStart"/>
      <w:r>
        <w:rPr>
          <w:rFonts w:hint="eastAsia"/>
        </w:rPr>
        <w:t>쓰레드간</w:t>
      </w:r>
      <w:proofErr w:type="spellEnd"/>
      <w:r>
        <w:rPr>
          <w:rFonts w:hint="eastAsia"/>
        </w:rPr>
        <w:t xml:space="preserve"> 공유가 가능</w:t>
      </w:r>
    </w:p>
    <w:p w:rsidR="00002BF0" w:rsidRDefault="00002BF0" w:rsidP="00350F2C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 xml:space="preserve">  . 손쉬운 </w:t>
      </w:r>
      <w:proofErr w:type="gramStart"/>
      <w:r>
        <w:rPr>
          <w:rFonts w:hint="eastAsia"/>
        </w:rPr>
        <w:t>복제 :</w:t>
      </w:r>
      <w:proofErr w:type="gramEnd"/>
      <w:r>
        <w:rPr>
          <w:rFonts w:hint="eastAsia"/>
        </w:rPr>
        <w:t xml:space="preserve"> 객체의 deep copy를 제공하는 여러 복제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제공</w:t>
      </w:r>
    </w:p>
    <w:p w:rsidR="00002BF0" w:rsidRDefault="00002BF0" w:rsidP="00350F2C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 xml:space="preserve">- Freezable을 상속받아 구현되는 모든 클래스에는 </w:t>
      </w:r>
      <w:proofErr w:type="spellStart"/>
      <w:r>
        <w:rPr>
          <w:rFonts w:hint="eastAsia"/>
        </w:rPr>
        <w:t>CreateInstanceCore</w:t>
      </w:r>
      <w:proofErr w:type="spellEnd"/>
      <w:r>
        <w:rPr>
          <w:rFonts w:hint="eastAsia"/>
        </w:rPr>
        <w:t xml:space="preserve"> 메소드 재정의 해야 함.</w:t>
      </w:r>
    </w:p>
    <w:p w:rsidR="00350F2C" w:rsidRDefault="00002BF0" w:rsidP="00350F2C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 xml:space="preserve">- 클래스에 </w:t>
      </w:r>
      <w:proofErr w:type="spellStart"/>
      <w:r>
        <w:rPr>
          <w:rFonts w:hint="eastAsia"/>
        </w:rPr>
        <w:t>non_dependency</w:t>
      </w:r>
      <w:proofErr w:type="spellEnd"/>
      <w:r>
        <w:rPr>
          <w:rFonts w:hint="eastAsia"/>
        </w:rPr>
        <w:t xml:space="preserve"> property를 가지고 있다면</w:t>
      </w:r>
      <w:r w:rsidR="00350F2C">
        <w:rPr>
          <w:rFonts w:hint="eastAsia"/>
        </w:rPr>
        <w:t xml:space="preserve">, </w:t>
      </w:r>
      <w:proofErr w:type="spellStart"/>
      <w:r>
        <w:rPr>
          <w:rFonts w:hint="eastAsia"/>
        </w:rPr>
        <w:t>CloneCore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CloneCurrentValueCore</w:t>
      </w:r>
      <w:proofErr w:type="spellEnd"/>
      <w:r>
        <w:rPr>
          <w:rFonts w:hint="eastAsia"/>
        </w:rPr>
        <w:t xml:space="preserve">, </w:t>
      </w:r>
    </w:p>
    <w:p w:rsidR="00002BF0" w:rsidRDefault="00002BF0" w:rsidP="00350F2C">
      <w:pPr>
        <w:pStyle w:val="a4"/>
        <w:ind w:firstLineChars="200" w:firstLine="400"/>
        <w:rPr>
          <w:rFonts w:hint="eastAsia"/>
        </w:rPr>
      </w:pPr>
      <w:proofErr w:type="spellStart"/>
      <w:r>
        <w:rPr>
          <w:rFonts w:hint="eastAsia"/>
        </w:rPr>
        <w:t>GetAsFrozenCore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GetCurrentValueAsFrozenCore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FreezeCore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 해야 함</w:t>
      </w:r>
    </w:p>
    <w:p w:rsidR="00002BF0" w:rsidRDefault="00002BF0" w:rsidP="00882D6B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- not dependency 속성 data 멤버에 접근하기 위해서는 다음을 따라야 함</w:t>
      </w:r>
    </w:p>
    <w:p w:rsidR="00002BF0" w:rsidRDefault="00002BF0" w:rsidP="00D42111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 w:rsidR="00882D6B">
        <w:rPr>
          <w:rFonts w:hint="eastAsia"/>
        </w:rPr>
        <w:t xml:space="preserve">  </w:t>
      </w:r>
      <w:r>
        <w:rPr>
          <w:rFonts w:hint="eastAsia"/>
        </w:rPr>
        <w:t xml:space="preserve"> . 읽기 전에 </w:t>
      </w:r>
      <w:proofErr w:type="spellStart"/>
      <w:r>
        <w:rPr>
          <w:rFonts w:hint="eastAsia"/>
        </w:rPr>
        <w:t>ReadPreamble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002BF0" w:rsidRDefault="00002BF0" w:rsidP="00D42111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 w:rsidR="00882D6B">
        <w:rPr>
          <w:rFonts w:hint="eastAsia"/>
        </w:rPr>
        <w:t xml:space="preserve">  </w:t>
      </w:r>
      <w:r>
        <w:rPr>
          <w:rFonts w:hint="eastAsia"/>
        </w:rPr>
        <w:t xml:space="preserve">. 쓰지 전에 </w:t>
      </w:r>
      <w:proofErr w:type="spellStart"/>
      <w:r>
        <w:rPr>
          <w:rFonts w:hint="eastAsia"/>
        </w:rPr>
        <w:t>WritePreamble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002BF0" w:rsidRDefault="00002BF0" w:rsidP="00D42111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 w:rsidR="00882D6B">
        <w:rPr>
          <w:rFonts w:hint="eastAsia"/>
        </w:rPr>
        <w:t xml:space="preserve">  </w:t>
      </w:r>
      <w:r>
        <w:rPr>
          <w:rFonts w:hint="eastAsia"/>
        </w:rPr>
        <w:t xml:space="preserve">. 쓰는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종료 전에 </w:t>
      </w:r>
      <w:proofErr w:type="spellStart"/>
      <w:r>
        <w:rPr>
          <w:rFonts w:hint="eastAsia"/>
        </w:rPr>
        <w:t>WritePostscrip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882D6B" w:rsidRDefault="00002BF0" w:rsidP="00882D6B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 xml:space="preserve">- Dependency Object 인 non-dependency 속성을 데이터 멤버로 가지고 있는 경우에는 </w:t>
      </w:r>
    </w:p>
    <w:p w:rsidR="00002BF0" w:rsidRDefault="00002BF0" w:rsidP="009673B4">
      <w:pPr>
        <w:pStyle w:val="a4"/>
        <w:ind w:firstLineChars="150" w:firstLine="300"/>
        <w:rPr>
          <w:rFonts w:hint="eastAsia"/>
        </w:rPr>
      </w:pPr>
      <w:proofErr w:type="spellStart"/>
      <w:r>
        <w:rPr>
          <w:rFonts w:hint="eastAsia"/>
        </w:rPr>
        <w:t>OnFreezablePropertyChanged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호출해줘야 함</w:t>
      </w:r>
    </w:p>
    <w:p w:rsidR="00002BF0" w:rsidRDefault="00002BF0" w:rsidP="00AD71C7">
      <w:pPr>
        <w:pStyle w:val="a4"/>
        <w:rPr>
          <w:rFonts w:hint="eastAsia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EB200A" w:rsidTr="00130EEA">
        <w:tc>
          <w:tcPr>
            <w:tcW w:w="9116" w:type="dxa"/>
          </w:tcPr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Window_MouseMove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MouseEventArgs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e)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width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ActualWidth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.ResizeFrameHorizontalBorderHeight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height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ActualHeight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.ResizeFrameHorizontalBorderHeight</w:t>
            </w:r>
            <w:proofErr w:type="spellEnd"/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-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SystemParameters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.CaptionHeight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마우스의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위치가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가져와서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중심점을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기준으로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색을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나타내게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원형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)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e.GetPosition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(width / 2, height / 2);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ptMouse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ptCenter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angle =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.Atan2(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vectMouse.Y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vectMouse.X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vectEllipse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(width /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.Cos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(angle), height / 2 *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(angle));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Byte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)(255 * (1 -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(1,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vectMouse.Length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vectEllipse.Length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)));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색깔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채우고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배경에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표현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.FromRgb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brush.Color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EB200A" w:rsidRDefault="00EB200A" w:rsidP="00EB200A">
            <w:pPr>
              <w:wordWrap/>
              <w:adjustRightInd w:val="0"/>
              <w:jc w:val="both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Background = brush;</w:t>
            </w:r>
          </w:p>
          <w:p w:rsidR="00EB200A" w:rsidRPr="00716A9E" w:rsidRDefault="00EB200A" w:rsidP="00716A9E">
            <w:pPr>
              <w:wordWrap/>
              <w:adjustRightInd w:val="0"/>
              <w:jc w:val="both"/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4F0928" w:rsidRDefault="00DA352D" w:rsidP="00DA352D">
      <w:pPr>
        <w:pStyle w:val="a4"/>
        <w:jc w:val="center"/>
        <w:rPr>
          <w:rFonts w:hint="eastAsia"/>
        </w:rPr>
      </w:pPr>
      <w:r>
        <w:rPr>
          <w:rFonts w:hint="eastAsia"/>
        </w:rPr>
        <w:t>예제 1)</w:t>
      </w:r>
    </w:p>
    <w:p w:rsidR="004F0928" w:rsidRDefault="009D3AF1" w:rsidP="005B2B8B">
      <w:pPr>
        <w:pStyle w:val="a4"/>
        <w:ind w:firstLineChars="100" w:firstLine="20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위의 예제 1은 마우스가 움직일 때마다 호출되며, 배경색을 바꿔주게 된다.</w:t>
      </w:r>
    </w:p>
    <w:p w:rsidR="009D3AF1" w:rsidRDefault="009D3AF1" w:rsidP="00AD71C7">
      <w:pPr>
        <w:pStyle w:val="a4"/>
        <w:rPr>
          <w:rFonts w:hint="eastAsia"/>
        </w:rPr>
      </w:pPr>
      <w:r>
        <w:rPr>
          <w:rFonts w:hint="eastAsia"/>
        </w:rPr>
        <w:t xml:space="preserve">그런데 클라이언트 영역을 </w:t>
      </w:r>
      <w:proofErr w:type="spellStart"/>
      <w:r>
        <w:rPr>
          <w:rFonts w:hint="eastAsia"/>
        </w:rPr>
        <w:t>다시그리는</w:t>
      </w:r>
      <w:proofErr w:type="spellEnd"/>
      <w:r>
        <w:rPr>
          <w:rFonts w:hint="eastAsia"/>
        </w:rPr>
        <w:t xml:space="preserve"> 코드(Invalidate)가 없어도 해당 영역이 다시 그려진다.</w:t>
      </w:r>
    </w:p>
    <w:p w:rsidR="009D3AF1" w:rsidRDefault="009D3AF1" w:rsidP="00AD71C7">
      <w:pPr>
        <w:pStyle w:val="a4"/>
        <w:rPr>
          <w:rFonts w:hint="eastAsia"/>
        </w:rPr>
      </w:pPr>
      <w:r>
        <w:rPr>
          <w:rFonts w:hint="eastAsia"/>
        </w:rPr>
        <w:t xml:space="preserve">이는 Brush가 Freezable 클래스를 상속 </w:t>
      </w:r>
      <w:proofErr w:type="spellStart"/>
      <w:r>
        <w:rPr>
          <w:rFonts w:hint="eastAsia"/>
        </w:rPr>
        <w:t>받앗기</w:t>
      </w:r>
      <w:proofErr w:type="spellEnd"/>
      <w:r>
        <w:rPr>
          <w:rFonts w:hint="eastAsia"/>
        </w:rPr>
        <w:t xml:space="preserve"> 때문이다.</w:t>
      </w:r>
    </w:p>
    <w:p w:rsidR="009810CC" w:rsidRDefault="009810CC" w:rsidP="00AD71C7">
      <w:pPr>
        <w:pStyle w:val="a4"/>
        <w:rPr>
          <w:rFonts w:hint="eastAsia"/>
        </w:rPr>
      </w:pPr>
    </w:p>
    <w:p w:rsidR="009810CC" w:rsidRDefault="009810CC" w:rsidP="009810CC">
      <w:pPr>
        <w:ind w:firstLineChars="100" w:firstLine="200"/>
        <w:jc w:val="left"/>
      </w:pPr>
      <w:r w:rsidRPr="00672809">
        <w:rPr>
          <w:rFonts w:hint="eastAsia"/>
        </w:rPr>
        <w:t xml:space="preserve">Freezable 클래스란 </w:t>
      </w:r>
      <w:r>
        <w:rPr>
          <w:rFonts w:hint="eastAsia"/>
        </w:rPr>
        <w:t xml:space="preserve">개체의 수정가능 상태와 고정 상태를 정의한다. Freezable 클래스를 상속받은 클래스는 개체 변경에 대한 알림을 제공 받을 수 있으며, 고정상태로 만들거나, 자신을 복제(clone) 할 수 있게 한다. 디폴트 값으로 </w:t>
      </w:r>
      <w:proofErr w:type="spellStart"/>
      <w:r>
        <w:rPr>
          <w:rFonts w:hint="eastAsia"/>
        </w:rPr>
        <w:t>UnFrozen</w:t>
      </w:r>
      <w:proofErr w:type="spellEnd"/>
      <w:r>
        <w:rPr>
          <w:rFonts w:hint="eastAsia"/>
        </w:rPr>
        <w:t xml:space="preserve"> 상태(수정 가능 상태)로 지정하나, Freeze()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자신이 원하는 객체를 Frozen 상태로 만들 수 있다.</w:t>
      </w:r>
    </w:p>
    <w:p w:rsidR="009810CC" w:rsidRPr="009810CC" w:rsidRDefault="009810CC" w:rsidP="00AD71C7">
      <w:pPr>
        <w:pStyle w:val="a4"/>
      </w:pPr>
    </w:p>
    <w:sectPr w:rsidR="009810CC" w:rsidRPr="00981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9F3" w:rsidRDefault="002369F3" w:rsidP="00A26B2E">
      <w:pPr>
        <w:spacing w:after="0" w:line="240" w:lineRule="auto"/>
      </w:pPr>
      <w:r>
        <w:separator/>
      </w:r>
    </w:p>
  </w:endnote>
  <w:endnote w:type="continuationSeparator" w:id="0">
    <w:p w:rsidR="002369F3" w:rsidRDefault="002369F3" w:rsidP="00A2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9F3" w:rsidRDefault="002369F3" w:rsidP="00A26B2E">
      <w:pPr>
        <w:spacing w:after="0" w:line="240" w:lineRule="auto"/>
      </w:pPr>
      <w:r>
        <w:separator/>
      </w:r>
    </w:p>
  </w:footnote>
  <w:footnote w:type="continuationSeparator" w:id="0">
    <w:p w:rsidR="002369F3" w:rsidRDefault="002369F3" w:rsidP="00A2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068"/>
    <w:multiLevelType w:val="hybridMultilevel"/>
    <w:tmpl w:val="EE9EB032"/>
    <w:lvl w:ilvl="0" w:tplc="B8FC32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D274667"/>
    <w:multiLevelType w:val="hybridMultilevel"/>
    <w:tmpl w:val="287A5E04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D4249A8"/>
    <w:multiLevelType w:val="hybridMultilevel"/>
    <w:tmpl w:val="9AB8FA14"/>
    <w:lvl w:ilvl="0" w:tplc="31004626">
      <w:start w:val="1"/>
      <w:numFmt w:val="decimal"/>
      <w:lvlText w:val="%1."/>
      <w:lvlJc w:val="left"/>
      <w:pPr>
        <w:ind w:left="760" w:hanging="360"/>
      </w:pPr>
      <w:rPr>
        <w:rFonts w:hint="eastAsia"/>
        <w:b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B67C15"/>
    <w:multiLevelType w:val="hybridMultilevel"/>
    <w:tmpl w:val="03AE91E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B7C1C59"/>
    <w:multiLevelType w:val="multilevel"/>
    <w:tmpl w:val="9030297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1E9F7F63"/>
    <w:multiLevelType w:val="hybridMultilevel"/>
    <w:tmpl w:val="CB6EB1B2"/>
    <w:lvl w:ilvl="0" w:tplc="48BE13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6B229B2"/>
    <w:multiLevelType w:val="hybridMultilevel"/>
    <w:tmpl w:val="B2C0104A"/>
    <w:lvl w:ilvl="0" w:tplc="1A66330C">
      <w:start w:val="2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66A1EA8"/>
    <w:multiLevelType w:val="hybridMultilevel"/>
    <w:tmpl w:val="D4844A42"/>
    <w:lvl w:ilvl="0" w:tplc="E9C24A7C">
      <w:start w:val="1"/>
      <w:numFmt w:val="decimal"/>
      <w:lvlText w:val="%1.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8">
    <w:nsid w:val="48522A81"/>
    <w:multiLevelType w:val="hybridMultilevel"/>
    <w:tmpl w:val="8F0C415A"/>
    <w:lvl w:ilvl="0" w:tplc="F6C6AF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16D7F35"/>
    <w:multiLevelType w:val="hybridMultilevel"/>
    <w:tmpl w:val="BA9EB8AC"/>
    <w:lvl w:ilvl="0" w:tplc="1E82D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B04CE1"/>
    <w:multiLevelType w:val="hybridMultilevel"/>
    <w:tmpl w:val="8CBC964C"/>
    <w:lvl w:ilvl="0" w:tplc="0C86DA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45762CA"/>
    <w:multiLevelType w:val="hybridMultilevel"/>
    <w:tmpl w:val="58B0D9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8A0753"/>
    <w:multiLevelType w:val="hybridMultilevel"/>
    <w:tmpl w:val="BC1C181A"/>
    <w:lvl w:ilvl="0" w:tplc="E99A3DB6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>
    <w:nsid w:val="570535DB"/>
    <w:multiLevelType w:val="hybridMultilevel"/>
    <w:tmpl w:val="DC203746"/>
    <w:lvl w:ilvl="0" w:tplc="1A66330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86D1108"/>
    <w:multiLevelType w:val="hybridMultilevel"/>
    <w:tmpl w:val="22047042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FA03635"/>
    <w:multiLevelType w:val="hybridMultilevel"/>
    <w:tmpl w:val="9DD2F53A"/>
    <w:lvl w:ilvl="0" w:tplc="62B4F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C9C66CD"/>
    <w:multiLevelType w:val="hybridMultilevel"/>
    <w:tmpl w:val="4A60B338"/>
    <w:lvl w:ilvl="0" w:tplc="43EABF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D791C92"/>
    <w:multiLevelType w:val="hybridMultilevel"/>
    <w:tmpl w:val="9E38636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D574AE5"/>
    <w:multiLevelType w:val="hybridMultilevel"/>
    <w:tmpl w:val="9AB8FA14"/>
    <w:lvl w:ilvl="0" w:tplc="31004626">
      <w:start w:val="1"/>
      <w:numFmt w:val="decimal"/>
      <w:lvlText w:val="%1."/>
      <w:lvlJc w:val="left"/>
      <w:pPr>
        <w:ind w:left="1160" w:hanging="360"/>
      </w:pPr>
      <w:rPr>
        <w:rFonts w:hint="eastAsia"/>
        <w:b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7E113711"/>
    <w:multiLevelType w:val="hybridMultilevel"/>
    <w:tmpl w:val="0D107F52"/>
    <w:lvl w:ilvl="0" w:tplc="9BB62A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19"/>
  </w:num>
  <w:num w:numId="5">
    <w:abstractNumId w:val="10"/>
  </w:num>
  <w:num w:numId="6">
    <w:abstractNumId w:val="13"/>
  </w:num>
  <w:num w:numId="7">
    <w:abstractNumId w:val="5"/>
  </w:num>
  <w:num w:numId="8">
    <w:abstractNumId w:val="2"/>
  </w:num>
  <w:num w:numId="9">
    <w:abstractNumId w:val="8"/>
  </w:num>
  <w:num w:numId="10">
    <w:abstractNumId w:val="18"/>
  </w:num>
  <w:num w:numId="11">
    <w:abstractNumId w:val="1"/>
  </w:num>
  <w:num w:numId="12">
    <w:abstractNumId w:val="14"/>
  </w:num>
  <w:num w:numId="13">
    <w:abstractNumId w:val="12"/>
  </w:num>
  <w:num w:numId="14">
    <w:abstractNumId w:val="7"/>
  </w:num>
  <w:num w:numId="15">
    <w:abstractNumId w:val="0"/>
  </w:num>
  <w:num w:numId="16">
    <w:abstractNumId w:val="1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E7"/>
    <w:rsid w:val="00002BF0"/>
    <w:rsid w:val="000169DF"/>
    <w:rsid w:val="00017F0B"/>
    <w:rsid w:val="00022927"/>
    <w:rsid w:val="0004427D"/>
    <w:rsid w:val="00050073"/>
    <w:rsid w:val="000513F3"/>
    <w:rsid w:val="0005449B"/>
    <w:rsid w:val="00055EA9"/>
    <w:rsid w:val="00055EC7"/>
    <w:rsid w:val="0007195D"/>
    <w:rsid w:val="00083582"/>
    <w:rsid w:val="000B1FF0"/>
    <w:rsid w:val="000B2964"/>
    <w:rsid w:val="000B4741"/>
    <w:rsid w:val="000E4F35"/>
    <w:rsid w:val="000E5903"/>
    <w:rsid w:val="000F136B"/>
    <w:rsid w:val="000F450D"/>
    <w:rsid w:val="00101068"/>
    <w:rsid w:val="00113162"/>
    <w:rsid w:val="00115EE6"/>
    <w:rsid w:val="00130EEA"/>
    <w:rsid w:val="00133B6C"/>
    <w:rsid w:val="00145D5B"/>
    <w:rsid w:val="00160E62"/>
    <w:rsid w:val="00180759"/>
    <w:rsid w:val="00183939"/>
    <w:rsid w:val="001954C0"/>
    <w:rsid w:val="001B1717"/>
    <w:rsid w:val="001B7F37"/>
    <w:rsid w:val="001C5273"/>
    <w:rsid w:val="001D6642"/>
    <w:rsid w:val="00213116"/>
    <w:rsid w:val="00225A41"/>
    <w:rsid w:val="00233C32"/>
    <w:rsid w:val="002369F3"/>
    <w:rsid w:val="00247BB0"/>
    <w:rsid w:val="002561E7"/>
    <w:rsid w:val="00262026"/>
    <w:rsid w:val="002979DC"/>
    <w:rsid w:val="002A284F"/>
    <w:rsid w:val="002B1184"/>
    <w:rsid w:val="002B1D62"/>
    <w:rsid w:val="002C443F"/>
    <w:rsid w:val="002D529D"/>
    <w:rsid w:val="002F3A5A"/>
    <w:rsid w:val="002F6537"/>
    <w:rsid w:val="003027DB"/>
    <w:rsid w:val="003221EF"/>
    <w:rsid w:val="003236E5"/>
    <w:rsid w:val="0032532A"/>
    <w:rsid w:val="00333BA7"/>
    <w:rsid w:val="00350F2C"/>
    <w:rsid w:val="003534DA"/>
    <w:rsid w:val="0035794A"/>
    <w:rsid w:val="00366043"/>
    <w:rsid w:val="00367AB4"/>
    <w:rsid w:val="00375611"/>
    <w:rsid w:val="00381891"/>
    <w:rsid w:val="003863F0"/>
    <w:rsid w:val="00390390"/>
    <w:rsid w:val="003A42CA"/>
    <w:rsid w:val="003A49EA"/>
    <w:rsid w:val="003A5153"/>
    <w:rsid w:val="003A720B"/>
    <w:rsid w:val="003B283D"/>
    <w:rsid w:val="003C1D7A"/>
    <w:rsid w:val="003C38E7"/>
    <w:rsid w:val="003D7E09"/>
    <w:rsid w:val="003F2A6B"/>
    <w:rsid w:val="003F5650"/>
    <w:rsid w:val="00403757"/>
    <w:rsid w:val="00426705"/>
    <w:rsid w:val="004317B7"/>
    <w:rsid w:val="00432240"/>
    <w:rsid w:val="00457A6F"/>
    <w:rsid w:val="0046139E"/>
    <w:rsid w:val="00476470"/>
    <w:rsid w:val="00476E90"/>
    <w:rsid w:val="004A20E8"/>
    <w:rsid w:val="004A384E"/>
    <w:rsid w:val="004A7753"/>
    <w:rsid w:val="004D4E54"/>
    <w:rsid w:val="004F0928"/>
    <w:rsid w:val="004F5ACD"/>
    <w:rsid w:val="00520722"/>
    <w:rsid w:val="00520DFD"/>
    <w:rsid w:val="00522AF1"/>
    <w:rsid w:val="005234E2"/>
    <w:rsid w:val="00542867"/>
    <w:rsid w:val="0055400F"/>
    <w:rsid w:val="00562129"/>
    <w:rsid w:val="005676BA"/>
    <w:rsid w:val="005726D7"/>
    <w:rsid w:val="005A4C1E"/>
    <w:rsid w:val="005B153B"/>
    <w:rsid w:val="005B2B8B"/>
    <w:rsid w:val="005C180E"/>
    <w:rsid w:val="005C5F94"/>
    <w:rsid w:val="005D0DBA"/>
    <w:rsid w:val="005D3A6D"/>
    <w:rsid w:val="00614BA3"/>
    <w:rsid w:val="00616DE7"/>
    <w:rsid w:val="00636F03"/>
    <w:rsid w:val="00642617"/>
    <w:rsid w:val="00645711"/>
    <w:rsid w:val="006605DF"/>
    <w:rsid w:val="006723AD"/>
    <w:rsid w:val="006776A2"/>
    <w:rsid w:val="00687979"/>
    <w:rsid w:val="00690F85"/>
    <w:rsid w:val="00694142"/>
    <w:rsid w:val="0069772D"/>
    <w:rsid w:val="006A1545"/>
    <w:rsid w:val="006A4C7D"/>
    <w:rsid w:val="006B6E4E"/>
    <w:rsid w:val="006D06EF"/>
    <w:rsid w:val="006F3D5D"/>
    <w:rsid w:val="007100D8"/>
    <w:rsid w:val="00716838"/>
    <w:rsid w:val="00716A9E"/>
    <w:rsid w:val="00722F3B"/>
    <w:rsid w:val="007336BB"/>
    <w:rsid w:val="00747AD5"/>
    <w:rsid w:val="00765492"/>
    <w:rsid w:val="00770242"/>
    <w:rsid w:val="00777A97"/>
    <w:rsid w:val="007808A3"/>
    <w:rsid w:val="007874AF"/>
    <w:rsid w:val="007A513D"/>
    <w:rsid w:val="007B3491"/>
    <w:rsid w:val="007B60BB"/>
    <w:rsid w:val="007E0EEE"/>
    <w:rsid w:val="00800280"/>
    <w:rsid w:val="00805F5B"/>
    <w:rsid w:val="00807D49"/>
    <w:rsid w:val="008117FD"/>
    <w:rsid w:val="0081293B"/>
    <w:rsid w:val="00813A47"/>
    <w:rsid w:val="00827FF9"/>
    <w:rsid w:val="00840AE0"/>
    <w:rsid w:val="008508D6"/>
    <w:rsid w:val="00871B44"/>
    <w:rsid w:val="00882D6B"/>
    <w:rsid w:val="00884D2D"/>
    <w:rsid w:val="008A21CD"/>
    <w:rsid w:val="008A7F83"/>
    <w:rsid w:val="008B7E96"/>
    <w:rsid w:val="008C1114"/>
    <w:rsid w:val="008C3C3C"/>
    <w:rsid w:val="008E0333"/>
    <w:rsid w:val="008E263E"/>
    <w:rsid w:val="008F2530"/>
    <w:rsid w:val="008F5D46"/>
    <w:rsid w:val="00910FD4"/>
    <w:rsid w:val="0091323A"/>
    <w:rsid w:val="009164CC"/>
    <w:rsid w:val="00916A7F"/>
    <w:rsid w:val="00927B51"/>
    <w:rsid w:val="00932FC3"/>
    <w:rsid w:val="009665AB"/>
    <w:rsid w:val="009673B4"/>
    <w:rsid w:val="009770B0"/>
    <w:rsid w:val="00977DBB"/>
    <w:rsid w:val="009810CC"/>
    <w:rsid w:val="00996511"/>
    <w:rsid w:val="00996C36"/>
    <w:rsid w:val="009A3259"/>
    <w:rsid w:val="009C2EEA"/>
    <w:rsid w:val="009C6045"/>
    <w:rsid w:val="009D3AF1"/>
    <w:rsid w:val="009E0ACA"/>
    <w:rsid w:val="009F799A"/>
    <w:rsid w:val="00A0470F"/>
    <w:rsid w:val="00A11324"/>
    <w:rsid w:val="00A140FC"/>
    <w:rsid w:val="00A16BFF"/>
    <w:rsid w:val="00A2603E"/>
    <w:rsid w:val="00A26B2E"/>
    <w:rsid w:val="00A3495A"/>
    <w:rsid w:val="00A41536"/>
    <w:rsid w:val="00A50378"/>
    <w:rsid w:val="00A52851"/>
    <w:rsid w:val="00A532B6"/>
    <w:rsid w:val="00A71484"/>
    <w:rsid w:val="00A7482B"/>
    <w:rsid w:val="00AA4AE7"/>
    <w:rsid w:val="00AB7EB0"/>
    <w:rsid w:val="00AD0BC6"/>
    <w:rsid w:val="00AD2310"/>
    <w:rsid w:val="00AD2465"/>
    <w:rsid w:val="00AD5DF4"/>
    <w:rsid w:val="00AD71C7"/>
    <w:rsid w:val="00AE6BA6"/>
    <w:rsid w:val="00AF7D13"/>
    <w:rsid w:val="00B044B5"/>
    <w:rsid w:val="00B06D88"/>
    <w:rsid w:val="00B1675D"/>
    <w:rsid w:val="00B3327A"/>
    <w:rsid w:val="00B37EA7"/>
    <w:rsid w:val="00B64083"/>
    <w:rsid w:val="00BA5795"/>
    <w:rsid w:val="00BB3735"/>
    <w:rsid w:val="00BB7E8D"/>
    <w:rsid w:val="00BD2B99"/>
    <w:rsid w:val="00BD5924"/>
    <w:rsid w:val="00C00FB2"/>
    <w:rsid w:val="00C07677"/>
    <w:rsid w:val="00C173A3"/>
    <w:rsid w:val="00C211D0"/>
    <w:rsid w:val="00C237C0"/>
    <w:rsid w:val="00C37D74"/>
    <w:rsid w:val="00C61382"/>
    <w:rsid w:val="00C663AD"/>
    <w:rsid w:val="00C72505"/>
    <w:rsid w:val="00C8274C"/>
    <w:rsid w:val="00C8708C"/>
    <w:rsid w:val="00C94632"/>
    <w:rsid w:val="00CC3FC4"/>
    <w:rsid w:val="00CE6A57"/>
    <w:rsid w:val="00D04958"/>
    <w:rsid w:val="00D154D8"/>
    <w:rsid w:val="00D2144A"/>
    <w:rsid w:val="00D26ED2"/>
    <w:rsid w:val="00D42111"/>
    <w:rsid w:val="00D46444"/>
    <w:rsid w:val="00D46C02"/>
    <w:rsid w:val="00D60EE3"/>
    <w:rsid w:val="00D61153"/>
    <w:rsid w:val="00D76C9F"/>
    <w:rsid w:val="00D8543E"/>
    <w:rsid w:val="00D965F5"/>
    <w:rsid w:val="00DA352D"/>
    <w:rsid w:val="00DA3859"/>
    <w:rsid w:val="00DC5F1A"/>
    <w:rsid w:val="00DD7AF1"/>
    <w:rsid w:val="00DE2713"/>
    <w:rsid w:val="00DF7450"/>
    <w:rsid w:val="00E02CAF"/>
    <w:rsid w:val="00E03198"/>
    <w:rsid w:val="00E052A9"/>
    <w:rsid w:val="00E12287"/>
    <w:rsid w:val="00E162AB"/>
    <w:rsid w:val="00E20DCF"/>
    <w:rsid w:val="00E26544"/>
    <w:rsid w:val="00E33E03"/>
    <w:rsid w:val="00E372DE"/>
    <w:rsid w:val="00E63183"/>
    <w:rsid w:val="00E71CFB"/>
    <w:rsid w:val="00E86D45"/>
    <w:rsid w:val="00E91219"/>
    <w:rsid w:val="00E97F5F"/>
    <w:rsid w:val="00EA56AD"/>
    <w:rsid w:val="00EA7454"/>
    <w:rsid w:val="00EB200A"/>
    <w:rsid w:val="00EB29FC"/>
    <w:rsid w:val="00EB393F"/>
    <w:rsid w:val="00ED2470"/>
    <w:rsid w:val="00ED78D3"/>
    <w:rsid w:val="00EE1833"/>
    <w:rsid w:val="00F0098E"/>
    <w:rsid w:val="00F07201"/>
    <w:rsid w:val="00F07521"/>
    <w:rsid w:val="00F40B5C"/>
    <w:rsid w:val="00F50C06"/>
    <w:rsid w:val="00F81231"/>
    <w:rsid w:val="00F82951"/>
    <w:rsid w:val="00F94D8F"/>
    <w:rsid w:val="00FA2DD9"/>
    <w:rsid w:val="00FB17F7"/>
    <w:rsid w:val="00FC6C35"/>
    <w:rsid w:val="00FD5D17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28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2BF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DF"/>
    <w:pPr>
      <w:ind w:leftChars="400" w:left="800"/>
    </w:pPr>
  </w:style>
  <w:style w:type="paragraph" w:styleId="a4">
    <w:name w:val="No Spacing"/>
    <w:uiPriority w:val="1"/>
    <w:qFormat/>
    <w:rsid w:val="006B6E4E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C663A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F7BF2"/>
  </w:style>
  <w:style w:type="paragraph" w:styleId="a6">
    <w:name w:val="Normal (Web)"/>
    <w:basedOn w:val="a"/>
    <w:uiPriority w:val="99"/>
    <w:semiHidden/>
    <w:unhideWhenUsed/>
    <w:rsid w:val="00FF7B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F7BF2"/>
    <w:rPr>
      <w:b/>
      <w:bCs/>
    </w:rPr>
  </w:style>
  <w:style w:type="character" w:styleId="a8">
    <w:name w:val="Hyperlink"/>
    <w:basedOn w:val="a0"/>
    <w:uiPriority w:val="99"/>
    <w:semiHidden/>
    <w:unhideWhenUsed/>
    <w:rsid w:val="00FF7BF2"/>
    <w:rPr>
      <w:color w:val="0000FF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EE18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E1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2A284F"/>
    <w:rPr>
      <w:rFonts w:asciiTheme="majorHAnsi" w:eastAsiaTheme="majorEastAsia" w:hAnsiTheme="majorHAnsi" w:cstheme="majorBidi"/>
      <w:sz w:val="28"/>
      <w:szCs w:val="28"/>
    </w:rPr>
  </w:style>
  <w:style w:type="paragraph" w:styleId="aa">
    <w:name w:val="header"/>
    <w:basedOn w:val="a"/>
    <w:link w:val="Char0"/>
    <w:uiPriority w:val="99"/>
    <w:unhideWhenUsed/>
    <w:rsid w:val="00A26B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26B2E"/>
  </w:style>
  <w:style w:type="paragraph" w:styleId="ab">
    <w:name w:val="footer"/>
    <w:basedOn w:val="a"/>
    <w:link w:val="Char1"/>
    <w:uiPriority w:val="99"/>
    <w:unhideWhenUsed/>
    <w:rsid w:val="00A26B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26B2E"/>
  </w:style>
  <w:style w:type="paragraph" w:customStyle="1" w:styleId="1">
    <w:name w:val="제목_단계1"/>
    <w:basedOn w:val="2"/>
    <w:next w:val="2"/>
    <w:rsid w:val="00002BF0"/>
    <w:pPr>
      <w:numPr>
        <w:numId w:val="17"/>
      </w:numPr>
      <w:tabs>
        <w:tab w:val="clear" w:pos="425"/>
        <w:tab w:val="num" w:pos="360"/>
      </w:tabs>
      <w:adjustRightInd w:val="0"/>
      <w:spacing w:after="0" w:line="240" w:lineRule="auto"/>
      <w:ind w:left="0" w:firstLine="0"/>
    </w:pPr>
    <w:rPr>
      <w:rFonts w:ascii="굴림" w:eastAsia="굴림" w:hAnsi="굴림" w:cs="Times New Roman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002BF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28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2BF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DF"/>
    <w:pPr>
      <w:ind w:leftChars="400" w:left="800"/>
    </w:pPr>
  </w:style>
  <w:style w:type="paragraph" w:styleId="a4">
    <w:name w:val="No Spacing"/>
    <w:uiPriority w:val="1"/>
    <w:qFormat/>
    <w:rsid w:val="006B6E4E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C663A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F7BF2"/>
  </w:style>
  <w:style w:type="paragraph" w:styleId="a6">
    <w:name w:val="Normal (Web)"/>
    <w:basedOn w:val="a"/>
    <w:uiPriority w:val="99"/>
    <w:semiHidden/>
    <w:unhideWhenUsed/>
    <w:rsid w:val="00FF7B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F7BF2"/>
    <w:rPr>
      <w:b/>
      <w:bCs/>
    </w:rPr>
  </w:style>
  <w:style w:type="character" w:styleId="a8">
    <w:name w:val="Hyperlink"/>
    <w:basedOn w:val="a0"/>
    <w:uiPriority w:val="99"/>
    <w:semiHidden/>
    <w:unhideWhenUsed/>
    <w:rsid w:val="00FF7BF2"/>
    <w:rPr>
      <w:color w:val="0000FF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EE18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E183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2A284F"/>
    <w:rPr>
      <w:rFonts w:asciiTheme="majorHAnsi" w:eastAsiaTheme="majorEastAsia" w:hAnsiTheme="majorHAnsi" w:cstheme="majorBidi"/>
      <w:sz w:val="28"/>
      <w:szCs w:val="28"/>
    </w:rPr>
  </w:style>
  <w:style w:type="paragraph" w:styleId="aa">
    <w:name w:val="header"/>
    <w:basedOn w:val="a"/>
    <w:link w:val="Char0"/>
    <w:uiPriority w:val="99"/>
    <w:unhideWhenUsed/>
    <w:rsid w:val="00A26B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26B2E"/>
  </w:style>
  <w:style w:type="paragraph" w:styleId="ab">
    <w:name w:val="footer"/>
    <w:basedOn w:val="a"/>
    <w:link w:val="Char1"/>
    <w:uiPriority w:val="99"/>
    <w:unhideWhenUsed/>
    <w:rsid w:val="00A26B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26B2E"/>
  </w:style>
  <w:style w:type="paragraph" w:customStyle="1" w:styleId="1">
    <w:name w:val="제목_단계1"/>
    <w:basedOn w:val="2"/>
    <w:next w:val="2"/>
    <w:rsid w:val="00002BF0"/>
    <w:pPr>
      <w:numPr>
        <w:numId w:val="17"/>
      </w:numPr>
      <w:tabs>
        <w:tab w:val="clear" w:pos="425"/>
        <w:tab w:val="num" w:pos="360"/>
      </w:tabs>
      <w:adjustRightInd w:val="0"/>
      <w:spacing w:after="0" w:line="240" w:lineRule="auto"/>
      <w:ind w:left="0" w:firstLine="0"/>
    </w:pPr>
    <w:rPr>
      <w:rFonts w:ascii="굴림" w:eastAsia="굴림" w:hAnsi="굴림" w:cs="Times New Roman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002BF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8F92-0F87-4F01-B65E-148C91B0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1632</Words>
  <Characters>9307</Characters>
  <Application>Microsoft Office Word</Application>
  <DocSecurity>0</DocSecurity>
  <Lines>77</Lines>
  <Paragraphs>21</Paragraphs>
  <ScaleCrop>false</ScaleCrop>
  <Company>Microsoft Corporation</Company>
  <LinksUpToDate>false</LinksUpToDate>
  <CharactersWithSpaces>10918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307</cp:revision>
  <dcterms:created xsi:type="dcterms:W3CDTF">2014-11-10T05:47:00Z</dcterms:created>
  <dcterms:modified xsi:type="dcterms:W3CDTF">2014-11-10T08:40:00Z</dcterms:modified>
</cp:coreProperties>
</file>