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E819" w14:textId="3F262C29" w:rsidR="00BE5FC3" w:rsidRDefault="00BE5FC3" w:rsidP="00E36001">
      <w:pPr>
        <w:pStyle w:val="Heading1"/>
      </w:pPr>
      <w:r>
        <w:t>Theme</w:t>
      </w:r>
    </w:p>
    <w:p w14:paraId="5A183164" w14:textId="6D5D08CA" w:rsidR="00BE5FC3" w:rsidRPr="00BE5FC3" w:rsidRDefault="00BE5FC3" w:rsidP="00BE5FC3">
      <w:r>
        <w:t xml:space="preserve">We must agree on a theme that unites the characters. </w:t>
      </w:r>
      <w:r w:rsidR="004A148B">
        <w:t>Are you all part of the same mercenary group? Extended family?</w:t>
      </w:r>
      <w:r w:rsidR="00E57090">
        <w:t xml:space="preserve"> On a </w:t>
      </w:r>
      <w:r w:rsidR="00CA3992">
        <w:t xml:space="preserve">holy </w:t>
      </w:r>
      <w:r w:rsidR="00E57090">
        <w:t>crusade together</w:t>
      </w:r>
      <w:r w:rsidR="004A148B">
        <w:t>?</w:t>
      </w:r>
      <w:r w:rsidR="002E07B9">
        <w:t xml:space="preserve"> Childhood adventurers reunited?</w:t>
      </w:r>
    </w:p>
    <w:p w14:paraId="7BEA86EC" w14:textId="7E608FF7" w:rsidR="00291271" w:rsidRDefault="00291271" w:rsidP="00E36001">
      <w:pPr>
        <w:pStyle w:val="Heading1"/>
      </w:pPr>
      <w:r>
        <w:t>Starting level</w:t>
      </w:r>
    </w:p>
    <w:p w14:paraId="421F478E" w14:textId="6EB49039" w:rsidR="00291271" w:rsidRPr="00291271" w:rsidRDefault="00291271" w:rsidP="00291271">
      <w:pPr>
        <w:rPr>
          <w:lang w:val="da-DK"/>
        </w:rPr>
      </w:pPr>
      <w:r w:rsidRPr="00291271">
        <w:rPr>
          <w:lang w:val="da-DK"/>
        </w:rPr>
        <w:t xml:space="preserve">Noter: Overvej om skal shift </w:t>
      </w:r>
      <w:proofErr w:type="spellStart"/>
      <w:r w:rsidRPr="00291271">
        <w:rPr>
          <w:lang w:val="da-DK"/>
        </w:rPr>
        <w:t>campaign</w:t>
      </w:r>
      <w:proofErr w:type="spellEnd"/>
      <w:r w:rsidRPr="00291271">
        <w:rPr>
          <w:lang w:val="da-DK"/>
        </w:rPr>
        <w:t xml:space="preserve"> </w:t>
      </w:r>
      <w:proofErr w:type="spellStart"/>
      <w:r w:rsidRPr="00291271">
        <w:rPr>
          <w:lang w:val="da-DK"/>
        </w:rPr>
        <w:t>level</w:t>
      </w:r>
      <w:proofErr w:type="spellEnd"/>
      <w:r w:rsidRPr="00291271">
        <w:rPr>
          <w:lang w:val="da-DK"/>
        </w:rPr>
        <w:t>, så</w:t>
      </w:r>
      <w:r>
        <w:rPr>
          <w:lang w:val="da-DK"/>
        </w:rPr>
        <w:t xml:space="preserve"> den går fra fx 3 - 15 eller 5 - 1</w:t>
      </w:r>
      <w:r w:rsidR="00CD0CE3">
        <w:rPr>
          <w:lang w:val="da-DK"/>
        </w:rPr>
        <w:t>7</w:t>
      </w:r>
      <w:r>
        <w:rPr>
          <w:lang w:val="da-DK"/>
        </w:rPr>
        <w:t xml:space="preserve"> i stedet for normale 1-13</w:t>
      </w:r>
    </w:p>
    <w:p w14:paraId="11DE7C51" w14:textId="70CE984A" w:rsidR="00291271" w:rsidRDefault="008A6BC1" w:rsidP="00E36001">
      <w:pPr>
        <w:pStyle w:val="Heading1"/>
      </w:pPr>
      <w:r>
        <w:t>Spicy background options</w:t>
      </w:r>
    </w:p>
    <w:p w14:paraId="23C9C0C6" w14:textId="190D34A4" w:rsidR="00575184" w:rsidRDefault="00575184" w:rsidP="00575184">
      <w:pPr>
        <w:pStyle w:val="Heading2"/>
      </w:pPr>
      <w:r>
        <w:t>Organisations</w:t>
      </w:r>
    </w:p>
    <w:p w14:paraId="0FE9A100" w14:textId="79C6DE9F" w:rsidR="00575184" w:rsidRDefault="00575184" w:rsidP="00575184">
      <w:pPr>
        <w:pStyle w:val="ListParagraph"/>
        <w:numPr>
          <w:ilvl w:val="0"/>
          <w:numId w:val="4"/>
        </w:numPr>
      </w:pPr>
      <w:proofErr w:type="spellStart"/>
      <w:r>
        <w:t>Hellrider</w:t>
      </w:r>
      <w:proofErr w:type="spellEnd"/>
    </w:p>
    <w:p w14:paraId="39589D40" w14:textId="77777777" w:rsidR="00556BF9" w:rsidRDefault="00556BF9" w:rsidP="00556BF9"/>
    <w:p w14:paraId="72C4C227" w14:textId="57C5DCF8" w:rsidR="00447C93" w:rsidRDefault="00447C93" w:rsidP="008A6BC1">
      <w:pPr>
        <w:pStyle w:val="Heading2"/>
      </w:pPr>
      <w:r>
        <w:t>NPCs as players:</w:t>
      </w:r>
      <w:r w:rsidR="0019690A">
        <w:t xml:space="preserve"> (from </w:t>
      </w:r>
      <w:hyperlink r:id="rId5" w:history="1">
        <w:r w:rsidR="0019690A" w:rsidRPr="0019690A">
          <w:rPr>
            <w:rStyle w:val="Hyperlink"/>
          </w:rPr>
          <w:t>part 2</w:t>
        </w:r>
      </w:hyperlink>
      <w:r w:rsidR="0019690A">
        <w:t>)</w:t>
      </w:r>
    </w:p>
    <w:p w14:paraId="783EDE3B" w14:textId="57C47D72" w:rsidR="00556BF9" w:rsidRDefault="00447C93" w:rsidP="00556BF9">
      <w:r w:rsidRPr="00447C93">
        <w:rPr>
          <w:b/>
          <w:bCs/>
        </w:rPr>
        <w:t>Lulu</w:t>
      </w:r>
      <w:r>
        <w:t>: E</w:t>
      </w:r>
      <w:r w:rsidR="00556BF9">
        <w:t xml:space="preserve">ither with the </w:t>
      </w:r>
      <w:hyperlink r:id="rId6" w:history="1">
        <w:proofErr w:type="spellStart"/>
        <w:r w:rsidR="00556BF9" w:rsidRPr="00556BF9">
          <w:rPr>
            <w:rStyle w:val="Hyperlink"/>
          </w:rPr>
          <w:t>DMsguild</w:t>
        </w:r>
        <w:proofErr w:type="spellEnd"/>
      </w:hyperlink>
      <w:r w:rsidR="00556BF9">
        <w:t xml:space="preserve"> option or say that they have shapeshifted into a humanoid and forgot they were a </w:t>
      </w:r>
      <w:proofErr w:type="spellStart"/>
      <w:r w:rsidR="00556BF9">
        <w:t>Holiphant</w:t>
      </w:r>
      <w:proofErr w:type="spellEnd"/>
      <w:r w:rsidR="00EA7C9A">
        <w:t>, until later.</w:t>
      </w:r>
    </w:p>
    <w:p w14:paraId="264F8123" w14:textId="066B74F3" w:rsidR="00447C93" w:rsidRDefault="00447C93" w:rsidP="00556BF9">
      <w:r>
        <w:rPr>
          <w:b/>
          <w:bCs/>
        </w:rPr>
        <w:t xml:space="preserve">Tarina: </w:t>
      </w:r>
      <w:r>
        <w:t xml:space="preserve">Flaming Fist Spy in </w:t>
      </w:r>
      <w:proofErr w:type="spellStart"/>
      <w:r>
        <w:t>Elfsong</w:t>
      </w:r>
      <w:proofErr w:type="spellEnd"/>
      <w:r>
        <w:t xml:space="preserve"> </w:t>
      </w:r>
      <w:proofErr w:type="spellStart"/>
      <w:r>
        <w:t>Tawern</w:t>
      </w:r>
      <w:proofErr w:type="spellEnd"/>
      <w:r w:rsidR="002E5631">
        <w:t>. Introduction:</w:t>
      </w:r>
      <w:r w:rsidR="002E5631" w:rsidRPr="002E5631">
        <w:drawing>
          <wp:inline distT="0" distB="0" distL="0" distR="0" wp14:anchorId="0CB3B56F" wp14:editId="4807EF68">
            <wp:extent cx="4864274" cy="801964"/>
            <wp:effectExtent l="0" t="0" r="0" b="0"/>
            <wp:docPr id="21621869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18694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876" cy="8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8835" w14:textId="7A3E69F6" w:rsidR="00443E64" w:rsidRPr="003F1496" w:rsidRDefault="00443E64" w:rsidP="00443E64">
      <w:pPr>
        <w:pStyle w:val="ListParagraph"/>
        <w:numPr>
          <w:ilvl w:val="0"/>
          <w:numId w:val="4"/>
        </w:numPr>
        <w:rPr>
          <w:lang w:val="da-DK"/>
        </w:rPr>
      </w:pPr>
      <w:r w:rsidRPr="003F1496">
        <w:rPr>
          <w:lang w:val="da-DK"/>
        </w:rPr>
        <w:t>Kultister dræber første PC?</w:t>
      </w:r>
      <w:r w:rsidR="003F1496" w:rsidRPr="003F1496">
        <w:rPr>
          <w:lang w:val="da-DK"/>
        </w:rPr>
        <w:t xml:space="preserve"> </w:t>
      </w:r>
    </w:p>
    <w:p w14:paraId="2C0469C6" w14:textId="6F47002C" w:rsidR="0056011F" w:rsidRDefault="00E36001" w:rsidP="00E36001">
      <w:pPr>
        <w:pStyle w:val="Heading1"/>
      </w:pPr>
      <w:r w:rsidRPr="00E36001">
        <w:t>Classes and subclasses with extra r</w:t>
      </w:r>
      <w:r>
        <w:t>elevance</w:t>
      </w:r>
    </w:p>
    <w:p w14:paraId="0CD88010" w14:textId="162B4656" w:rsidR="00E36001" w:rsidRDefault="00E36001" w:rsidP="00E36001">
      <w:pPr>
        <w:pStyle w:val="ListParagraph"/>
        <w:numPr>
          <w:ilvl w:val="0"/>
          <w:numId w:val="1"/>
        </w:numPr>
      </w:pPr>
      <w:r>
        <w:t>Cleric</w:t>
      </w:r>
    </w:p>
    <w:p w14:paraId="3DB74068" w14:textId="77777777" w:rsidR="00BF0C3F" w:rsidRPr="00E36001" w:rsidRDefault="00BF0C3F" w:rsidP="00BF0C3F">
      <w:pPr>
        <w:pStyle w:val="ListParagraph"/>
        <w:numPr>
          <w:ilvl w:val="0"/>
          <w:numId w:val="1"/>
        </w:numPr>
      </w:pPr>
      <w:r>
        <w:t>Divine Soul Sorcerer</w:t>
      </w:r>
    </w:p>
    <w:p w14:paraId="3350CC38" w14:textId="2FC5D449" w:rsidR="00BF0C3F" w:rsidRDefault="00BF0C3F" w:rsidP="00BF0C3F">
      <w:pPr>
        <w:pStyle w:val="ListParagraph"/>
        <w:numPr>
          <w:ilvl w:val="0"/>
          <w:numId w:val="1"/>
        </w:numPr>
      </w:pPr>
      <w:r>
        <w:t xml:space="preserve">Pact of the Fiend Warlock </w:t>
      </w:r>
    </w:p>
    <w:p w14:paraId="5787942D" w14:textId="02EF3956" w:rsidR="00E36001" w:rsidRDefault="00E36001" w:rsidP="00E36001">
      <w:pPr>
        <w:pStyle w:val="ListParagraph"/>
        <w:numPr>
          <w:ilvl w:val="0"/>
          <w:numId w:val="1"/>
        </w:numPr>
      </w:pPr>
      <w:r>
        <w:t>Paladin</w:t>
      </w:r>
    </w:p>
    <w:p w14:paraId="355BB6F1" w14:textId="05FC57E5" w:rsidR="00F708B9" w:rsidRDefault="00F708B9" w:rsidP="00F708B9">
      <w:pPr>
        <w:pStyle w:val="Heading1"/>
      </w:pPr>
      <w:r>
        <w:t>Gods of extra relevance</w:t>
      </w:r>
    </w:p>
    <w:p w14:paraId="5F73062D" w14:textId="4BA30313" w:rsidR="00F708B9" w:rsidRDefault="00F708B9" w:rsidP="002F3D65">
      <w:pPr>
        <w:pStyle w:val="Heading2"/>
      </w:pPr>
      <w:r>
        <w:t>Good gods</w:t>
      </w:r>
    </w:p>
    <w:p w14:paraId="3B60E802" w14:textId="279BAAF9" w:rsidR="00F708B9" w:rsidRDefault="00552884" w:rsidP="00552884">
      <w:pPr>
        <w:pStyle w:val="ListParagraph"/>
        <w:numPr>
          <w:ilvl w:val="0"/>
          <w:numId w:val="2"/>
        </w:numPr>
      </w:pPr>
      <w:r>
        <w:t>Torm</w:t>
      </w:r>
    </w:p>
    <w:p w14:paraId="608AF049" w14:textId="0406862D" w:rsidR="002F3D65" w:rsidRDefault="002F3D65" w:rsidP="00552884">
      <w:pPr>
        <w:pStyle w:val="ListParagraph"/>
        <w:numPr>
          <w:ilvl w:val="0"/>
          <w:numId w:val="2"/>
        </w:numPr>
      </w:pPr>
      <w:proofErr w:type="spellStart"/>
      <w:r>
        <w:t>Lathander</w:t>
      </w:r>
      <w:proofErr w:type="spellEnd"/>
    </w:p>
    <w:p w14:paraId="25F9B631" w14:textId="6DBE04CD" w:rsidR="00F708B9" w:rsidRDefault="00F708B9" w:rsidP="002F3D65">
      <w:pPr>
        <w:pStyle w:val="Heading2"/>
      </w:pPr>
      <w:r>
        <w:t>Evil gods</w:t>
      </w:r>
    </w:p>
    <w:p w14:paraId="474BF2FD" w14:textId="4B0356AD" w:rsidR="002F3D65" w:rsidRDefault="00D661C8" w:rsidP="002F3D65">
      <w:pPr>
        <w:pStyle w:val="ListParagraph"/>
        <w:numPr>
          <w:ilvl w:val="0"/>
          <w:numId w:val="2"/>
        </w:numPr>
      </w:pPr>
      <w:r>
        <w:t>Shar</w:t>
      </w:r>
    </w:p>
    <w:p w14:paraId="41F9ABE0" w14:textId="77777777" w:rsidR="00D661C8" w:rsidRPr="002F3D65" w:rsidRDefault="00D661C8" w:rsidP="002F3D65">
      <w:pPr>
        <w:pStyle w:val="ListParagraph"/>
        <w:numPr>
          <w:ilvl w:val="0"/>
          <w:numId w:val="2"/>
        </w:numPr>
      </w:pPr>
    </w:p>
    <w:sectPr w:rsidR="00D661C8" w:rsidRPr="002F3D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14E2"/>
    <w:multiLevelType w:val="hybridMultilevel"/>
    <w:tmpl w:val="F564BA26"/>
    <w:lvl w:ilvl="0" w:tplc="81040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16CD"/>
    <w:multiLevelType w:val="hybridMultilevel"/>
    <w:tmpl w:val="EB5A6D74"/>
    <w:lvl w:ilvl="0" w:tplc="77DCB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F382F"/>
    <w:multiLevelType w:val="hybridMultilevel"/>
    <w:tmpl w:val="9DF66E10"/>
    <w:lvl w:ilvl="0" w:tplc="7D98A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D2E3C"/>
    <w:multiLevelType w:val="hybridMultilevel"/>
    <w:tmpl w:val="F3D0049A"/>
    <w:lvl w:ilvl="0" w:tplc="6CFC9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044745">
    <w:abstractNumId w:val="3"/>
  </w:num>
  <w:num w:numId="2" w16cid:durableId="1347947054">
    <w:abstractNumId w:val="0"/>
  </w:num>
  <w:num w:numId="3" w16cid:durableId="1024668556">
    <w:abstractNumId w:val="2"/>
  </w:num>
  <w:num w:numId="4" w16cid:durableId="1387798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1E"/>
    <w:rsid w:val="000314ED"/>
    <w:rsid w:val="000A30E8"/>
    <w:rsid w:val="000A6C79"/>
    <w:rsid w:val="000D7E59"/>
    <w:rsid w:val="00187A0D"/>
    <w:rsid w:val="0019690A"/>
    <w:rsid w:val="001F44EC"/>
    <w:rsid w:val="00255380"/>
    <w:rsid w:val="00273C86"/>
    <w:rsid w:val="00291271"/>
    <w:rsid w:val="00293CE2"/>
    <w:rsid w:val="002E07B9"/>
    <w:rsid w:val="002E41F7"/>
    <w:rsid w:val="002E5631"/>
    <w:rsid w:val="002F16E5"/>
    <w:rsid w:val="002F3D65"/>
    <w:rsid w:val="00323CCB"/>
    <w:rsid w:val="0032643A"/>
    <w:rsid w:val="00346DF4"/>
    <w:rsid w:val="00363C2D"/>
    <w:rsid w:val="00377BD0"/>
    <w:rsid w:val="003F1496"/>
    <w:rsid w:val="00443E64"/>
    <w:rsid w:val="00447C93"/>
    <w:rsid w:val="004527FB"/>
    <w:rsid w:val="00455C49"/>
    <w:rsid w:val="00464642"/>
    <w:rsid w:val="00467E49"/>
    <w:rsid w:val="00476C4F"/>
    <w:rsid w:val="00482796"/>
    <w:rsid w:val="004A148B"/>
    <w:rsid w:val="004F753C"/>
    <w:rsid w:val="005246AB"/>
    <w:rsid w:val="00552884"/>
    <w:rsid w:val="00556BF9"/>
    <w:rsid w:val="0056011F"/>
    <w:rsid w:val="00575184"/>
    <w:rsid w:val="00580607"/>
    <w:rsid w:val="00582548"/>
    <w:rsid w:val="00582A3D"/>
    <w:rsid w:val="00596ABD"/>
    <w:rsid w:val="005A6F1E"/>
    <w:rsid w:val="005E7A2E"/>
    <w:rsid w:val="005F2798"/>
    <w:rsid w:val="00611C02"/>
    <w:rsid w:val="006451BC"/>
    <w:rsid w:val="006934C9"/>
    <w:rsid w:val="00816CA3"/>
    <w:rsid w:val="008A6BC1"/>
    <w:rsid w:val="008F7D17"/>
    <w:rsid w:val="009266FA"/>
    <w:rsid w:val="0098145C"/>
    <w:rsid w:val="0099563C"/>
    <w:rsid w:val="009A26D2"/>
    <w:rsid w:val="00A41298"/>
    <w:rsid w:val="00AC0B1F"/>
    <w:rsid w:val="00AC34FF"/>
    <w:rsid w:val="00AC4F0C"/>
    <w:rsid w:val="00AD4294"/>
    <w:rsid w:val="00AE6C66"/>
    <w:rsid w:val="00B47F7C"/>
    <w:rsid w:val="00B87D08"/>
    <w:rsid w:val="00BE5FC3"/>
    <w:rsid w:val="00BF0C3F"/>
    <w:rsid w:val="00C000A4"/>
    <w:rsid w:val="00C36D33"/>
    <w:rsid w:val="00C61444"/>
    <w:rsid w:val="00CA3992"/>
    <w:rsid w:val="00CC6D58"/>
    <w:rsid w:val="00CD0CE3"/>
    <w:rsid w:val="00D23E75"/>
    <w:rsid w:val="00D27C1D"/>
    <w:rsid w:val="00D661C8"/>
    <w:rsid w:val="00D876E3"/>
    <w:rsid w:val="00D945BC"/>
    <w:rsid w:val="00E14A1D"/>
    <w:rsid w:val="00E36001"/>
    <w:rsid w:val="00E57090"/>
    <w:rsid w:val="00EA2650"/>
    <w:rsid w:val="00EA7C9A"/>
    <w:rsid w:val="00F41CC2"/>
    <w:rsid w:val="00F708B9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6DDC"/>
  <w15:chartTrackingRefBased/>
  <w15:docId w15:val="{5491F540-B199-4ECD-AB3A-FB3FC4B5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0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6B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msguild.com/product/290286/Lulus-Guide-to-Hollyphants?affiliate_id=81207" TargetMode="External"/><Relationship Id="rId5" Type="http://schemas.openxmlformats.org/officeDocument/2006/relationships/hyperlink" Target="https://thealexandrian.net/wordpress/44249/roleplaying-games/remixing-avernus-part-2-character-cre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29</cp:revision>
  <dcterms:created xsi:type="dcterms:W3CDTF">2023-12-07T11:42:00Z</dcterms:created>
  <dcterms:modified xsi:type="dcterms:W3CDTF">2023-12-07T12:11:00Z</dcterms:modified>
</cp:coreProperties>
</file>