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749A3" w14:textId="1D2DFE49" w:rsidR="002122FE" w:rsidRDefault="002122FE" w:rsidP="004D1DCD">
      <w:pPr>
        <w:pStyle w:val="Heading1"/>
        <w:rPr>
          <w:lang w:val="da-DK"/>
        </w:rPr>
      </w:pPr>
      <w:r>
        <w:rPr>
          <w:lang w:val="da-DK"/>
        </w:rPr>
        <w:t>Kercytri plan</w:t>
      </w:r>
    </w:p>
    <w:p w14:paraId="0E14D9A5" w14:textId="77777777" w:rsidR="002122FE" w:rsidRPr="002122FE" w:rsidRDefault="002122FE" w:rsidP="002122FE">
      <w:pPr>
        <w:rPr>
          <w:lang w:val="da-DK"/>
        </w:rPr>
      </w:pPr>
    </w:p>
    <w:p w14:paraId="17626969" w14:textId="4AC8F04B" w:rsidR="009856B8" w:rsidRDefault="009856B8" w:rsidP="004D1DCD">
      <w:pPr>
        <w:pStyle w:val="Heading1"/>
        <w:rPr>
          <w:lang w:val="da-DK"/>
        </w:rPr>
      </w:pPr>
      <w:r>
        <w:rPr>
          <w:lang w:val="da-DK"/>
        </w:rPr>
        <w:t>Visuelt</w:t>
      </w:r>
    </w:p>
    <w:p w14:paraId="014191EC" w14:textId="597E9DB4" w:rsidR="009856B8" w:rsidRDefault="00CC12D6" w:rsidP="009856B8">
      <w:pPr>
        <w:rPr>
          <w:lang w:val="da-DK"/>
        </w:rPr>
      </w:pPr>
      <w:r>
        <w:rPr>
          <w:lang w:val="da-DK"/>
        </w:rPr>
        <w:t xml:space="preserve">Bakke hvor landet omkring er goldt og metalfyldt. På toppen af bakken står en bautasten. En sky af </w:t>
      </w:r>
      <w:r w:rsidR="007E6C34">
        <w:rPr>
          <w:lang w:val="da-DK"/>
        </w:rPr>
        <w:t xml:space="preserve">tjære med </w:t>
      </w:r>
      <w:r>
        <w:rPr>
          <w:lang w:val="da-DK"/>
        </w:rPr>
        <w:t>skiftende regnbuefarver og former har lagt sig over bakken. Der står lyn fra bautastenen op i skyen, og lynende er også regnbuefarvet. Jorden omkring bakken er løs, og der siver energi op i en cirkel omkring bakken (DC 18 Arcana indse at den vil svæve op). På bakken, rundt om bautastenen svæver 6 skikkelser (Se Vogter visuelt).</w:t>
      </w:r>
    </w:p>
    <w:p w14:paraId="214A2B43" w14:textId="29ECE256" w:rsidR="002122FE" w:rsidRDefault="002122FE" w:rsidP="009856B8">
      <w:pPr>
        <w:rPr>
          <w:lang w:val="da-DK"/>
        </w:rPr>
      </w:pPr>
      <w:r>
        <w:rPr>
          <w:lang w:val="da-DK"/>
        </w:rPr>
        <w:t>Som kommer nærmere kan de se blege</w:t>
      </w:r>
      <w:r w:rsidR="0055752F">
        <w:rPr>
          <w:lang w:val="da-DK"/>
        </w:rPr>
        <w:t>, halvt gennemsigtige</w:t>
      </w:r>
      <w:r>
        <w:rPr>
          <w:lang w:val="da-DK"/>
        </w:rPr>
        <w:t xml:space="preserve"> orme </w:t>
      </w:r>
      <w:r w:rsidR="0055752F">
        <w:rPr>
          <w:lang w:val="da-DK"/>
        </w:rPr>
        <w:t xml:space="preserve">kun få cm langer </w:t>
      </w:r>
      <w:r>
        <w:rPr>
          <w:lang w:val="da-DK"/>
        </w:rPr>
        <w:t xml:space="preserve">der masser sig ud af små revner i bautastenen. </w:t>
      </w:r>
      <w:r w:rsidR="0055752F">
        <w:rPr>
          <w:lang w:val="da-DK"/>
        </w:rPr>
        <w:t>De kravler igennem luften som var den budding, og bevæger sig mod nærmeste person med en sjæl. Man kan ikke interagere med dem, og de bevæger sig ind i ens krop hvor de langsomt begynder at fortære ens sjæl</w:t>
      </w:r>
      <w:r w:rsidR="00225F16">
        <w:rPr>
          <w:lang w:val="da-DK"/>
        </w:rPr>
        <w:t>, det er sådan Arwassa genfødes.</w:t>
      </w:r>
    </w:p>
    <w:p w14:paraId="5FE4BB5B" w14:textId="0D800B09" w:rsidR="00BF6D74" w:rsidRPr="00BF6D74" w:rsidRDefault="00BF6D74" w:rsidP="00BF6D74">
      <w:pPr>
        <w:jc w:val="center"/>
        <w:rPr>
          <w:i/>
          <w:iCs/>
          <w:lang w:val="da-DK"/>
        </w:rPr>
      </w:pPr>
      <w:r>
        <w:rPr>
          <w:i/>
          <w:iCs/>
          <w:lang w:val="da-DK"/>
        </w:rPr>
        <w:t>”Der kommer ingen lyd ud af deres munde, men I hører ormene skrige, der lyder som det sidste, smertefulde åndedræt fra en person frossen ihjel mellem stjernerne.”</w:t>
      </w:r>
    </w:p>
    <w:p w14:paraId="2621385D" w14:textId="4FB2BF51" w:rsidR="004D1DCD" w:rsidRDefault="004D1DCD" w:rsidP="004D1DCD">
      <w:pPr>
        <w:pStyle w:val="Heading1"/>
        <w:rPr>
          <w:lang w:val="da-DK"/>
        </w:rPr>
      </w:pPr>
      <w:r>
        <w:rPr>
          <w:lang w:val="da-DK"/>
        </w:rPr>
        <w:t>Vogter bonusser</w:t>
      </w:r>
    </w:p>
    <w:p w14:paraId="76C950A7" w14:textId="266441C5" w:rsidR="004F0751" w:rsidRDefault="004F0751" w:rsidP="004F0751">
      <w:pPr>
        <w:pStyle w:val="Heading2"/>
        <w:rPr>
          <w:lang w:val="da-DK"/>
        </w:rPr>
      </w:pPr>
      <w:r>
        <w:rPr>
          <w:lang w:val="da-DK"/>
        </w:rPr>
        <w:t>Visuelt</w:t>
      </w:r>
    </w:p>
    <w:p w14:paraId="6B6032AD" w14:textId="56829A34" w:rsidR="004F0751" w:rsidRPr="004F0751" w:rsidRDefault="004F0751" w:rsidP="004F0751">
      <w:pPr>
        <w:rPr>
          <w:lang w:val="da-DK"/>
        </w:rPr>
      </w:pPr>
      <w:r>
        <w:rPr>
          <w:lang w:val="da-DK"/>
        </w:rPr>
        <w:t xml:space="preserve">I en cirkel omkring bautastenen står gennemsigtige, spøgelseslignende billeder af de døde vogtere. </w:t>
      </w:r>
      <w:r w:rsidR="00856E6D">
        <w:rPr>
          <w:lang w:val="da-DK"/>
        </w:rPr>
        <w:t>De udstråler alle en aura af magt og potentiale, som I fornemmer at I kan opsuge.</w:t>
      </w:r>
    </w:p>
    <w:p w14:paraId="3087CE7B" w14:textId="61117BDA" w:rsidR="004F0751" w:rsidRPr="004F0751" w:rsidRDefault="004F0751" w:rsidP="004F0751">
      <w:pPr>
        <w:pStyle w:val="Heading2"/>
        <w:rPr>
          <w:lang w:val="da-DK"/>
        </w:rPr>
      </w:pPr>
      <w:r>
        <w:rPr>
          <w:lang w:val="da-DK"/>
        </w:rPr>
        <w:t>Bonusserne</w:t>
      </w:r>
    </w:p>
    <w:tbl>
      <w:tblPr>
        <w:tblStyle w:val="TableGrid"/>
        <w:tblW w:w="0" w:type="auto"/>
        <w:tblLook w:val="04A0" w:firstRow="1" w:lastRow="0" w:firstColumn="1" w:lastColumn="0" w:noHBand="0" w:noVBand="1"/>
      </w:tblPr>
      <w:tblGrid>
        <w:gridCol w:w="3005"/>
        <w:gridCol w:w="3005"/>
        <w:gridCol w:w="3006"/>
      </w:tblGrid>
      <w:tr w:rsidR="00893D1E" w14:paraId="60B19FA1" w14:textId="77777777" w:rsidTr="00893D1E">
        <w:tc>
          <w:tcPr>
            <w:tcW w:w="3005" w:type="dxa"/>
          </w:tcPr>
          <w:p w14:paraId="30683E98" w14:textId="2CBC39E8" w:rsidR="00893D1E" w:rsidRPr="00245ECC" w:rsidRDefault="00893D1E" w:rsidP="00893D1E">
            <w:pPr>
              <w:rPr>
                <w:b/>
                <w:bCs/>
                <w:lang w:val="da-DK"/>
              </w:rPr>
            </w:pPr>
            <w:r w:rsidRPr="00245ECC">
              <w:rPr>
                <w:b/>
                <w:bCs/>
                <w:lang w:val="da-DK"/>
              </w:rPr>
              <w:t>Vogter</w:t>
            </w:r>
          </w:p>
        </w:tc>
        <w:tc>
          <w:tcPr>
            <w:tcW w:w="3005" w:type="dxa"/>
          </w:tcPr>
          <w:p w14:paraId="2A361CCB" w14:textId="7ADAABBC" w:rsidR="00893D1E" w:rsidRPr="00245ECC" w:rsidRDefault="00893D1E" w:rsidP="00893D1E">
            <w:pPr>
              <w:rPr>
                <w:b/>
                <w:bCs/>
                <w:lang w:val="da-DK"/>
              </w:rPr>
            </w:pPr>
            <w:r w:rsidRPr="00245ECC">
              <w:rPr>
                <w:b/>
                <w:bCs/>
                <w:lang w:val="da-DK"/>
              </w:rPr>
              <w:t>Bonus</w:t>
            </w:r>
          </w:p>
        </w:tc>
        <w:tc>
          <w:tcPr>
            <w:tcW w:w="3006" w:type="dxa"/>
          </w:tcPr>
          <w:p w14:paraId="78FB6DD6" w14:textId="1DE1EE4C" w:rsidR="00893D1E" w:rsidRPr="00245ECC" w:rsidRDefault="00893D1E" w:rsidP="00893D1E">
            <w:pPr>
              <w:rPr>
                <w:b/>
                <w:bCs/>
                <w:lang w:val="da-DK"/>
              </w:rPr>
            </w:pPr>
            <w:r w:rsidRPr="00245ECC">
              <w:rPr>
                <w:b/>
                <w:bCs/>
                <w:lang w:val="da-DK"/>
              </w:rPr>
              <w:t xml:space="preserve">Ability Check </w:t>
            </w:r>
            <w:r w:rsidR="00335E74">
              <w:rPr>
                <w:b/>
                <w:bCs/>
                <w:lang w:val="da-DK"/>
              </w:rPr>
              <w:t>(DC)</w:t>
            </w:r>
          </w:p>
        </w:tc>
      </w:tr>
      <w:tr w:rsidR="00893D1E" w14:paraId="2B89338D" w14:textId="77777777" w:rsidTr="00893D1E">
        <w:tc>
          <w:tcPr>
            <w:tcW w:w="3005" w:type="dxa"/>
          </w:tcPr>
          <w:p w14:paraId="1945CB1E" w14:textId="1FBDA5EB" w:rsidR="00893D1E" w:rsidRPr="00335E74" w:rsidRDefault="00893D1E" w:rsidP="00893D1E">
            <w:pPr>
              <w:rPr>
                <w:i/>
                <w:iCs/>
                <w:lang w:val="da-DK"/>
              </w:rPr>
            </w:pPr>
            <w:r w:rsidRPr="00335E74">
              <w:rPr>
                <w:i/>
                <w:iCs/>
                <w:lang w:val="da-DK"/>
              </w:rPr>
              <w:t>Meriza</w:t>
            </w:r>
          </w:p>
        </w:tc>
        <w:tc>
          <w:tcPr>
            <w:tcW w:w="3005" w:type="dxa"/>
          </w:tcPr>
          <w:p w14:paraId="258DF965" w14:textId="07A942F2" w:rsidR="00893D1E" w:rsidRPr="00634225" w:rsidRDefault="00634225" w:rsidP="00893D1E">
            <w:pPr>
              <w:rPr>
                <w:lang w:val="en-GB"/>
              </w:rPr>
            </w:pPr>
            <w:r w:rsidRPr="00634225">
              <w:rPr>
                <w:lang w:val="en-GB"/>
              </w:rPr>
              <w:t>Du kan cast Sanctuary a</w:t>
            </w:r>
            <w:r>
              <w:rPr>
                <w:lang w:val="en-GB"/>
              </w:rPr>
              <w:t>t will</w:t>
            </w:r>
          </w:p>
        </w:tc>
        <w:tc>
          <w:tcPr>
            <w:tcW w:w="3006" w:type="dxa"/>
          </w:tcPr>
          <w:p w14:paraId="52A553B5" w14:textId="0A9DBB69" w:rsidR="00893D1E" w:rsidRDefault="00335E74" w:rsidP="00893D1E">
            <w:pPr>
              <w:rPr>
                <w:lang w:val="da-DK"/>
              </w:rPr>
            </w:pPr>
            <w:r>
              <w:rPr>
                <w:lang w:val="da-DK"/>
              </w:rPr>
              <w:t>Charisma (</w:t>
            </w:r>
            <w:r w:rsidR="00AF4F71">
              <w:rPr>
                <w:lang w:val="da-DK"/>
              </w:rPr>
              <w:t>1</w:t>
            </w:r>
            <w:r w:rsidR="00F25E4A">
              <w:rPr>
                <w:lang w:val="da-DK"/>
              </w:rPr>
              <w:t>7</w:t>
            </w:r>
            <w:r>
              <w:rPr>
                <w:lang w:val="da-DK"/>
              </w:rPr>
              <w:t>)</w:t>
            </w:r>
          </w:p>
        </w:tc>
      </w:tr>
      <w:tr w:rsidR="00893D1E" w14:paraId="0359EB27" w14:textId="77777777" w:rsidTr="00893D1E">
        <w:tc>
          <w:tcPr>
            <w:tcW w:w="3005" w:type="dxa"/>
          </w:tcPr>
          <w:p w14:paraId="498B782C" w14:textId="66E9611B" w:rsidR="00893D1E" w:rsidRPr="00335E74" w:rsidRDefault="00893D1E" w:rsidP="00893D1E">
            <w:pPr>
              <w:rPr>
                <w:i/>
                <w:iCs/>
                <w:lang w:val="da-DK"/>
              </w:rPr>
            </w:pPr>
            <w:r w:rsidRPr="00335E74">
              <w:rPr>
                <w:i/>
                <w:iCs/>
                <w:lang w:val="da-DK"/>
              </w:rPr>
              <w:t>Chaloniche</w:t>
            </w:r>
          </w:p>
        </w:tc>
        <w:tc>
          <w:tcPr>
            <w:tcW w:w="3005" w:type="dxa"/>
          </w:tcPr>
          <w:p w14:paraId="068E028F" w14:textId="01ECFFB5" w:rsidR="00893D1E" w:rsidRPr="00B7312F" w:rsidRDefault="003A4109" w:rsidP="00893D1E">
            <w:pPr>
              <w:rPr>
                <w:lang w:val="da-DK"/>
              </w:rPr>
            </w:pPr>
            <w:r w:rsidRPr="00B7312F">
              <w:rPr>
                <w:lang w:val="da-DK"/>
              </w:rPr>
              <w:t>Bliver Huge og melee weapon attacks giver 2d10 extra skade.</w:t>
            </w:r>
          </w:p>
        </w:tc>
        <w:tc>
          <w:tcPr>
            <w:tcW w:w="3006" w:type="dxa"/>
          </w:tcPr>
          <w:p w14:paraId="1104E1DF" w14:textId="79ACCF19" w:rsidR="00893D1E" w:rsidRDefault="004B1A86" w:rsidP="00893D1E">
            <w:pPr>
              <w:rPr>
                <w:lang w:val="da-DK"/>
              </w:rPr>
            </w:pPr>
            <w:r>
              <w:rPr>
                <w:lang w:val="da-DK"/>
              </w:rPr>
              <w:t>Strength</w:t>
            </w:r>
            <w:r w:rsidR="00335E74">
              <w:rPr>
                <w:lang w:val="da-DK"/>
              </w:rPr>
              <w:t xml:space="preserve"> (</w:t>
            </w:r>
            <w:r>
              <w:rPr>
                <w:lang w:val="da-DK"/>
              </w:rPr>
              <w:t>18</w:t>
            </w:r>
            <w:r w:rsidR="00335E74">
              <w:rPr>
                <w:lang w:val="da-DK"/>
              </w:rPr>
              <w:t>)</w:t>
            </w:r>
          </w:p>
        </w:tc>
      </w:tr>
      <w:tr w:rsidR="00893D1E" w:rsidRPr="00043D13" w14:paraId="536F9EDE" w14:textId="77777777" w:rsidTr="00893D1E">
        <w:tc>
          <w:tcPr>
            <w:tcW w:w="3005" w:type="dxa"/>
          </w:tcPr>
          <w:p w14:paraId="2B9EE10E" w14:textId="504E90B0" w:rsidR="00893D1E" w:rsidRPr="00335E74" w:rsidRDefault="00893D1E" w:rsidP="00893D1E">
            <w:pPr>
              <w:rPr>
                <w:i/>
                <w:iCs/>
                <w:lang w:val="da-DK"/>
              </w:rPr>
            </w:pPr>
            <w:r w:rsidRPr="00335E74">
              <w:rPr>
                <w:i/>
                <w:iCs/>
                <w:lang w:val="da-DK"/>
              </w:rPr>
              <w:t>Nratu</w:t>
            </w:r>
          </w:p>
        </w:tc>
        <w:tc>
          <w:tcPr>
            <w:tcW w:w="3005" w:type="dxa"/>
          </w:tcPr>
          <w:p w14:paraId="092C9E2C" w14:textId="25292641" w:rsidR="00893D1E" w:rsidRPr="00043D13" w:rsidRDefault="00043D13" w:rsidP="00893D1E">
            <w:pPr>
              <w:rPr>
                <w:lang w:val="sv-SE"/>
              </w:rPr>
            </w:pPr>
            <w:r>
              <w:rPr>
                <w:lang w:val="da-DK"/>
              </w:rPr>
              <w:t xml:space="preserve">Kan kun aktiveres af fjenderne. </w:t>
            </w:r>
            <w:r w:rsidRPr="00043D13">
              <w:rPr>
                <w:lang w:val="sv-SE"/>
              </w:rPr>
              <w:t>10 ft aura: Attacks lavet h</w:t>
            </w:r>
            <w:r>
              <w:rPr>
                <w:lang w:val="sv-SE"/>
              </w:rPr>
              <w:t xml:space="preserve">erindefra giver +3 skade. </w:t>
            </w:r>
          </w:p>
        </w:tc>
        <w:tc>
          <w:tcPr>
            <w:tcW w:w="3006" w:type="dxa"/>
          </w:tcPr>
          <w:p w14:paraId="0FBCA76C" w14:textId="172B2847" w:rsidR="00893D1E" w:rsidRPr="00043D13" w:rsidRDefault="00043D13" w:rsidP="00893D1E">
            <w:pPr>
              <w:rPr>
                <w:lang w:val="sv-SE"/>
              </w:rPr>
            </w:pPr>
            <w:r>
              <w:rPr>
                <w:lang w:val="sv-SE"/>
              </w:rPr>
              <w:t xml:space="preserve">Wisdom </w:t>
            </w:r>
            <w:r w:rsidR="00335E74">
              <w:rPr>
                <w:lang w:val="sv-SE"/>
              </w:rPr>
              <w:t>(</w:t>
            </w:r>
            <w:r>
              <w:rPr>
                <w:lang w:val="sv-SE"/>
              </w:rPr>
              <w:t>15</w:t>
            </w:r>
            <w:r w:rsidR="00335E74">
              <w:rPr>
                <w:lang w:val="sv-SE"/>
              </w:rPr>
              <w:t>)</w:t>
            </w:r>
          </w:p>
        </w:tc>
      </w:tr>
      <w:tr w:rsidR="00893D1E" w:rsidRPr="00C70A64" w14:paraId="75F15822" w14:textId="77777777" w:rsidTr="00893D1E">
        <w:tc>
          <w:tcPr>
            <w:tcW w:w="3005" w:type="dxa"/>
          </w:tcPr>
          <w:p w14:paraId="4BF1499E" w14:textId="39E3CDD1" w:rsidR="00893D1E" w:rsidRPr="00335E74" w:rsidRDefault="00893D1E" w:rsidP="00893D1E">
            <w:pPr>
              <w:rPr>
                <w:i/>
                <w:iCs/>
                <w:lang w:val="da-DK"/>
              </w:rPr>
            </w:pPr>
            <w:r w:rsidRPr="00335E74">
              <w:rPr>
                <w:i/>
                <w:iCs/>
                <w:lang w:val="da-DK"/>
              </w:rPr>
              <w:t>Deel</w:t>
            </w:r>
          </w:p>
        </w:tc>
        <w:tc>
          <w:tcPr>
            <w:tcW w:w="3005" w:type="dxa"/>
          </w:tcPr>
          <w:p w14:paraId="02A216F5" w14:textId="187085F3" w:rsidR="00893D1E" w:rsidRPr="00C70A64" w:rsidRDefault="00C70A64" w:rsidP="00893D1E">
            <w:pPr>
              <w:rPr>
                <w:lang w:val="da-DK"/>
              </w:rPr>
            </w:pPr>
            <w:r w:rsidRPr="00C70A64">
              <w:rPr>
                <w:lang w:val="da-DK"/>
              </w:rPr>
              <w:t>Bliv immun over for: Stunned, Frightened, Charmed, Disease, Poisoned, Paralyzed, Petrified og fjerner op til 3 levels af</w:t>
            </w:r>
            <w:r>
              <w:rPr>
                <w:lang w:val="da-DK"/>
              </w:rPr>
              <w:t xml:space="preserve"> Exhaustion.</w:t>
            </w:r>
          </w:p>
        </w:tc>
        <w:tc>
          <w:tcPr>
            <w:tcW w:w="3006" w:type="dxa"/>
          </w:tcPr>
          <w:p w14:paraId="1F575F57" w14:textId="139D3D01" w:rsidR="00893D1E" w:rsidRPr="00C70A64" w:rsidRDefault="00C37F84" w:rsidP="00893D1E">
            <w:pPr>
              <w:rPr>
                <w:lang w:val="da-DK"/>
              </w:rPr>
            </w:pPr>
            <w:r>
              <w:rPr>
                <w:lang w:val="da-DK"/>
              </w:rPr>
              <w:t>Constitution (1</w:t>
            </w:r>
            <w:r w:rsidR="00DB0714">
              <w:rPr>
                <w:lang w:val="da-DK"/>
              </w:rPr>
              <w:t>5</w:t>
            </w:r>
            <w:r>
              <w:rPr>
                <w:lang w:val="da-DK"/>
              </w:rPr>
              <w:t>)</w:t>
            </w:r>
          </w:p>
        </w:tc>
      </w:tr>
      <w:tr w:rsidR="00893D1E" w14:paraId="2A57B3AD" w14:textId="77777777" w:rsidTr="00893D1E">
        <w:tc>
          <w:tcPr>
            <w:tcW w:w="3005" w:type="dxa"/>
          </w:tcPr>
          <w:p w14:paraId="20F12253" w14:textId="585A8882" w:rsidR="00893D1E" w:rsidRPr="00335E74" w:rsidRDefault="00893D1E" w:rsidP="00893D1E">
            <w:pPr>
              <w:rPr>
                <w:i/>
                <w:iCs/>
                <w:lang w:val="da-DK"/>
              </w:rPr>
            </w:pPr>
            <w:r w:rsidRPr="00335E74">
              <w:rPr>
                <w:i/>
                <w:iCs/>
                <w:lang w:val="da-DK"/>
              </w:rPr>
              <w:t>Rødforskudt</w:t>
            </w:r>
          </w:p>
        </w:tc>
        <w:tc>
          <w:tcPr>
            <w:tcW w:w="3005" w:type="dxa"/>
          </w:tcPr>
          <w:p w14:paraId="5DBE8019" w14:textId="425A1DE5" w:rsidR="00893D1E" w:rsidRDefault="007E1BC2" w:rsidP="00893D1E">
            <w:pPr>
              <w:rPr>
                <w:lang w:val="da-DK"/>
              </w:rPr>
            </w:pPr>
            <w:r>
              <w:rPr>
                <w:lang w:val="da-DK"/>
              </w:rPr>
              <w:t>Kan som action force DC 1</w:t>
            </w:r>
            <w:r w:rsidR="000C5249">
              <w:rPr>
                <w:lang w:val="da-DK"/>
              </w:rPr>
              <w:t>7</w:t>
            </w:r>
            <w:r>
              <w:rPr>
                <w:lang w:val="da-DK"/>
              </w:rPr>
              <w:t xml:space="preserve"> Wisdom </w:t>
            </w:r>
            <w:r w:rsidR="000C5249">
              <w:rPr>
                <w:lang w:val="da-DK"/>
              </w:rPr>
              <w:t xml:space="preserve">save </w:t>
            </w:r>
            <w:r>
              <w:rPr>
                <w:lang w:val="da-DK"/>
              </w:rPr>
              <w:t>eller dominate star spawn.</w:t>
            </w:r>
            <w:r w:rsidR="00EE49A9">
              <w:rPr>
                <w:lang w:val="da-DK"/>
              </w:rPr>
              <w:t xml:space="preserve"> Hvis dets CR er 10 eller auto succes.</w:t>
            </w:r>
            <w:r w:rsidR="000C5249">
              <w:rPr>
                <w:lang w:val="da-DK"/>
              </w:rPr>
              <w:t xml:space="preserve"> På succes tager target 4d6 force damage</w:t>
            </w:r>
            <w:r w:rsidR="004F7276">
              <w:rPr>
                <w:lang w:val="da-DK"/>
              </w:rPr>
              <w:t>.</w:t>
            </w:r>
            <w:r>
              <w:rPr>
                <w:lang w:val="da-DK"/>
              </w:rPr>
              <w:t xml:space="preserve"> Kræver concentration.</w:t>
            </w:r>
          </w:p>
        </w:tc>
        <w:tc>
          <w:tcPr>
            <w:tcW w:w="3006" w:type="dxa"/>
          </w:tcPr>
          <w:p w14:paraId="704536E4" w14:textId="61109F8B" w:rsidR="00893D1E" w:rsidRDefault="00335E74" w:rsidP="00893D1E">
            <w:pPr>
              <w:rPr>
                <w:lang w:val="da-DK"/>
              </w:rPr>
            </w:pPr>
            <w:r>
              <w:rPr>
                <w:lang w:val="da-DK"/>
              </w:rPr>
              <w:t>Intelligence (</w:t>
            </w:r>
            <w:r w:rsidR="00F43289">
              <w:rPr>
                <w:lang w:val="da-DK"/>
              </w:rPr>
              <w:t>20</w:t>
            </w:r>
            <w:r>
              <w:rPr>
                <w:lang w:val="da-DK"/>
              </w:rPr>
              <w:t>, hvis har læst i deres bog auto succes)</w:t>
            </w:r>
          </w:p>
        </w:tc>
      </w:tr>
      <w:tr w:rsidR="00893D1E" w14:paraId="16384B76" w14:textId="77777777" w:rsidTr="00893D1E">
        <w:tc>
          <w:tcPr>
            <w:tcW w:w="3005" w:type="dxa"/>
          </w:tcPr>
          <w:p w14:paraId="0E6A8DF0" w14:textId="26D16E60" w:rsidR="00893D1E" w:rsidRPr="00335E74" w:rsidRDefault="00893D1E" w:rsidP="00893D1E">
            <w:pPr>
              <w:rPr>
                <w:i/>
                <w:iCs/>
                <w:lang w:val="da-DK"/>
              </w:rPr>
            </w:pPr>
            <w:r w:rsidRPr="00335E74">
              <w:rPr>
                <w:i/>
                <w:iCs/>
                <w:lang w:val="da-DK"/>
              </w:rPr>
              <w:t>Hellebora</w:t>
            </w:r>
            <w:r w:rsidR="00335E74">
              <w:rPr>
                <w:i/>
                <w:iCs/>
                <w:lang w:val="da-DK"/>
              </w:rPr>
              <w:t xml:space="preserve"> Drageform</w:t>
            </w:r>
          </w:p>
        </w:tc>
        <w:tc>
          <w:tcPr>
            <w:tcW w:w="3005" w:type="dxa"/>
          </w:tcPr>
          <w:p w14:paraId="28D3F008" w14:textId="3F60F7C5" w:rsidR="00893D1E" w:rsidRPr="004F7C7A" w:rsidRDefault="00335E74" w:rsidP="00893D1E">
            <w:pPr>
              <w:rPr>
                <w:lang w:val="en-GB"/>
              </w:rPr>
            </w:pPr>
            <w:r w:rsidRPr="004F7C7A">
              <w:rPr>
                <w:lang w:val="en-GB"/>
              </w:rPr>
              <w:t>Fly speed</w:t>
            </w:r>
            <w:r w:rsidR="004F7C7A" w:rsidRPr="004F7C7A">
              <w:rPr>
                <w:lang w:val="en-GB"/>
              </w:rPr>
              <w:t xml:space="preserve"> lig movement s</w:t>
            </w:r>
            <w:r w:rsidR="004F7C7A">
              <w:rPr>
                <w:lang w:val="en-GB"/>
              </w:rPr>
              <w:t>peed.</w:t>
            </w:r>
          </w:p>
        </w:tc>
        <w:tc>
          <w:tcPr>
            <w:tcW w:w="3006" w:type="dxa"/>
          </w:tcPr>
          <w:p w14:paraId="65AC1897" w14:textId="46FA9FC1" w:rsidR="00893D1E" w:rsidRDefault="00335E74" w:rsidP="00893D1E">
            <w:pPr>
              <w:rPr>
                <w:lang w:val="da-DK"/>
              </w:rPr>
            </w:pPr>
            <w:r>
              <w:rPr>
                <w:lang w:val="da-DK"/>
              </w:rPr>
              <w:t>Dexterity (16)</w:t>
            </w:r>
          </w:p>
        </w:tc>
      </w:tr>
    </w:tbl>
    <w:p w14:paraId="16BE5960" w14:textId="600EB17C" w:rsidR="00893D1E" w:rsidRDefault="00893D1E" w:rsidP="00893D1E">
      <w:pPr>
        <w:rPr>
          <w:lang w:val="da-DK"/>
        </w:rPr>
      </w:pPr>
    </w:p>
    <w:p w14:paraId="7CA5B6BD" w14:textId="50E524C0" w:rsidR="00F25E4A" w:rsidRDefault="004F0751" w:rsidP="004F0751">
      <w:pPr>
        <w:pStyle w:val="Heading2"/>
        <w:rPr>
          <w:lang w:val="da-DK"/>
        </w:rPr>
      </w:pPr>
      <w:r>
        <w:rPr>
          <w:lang w:val="da-DK"/>
        </w:rPr>
        <w:lastRenderedPageBreak/>
        <w:t>Opnå effekterne</w:t>
      </w:r>
    </w:p>
    <w:p w14:paraId="2E378808" w14:textId="70E23539" w:rsidR="002178C0" w:rsidRPr="001B792A" w:rsidRDefault="002178C0" w:rsidP="001B792A">
      <w:pPr>
        <w:rPr>
          <w:lang w:val="da-DK"/>
        </w:rPr>
      </w:pPr>
      <w:r>
        <w:rPr>
          <w:lang w:val="da-DK"/>
        </w:rPr>
        <w:t>Man får effekten hvis man klarer et ability check. Det kræver man inden for 5 fod af vogteren. Bruger man sin action er der ingen konsekvenser hvis man fejler, men bruger man sin bonus action og fejler tager man 4d6 force damage og skubbes 15 fod bagud.</w:t>
      </w:r>
    </w:p>
    <w:p w14:paraId="1E15ED6A" w14:textId="1639AD24" w:rsidR="007E1BC2" w:rsidRDefault="007E1BC2" w:rsidP="00EE49A9">
      <w:pPr>
        <w:rPr>
          <w:lang w:val="da-DK"/>
        </w:rPr>
      </w:pPr>
      <w:r>
        <w:rPr>
          <w:lang w:val="da-DK"/>
        </w:rPr>
        <w:t>Effekterne varer 10 minutter, dvs. én af de to faser.</w:t>
      </w:r>
    </w:p>
    <w:p w14:paraId="170E3096" w14:textId="166AB473" w:rsidR="005232BD" w:rsidRPr="005232BD" w:rsidRDefault="00812AC3" w:rsidP="005232BD">
      <w:pPr>
        <w:pStyle w:val="Heading1"/>
        <w:rPr>
          <w:lang w:val="da-DK"/>
        </w:rPr>
      </w:pPr>
      <w:r>
        <w:rPr>
          <w:lang w:val="da-DK"/>
        </w:rPr>
        <w:t>Beskyt Kercytri</w:t>
      </w:r>
    </w:p>
    <w:p w14:paraId="6D553938" w14:textId="0950B01C" w:rsidR="005232BD" w:rsidRDefault="005232BD" w:rsidP="005232BD">
      <w:pPr>
        <w:pStyle w:val="Heading2"/>
        <w:rPr>
          <w:lang w:val="da-DK"/>
        </w:rPr>
      </w:pPr>
      <w:r>
        <w:rPr>
          <w:lang w:val="da-DK"/>
        </w:rPr>
        <w:t>Monstre</w:t>
      </w:r>
    </w:p>
    <w:p w14:paraId="42820E46" w14:textId="77777777" w:rsidR="005232BD" w:rsidRDefault="005232BD" w:rsidP="005232BD">
      <w:pPr>
        <w:rPr>
          <w:lang w:val="da-DK"/>
        </w:rPr>
      </w:pPr>
      <w:r>
        <w:rPr>
          <w:lang w:val="da-DK"/>
        </w:rPr>
        <w:t>Der kommer følgende monstre som det første i runden (men rul initiative for dem):</w:t>
      </w:r>
    </w:p>
    <w:p w14:paraId="126A70DE" w14:textId="77777777" w:rsidR="005232BD" w:rsidRDefault="005232BD" w:rsidP="005232BD">
      <w:pPr>
        <w:pStyle w:val="ListParagraph"/>
        <w:numPr>
          <w:ilvl w:val="0"/>
          <w:numId w:val="7"/>
        </w:numPr>
        <w:rPr>
          <w:lang w:val="da-DK"/>
        </w:rPr>
      </w:pPr>
      <w:r>
        <w:rPr>
          <w:lang w:val="da-DK"/>
        </w:rPr>
        <w:t>Runde 1: (Pth’Oun)</w:t>
      </w:r>
    </w:p>
    <w:p w14:paraId="1878BB89" w14:textId="77777777" w:rsidR="005232BD" w:rsidRPr="007B2358" w:rsidRDefault="005232BD" w:rsidP="005232BD">
      <w:pPr>
        <w:pStyle w:val="ListParagraph"/>
        <w:numPr>
          <w:ilvl w:val="0"/>
          <w:numId w:val="8"/>
        </w:numPr>
        <w:rPr>
          <w:lang w:val="da-DK"/>
        </w:rPr>
      </w:pPr>
      <w:r w:rsidRPr="007B2358">
        <w:rPr>
          <w:lang w:val="da-DK"/>
        </w:rPr>
        <w:t>Pth’Oun Søjle (Næste side)</w:t>
      </w:r>
      <w:r>
        <w:rPr>
          <w:lang w:val="da-DK"/>
        </w:rPr>
        <w:t xml:space="preserve"> – </w:t>
      </w:r>
      <w:r w:rsidRPr="00CC1D7C">
        <w:rPr>
          <w:i/>
          <w:iCs/>
          <w:lang w:val="da-DK"/>
        </w:rPr>
        <w:t>Portal åbner og Pth’Oun søjlern river sig fra og svæver ud af Ormina Rævedame grotten.</w:t>
      </w:r>
    </w:p>
    <w:p w14:paraId="6ABF23CD" w14:textId="77777777" w:rsidR="005232BD" w:rsidRPr="0092197F" w:rsidRDefault="005232BD" w:rsidP="005232BD">
      <w:pPr>
        <w:pStyle w:val="ListParagraph"/>
        <w:numPr>
          <w:ilvl w:val="0"/>
          <w:numId w:val="7"/>
        </w:numPr>
        <w:rPr>
          <w:lang w:val="da-DK"/>
        </w:rPr>
      </w:pPr>
      <w:r w:rsidRPr="0092197F">
        <w:rPr>
          <w:lang w:val="da-DK"/>
        </w:rPr>
        <w:t xml:space="preserve">Runde </w:t>
      </w:r>
      <w:r>
        <w:rPr>
          <w:lang w:val="da-DK"/>
        </w:rPr>
        <w:t>2</w:t>
      </w:r>
      <w:r w:rsidRPr="0092197F">
        <w:rPr>
          <w:lang w:val="da-DK"/>
        </w:rPr>
        <w:t xml:space="preserve">: </w:t>
      </w:r>
      <w:r>
        <w:rPr>
          <w:lang w:val="da-DK"/>
        </w:rPr>
        <w:t>(Star Spawn)</w:t>
      </w:r>
    </w:p>
    <w:p w14:paraId="41CD4FAE" w14:textId="77777777" w:rsidR="005232BD" w:rsidRPr="007B2358" w:rsidRDefault="005232BD" w:rsidP="005232BD">
      <w:pPr>
        <w:pStyle w:val="ListParagraph"/>
        <w:numPr>
          <w:ilvl w:val="0"/>
          <w:numId w:val="6"/>
        </w:numPr>
        <w:rPr>
          <w:lang w:val="da-DK"/>
        </w:rPr>
      </w:pPr>
      <w:hyperlink r:id="rId5" w:history="1">
        <w:r w:rsidRPr="007B2358">
          <w:rPr>
            <w:rStyle w:val="Hyperlink"/>
            <w:lang w:val="da-DK"/>
          </w:rPr>
          <w:t>Doomsayer of Khirad</w:t>
        </w:r>
      </w:hyperlink>
      <w:r w:rsidRPr="007B2358">
        <w:rPr>
          <w:lang w:val="da-DK"/>
        </w:rPr>
        <w:t xml:space="preserve"> (CR 6) – </w:t>
      </w:r>
      <w:r w:rsidRPr="007B0FFB">
        <w:rPr>
          <w:i/>
          <w:iCs/>
          <w:lang w:val="da-DK"/>
        </w:rPr>
        <w:t>Orme der ophøjes i stråle af blåt lys</w:t>
      </w:r>
    </w:p>
    <w:p w14:paraId="7C76A8BD" w14:textId="77777777" w:rsidR="005232BD" w:rsidRPr="007B2358" w:rsidRDefault="005232BD" w:rsidP="005232BD">
      <w:pPr>
        <w:pStyle w:val="ListParagraph"/>
        <w:numPr>
          <w:ilvl w:val="0"/>
          <w:numId w:val="6"/>
        </w:numPr>
        <w:rPr>
          <w:lang w:val="da-DK"/>
        </w:rPr>
      </w:pPr>
      <w:r w:rsidRPr="007B2358">
        <w:rPr>
          <w:lang w:val="da-DK"/>
        </w:rPr>
        <w:t xml:space="preserve">5x Pitling (FM 65, CR 4) – </w:t>
      </w:r>
      <w:r w:rsidRPr="007B0FFB">
        <w:rPr>
          <w:i/>
          <w:iCs/>
          <w:lang w:val="da-DK"/>
        </w:rPr>
        <w:t>Orme der bliver ophøjet i stråle af grønt lys</w:t>
      </w:r>
    </w:p>
    <w:p w14:paraId="6F345564" w14:textId="77777777" w:rsidR="005232BD" w:rsidRDefault="005232BD" w:rsidP="005232BD">
      <w:pPr>
        <w:pStyle w:val="ListParagraph"/>
        <w:numPr>
          <w:ilvl w:val="0"/>
          <w:numId w:val="7"/>
        </w:numPr>
        <w:rPr>
          <w:lang w:val="da-DK"/>
        </w:rPr>
      </w:pPr>
      <w:r>
        <w:rPr>
          <w:lang w:val="da-DK"/>
        </w:rPr>
        <w:t>Runde 3: (Kabruush minions)</w:t>
      </w:r>
    </w:p>
    <w:p w14:paraId="14B6C3CB" w14:textId="45BCCB8C" w:rsidR="005232BD" w:rsidRDefault="005232BD" w:rsidP="005232BD">
      <w:pPr>
        <w:rPr>
          <w:i/>
          <w:iCs/>
          <w:lang w:val="da-DK"/>
        </w:rPr>
      </w:pPr>
      <w:r w:rsidRPr="004455A8">
        <w:rPr>
          <w:lang w:val="da-DK"/>
        </w:rPr>
        <w:t xml:space="preserve">20x </w:t>
      </w:r>
      <w:hyperlink r:id="rId6" w:history="1">
        <w:r w:rsidRPr="004455A8">
          <w:rPr>
            <w:rStyle w:val="Hyperlink"/>
            <w:lang w:val="da-DK"/>
          </w:rPr>
          <w:t>Cultists of the Lord of Beasts</w:t>
        </w:r>
      </w:hyperlink>
      <w:r w:rsidRPr="004455A8">
        <w:rPr>
          <w:lang w:val="da-DK"/>
        </w:rPr>
        <w:t xml:space="preserve"> – </w:t>
      </w:r>
      <w:r w:rsidRPr="004455A8">
        <w:rPr>
          <w:i/>
          <w:iCs/>
          <w:lang w:val="da-DK"/>
        </w:rPr>
        <w:t>Portal åbnes og ud træder tyve personer</w:t>
      </w:r>
      <w:r>
        <w:rPr>
          <w:i/>
          <w:iCs/>
          <w:lang w:val="da-DK"/>
        </w:rPr>
        <w:t xml:space="preserve"> der alle har en krone af nåle og søm der er boret fast, og fra ansigtsudtryk skulle man ikke tro de engang havde været menneskelige.</w:t>
      </w:r>
    </w:p>
    <w:p w14:paraId="48083F66" w14:textId="47DA7A66" w:rsidR="005232BD" w:rsidRPr="005232BD" w:rsidRDefault="005232BD" w:rsidP="005232BD">
      <w:pPr>
        <w:pStyle w:val="Heading2"/>
        <w:rPr>
          <w:lang w:val="da-DK"/>
        </w:rPr>
      </w:pPr>
      <w:r>
        <w:rPr>
          <w:lang w:val="da-DK"/>
        </w:rPr>
        <w:t>Kercytris portal</w:t>
      </w:r>
    </w:p>
    <w:p w14:paraId="7F3C711D" w14:textId="77777777" w:rsidR="000A29A4" w:rsidRDefault="00812AC3" w:rsidP="00812AC3">
      <w:pPr>
        <w:rPr>
          <w:lang w:val="da-DK"/>
        </w:rPr>
      </w:pPr>
      <w:r w:rsidRPr="00812AC3">
        <w:rPr>
          <w:lang w:val="da-DK"/>
        </w:rPr>
        <w:t>Kercytri starter ritualet fra der</w:t>
      </w:r>
      <w:r>
        <w:rPr>
          <w:lang w:val="da-DK"/>
        </w:rPr>
        <w:t xml:space="preserve">es drømmeverden palæ i Delas. </w:t>
      </w:r>
      <w:r w:rsidR="00FC3315">
        <w:rPr>
          <w:lang w:val="da-DK"/>
        </w:rPr>
        <w:t xml:space="preserve">Kercytri kan angribes hvis man er inden for 5 fod af portalen. </w:t>
      </w:r>
      <w:r w:rsidR="006E4F57">
        <w:rPr>
          <w:lang w:val="da-DK"/>
        </w:rPr>
        <w:t xml:space="preserve">Ranged attacks har ikke disadvantage hvis angriber Kercytri, men skal stadig gøres inden for 5 fod. Har evasion mod alle saves hvis ikke effekten sker inden for 5 fod af portalen. </w:t>
      </w:r>
    </w:p>
    <w:p w14:paraId="3D742E98" w14:textId="4CCC569A" w:rsidR="006E4F57" w:rsidRDefault="006E4F57" w:rsidP="000A29A4">
      <w:pPr>
        <w:jc w:val="center"/>
        <w:rPr>
          <w:lang w:val="da-DK"/>
        </w:rPr>
      </w:pPr>
      <w:r w:rsidRPr="000A29A4">
        <w:rPr>
          <w:sz w:val="24"/>
          <w:szCs w:val="24"/>
          <w:lang w:val="da-DK"/>
        </w:rPr>
        <w:t>AC 1</w:t>
      </w:r>
      <w:r w:rsidR="00EE3254" w:rsidRPr="000A29A4">
        <w:rPr>
          <w:sz w:val="24"/>
          <w:szCs w:val="24"/>
          <w:lang w:val="da-DK"/>
        </w:rPr>
        <w:t>1</w:t>
      </w:r>
      <w:r w:rsidRPr="000A29A4">
        <w:rPr>
          <w:sz w:val="24"/>
          <w:szCs w:val="24"/>
          <w:lang w:val="da-DK"/>
        </w:rPr>
        <w:t>, +</w:t>
      </w:r>
      <w:r w:rsidR="00CA431B" w:rsidRPr="000A29A4">
        <w:rPr>
          <w:sz w:val="24"/>
          <w:szCs w:val="24"/>
          <w:lang w:val="da-DK"/>
        </w:rPr>
        <w:t>5</w:t>
      </w:r>
      <w:r w:rsidRPr="000A29A4">
        <w:rPr>
          <w:sz w:val="24"/>
          <w:szCs w:val="24"/>
          <w:lang w:val="da-DK"/>
        </w:rPr>
        <w:t xml:space="preserve"> til saves.</w:t>
      </w:r>
    </w:p>
    <w:p w14:paraId="0116D93C" w14:textId="5686F08B" w:rsidR="0088381C" w:rsidRPr="00AB6A5A" w:rsidRDefault="00FC3315" w:rsidP="006500DD">
      <w:pPr>
        <w:rPr>
          <w:i/>
          <w:iCs/>
          <w:lang w:val="da-DK"/>
        </w:rPr>
      </w:pPr>
      <w:r>
        <w:rPr>
          <w:lang w:val="da-DK"/>
        </w:rPr>
        <w:t>Des mere skade de tager, des større er chancen for ritualet går galt</w:t>
      </w:r>
      <w:r w:rsidR="003C2E54">
        <w:rPr>
          <w:lang w:val="da-DK"/>
        </w:rPr>
        <w:t xml:space="preserve"> (se tabel</w:t>
      </w:r>
      <w:r w:rsidR="00AB6A5A">
        <w:rPr>
          <w:lang w:val="da-DK"/>
        </w:rPr>
        <w:t xml:space="preserve"> i slutningen af dokumentet</w:t>
      </w:r>
      <w:r w:rsidR="003C2E54">
        <w:rPr>
          <w:lang w:val="da-DK"/>
        </w:rPr>
        <w:t>).</w:t>
      </w:r>
      <w:r w:rsidR="004455A8" w:rsidRPr="005232BD">
        <w:rPr>
          <w:i/>
          <w:iCs/>
          <w:lang w:val="da-DK"/>
        </w:rPr>
        <w:t xml:space="preserve"> </w:t>
      </w:r>
    </w:p>
    <w:p w14:paraId="4064A92B" w14:textId="5CFE59B4" w:rsidR="006500DD" w:rsidRPr="006500DD" w:rsidRDefault="006500DD" w:rsidP="006500DD">
      <w:pPr>
        <w:rPr>
          <w:lang w:val="da-DK"/>
        </w:rPr>
      </w:pPr>
      <w:r w:rsidRPr="006500DD">
        <w:rPr>
          <w:lang w:val="da-DK"/>
        </w:rPr>
        <w:lastRenderedPageBreak/>
        <w:drawing>
          <wp:inline distT="0" distB="0" distL="0" distR="0" wp14:anchorId="24C4247C" wp14:editId="721ED36A">
            <wp:extent cx="5731510" cy="7436485"/>
            <wp:effectExtent l="0" t="0" r="2540" b="0"/>
            <wp:docPr id="356859666"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59666" name="Picture 1" descr="A close-up of a paper&#10;&#10;Description automatically generated"/>
                    <pic:cNvPicPr/>
                  </pic:nvPicPr>
                  <pic:blipFill>
                    <a:blip r:embed="rId7"/>
                    <a:stretch>
                      <a:fillRect/>
                    </a:stretch>
                  </pic:blipFill>
                  <pic:spPr>
                    <a:xfrm>
                      <a:off x="0" y="0"/>
                      <a:ext cx="5731510" cy="7436485"/>
                    </a:xfrm>
                    <a:prstGeom prst="rect">
                      <a:avLst/>
                    </a:prstGeom>
                  </pic:spPr>
                </pic:pic>
              </a:graphicData>
            </a:graphic>
          </wp:inline>
        </w:drawing>
      </w:r>
    </w:p>
    <w:p w14:paraId="0A49AAC2" w14:textId="77E00D16" w:rsidR="00812AC3" w:rsidRPr="00812AC3" w:rsidRDefault="00812AC3">
      <w:pPr>
        <w:rPr>
          <w:lang w:val="da-DK"/>
        </w:rPr>
      </w:pPr>
      <w:r w:rsidRPr="00812AC3">
        <w:rPr>
          <w:lang w:val="da-DK"/>
        </w:rPr>
        <w:br w:type="page"/>
      </w:r>
    </w:p>
    <w:p w14:paraId="2DAA95E4" w14:textId="66AA5B0A" w:rsidR="006B66D2" w:rsidRPr="00812AC3" w:rsidRDefault="0033658C" w:rsidP="0033658C">
      <w:pPr>
        <w:pStyle w:val="Heading1"/>
        <w:rPr>
          <w:lang w:val="sv-SE"/>
        </w:rPr>
      </w:pPr>
      <w:r w:rsidRPr="00812AC3">
        <w:rPr>
          <w:lang w:val="sv-SE"/>
        </w:rPr>
        <w:lastRenderedPageBreak/>
        <w:t>Arwassa kampen</w:t>
      </w:r>
    </w:p>
    <w:p w14:paraId="47933C38" w14:textId="77B9F4D0" w:rsidR="00B1407B" w:rsidRPr="00E40BBD" w:rsidRDefault="00B1407B" w:rsidP="00E40BBD">
      <w:pPr>
        <w:jc w:val="center"/>
        <w:rPr>
          <w:i/>
          <w:iCs/>
          <w:lang w:val="da-DK"/>
        </w:rPr>
      </w:pPr>
      <w:r>
        <w:rPr>
          <w:i/>
          <w:iCs/>
          <w:lang w:val="da-DK"/>
        </w:rPr>
        <w:t>”</w:t>
      </w:r>
      <w:r w:rsidRPr="00B1407B">
        <w:rPr>
          <w:i/>
          <w:iCs/>
          <w:lang w:val="da-DK"/>
        </w:rPr>
        <w:t>Ormene fosser nu ud af bautastenen i tusindvis, men i stedet for at kravle over mod jer</w:t>
      </w:r>
      <w:r>
        <w:rPr>
          <w:i/>
          <w:iCs/>
          <w:lang w:val="da-DK"/>
        </w:rPr>
        <w:t>, kravler de i en spiral op ad stenen til den top, hvor en sygelig, bleg stråle fra skyerne lyser dem op. Her former de sig til en humanoid skikkelse</w:t>
      </w:r>
      <w:r w:rsidR="00520234">
        <w:rPr>
          <w:i/>
          <w:iCs/>
          <w:lang w:val="da-DK"/>
        </w:rPr>
        <w:t>. Hundredvis af ormene eksploderer og deres væsker formes til en hvid, som maske og en matchende bleg kåbe.</w:t>
      </w:r>
      <w:r>
        <w:rPr>
          <w:i/>
          <w:iCs/>
          <w:lang w:val="da-DK"/>
        </w:rPr>
        <w:t>”</w:t>
      </w:r>
    </w:p>
    <w:p w14:paraId="31C689B4" w14:textId="4920DD47" w:rsidR="00225F16" w:rsidRDefault="00225F16" w:rsidP="00BD6C74">
      <w:pPr>
        <w:pStyle w:val="Heading2"/>
        <w:rPr>
          <w:lang w:val="sv-SE"/>
        </w:rPr>
      </w:pPr>
      <w:r w:rsidRPr="00225F16">
        <w:rPr>
          <w:lang w:val="en-GB"/>
        </w:rPr>
        <w:drawing>
          <wp:anchor distT="0" distB="0" distL="114300" distR="114300" simplePos="0" relativeHeight="251658240" behindDoc="0" locked="0" layoutInCell="1" allowOverlap="1" wp14:anchorId="0FF7BB32" wp14:editId="441F390E">
            <wp:simplePos x="0" y="0"/>
            <wp:positionH relativeFrom="page">
              <wp:align>right</wp:align>
            </wp:positionH>
            <wp:positionV relativeFrom="paragraph">
              <wp:posOffset>6350</wp:posOffset>
            </wp:positionV>
            <wp:extent cx="2976214" cy="4282440"/>
            <wp:effectExtent l="0" t="0" r="0" b="3810"/>
            <wp:wrapThrough wrapText="bothSides">
              <wp:wrapPolygon edited="0">
                <wp:start x="0" y="0"/>
                <wp:lineTo x="0" y="21523"/>
                <wp:lineTo x="21434" y="21523"/>
                <wp:lineTo x="21434" y="0"/>
                <wp:lineTo x="0" y="0"/>
              </wp:wrapPolygon>
            </wp:wrapThrough>
            <wp:docPr id="145554609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46096" name="Picture 1" descr="A screenshot of a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76214" cy="4282440"/>
                    </a:xfrm>
                    <a:prstGeom prst="rect">
                      <a:avLst/>
                    </a:prstGeom>
                  </pic:spPr>
                </pic:pic>
              </a:graphicData>
            </a:graphic>
          </wp:anchor>
        </w:drawing>
      </w:r>
      <w:r w:rsidRPr="00225F16">
        <w:rPr>
          <w:lang w:val="sv-SE"/>
        </w:rPr>
        <w:t>La</w:t>
      </w:r>
      <w:r>
        <w:rPr>
          <w:lang w:val="sv-SE"/>
        </w:rPr>
        <w:t>ir Actions</w:t>
      </w:r>
    </w:p>
    <w:p w14:paraId="50DFFB3A" w14:textId="5B0DFF89" w:rsidR="00225F16" w:rsidRDefault="00225F16" w:rsidP="00225F16">
      <w:pPr>
        <w:pStyle w:val="ListParagraph"/>
        <w:numPr>
          <w:ilvl w:val="0"/>
          <w:numId w:val="5"/>
        </w:numPr>
        <w:rPr>
          <w:lang w:val="en-GB"/>
        </w:rPr>
      </w:pPr>
      <w:r w:rsidRPr="008208A3">
        <w:rPr>
          <w:b/>
          <w:bCs/>
          <w:lang w:val="en-GB"/>
        </w:rPr>
        <w:t>Spawned of the Darkness between starts</w:t>
      </w:r>
      <w:r>
        <w:rPr>
          <w:lang w:val="en-GB"/>
        </w:rPr>
        <w:t xml:space="preserve">: 8 </w:t>
      </w:r>
      <w:hyperlink r:id="rId9" w:history="1">
        <w:r w:rsidRPr="00225F16">
          <w:rPr>
            <w:rStyle w:val="Hyperlink"/>
            <w:lang w:val="en-GB"/>
          </w:rPr>
          <w:t>Star Spawn Grue</w:t>
        </w:r>
      </w:hyperlink>
      <w:r>
        <w:rPr>
          <w:lang w:val="en-GB"/>
        </w:rPr>
        <w:t xml:space="preserve"> forms in the murky, glowing clouds above. </w:t>
      </w:r>
      <w:r w:rsidR="00585D50">
        <w:rPr>
          <w:lang w:val="en-GB"/>
        </w:rPr>
        <w:t>They then descend in a sickly white beam of light.</w:t>
      </w:r>
    </w:p>
    <w:p w14:paraId="3EC824F0" w14:textId="7F68B987" w:rsidR="00225F16" w:rsidRDefault="00225F16" w:rsidP="00225F16">
      <w:pPr>
        <w:pStyle w:val="ListParagraph"/>
        <w:numPr>
          <w:ilvl w:val="0"/>
          <w:numId w:val="5"/>
        </w:numPr>
        <w:rPr>
          <w:lang w:val="en-GB"/>
        </w:rPr>
      </w:pPr>
      <w:r w:rsidRPr="008208A3">
        <w:rPr>
          <w:b/>
          <w:bCs/>
          <w:lang w:val="en-GB"/>
        </w:rPr>
        <w:t>Ascendence</w:t>
      </w:r>
      <w:r>
        <w:rPr>
          <w:lang w:val="en-GB"/>
        </w:rPr>
        <w:t xml:space="preserve">: A new Wandering star </w:t>
      </w:r>
      <w:r w:rsidR="004B6D63">
        <w:rPr>
          <w:lang w:val="en-GB"/>
        </w:rPr>
        <w:t xml:space="preserve">forms in the clouds above and </w:t>
      </w:r>
      <w:r>
        <w:rPr>
          <w:lang w:val="en-GB"/>
        </w:rPr>
        <w:t>comes into ascendance (roll 1d12, reroll 12)</w:t>
      </w:r>
      <w:r w:rsidR="004B6D63">
        <w:rPr>
          <w:lang w:val="en-GB"/>
        </w:rPr>
        <w:t xml:space="preserve">. </w:t>
      </w:r>
      <w:r w:rsidR="00537910">
        <w:rPr>
          <w:lang w:val="en-GB"/>
        </w:rPr>
        <w:t>Replaces old stars.</w:t>
      </w:r>
    </w:p>
    <w:p w14:paraId="6A95105F" w14:textId="76CB2C21" w:rsidR="006B66D2" w:rsidRPr="00364F57" w:rsidRDefault="00861FC8" w:rsidP="000042C3">
      <w:pPr>
        <w:pStyle w:val="ListParagraph"/>
        <w:numPr>
          <w:ilvl w:val="0"/>
          <w:numId w:val="5"/>
        </w:numPr>
        <w:rPr>
          <w:lang w:val="en-GB"/>
        </w:rPr>
      </w:pPr>
      <w:r w:rsidRPr="008208A3">
        <w:rPr>
          <w:b/>
          <w:bCs/>
          <w:lang w:val="en-GB"/>
        </w:rPr>
        <w:t xml:space="preserve">Supernova </w:t>
      </w:r>
      <w:r w:rsidR="00AE3CDE" w:rsidRPr="008208A3">
        <w:rPr>
          <w:b/>
          <w:bCs/>
          <w:lang w:val="en-GB"/>
        </w:rPr>
        <w:t>flare</w:t>
      </w:r>
      <w:r w:rsidR="00AE3CDE">
        <w:rPr>
          <w:lang w:val="en-GB"/>
        </w:rPr>
        <w:t xml:space="preserve">: A </w:t>
      </w:r>
      <w:r>
        <w:rPr>
          <w:lang w:val="en-GB"/>
        </w:rPr>
        <w:t>burst of energy from a dying star strikes down from the clouds, targeting a magical effect</w:t>
      </w:r>
      <w:r w:rsidR="00304F37">
        <w:rPr>
          <w:lang w:val="en-GB"/>
        </w:rPr>
        <w:t xml:space="preserve"> and dispels it as if it had cast a 3</w:t>
      </w:r>
      <w:r w:rsidR="00304F37" w:rsidRPr="00304F37">
        <w:rPr>
          <w:vertAlign w:val="superscript"/>
          <w:lang w:val="en-GB"/>
        </w:rPr>
        <w:t>rd</w:t>
      </w:r>
      <w:r w:rsidR="00304F37">
        <w:rPr>
          <w:lang w:val="en-GB"/>
        </w:rPr>
        <w:t xml:space="preserve"> level Dispel Magic. If the flare does not dispel the effect, all creatures within 10 ft of the target takes 3d6 force damage</w:t>
      </w:r>
      <w:r w:rsidR="00971209">
        <w:rPr>
          <w:lang w:val="en-GB"/>
        </w:rPr>
        <w:t xml:space="preserve"> as the energy of the spell reflects the flare.</w:t>
      </w:r>
    </w:p>
    <w:p w14:paraId="2698AAA7" w14:textId="0479AC0C" w:rsidR="006B66D2" w:rsidRPr="00225F16" w:rsidRDefault="006B66D2" w:rsidP="00BD6C74">
      <w:pPr>
        <w:pStyle w:val="Heading2"/>
        <w:rPr>
          <w:lang w:val="sv-SE"/>
        </w:rPr>
      </w:pPr>
      <w:r w:rsidRPr="00225F16">
        <w:rPr>
          <w:lang w:val="sv-SE"/>
        </w:rPr>
        <w:t>Stat block</w:t>
      </w:r>
      <w:r w:rsidR="00BD6C74">
        <w:rPr>
          <w:lang w:val="sv-SE"/>
        </w:rPr>
        <w:t>s:</w:t>
      </w:r>
    </w:p>
    <w:p w14:paraId="3971DE63" w14:textId="7CAF0ADB" w:rsidR="006B66D2" w:rsidRPr="00585D50" w:rsidRDefault="00BD6C74" w:rsidP="00BD6C74">
      <w:pPr>
        <w:pStyle w:val="ListParagraph"/>
        <w:numPr>
          <w:ilvl w:val="0"/>
          <w:numId w:val="5"/>
        </w:numPr>
        <w:rPr>
          <w:rStyle w:val="Hyperlink"/>
          <w:color w:val="auto"/>
          <w:u w:val="none"/>
          <w:lang w:val="sv-SE"/>
        </w:rPr>
      </w:pPr>
      <w:r w:rsidRPr="00BD6C74">
        <w:rPr>
          <w:lang w:val="sv-SE"/>
        </w:rPr>
        <w:t xml:space="preserve">Arwassa </w:t>
      </w:r>
      <w:hyperlink r:id="rId10" w:history="1">
        <w:r w:rsidR="006B66D2" w:rsidRPr="00BD6C74">
          <w:rPr>
            <w:rStyle w:val="Hyperlink"/>
            <w:lang w:val="sv-SE"/>
          </w:rPr>
          <w:t>Star Larva Mage</w:t>
        </w:r>
      </w:hyperlink>
    </w:p>
    <w:p w14:paraId="356D226A" w14:textId="2C287AFE" w:rsidR="00A66FEF" w:rsidRPr="00364F57" w:rsidRDefault="00585D50" w:rsidP="00A66FEF">
      <w:pPr>
        <w:pStyle w:val="ListParagraph"/>
        <w:numPr>
          <w:ilvl w:val="0"/>
          <w:numId w:val="5"/>
        </w:numPr>
        <w:rPr>
          <w:lang w:val="sv-SE"/>
        </w:rPr>
      </w:pPr>
      <w:hyperlink r:id="rId11" w:history="1">
        <w:r w:rsidRPr="00225F16">
          <w:rPr>
            <w:rStyle w:val="Hyperlink"/>
            <w:lang w:val="en-GB"/>
          </w:rPr>
          <w:t>Star Spawn Grue</w:t>
        </w:r>
      </w:hyperlink>
    </w:p>
    <w:p w14:paraId="36F44A53" w14:textId="206875AE" w:rsidR="00A66FEF" w:rsidRDefault="00A66FEF" w:rsidP="00A66FEF">
      <w:pPr>
        <w:pStyle w:val="Heading2"/>
        <w:rPr>
          <w:lang w:val="sv-SE"/>
        </w:rPr>
      </w:pPr>
      <w:r>
        <w:rPr>
          <w:lang w:val="sv-SE"/>
        </w:rPr>
        <w:t>Outside the hill</w:t>
      </w:r>
    </w:p>
    <w:p w14:paraId="604141F3" w14:textId="5B23B753" w:rsidR="00375014" w:rsidRDefault="00A66FEF" w:rsidP="00A66FEF">
      <w:pPr>
        <w:rPr>
          <w:lang w:val="en-GB"/>
        </w:rPr>
      </w:pPr>
      <w:r w:rsidRPr="00A66FEF">
        <w:rPr>
          <w:lang w:val="en-GB"/>
        </w:rPr>
        <w:t xml:space="preserve">The hill begins </w:t>
      </w:r>
      <w:r>
        <w:rPr>
          <w:lang w:val="en-GB"/>
        </w:rPr>
        <w:t xml:space="preserve">floating upwards once Arwassa escapes with a speed of 40 ft per round at initiative 20, as </w:t>
      </w:r>
      <w:r w:rsidR="00EA68E3">
        <w:rPr>
          <w:lang w:val="en-GB"/>
        </w:rPr>
        <w:t xml:space="preserve">energy from the dark clouds strike the lower half of the hill. Any creature who ends their turn near the lower half of the flying hill must make a DC 17 DEX save or be hit by the energy and take 4d6 Lightning damage, </w:t>
      </w:r>
      <w:r w:rsidR="00584263">
        <w:rPr>
          <w:lang w:val="en-GB"/>
        </w:rPr>
        <w:t xml:space="preserve">save for half. </w:t>
      </w:r>
      <w:r w:rsidR="00EA68E3">
        <w:rPr>
          <w:lang w:val="en-GB"/>
        </w:rPr>
        <w:t xml:space="preserve"> </w:t>
      </w:r>
      <w:r w:rsidR="00375014">
        <w:rPr>
          <w:lang w:val="en-GB"/>
        </w:rPr>
        <w:t>If you are pushed over the edge, you may willingly fail the save to be moved to a point within 30 feet of where you fell.</w:t>
      </w:r>
    </w:p>
    <w:p w14:paraId="50E90DF0" w14:textId="36103369" w:rsidR="00BF6D74" w:rsidRDefault="00BF6D74" w:rsidP="00A66FEF">
      <w:pPr>
        <w:rPr>
          <w:lang w:val="en-GB"/>
        </w:rPr>
      </w:pPr>
      <w:r>
        <w:rPr>
          <w:lang w:val="en-GB"/>
        </w:rPr>
        <w:t xml:space="preserve">If Arwassa is pushed over the </w:t>
      </w:r>
      <w:r w:rsidR="0098045A">
        <w:rPr>
          <w:lang w:val="en-GB"/>
        </w:rPr>
        <w:t xml:space="preserve">edge it immediately uses its </w:t>
      </w:r>
      <w:r w:rsidR="0098045A">
        <w:rPr>
          <w:i/>
          <w:iCs/>
          <w:lang w:val="en-GB"/>
        </w:rPr>
        <w:t xml:space="preserve">Boil Out. </w:t>
      </w:r>
      <w:r w:rsidR="0098045A">
        <w:rPr>
          <w:lang w:val="en-GB"/>
        </w:rPr>
        <w:t xml:space="preserve">If that is not available, it instead </w:t>
      </w:r>
      <w:r w:rsidR="00A54178">
        <w:rPr>
          <w:lang w:val="en-GB"/>
        </w:rPr>
        <w:t>willingly fails the saving throw.</w:t>
      </w:r>
    </w:p>
    <w:p w14:paraId="1415E8E2" w14:textId="5B695753" w:rsidR="00AB6A5A" w:rsidRPr="002B301B" w:rsidRDefault="002B301B" w:rsidP="009C170F">
      <w:pPr>
        <w:pStyle w:val="Heading1"/>
        <w:rPr>
          <w:lang w:val="da-DK"/>
        </w:rPr>
      </w:pPr>
      <w:r w:rsidRPr="002B301B">
        <w:rPr>
          <w:lang w:val="da-DK"/>
        </w:rPr>
        <w:t>Ritualets succes</w:t>
      </w:r>
    </w:p>
    <w:p w14:paraId="13D21AF4" w14:textId="7CD1F7FA" w:rsidR="009C170F" w:rsidRPr="000F0604" w:rsidRDefault="002B301B" w:rsidP="009C170F">
      <w:pPr>
        <w:rPr>
          <w:lang w:val="da-DK"/>
        </w:rPr>
      </w:pPr>
      <w:r>
        <w:rPr>
          <w:lang w:val="da-DK"/>
        </w:rPr>
        <w:t xml:space="preserve">For at se hvordan ritualet går, kast på </w:t>
      </w:r>
      <w:r w:rsidR="00AC5BAD">
        <w:rPr>
          <w:lang w:val="da-DK"/>
        </w:rPr>
        <w:t>Ritualets resultat.</w:t>
      </w:r>
    </w:p>
    <w:p w14:paraId="78178E1C" w14:textId="510665D4" w:rsidR="00AB6A5A" w:rsidRPr="006E0871" w:rsidRDefault="00AB6A5A" w:rsidP="00AB6A5A">
      <w:pPr>
        <w:pStyle w:val="Heading2"/>
        <w:rPr>
          <w:lang w:val="da-DK"/>
        </w:rPr>
      </w:pPr>
      <w:r>
        <w:rPr>
          <w:lang w:val="da-DK"/>
        </w:rPr>
        <w:t xml:space="preserve">Kercytri </w:t>
      </w:r>
      <w:r>
        <w:rPr>
          <w:lang w:val="da-DK"/>
        </w:rPr>
        <w:t>Skade tabel</w:t>
      </w:r>
    </w:p>
    <w:tbl>
      <w:tblPr>
        <w:tblStyle w:val="TableGrid"/>
        <w:tblW w:w="0" w:type="auto"/>
        <w:tblLook w:val="04A0" w:firstRow="1" w:lastRow="0" w:firstColumn="1" w:lastColumn="0" w:noHBand="0" w:noVBand="1"/>
      </w:tblPr>
      <w:tblGrid>
        <w:gridCol w:w="4508"/>
        <w:gridCol w:w="4508"/>
      </w:tblGrid>
      <w:tr w:rsidR="00AB6A5A" w14:paraId="744B7D44" w14:textId="77777777" w:rsidTr="00BC5BF8">
        <w:tc>
          <w:tcPr>
            <w:tcW w:w="4508" w:type="dxa"/>
          </w:tcPr>
          <w:p w14:paraId="3AB3B724" w14:textId="77777777" w:rsidR="00AB6A5A" w:rsidRPr="000D0226" w:rsidRDefault="00AB6A5A" w:rsidP="00BC5BF8">
            <w:pPr>
              <w:rPr>
                <w:b/>
                <w:bCs/>
                <w:lang w:val="da-DK"/>
              </w:rPr>
            </w:pPr>
            <w:r w:rsidRPr="000D0226">
              <w:rPr>
                <w:b/>
                <w:bCs/>
                <w:lang w:val="da-DK"/>
              </w:rPr>
              <w:t>Skade</w:t>
            </w:r>
          </w:p>
        </w:tc>
        <w:tc>
          <w:tcPr>
            <w:tcW w:w="4508" w:type="dxa"/>
          </w:tcPr>
          <w:p w14:paraId="1B85BA5F" w14:textId="77777777" w:rsidR="00AB6A5A" w:rsidRPr="000D0226" w:rsidRDefault="00AB6A5A" w:rsidP="00BC5BF8">
            <w:pPr>
              <w:rPr>
                <w:b/>
                <w:bCs/>
                <w:lang w:val="da-DK"/>
              </w:rPr>
            </w:pPr>
            <w:r w:rsidRPr="000D0226">
              <w:rPr>
                <w:b/>
                <w:bCs/>
                <w:lang w:val="da-DK"/>
              </w:rPr>
              <w:t>Effekt</w:t>
            </w:r>
          </w:p>
        </w:tc>
      </w:tr>
      <w:tr w:rsidR="00AB6A5A" w14:paraId="48F690A3" w14:textId="77777777" w:rsidTr="00BC5BF8">
        <w:tc>
          <w:tcPr>
            <w:tcW w:w="4508" w:type="dxa"/>
          </w:tcPr>
          <w:p w14:paraId="0F1180BC" w14:textId="160CBC59" w:rsidR="00AB6A5A" w:rsidRDefault="00AB6A5A" w:rsidP="00BC5BF8">
            <w:pPr>
              <w:rPr>
                <w:lang w:val="da-DK"/>
              </w:rPr>
            </w:pPr>
            <w:r>
              <w:rPr>
                <w:lang w:val="da-DK"/>
              </w:rPr>
              <w:t>1</w:t>
            </w:r>
            <w:r w:rsidR="00B3611B">
              <w:rPr>
                <w:lang w:val="da-DK"/>
              </w:rPr>
              <w:t>1</w:t>
            </w:r>
            <w:r>
              <w:rPr>
                <w:lang w:val="da-DK"/>
              </w:rPr>
              <w:t>-20</w:t>
            </w:r>
          </w:p>
        </w:tc>
        <w:tc>
          <w:tcPr>
            <w:tcW w:w="4508" w:type="dxa"/>
          </w:tcPr>
          <w:p w14:paraId="2D84567C" w14:textId="77777777" w:rsidR="00AB6A5A" w:rsidRDefault="00AB6A5A" w:rsidP="00BC5BF8">
            <w:pPr>
              <w:rPr>
                <w:lang w:val="da-DK"/>
              </w:rPr>
            </w:pPr>
            <w:r>
              <w:rPr>
                <w:lang w:val="da-DK"/>
              </w:rPr>
              <w:t xml:space="preserve">+10 Til fejlkast tabel </w:t>
            </w:r>
          </w:p>
        </w:tc>
      </w:tr>
      <w:tr w:rsidR="00AB6A5A" w14:paraId="41C6D797" w14:textId="77777777" w:rsidTr="00BC5BF8">
        <w:tc>
          <w:tcPr>
            <w:tcW w:w="4508" w:type="dxa"/>
          </w:tcPr>
          <w:p w14:paraId="3617A2E5" w14:textId="77777777" w:rsidR="00AB6A5A" w:rsidRDefault="00AB6A5A" w:rsidP="00BC5BF8">
            <w:pPr>
              <w:rPr>
                <w:lang w:val="da-DK"/>
              </w:rPr>
            </w:pPr>
            <w:r>
              <w:rPr>
                <w:lang w:val="da-DK"/>
              </w:rPr>
              <w:t>31-40</w:t>
            </w:r>
          </w:p>
        </w:tc>
        <w:tc>
          <w:tcPr>
            <w:tcW w:w="4508" w:type="dxa"/>
          </w:tcPr>
          <w:p w14:paraId="43D0F153" w14:textId="77777777" w:rsidR="00AB6A5A" w:rsidRDefault="00AB6A5A" w:rsidP="00BC5BF8">
            <w:pPr>
              <w:rPr>
                <w:lang w:val="da-DK"/>
              </w:rPr>
            </w:pPr>
            <w:r>
              <w:rPr>
                <w:lang w:val="da-DK"/>
              </w:rPr>
              <w:t>+20 Til fejlkast tabel</w:t>
            </w:r>
          </w:p>
        </w:tc>
      </w:tr>
      <w:tr w:rsidR="00AB6A5A" w14:paraId="2CC2602F" w14:textId="77777777" w:rsidTr="00BC5BF8">
        <w:tc>
          <w:tcPr>
            <w:tcW w:w="4508" w:type="dxa"/>
          </w:tcPr>
          <w:p w14:paraId="04499EEA" w14:textId="77777777" w:rsidR="00AB6A5A" w:rsidRDefault="00AB6A5A" w:rsidP="00BC5BF8">
            <w:pPr>
              <w:rPr>
                <w:lang w:val="da-DK"/>
              </w:rPr>
            </w:pPr>
            <w:r>
              <w:rPr>
                <w:lang w:val="da-DK"/>
              </w:rPr>
              <w:t>41-60</w:t>
            </w:r>
          </w:p>
        </w:tc>
        <w:tc>
          <w:tcPr>
            <w:tcW w:w="4508" w:type="dxa"/>
          </w:tcPr>
          <w:p w14:paraId="17622F6E" w14:textId="77777777" w:rsidR="00AB6A5A" w:rsidRDefault="00AB6A5A" w:rsidP="00BC5BF8">
            <w:pPr>
              <w:rPr>
                <w:lang w:val="da-DK"/>
              </w:rPr>
            </w:pPr>
            <w:r>
              <w:rPr>
                <w:lang w:val="da-DK"/>
              </w:rPr>
              <w:t>+25 Til fejlkast tabel</w:t>
            </w:r>
          </w:p>
        </w:tc>
      </w:tr>
      <w:tr w:rsidR="00AB6A5A" w14:paraId="1988684A" w14:textId="77777777" w:rsidTr="00BC5BF8">
        <w:tc>
          <w:tcPr>
            <w:tcW w:w="4508" w:type="dxa"/>
          </w:tcPr>
          <w:p w14:paraId="37F0C105" w14:textId="77777777" w:rsidR="00AB6A5A" w:rsidRDefault="00AB6A5A" w:rsidP="00BC5BF8">
            <w:pPr>
              <w:rPr>
                <w:lang w:val="da-DK"/>
              </w:rPr>
            </w:pPr>
            <w:r>
              <w:rPr>
                <w:lang w:val="da-DK"/>
              </w:rPr>
              <w:t>61-80</w:t>
            </w:r>
          </w:p>
        </w:tc>
        <w:tc>
          <w:tcPr>
            <w:tcW w:w="4508" w:type="dxa"/>
          </w:tcPr>
          <w:p w14:paraId="2A299D68" w14:textId="77777777" w:rsidR="00AB6A5A" w:rsidRDefault="00AB6A5A" w:rsidP="00BC5BF8">
            <w:pPr>
              <w:rPr>
                <w:lang w:val="da-DK"/>
              </w:rPr>
            </w:pPr>
            <w:r>
              <w:rPr>
                <w:lang w:val="da-DK"/>
              </w:rPr>
              <w:t>+50 Til fejlkast tabel</w:t>
            </w:r>
          </w:p>
        </w:tc>
      </w:tr>
      <w:tr w:rsidR="00AB6A5A" w14:paraId="04248282" w14:textId="77777777" w:rsidTr="00BC5BF8">
        <w:tc>
          <w:tcPr>
            <w:tcW w:w="4508" w:type="dxa"/>
          </w:tcPr>
          <w:p w14:paraId="211599A1" w14:textId="77777777" w:rsidR="00AB6A5A" w:rsidRDefault="00AB6A5A" w:rsidP="00BC5BF8">
            <w:pPr>
              <w:rPr>
                <w:lang w:val="da-DK"/>
              </w:rPr>
            </w:pPr>
            <w:r>
              <w:rPr>
                <w:lang w:val="da-DK"/>
              </w:rPr>
              <w:t>81-100</w:t>
            </w:r>
          </w:p>
        </w:tc>
        <w:tc>
          <w:tcPr>
            <w:tcW w:w="4508" w:type="dxa"/>
          </w:tcPr>
          <w:p w14:paraId="54B3788C" w14:textId="77777777" w:rsidR="00AB6A5A" w:rsidRDefault="00AB6A5A" w:rsidP="00BC5BF8">
            <w:pPr>
              <w:rPr>
                <w:lang w:val="da-DK"/>
              </w:rPr>
            </w:pPr>
            <w:r>
              <w:rPr>
                <w:lang w:val="da-DK"/>
              </w:rPr>
              <w:t>+75 til fejlkast tabel</w:t>
            </w:r>
          </w:p>
        </w:tc>
      </w:tr>
      <w:tr w:rsidR="00AB6A5A" w14:paraId="1B175E1B" w14:textId="77777777" w:rsidTr="00BC5BF8">
        <w:tc>
          <w:tcPr>
            <w:tcW w:w="4508" w:type="dxa"/>
          </w:tcPr>
          <w:p w14:paraId="07AF5B12" w14:textId="77777777" w:rsidR="00AB6A5A" w:rsidRDefault="00AB6A5A" w:rsidP="00BC5BF8">
            <w:pPr>
              <w:rPr>
                <w:lang w:val="da-DK"/>
              </w:rPr>
            </w:pPr>
            <w:r>
              <w:rPr>
                <w:lang w:val="da-DK"/>
              </w:rPr>
              <w:t>101-</w:t>
            </w:r>
          </w:p>
        </w:tc>
        <w:tc>
          <w:tcPr>
            <w:tcW w:w="4508" w:type="dxa"/>
          </w:tcPr>
          <w:p w14:paraId="6D456A99" w14:textId="22C7AA30" w:rsidR="00AB6A5A" w:rsidRDefault="00AB6A5A" w:rsidP="00BC5BF8">
            <w:pPr>
              <w:rPr>
                <w:lang w:val="da-DK"/>
              </w:rPr>
            </w:pPr>
            <w:r>
              <w:rPr>
                <w:lang w:val="da-DK"/>
              </w:rPr>
              <w:t>+</w:t>
            </w:r>
            <w:r w:rsidR="00C876C5">
              <w:rPr>
                <w:lang w:val="da-DK"/>
              </w:rPr>
              <w:t>90</w:t>
            </w:r>
            <w:r>
              <w:rPr>
                <w:lang w:val="da-DK"/>
              </w:rPr>
              <w:t xml:space="preserve"> til fejlkast tabel</w:t>
            </w:r>
          </w:p>
        </w:tc>
      </w:tr>
      <w:tr w:rsidR="0034300E" w14:paraId="735B9C5C" w14:textId="77777777" w:rsidTr="00BC5BF8">
        <w:tc>
          <w:tcPr>
            <w:tcW w:w="4508" w:type="dxa"/>
          </w:tcPr>
          <w:p w14:paraId="4D8850F1" w14:textId="595AAEBE" w:rsidR="0034300E" w:rsidRPr="0034300E" w:rsidRDefault="0034300E" w:rsidP="00BC5BF8">
            <w:pPr>
              <w:rPr>
                <w:b/>
                <w:bCs/>
                <w:lang w:val="da-DK"/>
              </w:rPr>
            </w:pPr>
            <w:r w:rsidRPr="0034300E">
              <w:rPr>
                <w:b/>
                <w:bCs/>
                <w:lang w:val="da-DK"/>
              </w:rPr>
              <w:t>Andre bonusser</w:t>
            </w:r>
          </w:p>
        </w:tc>
        <w:tc>
          <w:tcPr>
            <w:tcW w:w="4508" w:type="dxa"/>
          </w:tcPr>
          <w:p w14:paraId="01960572" w14:textId="77777777" w:rsidR="0034300E" w:rsidRDefault="0034300E" w:rsidP="00BC5BF8">
            <w:pPr>
              <w:rPr>
                <w:lang w:val="da-DK"/>
              </w:rPr>
            </w:pPr>
          </w:p>
        </w:tc>
      </w:tr>
      <w:tr w:rsidR="0034300E" w14:paraId="081627B9" w14:textId="77777777" w:rsidTr="00BC5BF8">
        <w:tc>
          <w:tcPr>
            <w:tcW w:w="4508" w:type="dxa"/>
          </w:tcPr>
          <w:p w14:paraId="10A2461C" w14:textId="4CF446DE" w:rsidR="0034300E" w:rsidRPr="0034300E" w:rsidRDefault="0034300E" w:rsidP="00BC5BF8">
            <w:pPr>
              <w:rPr>
                <w:lang w:val="da-DK"/>
              </w:rPr>
            </w:pPr>
            <w:r>
              <w:rPr>
                <w:lang w:val="da-DK"/>
              </w:rPr>
              <w:lastRenderedPageBreak/>
              <w:t>En karakter ofrer sig og tager Kercytris plads</w:t>
            </w:r>
          </w:p>
        </w:tc>
        <w:tc>
          <w:tcPr>
            <w:tcW w:w="4508" w:type="dxa"/>
          </w:tcPr>
          <w:p w14:paraId="3C684B1B" w14:textId="470F3827" w:rsidR="0034300E" w:rsidRDefault="0034300E" w:rsidP="00BC5BF8">
            <w:pPr>
              <w:rPr>
                <w:lang w:val="da-DK"/>
              </w:rPr>
            </w:pPr>
            <w:r>
              <w:rPr>
                <w:lang w:val="da-DK"/>
              </w:rPr>
              <w:t>-10</w:t>
            </w:r>
            <w:r w:rsidR="001C48C6">
              <w:rPr>
                <w:lang w:val="da-DK"/>
              </w:rPr>
              <w:t xml:space="preserve"> per karakter</w:t>
            </w:r>
          </w:p>
        </w:tc>
      </w:tr>
      <w:tr w:rsidR="00AB1330" w14:paraId="49D7CB40" w14:textId="77777777" w:rsidTr="00BC5BF8">
        <w:tc>
          <w:tcPr>
            <w:tcW w:w="4508" w:type="dxa"/>
          </w:tcPr>
          <w:p w14:paraId="6456041E" w14:textId="60F6E5DF" w:rsidR="00AB1330" w:rsidRDefault="00AB1330" w:rsidP="00BC5BF8">
            <w:pPr>
              <w:rPr>
                <w:lang w:val="da-DK"/>
              </w:rPr>
            </w:pPr>
            <w:r>
              <w:rPr>
                <w:lang w:val="da-DK"/>
              </w:rPr>
              <w:t>Partiet flygter</w:t>
            </w:r>
          </w:p>
        </w:tc>
        <w:tc>
          <w:tcPr>
            <w:tcW w:w="4508" w:type="dxa"/>
          </w:tcPr>
          <w:p w14:paraId="52E8D8F3" w14:textId="4EA6CDDF" w:rsidR="00AB1330" w:rsidRDefault="00AB1330" w:rsidP="00BC5BF8">
            <w:pPr>
              <w:rPr>
                <w:lang w:val="da-DK"/>
              </w:rPr>
            </w:pPr>
            <w:r>
              <w:rPr>
                <w:lang w:val="da-DK"/>
              </w:rPr>
              <w:t>Kercytri at gøre det selv. Kast på Ritualets resultat og læg 100 til</w:t>
            </w:r>
            <w:r w:rsidR="00942F38">
              <w:rPr>
                <w:lang w:val="da-DK"/>
              </w:rPr>
              <w:t xml:space="preserve"> som eneste modifier</w:t>
            </w:r>
            <w:r>
              <w:rPr>
                <w:lang w:val="da-DK"/>
              </w:rPr>
              <w:t>. Kercytri kan overtales til at lade være.</w:t>
            </w:r>
          </w:p>
        </w:tc>
      </w:tr>
    </w:tbl>
    <w:p w14:paraId="39697E61" w14:textId="75843C91" w:rsidR="00057B66" w:rsidRPr="00057B66" w:rsidRDefault="00057B66" w:rsidP="00057B66"/>
    <w:p w14:paraId="6A81E249" w14:textId="45FD2431" w:rsidR="00AB6A5A" w:rsidRDefault="00E40BBD" w:rsidP="00AB6A5A">
      <w:pPr>
        <w:pStyle w:val="Heading2"/>
        <w:rPr>
          <w:lang w:val="da-DK"/>
        </w:rPr>
      </w:pPr>
      <w:r>
        <w:rPr>
          <w:lang w:val="da-DK"/>
        </w:rPr>
        <w:t xml:space="preserve">Ritualets </w:t>
      </w:r>
      <w:r w:rsidR="00396DD6">
        <w:rPr>
          <w:lang w:val="da-DK"/>
        </w:rPr>
        <w:t>resultat</w:t>
      </w:r>
    </w:p>
    <w:tbl>
      <w:tblPr>
        <w:tblStyle w:val="TableGrid"/>
        <w:tblW w:w="0" w:type="auto"/>
        <w:tblLook w:val="04A0" w:firstRow="1" w:lastRow="0" w:firstColumn="1" w:lastColumn="0" w:noHBand="0" w:noVBand="1"/>
      </w:tblPr>
      <w:tblGrid>
        <w:gridCol w:w="4508"/>
        <w:gridCol w:w="4508"/>
      </w:tblGrid>
      <w:tr w:rsidR="00AB6A5A" w14:paraId="491635EA" w14:textId="77777777" w:rsidTr="00BC5BF8">
        <w:tc>
          <w:tcPr>
            <w:tcW w:w="4508" w:type="dxa"/>
          </w:tcPr>
          <w:p w14:paraId="13D2F85E" w14:textId="77777777" w:rsidR="00AB6A5A" w:rsidRPr="0088381C" w:rsidRDefault="00AB6A5A" w:rsidP="00BC5BF8">
            <w:pPr>
              <w:rPr>
                <w:b/>
                <w:bCs/>
                <w:lang w:val="da-DK"/>
              </w:rPr>
            </w:pPr>
            <w:r w:rsidRPr="0088381C">
              <w:rPr>
                <w:b/>
                <w:bCs/>
                <w:lang w:val="da-DK"/>
              </w:rPr>
              <w:t>Rul</w:t>
            </w:r>
          </w:p>
        </w:tc>
        <w:tc>
          <w:tcPr>
            <w:tcW w:w="4508" w:type="dxa"/>
          </w:tcPr>
          <w:p w14:paraId="1F8EEC91" w14:textId="77777777" w:rsidR="00AB6A5A" w:rsidRPr="0088381C" w:rsidRDefault="00AB6A5A" w:rsidP="00BC5BF8">
            <w:pPr>
              <w:rPr>
                <w:b/>
                <w:bCs/>
                <w:lang w:val="da-DK"/>
              </w:rPr>
            </w:pPr>
            <w:r w:rsidRPr="0088381C">
              <w:rPr>
                <w:b/>
                <w:bCs/>
                <w:lang w:val="da-DK"/>
              </w:rPr>
              <w:t>Resultat</w:t>
            </w:r>
          </w:p>
        </w:tc>
      </w:tr>
      <w:tr w:rsidR="00AB6A5A" w14:paraId="2C7CB659" w14:textId="77777777" w:rsidTr="00BC5BF8">
        <w:tc>
          <w:tcPr>
            <w:tcW w:w="4508" w:type="dxa"/>
          </w:tcPr>
          <w:p w14:paraId="741F3788" w14:textId="77777777" w:rsidR="00AB6A5A" w:rsidRDefault="00AB6A5A" w:rsidP="00BC5BF8">
            <w:pPr>
              <w:rPr>
                <w:lang w:val="da-DK"/>
              </w:rPr>
            </w:pPr>
            <w:r>
              <w:rPr>
                <w:lang w:val="da-DK"/>
              </w:rPr>
              <w:t>0-10</w:t>
            </w:r>
          </w:p>
        </w:tc>
        <w:tc>
          <w:tcPr>
            <w:tcW w:w="4508" w:type="dxa"/>
          </w:tcPr>
          <w:p w14:paraId="6CA26154" w14:textId="77777777" w:rsidR="00AB6A5A" w:rsidRDefault="00AB6A5A" w:rsidP="00BC5BF8">
            <w:pPr>
              <w:rPr>
                <w:lang w:val="da-DK"/>
              </w:rPr>
            </w:pPr>
            <w:r>
              <w:rPr>
                <w:lang w:val="da-DK"/>
              </w:rPr>
              <w:t>Ritualet lykkedes og Kercytri overlever og giver partiet deres resterende magic items som tak.</w:t>
            </w:r>
          </w:p>
        </w:tc>
      </w:tr>
      <w:tr w:rsidR="00AB6A5A" w14:paraId="3C18B89A" w14:textId="77777777" w:rsidTr="00BC5BF8">
        <w:tc>
          <w:tcPr>
            <w:tcW w:w="4508" w:type="dxa"/>
          </w:tcPr>
          <w:p w14:paraId="476C3E49" w14:textId="77777777" w:rsidR="00AB6A5A" w:rsidRDefault="00AB6A5A" w:rsidP="00BC5BF8">
            <w:pPr>
              <w:rPr>
                <w:lang w:val="da-DK"/>
              </w:rPr>
            </w:pPr>
            <w:r>
              <w:rPr>
                <w:lang w:val="da-DK"/>
              </w:rPr>
              <w:t>11-90</w:t>
            </w:r>
          </w:p>
        </w:tc>
        <w:tc>
          <w:tcPr>
            <w:tcW w:w="4508" w:type="dxa"/>
          </w:tcPr>
          <w:p w14:paraId="1E9E5B13" w14:textId="77777777" w:rsidR="00AB6A5A" w:rsidRDefault="00AB6A5A" w:rsidP="00BC5BF8">
            <w:pPr>
              <w:rPr>
                <w:lang w:val="da-DK"/>
              </w:rPr>
            </w:pPr>
            <w:r>
              <w:rPr>
                <w:lang w:val="da-DK"/>
              </w:rPr>
              <w:t>Ritualet lykkedes og Kercytri dør.</w:t>
            </w:r>
          </w:p>
        </w:tc>
      </w:tr>
      <w:tr w:rsidR="00AB6A5A" w14:paraId="5F413B92" w14:textId="77777777" w:rsidTr="00BC5BF8">
        <w:tc>
          <w:tcPr>
            <w:tcW w:w="4508" w:type="dxa"/>
          </w:tcPr>
          <w:p w14:paraId="1B6EB77A" w14:textId="77777777" w:rsidR="00AB6A5A" w:rsidRDefault="00AB6A5A" w:rsidP="00BC5BF8">
            <w:pPr>
              <w:rPr>
                <w:lang w:val="da-DK"/>
              </w:rPr>
            </w:pPr>
            <w:r>
              <w:rPr>
                <w:lang w:val="da-DK"/>
              </w:rPr>
              <w:t>91-100</w:t>
            </w:r>
          </w:p>
        </w:tc>
        <w:tc>
          <w:tcPr>
            <w:tcW w:w="4508" w:type="dxa"/>
          </w:tcPr>
          <w:p w14:paraId="01817A66" w14:textId="4925CC33" w:rsidR="00AB6A5A" w:rsidRDefault="00AB6A5A" w:rsidP="00BC5BF8">
            <w:pPr>
              <w:rPr>
                <w:lang w:val="da-DK"/>
              </w:rPr>
            </w:pPr>
            <w:r>
              <w:rPr>
                <w:lang w:val="da-DK"/>
              </w:rPr>
              <w:t>Ritualet mislykkedes men Kercytri overlever. Arwassa respawner om 30 dage.</w:t>
            </w:r>
          </w:p>
        </w:tc>
      </w:tr>
      <w:tr w:rsidR="00AB6A5A" w14:paraId="11328D2C" w14:textId="77777777" w:rsidTr="00BC5BF8">
        <w:tc>
          <w:tcPr>
            <w:tcW w:w="4508" w:type="dxa"/>
          </w:tcPr>
          <w:p w14:paraId="649749CC" w14:textId="77777777" w:rsidR="00AB6A5A" w:rsidRDefault="00AB6A5A" w:rsidP="00BC5BF8">
            <w:pPr>
              <w:rPr>
                <w:lang w:val="da-DK"/>
              </w:rPr>
            </w:pPr>
            <w:r>
              <w:rPr>
                <w:lang w:val="da-DK"/>
              </w:rPr>
              <w:t>101-120</w:t>
            </w:r>
          </w:p>
        </w:tc>
        <w:tc>
          <w:tcPr>
            <w:tcW w:w="4508" w:type="dxa"/>
          </w:tcPr>
          <w:p w14:paraId="1AF702C9" w14:textId="77777777" w:rsidR="00AB6A5A" w:rsidRDefault="00AB6A5A" w:rsidP="00BC5BF8">
            <w:pPr>
              <w:rPr>
                <w:lang w:val="da-DK"/>
              </w:rPr>
            </w:pPr>
            <w:r>
              <w:rPr>
                <w:lang w:val="da-DK"/>
              </w:rPr>
              <w:t>Ritualet mislykkedes og Kercytri dør. Arwassa respawner om 30 dage.</w:t>
            </w:r>
          </w:p>
        </w:tc>
      </w:tr>
      <w:tr w:rsidR="00AB6A5A" w14:paraId="084903E9" w14:textId="77777777" w:rsidTr="00BC5BF8">
        <w:tc>
          <w:tcPr>
            <w:tcW w:w="4508" w:type="dxa"/>
          </w:tcPr>
          <w:p w14:paraId="5B5E94A5" w14:textId="77777777" w:rsidR="00AB6A5A" w:rsidRDefault="00AB6A5A" w:rsidP="00BC5BF8">
            <w:pPr>
              <w:rPr>
                <w:lang w:val="da-DK"/>
              </w:rPr>
            </w:pPr>
            <w:r>
              <w:rPr>
                <w:lang w:val="da-DK"/>
              </w:rPr>
              <w:t>121-130</w:t>
            </w:r>
          </w:p>
        </w:tc>
        <w:tc>
          <w:tcPr>
            <w:tcW w:w="4508" w:type="dxa"/>
          </w:tcPr>
          <w:p w14:paraId="5679589B" w14:textId="77777777" w:rsidR="00AB6A5A" w:rsidRDefault="00AB6A5A" w:rsidP="00BC5BF8">
            <w:pPr>
              <w:rPr>
                <w:lang w:val="da-DK"/>
              </w:rPr>
            </w:pPr>
            <w:r>
              <w:rPr>
                <w:lang w:val="da-DK"/>
              </w:rPr>
              <w:t>Ritualet mislykkedes, Kercytri besættes af Arwassa og bliver genoplivet med det samme i palæet.</w:t>
            </w:r>
          </w:p>
        </w:tc>
      </w:tr>
      <w:tr w:rsidR="00AA6623" w14:paraId="175BE700" w14:textId="77777777" w:rsidTr="00BC5BF8">
        <w:tc>
          <w:tcPr>
            <w:tcW w:w="4508" w:type="dxa"/>
          </w:tcPr>
          <w:p w14:paraId="1408EDB8" w14:textId="153A1A57" w:rsidR="00AA6623" w:rsidRDefault="00AA6623" w:rsidP="00BC5BF8">
            <w:pPr>
              <w:rPr>
                <w:lang w:val="da-DK"/>
              </w:rPr>
            </w:pPr>
            <w:r>
              <w:rPr>
                <w:lang w:val="da-DK"/>
              </w:rPr>
              <w:t>Over 180</w:t>
            </w:r>
          </w:p>
        </w:tc>
        <w:tc>
          <w:tcPr>
            <w:tcW w:w="4508" w:type="dxa"/>
          </w:tcPr>
          <w:p w14:paraId="35945A60" w14:textId="63EEF46D" w:rsidR="00AA6623" w:rsidRDefault="00BB6396" w:rsidP="00BC5BF8">
            <w:pPr>
              <w:rPr>
                <w:lang w:val="da-DK"/>
              </w:rPr>
            </w:pPr>
            <w:r>
              <w:rPr>
                <w:lang w:val="da-DK"/>
              </w:rPr>
              <w:t>Ritualet mislykkedes, Kercytri besættes af Arwassa</w:t>
            </w:r>
            <w:r>
              <w:rPr>
                <w:lang w:val="da-DK"/>
              </w:rPr>
              <w:t xml:space="preserve">, </w:t>
            </w:r>
            <w:r>
              <w:rPr>
                <w:lang w:val="da-DK"/>
              </w:rPr>
              <w:t>bliver genoplivet med det samme i palæet</w:t>
            </w:r>
            <w:r>
              <w:rPr>
                <w:lang w:val="da-DK"/>
              </w:rPr>
              <w:t xml:space="preserve"> og tager kontrol over alt i Delas.</w:t>
            </w:r>
          </w:p>
        </w:tc>
      </w:tr>
    </w:tbl>
    <w:p w14:paraId="4D921409" w14:textId="77777777" w:rsidR="00AB6A5A" w:rsidRPr="00AB6A5A" w:rsidRDefault="00AB6A5A" w:rsidP="00A66FEF">
      <w:pPr>
        <w:rPr>
          <w:lang w:val="da-DK"/>
        </w:rPr>
      </w:pPr>
    </w:p>
    <w:sectPr w:rsidR="00AB6A5A" w:rsidRPr="00AB6A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27B0"/>
    <w:multiLevelType w:val="hybridMultilevel"/>
    <w:tmpl w:val="A94EA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D706C2"/>
    <w:multiLevelType w:val="hybridMultilevel"/>
    <w:tmpl w:val="8722A812"/>
    <w:lvl w:ilvl="0" w:tplc="C8C235F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9E11D37"/>
    <w:multiLevelType w:val="hybridMultilevel"/>
    <w:tmpl w:val="1FE60430"/>
    <w:lvl w:ilvl="0" w:tplc="28D60F58">
      <w:start w:val="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33C1A"/>
    <w:multiLevelType w:val="hybridMultilevel"/>
    <w:tmpl w:val="DADA8BC0"/>
    <w:lvl w:ilvl="0" w:tplc="66CAECC4">
      <w:start w:val="4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E37C09"/>
    <w:multiLevelType w:val="hybridMultilevel"/>
    <w:tmpl w:val="11706AAE"/>
    <w:lvl w:ilvl="0" w:tplc="5AE681D4">
      <w:start w:val="4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57967D1"/>
    <w:multiLevelType w:val="hybridMultilevel"/>
    <w:tmpl w:val="3F5E5A3E"/>
    <w:lvl w:ilvl="0" w:tplc="3224DB4A">
      <w:start w:val="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DC5399"/>
    <w:multiLevelType w:val="hybridMultilevel"/>
    <w:tmpl w:val="669AAFC8"/>
    <w:lvl w:ilvl="0" w:tplc="A3BC14B2">
      <w:start w:val="4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73DD3F78"/>
    <w:multiLevelType w:val="hybridMultilevel"/>
    <w:tmpl w:val="F7E0EE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12969873">
    <w:abstractNumId w:val="1"/>
  </w:num>
  <w:num w:numId="2" w16cid:durableId="827406822">
    <w:abstractNumId w:val="7"/>
  </w:num>
  <w:num w:numId="3" w16cid:durableId="372925508">
    <w:abstractNumId w:val="0"/>
  </w:num>
  <w:num w:numId="4" w16cid:durableId="1497376110">
    <w:abstractNumId w:val="2"/>
  </w:num>
  <w:num w:numId="5" w16cid:durableId="1629507399">
    <w:abstractNumId w:val="5"/>
  </w:num>
  <w:num w:numId="6" w16cid:durableId="1075856149">
    <w:abstractNumId w:val="4"/>
  </w:num>
  <w:num w:numId="7" w16cid:durableId="1674802371">
    <w:abstractNumId w:val="3"/>
  </w:num>
  <w:num w:numId="8" w16cid:durableId="21248796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ED5"/>
    <w:rsid w:val="000042C3"/>
    <w:rsid w:val="00043D13"/>
    <w:rsid w:val="00057B66"/>
    <w:rsid w:val="000A29A4"/>
    <w:rsid w:val="000A496F"/>
    <w:rsid w:val="000C5249"/>
    <w:rsid w:val="000D0226"/>
    <w:rsid w:val="000E27D9"/>
    <w:rsid w:val="000F0604"/>
    <w:rsid w:val="00115ED5"/>
    <w:rsid w:val="001A494E"/>
    <w:rsid w:val="001B792A"/>
    <w:rsid w:val="001C48C6"/>
    <w:rsid w:val="001E42E5"/>
    <w:rsid w:val="001F5C61"/>
    <w:rsid w:val="002122FE"/>
    <w:rsid w:val="002178C0"/>
    <w:rsid w:val="00225F16"/>
    <w:rsid w:val="00245ECC"/>
    <w:rsid w:val="0027699C"/>
    <w:rsid w:val="002845D2"/>
    <w:rsid w:val="002B301B"/>
    <w:rsid w:val="00304F37"/>
    <w:rsid w:val="003208A2"/>
    <w:rsid w:val="00335E74"/>
    <w:rsid w:val="0033658C"/>
    <w:rsid w:val="0034300E"/>
    <w:rsid w:val="00364F57"/>
    <w:rsid w:val="00365385"/>
    <w:rsid w:val="00375014"/>
    <w:rsid w:val="00396DD6"/>
    <w:rsid w:val="003A4109"/>
    <w:rsid w:val="003A6873"/>
    <w:rsid w:val="003B3488"/>
    <w:rsid w:val="003C2E54"/>
    <w:rsid w:val="00415379"/>
    <w:rsid w:val="004455A8"/>
    <w:rsid w:val="00461939"/>
    <w:rsid w:val="004711AE"/>
    <w:rsid w:val="004B1A86"/>
    <w:rsid w:val="004B6D63"/>
    <w:rsid w:val="004D1DCD"/>
    <w:rsid w:val="004F0751"/>
    <w:rsid w:val="004F7276"/>
    <w:rsid w:val="004F7C7A"/>
    <w:rsid w:val="00520234"/>
    <w:rsid w:val="005232BD"/>
    <w:rsid w:val="005367E6"/>
    <w:rsid w:val="00537910"/>
    <w:rsid w:val="005563FC"/>
    <w:rsid w:val="0055752F"/>
    <w:rsid w:val="00584263"/>
    <w:rsid w:val="00585D50"/>
    <w:rsid w:val="00586915"/>
    <w:rsid w:val="00590C19"/>
    <w:rsid w:val="00593CCD"/>
    <w:rsid w:val="005A4AF3"/>
    <w:rsid w:val="005D0629"/>
    <w:rsid w:val="005E2622"/>
    <w:rsid w:val="005F462A"/>
    <w:rsid w:val="00600132"/>
    <w:rsid w:val="00634225"/>
    <w:rsid w:val="006500DD"/>
    <w:rsid w:val="00664DA8"/>
    <w:rsid w:val="00691591"/>
    <w:rsid w:val="006917B9"/>
    <w:rsid w:val="006B66D2"/>
    <w:rsid w:val="006E0871"/>
    <w:rsid w:val="006E4F57"/>
    <w:rsid w:val="00722B71"/>
    <w:rsid w:val="00753524"/>
    <w:rsid w:val="00767BB8"/>
    <w:rsid w:val="00774E1E"/>
    <w:rsid w:val="007B0FFB"/>
    <w:rsid w:val="007B2358"/>
    <w:rsid w:val="007C37A1"/>
    <w:rsid w:val="007E1BC2"/>
    <w:rsid w:val="007E6C34"/>
    <w:rsid w:val="007F3AA8"/>
    <w:rsid w:val="00812AC3"/>
    <w:rsid w:val="00813EE8"/>
    <w:rsid w:val="008208A3"/>
    <w:rsid w:val="0084671B"/>
    <w:rsid w:val="008503C7"/>
    <w:rsid w:val="00856E6D"/>
    <w:rsid w:val="00861FC8"/>
    <w:rsid w:val="0086707C"/>
    <w:rsid w:val="0088381C"/>
    <w:rsid w:val="00893D1E"/>
    <w:rsid w:val="009066BB"/>
    <w:rsid w:val="0092197F"/>
    <w:rsid w:val="00942F38"/>
    <w:rsid w:val="009671CA"/>
    <w:rsid w:val="00971209"/>
    <w:rsid w:val="00971714"/>
    <w:rsid w:val="0098045A"/>
    <w:rsid w:val="009847D0"/>
    <w:rsid w:val="009856B8"/>
    <w:rsid w:val="009C170F"/>
    <w:rsid w:val="009E1BDC"/>
    <w:rsid w:val="00A54178"/>
    <w:rsid w:val="00A66FEF"/>
    <w:rsid w:val="00A81B47"/>
    <w:rsid w:val="00AA6623"/>
    <w:rsid w:val="00AA6720"/>
    <w:rsid w:val="00AB1330"/>
    <w:rsid w:val="00AB6A5A"/>
    <w:rsid w:val="00AC5BAD"/>
    <w:rsid w:val="00AE3CDE"/>
    <w:rsid w:val="00AF4F71"/>
    <w:rsid w:val="00B1407B"/>
    <w:rsid w:val="00B3611B"/>
    <w:rsid w:val="00B52C49"/>
    <w:rsid w:val="00B65BE8"/>
    <w:rsid w:val="00B7312F"/>
    <w:rsid w:val="00B7593A"/>
    <w:rsid w:val="00B86869"/>
    <w:rsid w:val="00BB6396"/>
    <w:rsid w:val="00BD6C74"/>
    <w:rsid w:val="00BF6D74"/>
    <w:rsid w:val="00C31DE1"/>
    <w:rsid w:val="00C34574"/>
    <w:rsid w:val="00C37F84"/>
    <w:rsid w:val="00C70A64"/>
    <w:rsid w:val="00C876C5"/>
    <w:rsid w:val="00CA431B"/>
    <w:rsid w:val="00CC12D6"/>
    <w:rsid w:val="00CC1D7C"/>
    <w:rsid w:val="00D32BCA"/>
    <w:rsid w:val="00DB0714"/>
    <w:rsid w:val="00E0550E"/>
    <w:rsid w:val="00E40599"/>
    <w:rsid w:val="00E40BBD"/>
    <w:rsid w:val="00EA68E3"/>
    <w:rsid w:val="00EB2A6F"/>
    <w:rsid w:val="00EE3254"/>
    <w:rsid w:val="00EE49A9"/>
    <w:rsid w:val="00EF3606"/>
    <w:rsid w:val="00EF7F5A"/>
    <w:rsid w:val="00F01722"/>
    <w:rsid w:val="00F25E4A"/>
    <w:rsid w:val="00F40F90"/>
    <w:rsid w:val="00F43289"/>
    <w:rsid w:val="00F5703C"/>
    <w:rsid w:val="00F83ED4"/>
    <w:rsid w:val="00F8499D"/>
    <w:rsid w:val="00F97512"/>
    <w:rsid w:val="00FC3315"/>
    <w:rsid w:val="00FE7F0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E5A27"/>
  <w15:chartTrackingRefBased/>
  <w15:docId w15:val="{2AB8BCB3-1430-4F58-B49A-9B86065B4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D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0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7D0"/>
    <w:pPr>
      <w:ind w:left="720"/>
      <w:contextualSpacing/>
    </w:pPr>
  </w:style>
  <w:style w:type="character" w:styleId="Hyperlink">
    <w:name w:val="Hyperlink"/>
    <w:basedOn w:val="DefaultParagraphFont"/>
    <w:uiPriority w:val="99"/>
    <w:unhideWhenUsed/>
    <w:rsid w:val="006B66D2"/>
    <w:rPr>
      <w:color w:val="0563C1" w:themeColor="hyperlink"/>
      <w:u w:val="single"/>
    </w:rPr>
  </w:style>
  <w:style w:type="character" w:styleId="UnresolvedMention">
    <w:name w:val="Unresolved Mention"/>
    <w:basedOn w:val="DefaultParagraphFont"/>
    <w:uiPriority w:val="99"/>
    <w:semiHidden/>
    <w:unhideWhenUsed/>
    <w:rsid w:val="006B66D2"/>
    <w:rPr>
      <w:color w:val="605E5C"/>
      <w:shd w:val="clear" w:color="auto" w:fill="E1DFDD"/>
    </w:rPr>
  </w:style>
  <w:style w:type="character" w:customStyle="1" w:styleId="Heading1Char">
    <w:name w:val="Heading 1 Char"/>
    <w:basedOn w:val="DefaultParagraphFont"/>
    <w:link w:val="Heading1"/>
    <w:uiPriority w:val="9"/>
    <w:rsid w:val="004D1DC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93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F075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homebrewery.naturalcrit.com/share/Q_ywxvmlTBxd" TargetMode="External"/><Relationship Id="rId11" Type="http://schemas.openxmlformats.org/officeDocument/2006/relationships/hyperlink" Target="https://homebrewery.naturalcrit.com/share/1lhCiT08HCr5xiLKg7s6wjYnEhAQ0XvusoEFked9OTgQ_" TargetMode="External"/><Relationship Id="rId5" Type="http://schemas.openxmlformats.org/officeDocument/2006/relationships/hyperlink" Target="https://homebrewery.naturalcrit.com/share/1lhCiT08HCr5xiLKg7s6wjYnEhAQ0XvusoEFked9OTgQ_" TargetMode="External"/><Relationship Id="rId10" Type="http://schemas.openxmlformats.org/officeDocument/2006/relationships/hyperlink" Target="https://homebrewery.naturalcrit.com/share/1lhCiT08HCr5xiLKg7s6wjYnEhAQ0XvusoEFked9OTgQ_" TargetMode="External"/><Relationship Id="rId4" Type="http://schemas.openxmlformats.org/officeDocument/2006/relationships/webSettings" Target="webSettings.xml"/><Relationship Id="rId9" Type="http://schemas.openxmlformats.org/officeDocument/2006/relationships/hyperlink" Target="https://homebrewery.naturalcrit.com/share/1lhCiT08HCr5xiLKg7s6wjYnEhAQ0XvusoEFked9OTgQ_"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5</Pages>
  <Words>984</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Holm</cp:lastModifiedBy>
  <cp:revision>137</cp:revision>
  <dcterms:created xsi:type="dcterms:W3CDTF">2023-12-14T14:08:00Z</dcterms:created>
  <dcterms:modified xsi:type="dcterms:W3CDTF">2023-12-16T13:20:00Z</dcterms:modified>
</cp:coreProperties>
</file>