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C9B4D" w14:textId="0FC62F14" w:rsidR="00FD73C6" w:rsidRDefault="00FD73C6" w:rsidP="00C60A43">
      <w:pPr>
        <w:pStyle w:val="Heading1"/>
      </w:pPr>
      <w:r>
        <w:t>Who are the characters?</w:t>
      </w:r>
    </w:p>
    <w:p w14:paraId="0ACD2239" w14:textId="454A6A23" w:rsidR="00FD73C6" w:rsidRPr="00FD68F9" w:rsidRDefault="00FD73C6" w:rsidP="00FD73C6">
      <w:r>
        <w:t xml:space="preserve">Members of the Society, first mission. They all have </w:t>
      </w:r>
      <w:r w:rsidRPr="00230B48">
        <w:rPr>
          <w:i/>
          <w:iCs/>
        </w:rPr>
        <w:t>the</w:t>
      </w:r>
      <w:r>
        <w:t xml:space="preserve"> </w:t>
      </w:r>
      <w:r w:rsidRPr="00FD73C6">
        <w:rPr>
          <w:i/>
          <w:iCs/>
        </w:rPr>
        <w:t>Sight</w:t>
      </w:r>
      <w:r>
        <w:rPr>
          <w:i/>
          <w:iCs/>
        </w:rPr>
        <w:t xml:space="preserve">. </w:t>
      </w:r>
    </w:p>
    <w:p w14:paraId="21F13AA8" w14:textId="20388BEC" w:rsidR="00740314" w:rsidRDefault="00740314" w:rsidP="00C60A43">
      <w:pPr>
        <w:pStyle w:val="Heading1"/>
      </w:pPr>
      <w:r>
        <w:t>Pre-game</w:t>
      </w:r>
    </w:p>
    <w:p w14:paraId="466AFFF9" w14:textId="0AC07AE4" w:rsidR="00740314" w:rsidRDefault="00740314" w:rsidP="00740314">
      <w:pPr>
        <w:pStyle w:val="ListParagraph"/>
        <w:numPr>
          <w:ilvl w:val="0"/>
          <w:numId w:val="3"/>
        </w:numPr>
      </w:pPr>
      <w:r>
        <w:t>Pick character</w:t>
      </w:r>
    </w:p>
    <w:p w14:paraId="3B9610B0" w14:textId="75404C7C" w:rsidR="000D1654" w:rsidRDefault="00963572" w:rsidP="00740314">
      <w:pPr>
        <w:pStyle w:val="ListParagraph"/>
        <w:numPr>
          <w:ilvl w:val="0"/>
          <w:numId w:val="3"/>
        </w:numPr>
      </w:pPr>
      <w:r>
        <w:t>5 minutes to quickly create backstory and visual image</w:t>
      </w:r>
      <w:r w:rsidR="00173804">
        <w:t xml:space="preserve"> (use </w:t>
      </w:r>
      <w:r w:rsidR="00173804" w:rsidRPr="00173804">
        <w:rPr>
          <w:i/>
          <w:iCs/>
        </w:rPr>
        <w:t>Motivation</w:t>
      </w:r>
      <w:r w:rsidR="00173804">
        <w:t xml:space="preserve">, </w:t>
      </w:r>
      <w:r w:rsidR="00173804" w:rsidRPr="00173804">
        <w:rPr>
          <w:i/>
          <w:iCs/>
        </w:rPr>
        <w:t>Trauma</w:t>
      </w:r>
      <w:r w:rsidR="00173804">
        <w:t xml:space="preserve">, </w:t>
      </w:r>
      <w:r w:rsidR="00173804" w:rsidRPr="00173804">
        <w:rPr>
          <w:i/>
          <w:iCs/>
        </w:rPr>
        <w:t>Dark Secret</w:t>
      </w:r>
      <w:r w:rsidR="00173804">
        <w:t>)</w:t>
      </w:r>
    </w:p>
    <w:p w14:paraId="6DD828F2" w14:textId="20BD92E2" w:rsidR="000565E6" w:rsidRDefault="00740314" w:rsidP="00A56D97">
      <w:pPr>
        <w:pStyle w:val="ListParagraph"/>
        <w:numPr>
          <w:ilvl w:val="0"/>
          <w:numId w:val="3"/>
        </w:numPr>
      </w:pPr>
      <w:r>
        <w:t xml:space="preserve">Choose </w:t>
      </w:r>
      <w:r w:rsidR="000622E6">
        <w:t>PC-</w:t>
      </w:r>
      <w:r w:rsidR="008355DB">
        <w:t>relations.</w:t>
      </w:r>
    </w:p>
    <w:p w14:paraId="3060E4D7" w14:textId="1CDB59B7" w:rsidR="00D21481" w:rsidRPr="00740314" w:rsidRDefault="00D21481" w:rsidP="00D21481">
      <w:pPr>
        <w:pStyle w:val="ListParagraph"/>
        <w:numPr>
          <w:ilvl w:val="0"/>
          <w:numId w:val="3"/>
        </w:numPr>
      </w:pPr>
      <w:r>
        <w:t>Potentially discuss Dark Secret with GM.</w:t>
      </w:r>
    </w:p>
    <w:p w14:paraId="0AB83C94" w14:textId="4015DDF8" w:rsidR="00BA010D" w:rsidRDefault="00C60A43" w:rsidP="00C60A43">
      <w:pPr>
        <w:pStyle w:val="Heading1"/>
      </w:pPr>
      <w:r>
        <w:t>Pre adventure</w:t>
      </w:r>
    </w:p>
    <w:p w14:paraId="249330F2" w14:textId="5325BD58" w:rsidR="00C60A43" w:rsidRDefault="00C60A43" w:rsidP="00C60A43">
      <w:pPr>
        <w:pStyle w:val="ListParagraph"/>
        <w:numPr>
          <w:ilvl w:val="0"/>
          <w:numId w:val="2"/>
        </w:numPr>
      </w:pPr>
      <w:r>
        <w:t>Buy equipment</w:t>
      </w:r>
      <w:r w:rsidR="00D00766">
        <w:t xml:space="preserve"> (focus on armour or weapons</w:t>
      </w:r>
      <w:r w:rsidR="003D75AB">
        <w:t>, p. 77</w:t>
      </w:r>
      <w:r w:rsidR="00D00766">
        <w:t>)</w:t>
      </w:r>
    </w:p>
    <w:p w14:paraId="5C8BA730" w14:textId="1E2A1BF5" w:rsidR="00992E5D" w:rsidRDefault="008355DB" w:rsidP="00992E5D">
      <w:pPr>
        <w:pStyle w:val="ListParagraph"/>
        <w:numPr>
          <w:ilvl w:val="1"/>
          <w:numId w:val="2"/>
        </w:numPr>
      </w:pPr>
      <w:r>
        <w:t xml:space="preserve">Roll </w:t>
      </w:r>
      <w:r w:rsidRPr="003D1488">
        <w:rPr>
          <w:i/>
          <w:iCs/>
        </w:rPr>
        <w:t>Resource</w:t>
      </w:r>
      <w:r>
        <w:t xml:space="preserve"> check. Number of successes is total availability can buy. Can share with other PCs. </w:t>
      </w:r>
      <w:r w:rsidR="004630FD">
        <w:t xml:space="preserve">Can use </w:t>
      </w:r>
      <w:r w:rsidR="004630FD" w:rsidRPr="003D1488">
        <w:rPr>
          <w:i/>
          <w:iCs/>
        </w:rPr>
        <w:t>Capital</w:t>
      </w:r>
      <w:r w:rsidR="004630FD">
        <w:t xml:space="preserve"> (table p. 73)</w:t>
      </w:r>
      <w:r w:rsidR="003D1488">
        <w:t xml:space="preserve">. </w:t>
      </w:r>
    </w:p>
    <w:p w14:paraId="0E7BB9E7" w14:textId="2EABB24F" w:rsidR="00D724CD" w:rsidRDefault="00C60A43" w:rsidP="00C60A43">
      <w:pPr>
        <w:pStyle w:val="ListParagraph"/>
        <w:numPr>
          <w:ilvl w:val="0"/>
          <w:numId w:val="2"/>
        </w:numPr>
      </w:pPr>
      <w:r>
        <w:t>Travelling &amp; Advantages</w:t>
      </w:r>
    </w:p>
    <w:p w14:paraId="0BE45107" w14:textId="77777777" w:rsidR="00D724CD" w:rsidRDefault="00D724CD">
      <w:r>
        <w:br w:type="page"/>
      </w:r>
    </w:p>
    <w:p w14:paraId="109BD93B" w14:textId="0A73955E" w:rsidR="0036759D" w:rsidRDefault="0036759D" w:rsidP="00134F4E">
      <w:pPr>
        <w:pStyle w:val="Heading1"/>
      </w:pPr>
      <w:r>
        <w:lastRenderedPageBreak/>
        <w:t>Baggrund</w:t>
      </w:r>
      <w:r w:rsidR="0026369A">
        <w:t xml:space="preserve"> og NPC’er</w:t>
      </w:r>
    </w:p>
    <w:p w14:paraId="3EF53414" w14:textId="774BF6C5" w:rsidR="00397F75" w:rsidRDefault="001029AC" w:rsidP="0036759D">
      <w:pPr>
        <w:rPr>
          <w:lang w:val="da-DK"/>
        </w:rPr>
      </w:pPr>
      <w:r>
        <w:rPr>
          <w:b/>
          <w:bCs/>
          <w:lang w:val="da-DK"/>
        </w:rPr>
        <w:t>Området</w:t>
      </w:r>
      <w:r>
        <w:rPr>
          <w:b/>
          <w:bCs/>
          <w:lang w:val="da-DK"/>
        </w:rPr>
        <w:br/>
      </w:r>
      <w:r w:rsidR="0036759D">
        <w:rPr>
          <w:lang w:val="da-DK"/>
        </w:rPr>
        <w:t xml:space="preserve">Fiskelandsbyen </w:t>
      </w:r>
      <w:r w:rsidR="0036759D" w:rsidRPr="0036759D">
        <w:rPr>
          <w:lang w:val="da-DK"/>
        </w:rPr>
        <w:t>Mölle i nordlige Skåne</w:t>
      </w:r>
      <w:r w:rsidR="0036759D">
        <w:rPr>
          <w:lang w:val="da-DK"/>
        </w:rPr>
        <w:t>,</w:t>
      </w:r>
      <w:r w:rsidR="0036759D" w:rsidRPr="0036759D">
        <w:rPr>
          <w:lang w:val="da-DK"/>
        </w:rPr>
        <w:t xml:space="preserve"> </w:t>
      </w:r>
      <w:r w:rsidR="0036759D">
        <w:rPr>
          <w:lang w:val="da-DK"/>
        </w:rPr>
        <w:t>i</w:t>
      </w:r>
      <w:r w:rsidR="0036759D" w:rsidRPr="0036759D">
        <w:rPr>
          <w:lang w:val="da-DK"/>
        </w:rPr>
        <w:t xml:space="preserve"> område </w:t>
      </w:r>
      <w:r w:rsidR="0036759D">
        <w:rPr>
          <w:lang w:val="da-DK"/>
        </w:rPr>
        <w:t xml:space="preserve">med underlige stenformationer kaldet </w:t>
      </w:r>
      <w:r w:rsidR="0036759D" w:rsidRPr="0036759D">
        <w:rPr>
          <w:lang w:val="da-DK"/>
        </w:rPr>
        <w:t>“Bakken”.</w:t>
      </w:r>
      <w:r w:rsidR="0036759D">
        <w:rPr>
          <w:lang w:val="da-DK"/>
        </w:rPr>
        <w:t xml:space="preserve"> </w:t>
      </w:r>
      <w:r w:rsidR="00885958">
        <w:rPr>
          <w:lang w:val="da-DK"/>
        </w:rPr>
        <w:t xml:space="preserve">Historien foregår i </w:t>
      </w:r>
      <w:r w:rsidR="004D42E4">
        <w:rPr>
          <w:lang w:val="da-DK"/>
        </w:rPr>
        <w:t xml:space="preserve">en kold </w:t>
      </w:r>
      <w:r w:rsidR="00885958">
        <w:rPr>
          <w:lang w:val="da-DK"/>
        </w:rPr>
        <w:t xml:space="preserve">december. </w:t>
      </w:r>
    </w:p>
    <w:p w14:paraId="6502F425" w14:textId="45CC8993" w:rsidR="0036759D" w:rsidRPr="001029AC" w:rsidRDefault="00397F75" w:rsidP="0036759D">
      <w:pPr>
        <w:rPr>
          <w:b/>
          <w:bCs/>
          <w:lang w:val="da-DK"/>
        </w:rPr>
      </w:pPr>
      <w:r>
        <w:rPr>
          <w:lang w:val="da-DK"/>
        </w:rPr>
        <w:t xml:space="preserve">Mölle er blevet populær turistattraktion pga. badehotellet. </w:t>
      </w:r>
    </w:p>
    <w:p w14:paraId="063CC94B" w14:textId="56D5B0F4" w:rsidR="0036759D" w:rsidRDefault="00BF2C5D" w:rsidP="0036759D">
      <w:pPr>
        <w:rPr>
          <w:lang w:val="da-DK"/>
        </w:rPr>
      </w:pPr>
      <w:r>
        <w:rPr>
          <w:b/>
          <w:bCs/>
          <w:lang w:val="da-DK"/>
        </w:rPr>
        <w:t>Magnus Lundin</w:t>
      </w:r>
      <w:r w:rsidR="003C244D">
        <w:rPr>
          <w:b/>
          <w:bCs/>
          <w:lang w:val="da-DK"/>
        </w:rPr>
        <w:t xml:space="preserve"> </w:t>
      </w:r>
      <w:r w:rsidR="003C244D" w:rsidRPr="003C244D">
        <w:rPr>
          <w:lang w:val="da-DK"/>
        </w:rPr>
        <w:t>(Fyrtårnets Vogter)</w:t>
      </w:r>
      <w:r>
        <w:rPr>
          <w:b/>
          <w:bCs/>
          <w:lang w:val="da-DK"/>
        </w:rPr>
        <w:br/>
      </w:r>
      <w:r w:rsidR="00422D8D">
        <w:rPr>
          <w:lang w:val="da-DK"/>
        </w:rPr>
        <w:t xml:space="preserve">”Bakkemanden”, ”Vogteren af Bakken”. </w:t>
      </w:r>
      <w:r>
        <w:rPr>
          <w:lang w:val="da-DK"/>
        </w:rPr>
        <w:t xml:space="preserve">Tror Bakken skabt af Djævlen, og at det er fyrtårns vogternes pligt at beskytte imod monstrene som Bakken avler. </w:t>
      </w:r>
      <w:r w:rsidR="00791FA8">
        <w:rPr>
          <w:lang w:val="da-DK"/>
        </w:rPr>
        <w:t xml:space="preserve">Fejlede i at brænde badehotellet ned sidste sommer. </w:t>
      </w:r>
      <w:r w:rsidR="00265C08">
        <w:rPr>
          <w:lang w:val="da-DK"/>
        </w:rPr>
        <w:br/>
        <w:t>Har kidnappet og forvandlet Katarina Jönsson til en gloson</w:t>
      </w:r>
      <w:r w:rsidR="000923F4">
        <w:rPr>
          <w:lang w:val="da-DK"/>
        </w:rPr>
        <w:t xml:space="preserve">, som han nu kontrollerer med en </w:t>
      </w:r>
      <w:r w:rsidR="00363ED7">
        <w:rPr>
          <w:lang w:val="da-DK"/>
        </w:rPr>
        <w:t>lindetræsstav</w:t>
      </w:r>
      <w:r w:rsidR="000923F4">
        <w:rPr>
          <w:lang w:val="da-DK"/>
        </w:rPr>
        <w:t>.</w:t>
      </w:r>
    </w:p>
    <w:p w14:paraId="29209B4C" w14:textId="2599EF34" w:rsidR="00465398" w:rsidRDefault="00465398" w:rsidP="0036759D">
      <w:pPr>
        <w:rPr>
          <w:lang w:val="da-DK"/>
        </w:rPr>
      </w:pPr>
      <w:r>
        <w:rPr>
          <w:b/>
          <w:bCs/>
          <w:lang w:val="da-DK"/>
        </w:rPr>
        <w:t xml:space="preserve">Katarina Jönsson </w:t>
      </w:r>
      <w:r>
        <w:rPr>
          <w:lang w:val="da-DK"/>
        </w:rPr>
        <w:t>(Badehotel ejer)</w:t>
      </w:r>
      <w:r>
        <w:rPr>
          <w:lang w:val="da-DK"/>
        </w:rPr>
        <w:br/>
        <w:t>E</w:t>
      </w:r>
      <w:r w:rsidRPr="00465398">
        <w:rPr>
          <w:lang w:val="da-DK"/>
        </w:rPr>
        <w:t>ntreprenør</w:t>
      </w:r>
      <w:r>
        <w:rPr>
          <w:lang w:val="da-DK"/>
        </w:rPr>
        <w:t>, ejer af grænsebrydende/syndige badehotel.</w:t>
      </w:r>
      <w:r w:rsidR="004601BB">
        <w:rPr>
          <w:lang w:val="da-DK"/>
        </w:rPr>
        <w:t xml:space="preserve"> Størstedelen af byen </w:t>
      </w:r>
      <w:r w:rsidR="006A40F7">
        <w:rPr>
          <w:lang w:val="da-DK"/>
        </w:rPr>
        <w:t xml:space="preserve">afskyr </w:t>
      </w:r>
      <w:r w:rsidR="004601BB">
        <w:rPr>
          <w:lang w:val="da-DK"/>
        </w:rPr>
        <w:t xml:space="preserve">turister og derfor hotellet og Katarina. </w:t>
      </w:r>
      <w:r>
        <w:rPr>
          <w:lang w:val="da-DK"/>
        </w:rPr>
        <w:t xml:space="preserve"> </w:t>
      </w:r>
    </w:p>
    <w:p w14:paraId="016D0933" w14:textId="68F435A8" w:rsidR="00A4709E" w:rsidRDefault="00A4709E" w:rsidP="0036759D">
      <w:pPr>
        <w:rPr>
          <w:lang w:val="da-DK"/>
        </w:rPr>
      </w:pPr>
      <w:r>
        <w:rPr>
          <w:b/>
          <w:bCs/>
          <w:lang w:val="da-DK"/>
        </w:rPr>
        <w:t xml:space="preserve">Olga Kraus </w:t>
      </w:r>
      <w:r>
        <w:rPr>
          <w:lang w:val="da-DK"/>
        </w:rPr>
        <w:t>(Leder af Satans Søstre)</w:t>
      </w:r>
      <w:r>
        <w:rPr>
          <w:lang w:val="da-DK"/>
        </w:rPr>
        <w:br/>
        <w:t>Forlod Samfundet 20 år siden for at studere magi gennem sataniske kulter, lige nu leder hun Satans Søstre, der udgiver sig for at være kunstnere.</w:t>
      </w:r>
      <w:r w:rsidR="004E2E69">
        <w:rPr>
          <w:lang w:val="da-DK"/>
        </w:rPr>
        <w:t xml:space="preserve"> Opfangede </w:t>
      </w:r>
      <w:r w:rsidR="00135FE1">
        <w:rPr>
          <w:lang w:val="da-DK"/>
        </w:rPr>
        <w:t>området er nemt at udføre magi i</w:t>
      </w:r>
      <w:r w:rsidR="00C71504">
        <w:rPr>
          <w:lang w:val="da-DK"/>
        </w:rPr>
        <w:t xml:space="preserve">, specifikt Rod Grotten. </w:t>
      </w:r>
    </w:p>
    <w:p w14:paraId="07D8BFF7" w14:textId="45ED209E" w:rsidR="00A413D9" w:rsidRPr="00A413D9" w:rsidRDefault="00A413D9" w:rsidP="0036759D">
      <w:pPr>
        <w:rPr>
          <w:lang w:val="da-DK"/>
        </w:rPr>
      </w:pPr>
      <w:r>
        <w:rPr>
          <w:b/>
          <w:bCs/>
          <w:lang w:val="da-DK"/>
        </w:rPr>
        <w:t xml:space="preserve">Algot Kransvik </w:t>
      </w:r>
      <w:r w:rsidRPr="00A413D9">
        <w:rPr>
          <w:lang w:val="da-DK"/>
        </w:rPr>
        <w:t>(Præst)</w:t>
      </w:r>
      <w:r>
        <w:rPr>
          <w:lang w:val="da-DK"/>
        </w:rPr>
        <w:br/>
        <w:t>Imod turisme.</w:t>
      </w:r>
    </w:p>
    <w:p w14:paraId="1869D20B" w14:textId="7600CB79" w:rsidR="00C60A43" w:rsidRDefault="00134F4E" w:rsidP="00134F4E">
      <w:pPr>
        <w:pStyle w:val="Heading1"/>
        <w:rPr>
          <w:lang w:val="da-DK"/>
        </w:rPr>
      </w:pPr>
      <w:r w:rsidRPr="00BF2C5D">
        <w:rPr>
          <w:lang w:val="da-DK"/>
        </w:rPr>
        <w:t>Scenari</w:t>
      </w:r>
      <w:r w:rsidR="0036759D" w:rsidRPr="00BF2C5D">
        <w:rPr>
          <w:lang w:val="da-DK"/>
        </w:rPr>
        <w:t>e</w:t>
      </w:r>
      <w:r w:rsidRPr="00BF2C5D">
        <w:rPr>
          <w:lang w:val="da-DK"/>
        </w:rPr>
        <w:t xml:space="preserve"> </w:t>
      </w:r>
      <w:r w:rsidR="0036759D" w:rsidRPr="00BF2C5D">
        <w:rPr>
          <w:lang w:val="da-DK"/>
        </w:rPr>
        <w:t>koncept</w:t>
      </w:r>
    </w:p>
    <w:p w14:paraId="3D3A1D47" w14:textId="26AB5ADF" w:rsidR="00363ED7" w:rsidRDefault="00804E7A" w:rsidP="00363ED7">
      <w:pPr>
        <w:rPr>
          <w:lang w:val="da-DK"/>
        </w:rPr>
      </w:pPr>
      <w:r w:rsidRPr="00804E7A">
        <w:rPr>
          <w:b/>
          <w:bCs/>
          <w:lang w:val="da-DK"/>
        </w:rPr>
        <w:t>Primære konflikt</w:t>
      </w:r>
      <w:r>
        <w:rPr>
          <w:b/>
          <w:bCs/>
          <w:lang w:val="da-DK"/>
        </w:rPr>
        <w:t>: Fyrtårnsvogteren og glosonen</w:t>
      </w:r>
      <w:r>
        <w:rPr>
          <w:lang w:val="da-DK"/>
        </w:rPr>
        <w:br/>
      </w:r>
      <w:r w:rsidR="00CC5062">
        <w:rPr>
          <w:lang w:val="da-DK"/>
        </w:rPr>
        <w:t xml:space="preserve">Fyrtårnsvogteren Magnus Lundin har forvandlet </w:t>
      </w:r>
      <w:r>
        <w:rPr>
          <w:lang w:val="da-DK"/>
        </w:rPr>
        <w:t>hotelejer Katarina Jönsson til en gloson. Katarina som gloson ønsker kun at dræbe Magnus, men han kontrollerer hende til at angribe partiet og andre magikere inkl. Satans Søstre.</w:t>
      </w:r>
    </w:p>
    <w:p w14:paraId="6D165D2A" w14:textId="3A843F63" w:rsidR="00FB4B4E" w:rsidRDefault="00804E7A" w:rsidP="00FB4B4E">
      <w:pPr>
        <w:rPr>
          <w:lang w:val="da-DK"/>
        </w:rPr>
      </w:pPr>
      <w:r>
        <w:rPr>
          <w:b/>
          <w:bCs/>
          <w:lang w:val="da-DK"/>
        </w:rPr>
        <w:t xml:space="preserve">Sekundære konflikt: </w:t>
      </w:r>
      <w:r>
        <w:rPr>
          <w:lang w:val="da-DK"/>
        </w:rPr>
        <w:t>Mölle og sommerturi</w:t>
      </w:r>
      <w:r w:rsidR="00A413D9">
        <w:rPr>
          <w:lang w:val="da-DK"/>
        </w:rPr>
        <w:t>sme</w:t>
      </w:r>
      <w:r>
        <w:rPr>
          <w:lang w:val="da-DK"/>
        </w:rPr>
        <w:br/>
      </w:r>
      <w:r w:rsidR="00737859">
        <w:rPr>
          <w:lang w:val="da-DK"/>
        </w:rPr>
        <w:t>Badehotellet har bragt turisme og nye idéer som går imod Mölles traditionelle samfund.</w:t>
      </w:r>
      <w:r w:rsidR="00730EF9">
        <w:rPr>
          <w:lang w:val="da-DK"/>
        </w:rPr>
        <w:t xml:space="preserve"> Mange ønsker hotellet fjernet, og Magnus Lundin forsøgte at brænde det ned forrige sommer.</w:t>
      </w:r>
      <w:r w:rsidR="00737859">
        <w:rPr>
          <w:lang w:val="da-DK"/>
        </w:rPr>
        <w:br/>
      </w:r>
      <w:r w:rsidR="00FB4B4E" w:rsidRPr="00737859">
        <w:rPr>
          <w:i/>
          <w:iCs/>
          <w:lang w:val="da-DK"/>
        </w:rPr>
        <w:t xml:space="preserve">Imod </w:t>
      </w:r>
      <w:r w:rsidR="00737859">
        <w:rPr>
          <w:i/>
          <w:iCs/>
          <w:lang w:val="da-DK"/>
        </w:rPr>
        <w:t>turisme</w:t>
      </w:r>
      <w:r w:rsidR="00FB4B4E">
        <w:rPr>
          <w:lang w:val="da-DK"/>
        </w:rPr>
        <w:t xml:space="preserve">: </w:t>
      </w:r>
      <w:r w:rsidR="00A413D9">
        <w:rPr>
          <w:lang w:val="da-DK"/>
        </w:rPr>
        <w:t xml:space="preserve">Fyrtårnsvogter </w:t>
      </w:r>
      <w:r w:rsidR="00FB4B4E">
        <w:rPr>
          <w:lang w:val="da-DK"/>
        </w:rPr>
        <w:t>Magnus Lundin</w:t>
      </w:r>
      <w:r w:rsidR="00A413D9">
        <w:rPr>
          <w:lang w:val="da-DK"/>
        </w:rPr>
        <w:t>, præst Algot Kransvik og fiskerkonen Anna Svensson.</w:t>
      </w:r>
      <w:r w:rsidR="00737859">
        <w:rPr>
          <w:lang w:val="da-DK"/>
        </w:rPr>
        <w:br/>
      </w:r>
      <w:r w:rsidR="00737859">
        <w:rPr>
          <w:i/>
          <w:iCs/>
          <w:lang w:val="da-DK"/>
        </w:rPr>
        <w:t xml:space="preserve">For turisme: </w:t>
      </w:r>
      <w:r w:rsidR="00737859">
        <w:rPr>
          <w:lang w:val="da-DK"/>
        </w:rPr>
        <w:t xml:space="preserve">Hotelejer Katarina Jönsson, </w:t>
      </w:r>
      <w:r w:rsidR="00CA615D">
        <w:rPr>
          <w:lang w:val="da-DK"/>
        </w:rPr>
        <w:t>Anna Svenssons datter Lisa.</w:t>
      </w:r>
    </w:p>
    <w:p w14:paraId="262E431F" w14:textId="23CF3BF3" w:rsidR="002C27FA" w:rsidRDefault="002C27FA" w:rsidP="002C27FA">
      <w:pPr>
        <w:pStyle w:val="Heading1"/>
        <w:rPr>
          <w:lang w:val="da-DK"/>
        </w:rPr>
      </w:pPr>
      <w:r>
        <w:rPr>
          <w:lang w:val="da-DK"/>
        </w:rPr>
        <w:t>Scenarie hook</w:t>
      </w:r>
      <w:r w:rsidR="00364355">
        <w:rPr>
          <w:lang w:val="da-DK"/>
        </w:rPr>
        <w:t xml:space="preserve"> (Og første scene)</w:t>
      </w:r>
    </w:p>
    <w:p w14:paraId="6743E89D" w14:textId="3845817B" w:rsidR="00130A96" w:rsidRDefault="00C7511C" w:rsidP="002C27FA">
      <w:pPr>
        <w:rPr>
          <w:lang w:val="da-DK"/>
        </w:rPr>
      </w:pPr>
      <w:r>
        <w:rPr>
          <w:lang w:val="da-DK"/>
        </w:rPr>
        <w:t>Linnea Elfeklint har</w:t>
      </w:r>
      <w:r w:rsidR="00130A96">
        <w:rPr>
          <w:lang w:val="da-DK"/>
        </w:rPr>
        <w:t xml:space="preserve"> inviteret </w:t>
      </w:r>
      <w:r>
        <w:rPr>
          <w:lang w:val="da-DK"/>
        </w:rPr>
        <w:t xml:space="preserve">partiet </w:t>
      </w:r>
      <w:r w:rsidR="00130A96">
        <w:rPr>
          <w:lang w:val="da-DK"/>
        </w:rPr>
        <w:t>til at snakke med hende på sindssygehospitalet</w:t>
      </w:r>
      <w:r w:rsidR="007E6724">
        <w:rPr>
          <w:lang w:val="da-DK"/>
        </w:rPr>
        <w:t xml:space="preserve"> for at sende dem på en mission for at hjælpe Olga.</w:t>
      </w:r>
    </w:p>
    <w:p w14:paraId="5FA06EBC" w14:textId="4072A304" w:rsidR="00130A96" w:rsidRPr="00130A96" w:rsidRDefault="00130A96" w:rsidP="00130A96">
      <w:pPr>
        <w:jc w:val="center"/>
        <w:rPr>
          <w:i/>
          <w:iCs/>
        </w:rPr>
      </w:pPr>
      <w:r>
        <w:rPr>
          <w:i/>
          <w:iCs/>
        </w:rPr>
        <w:t>“</w:t>
      </w:r>
      <w:r w:rsidRPr="00130A96">
        <w:rPr>
          <w:i/>
          <w:iCs/>
        </w:rPr>
        <w:t>They move through the snowy</w:t>
      </w:r>
      <w:r w:rsidRPr="00130A96">
        <w:rPr>
          <w:i/>
          <w:iCs/>
        </w:rPr>
        <w:t xml:space="preserve"> </w:t>
      </w:r>
      <w:r w:rsidRPr="00130A96">
        <w:rPr>
          <w:i/>
          <w:iCs/>
        </w:rPr>
        <w:t>streets of Upsala, past children ice skating on the Fyris</w:t>
      </w:r>
      <w:r w:rsidRPr="00130A96">
        <w:rPr>
          <w:i/>
          <w:iCs/>
        </w:rPr>
        <w:t xml:space="preserve"> </w:t>
      </w:r>
      <w:r w:rsidRPr="00130A96">
        <w:rPr>
          <w:i/>
          <w:iCs/>
        </w:rPr>
        <w:t>river and</w:t>
      </w:r>
      <w:r w:rsidRPr="00130A96">
        <w:rPr>
          <w:i/>
          <w:iCs/>
        </w:rPr>
        <w:t xml:space="preserve"> </w:t>
      </w:r>
      <w:r w:rsidRPr="00130A96">
        <w:rPr>
          <w:i/>
          <w:iCs/>
        </w:rPr>
        <w:t>beggars slowly freezing to death. The asylum</w:t>
      </w:r>
      <w:r w:rsidRPr="00130A96">
        <w:rPr>
          <w:i/>
          <w:iCs/>
        </w:rPr>
        <w:t xml:space="preserve"> </w:t>
      </w:r>
      <w:r w:rsidRPr="00130A96">
        <w:rPr>
          <w:i/>
          <w:iCs/>
        </w:rPr>
        <w:t>seems dark and foreboding. As an orderly guides</w:t>
      </w:r>
      <w:r w:rsidRPr="00130A96">
        <w:rPr>
          <w:i/>
          <w:iCs/>
        </w:rPr>
        <w:t xml:space="preserve"> </w:t>
      </w:r>
      <w:r w:rsidRPr="00130A96">
        <w:rPr>
          <w:i/>
          <w:iCs/>
        </w:rPr>
        <w:t>the characters to Linnea’s room, they can hear both</w:t>
      </w:r>
      <w:r w:rsidRPr="00130A96">
        <w:rPr>
          <w:i/>
          <w:iCs/>
        </w:rPr>
        <w:t xml:space="preserve"> </w:t>
      </w:r>
      <w:r w:rsidRPr="00130A96">
        <w:rPr>
          <w:i/>
          <w:iCs/>
        </w:rPr>
        <w:t>wails of anguish and the wind whistling through the</w:t>
      </w:r>
      <w:r w:rsidRPr="00130A96">
        <w:rPr>
          <w:i/>
          <w:iCs/>
        </w:rPr>
        <w:t xml:space="preserve"> </w:t>
      </w:r>
      <w:r w:rsidRPr="00130A96">
        <w:rPr>
          <w:i/>
          <w:iCs/>
        </w:rPr>
        <w:t>corridors. Even indoors it is cold enough for water</w:t>
      </w:r>
      <w:r w:rsidRPr="00130A96">
        <w:rPr>
          <w:i/>
          <w:iCs/>
        </w:rPr>
        <w:t xml:space="preserve"> </w:t>
      </w:r>
      <w:r w:rsidRPr="00130A96">
        <w:rPr>
          <w:i/>
          <w:iCs/>
        </w:rPr>
        <w:t>to freeze overnight.</w:t>
      </w:r>
      <w:r w:rsidRPr="00130A96">
        <w:rPr>
          <w:i/>
          <w:iCs/>
        </w:rPr>
        <w:t xml:space="preserve"> </w:t>
      </w:r>
      <w:r w:rsidRPr="00130A96">
        <w:rPr>
          <w:i/>
          <w:iCs/>
        </w:rPr>
        <w:t>Linnea receives the player characters in a small</w:t>
      </w:r>
      <w:r w:rsidRPr="00130A96">
        <w:rPr>
          <w:i/>
          <w:iCs/>
        </w:rPr>
        <w:t xml:space="preserve"> </w:t>
      </w:r>
      <w:r w:rsidRPr="00130A96">
        <w:rPr>
          <w:i/>
          <w:iCs/>
        </w:rPr>
        <w:t>room lit by a single candle. She invites them to sit</w:t>
      </w:r>
      <w:r w:rsidRPr="00130A96">
        <w:rPr>
          <w:i/>
          <w:iCs/>
        </w:rPr>
        <w:t xml:space="preserve"> </w:t>
      </w:r>
      <w:r w:rsidRPr="00130A96">
        <w:rPr>
          <w:i/>
          <w:iCs/>
        </w:rPr>
        <w:t>down and apologizes for not offering them something</w:t>
      </w:r>
      <w:r w:rsidRPr="00130A96">
        <w:rPr>
          <w:i/>
          <w:iCs/>
        </w:rPr>
        <w:t xml:space="preserve"> </w:t>
      </w:r>
      <w:r w:rsidRPr="00130A96">
        <w:rPr>
          <w:i/>
          <w:iCs/>
        </w:rPr>
        <w:t>to eat or drink.</w:t>
      </w:r>
      <w:r>
        <w:rPr>
          <w:i/>
          <w:iCs/>
        </w:rPr>
        <w:t>”</w:t>
      </w:r>
    </w:p>
    <w:p w14:paraId="2BB10DFC" w14:textId="75C10BE4" w:rsidR="002C27FA" w:rsidRDefault="00130A96" w:rsidP="002C27FA">
      <w:pPr>
        <w:rPr>
          <w:lang w:val="da-DK"/>
        </w:rPr>
      </w:pPr>
      <w:r w:rsidRPr="00130A96">
        <w:rPr>
          <w:lang w:val="da-DK"/>
        </w:rPr>
        <w:t>L</w:t>
      </w:r>
      <w:r>
        <w:rPr>
          <w:lang w:val="da-DK"/>
        </w:rPr>
        <w:t>innea viser dem Olgas brev, og sender dem til Mölle for at hjælpe Olga.</w:t>
      </w:r>
    </w:p>
    <w:p w14:paraId="0A486A2F" w14:textId="28C35121" w:rsidR="007E6724" w:rsidRDefault="007E6724" w:rsidP="007E6724">
      <w:pPr>
        <w:pStyle w:val="Heading1"/>
        <w:rPr>
          <w:lang w:val="da-DK"/>
        </w:rPr>
      </w:pPr>
      <w:r>
        <w:rPr>
          <w:lang w:val="da-DK"/>
        </w:rPr>
        <w:lastRenderedPageBreak/>
        <w:t>Slutningen</w:t>
      </w:r>
    </w:p>
    <w:p w14:paraId="2AC34377" w14:textId="77777777" w:rsidR="007E6724" w:rsidRDefault="007E6724" w:rsidP="007E6724">
      <w:pPr>
        <w:rPr>
          <w:lang w:val="da-DK"/>
        </w:rPr>
      </w:pPr>
    </w:p>
    <w:p w14:paraId="3A21274B" w14:textId="77777777" w:rsidR="007E6724" w:rsidRDefault="007E6724" w:rsidP="007E6724">
      <w:pPr>
        <w:rPr>
          <w:lang w:val="da-DK"/>
        </w:rPr>
      </w:pPr>
    </w:p>
    <w:p w14:paraId="3A2A58E7" w14:textId="77777777" w:rsidR="007E6724" w:rsidRDefault="007E6724" w:rsidP="007E6724">
      <w:pPr>
        <w:rPr>
          <w:lang w:val="da-DK"/>
        </w:rPr>
      </w:pPr>
    </w:p>
    <w:p w14:paraId="1AF631EC" w14:textId="4BD91FA8" w:rsidR="007E6724" w:rsidRDefault="007E6724" w:rsidP="007E6724">
      <w:pPr>
        <w:pStyle w:val="Title"/>
        <w:rPr>
          <w:lang w:val="da-DK"/>
        </w:rPr>
      </w:pPr>
      <w:r>
        <w:rPr>
          <w:lang w:val="da-DK"/>
        </w:rPr>
        <w:t>Scener</w:t>
      </w:r>
    </w:p>
    <w:p w14:paraId="07F0A353" w14:textId="0D41BC37" w:rsidR="007E6724" w:rsidRPr="007E6724" w:rsidRDefault="007E6724" w:rsidP="007E6724">
      <w:pPr>
        <w:pStyle w:val="Heading1"/>
      </w:pPr>
      <w:r w:rsidRPr="007E6724">
        <w:t>Upsala (Første</w:t>
      </w:r>
      <w:r>
        <w:t xml:space="preserve"> scene)</w:t>
      </w:r>
    </w:p>
    <w:p w14:paraId="45EA65FA" w14:textId="77777777" w:rsidR="007E6724" w:rsidRPr="00130A96" w:rsidRDefault="007E6724" w:rsidP="007E6724">
      <w:pPr>
        <w:jc w:val="center"/>
        <w:rPr>
          <w:i/>
          <w:iCs/>
        </w:rPr>
      </w:pPr>
      <w:r>
        <w:rPr>
          <w:i/>
          <w:iCs/>
        </w:rPr>
        <w:t>“</w:t>
      </w:r>
      <w:r w:rsidRPr="00130A96">
        <w:rPr>
          <w:i/>
          <w:iCs/>
        </w:rPr>
        <w:t>They move through the snowy streets of Upsala, past children ice skating on the Fyris river and beggars slowly freezing to death. The asylum seems dark and foreboding. As an orderly guides the characters to Linnea’s room, they can hear both wails of anguish and the wind whistling through the corridors. Even indoors it is cold enough for water to freeze overnight. Linnea receives the player characters in a small room lit by a single candle. She invites them to sit down and apologizes for not offering them something to eat or drink.</w:t>
      </w:r>
      <w:r>
        <w:rPr>
          <w:i/>
          <w:iCs/>
        </w:rPr>
        <w:t>”</w:t>
      </w:r>
    </w:p>
    <w:p w14:paraId="4C5701F5" w14:textId="77777777" w:rsidR="007E6724" w:rsidRDefault="007E6724" w:rsidP="007E6724">
      <w:pPr>
        <w:rPr>
          <w:lang w:val="da-DK"/>
        </w:rPr>
      </w:pPr>
      <w:r w:rsidRPr="00130A96">
        <w:rPr>
          <w:lang w:val="da-DK"/>
        </w:rPr>
        <w:t>L</w:t>
      </w:r>
      <w:r>
        <w:rPr>
          <w:lang w:val="da-DK"/>
        </w:rPr>
        <w:t>innea viser dem Olgas brev, og sender dem til Mölle for at hjælpe Olga.</w:t>
      </w:r>
    </w:p>
    <w:p w14:paraId="4224E076" w14:textId="45E901D8" w:rsidR="007E6724" w:rsidRPr="007E6724" w:rsidRDefault="007E6724" w:rsidP="007E6724">
      <w:pPr>
        <w:rPr>
          <w:lang w:val="da-DK"/>
        </w:rPr>
      </w:pPr>
      <w:r w:rsidRPr="007E6724">
        <w:rPr>
          <w:b/>
          <w:bCs/>
          <w:lang w:val="da-DK"/>
        </w:rPr>
        <w:t>Spor i Upsala</w:t>
      </w:r>
      <w:r>
        <w:rPr>
          <w:b/>
          <w:bCs/>
          <w:lang w:val="da-DK"/>
        </w:rPr>
        <w:br/>
      </w:r>
      <w:r>
        <w:rPr>
          <w:lang w:val="da-DK"/>
        </w:rPr>
        <w:t>1. Nyhedsartikel</w:t>
      </w:r>
      <w:r>
        <w:rPr>
          <w:lang w:val="da-DK"/>
        </w:rPr>
        <w:br/>
        <w:t>2. ~50 år gammel Samfunds tekst.</w:t>
      </w:r>
    </w:p>
    <w:p w14:paraId="2696103D" w14:textId="3B66676A" w:rsidR="00275F37" w:rsidRPr="00275F37" w:rsidRDefault="00375B64" w:rsidP="00275F37">
      <w:pPr>
        <w:rPr>
          <w:lang w:val="da-DK"/>
        </w:rPr>
      </w:pPr>
      <w:r>
        <w:rPr>
          <w:b/>
          <w:bCs/>
          <w:lang w:val="da-DK"/>
        </w:rPr>
        <w:t>Rejsen til Mölle</w:t>
      </w:r>
    </w:p>
    <w:p w14:paraId="03A8426F" w14:textId="639AF22E" w:rsidR="00653865" w:rsidRPr="00275F37" w:rsidRDefault="00275F37" w:rsidP="00275F37">
      <w:pPr>
        <w:jc w:val="center"/>
        <w:rPr>
          <w:i/>
          <w:iCs/>
          <w:lang w:val="da-DK"/>
        </w:rPr>
      </w:pPr>
      <w:r>
        <w:rPr>
          <w:i/>
          <w:iCs/>
          <w:lang w:val="da-DK"/>
        </w:rPr>
        <w:t>”</w:t>
      </w:r>
      <w:r w:rsidRPr="00275F37">
        <w:rPr>
          <w:i/>
          <w:iCs/>
          <w:lang w:val="da-DK"/>
        </w:rPr>
        <w:t xml:space="preserve">Linnea har hjulpet med at planlægge </w:t>
      </w:r>
      <w:r w:rsidR="006E5A60">
        <w:rPr>
          <w:i/>
          <w:iCs/>
          <w:lang w:val="da-DK"/>
        </w:rPr>
        <w:t>jeres</w:t>
      </w:r>
      <w:r w:rsidRPr="00275F37">
        <w:rPr>
          <w:i/>
          <w:iCs/>
          <w:lang w:val="da-DK"/>
        </w:rPr>
        <w:t xml:space="preserve"> rejse og har købt billetter med sine egne penge. Hun har skrevet til Olga og fortalt hende at møde </w:t>
      </w:r>
      <w:r w:rsidR="006E5A60">
        <w:rPr>
          <w:i/>
          <w:iCs/>
          <w:lang w:val="da-DK"/>
        </w:rPr>
        <w:t>jer</w:t>
      </w:r>
      <w:r w:rsidRPr="00275F37">
        <w:rPr>
          <w:i/>
          <w:iCs/>
          <w:lang w:val="da-DK"/>
        </w:rPr>
        <w:t xml:space="preserve"> i Mölle. Tidligt om morgenen samles I på Upsala Togstation. Mørket ligger tungt over byen, men sneen reflekterer lyset fra stationens gaslamper og oplyser området omkring </w:t>
      </w:r>
      <w:r w:rsidR="006E5A60">
        <w:rPr>
          <w:i/>
          <w:iCs/>
          <w:lang w:val="da-DK"/>
        </w:rPr>
        <w:t>jer</w:t>
      </w:r>
      <w:r w:rsidRPr="00275F37">
        <w:rPr>
          <w:i/>
          <w:iCs/>
          <w:lang w:val="da-DK"/>
        </w:rPr>
        <w:t xml:space="preserve">. Når toget ruller ind, er vognene dækket af sne, og ved ombordstigning finder </w:t>
      </w:r>
      <w:r w:rsidR="006E5A60">
        <w:rPr>
          <w:i/>
          <w:iCs/>
          <w:lang w:val="da-DK"/>
        </w:rPr>
        <w:t>I</w:t>
      </w:r>
      <w:r w:rsidRPr="00275F37">
        <w:rPr>
          <w:i/>
          <w:iCs/>
          <w:lang w:val="da-DK"/>
        </w:rPr>
        <w:t xml:space="preserve"> ud af, at </w:t>
      </w:r>
      <w:r w:rsidR="006E5A60">
        <w:rPr>
          <w:i/>
          <w:iCs/>
          <w:lang w:val="da-DK"/>
        </w:rPr>
        <w:t xml:space="preserve">selv ikke </w:t>
      </w:r>
      <w:r w:rsidRPr="00275F37">
        <w:rPr>
          <w:i/>
          <w:iCs/>
          <w:lang w:val="da-DK"/>
        </w:rPr>
        <w:t xml:space="preserve">kupéerne er opvarmede. Den eneste tilflugt fra kulden er spisevognen, og næsten alle passagerer samles der. En greve ved navn Christian Granath køber hele togets lager af punch og tilbyder generøst det gratis. Efter et par timer bliver stemningen munter, nogen tager en accordeon frem, og folk begynder spontant at danse mellem bordene, indtil konduktøren endelig har fået nok og bringer ro ved at smide en sølvplade på gulvet og meddele, at musik kun må afspilles i bageste vogne - hvor dyrene er opbevaret. Om eftermiddagen når I byen Helsingborg i det sydlige Sverige. Det bliver mørkt, og der er en søvnig stemning i spisevognen. Efter at være gået af toget på Helsingborg togstation, får </w:t>
      </w:r>
      <w:r w:rsidR="006E5A60">
        <w:rPr>
          <w:i/>
          <w:iCs/>
          <w:lang w:val="da-DK"/>
        </w:rPr>
        <w:t>I</w:t>
      </w:r>
      <w:r w:rsidRPr="00275F37">
        <w:rPr>
          <w:i/>
          <w:iCs/>
          <w:lang w:val="da-DK"/>
        </w:rPr>
        <w:t xml:space="preserve"> at vide, at din forbindelse til Höganäs er mere end en time forsinket. </w:t>
      </w:r>
      <w:r w:rsidR="006E5A60">
        <w:rPr>
          <w:i/>
          <w:iCs/>
          <w:lang w:val="da-DK"/>
        </w:rPr>
        <w:t>I</w:t>
      </w:r>
      <w:r w:rsidRPr="00275F37">
        <w:rPr>
          <w:i/>
          <w:iCs/>
          <w:lang w:val="da-DK"/>
        </w:rPr>
        <w:t xml:space="preserve"> bruger tiden på at vandre gennem de tomme gader i byen. Iskolde vinde suser ind fra havet og trænger igennem dine klæder. Når </w:t>
      </w:r>
      <w:r w:rsidR="006E5A60">
        <w:rPr>
          <w:i/>
          <w:iCs/>
          <w:lang w:val="da-DK"/>
        </w:rPr>
        <w:t xml:space="preserve">I </w:t>
      </w:r>
      <w:r w:rsidR="006E5A60" w:rsidRPr="00275F37">
        <w:rPr>
          <w:i/>
          <w:iCs/>
          <w:lang w:val="da-DK"/>
        </w:rPr>
        <w:t>endelig</w:t>
      </w:r>
      <w:r w:rsidRPr="00275F37">
        <w:rPr>
          <w:i/>
          <w:iCs/>
          <w:lang w:val="da-DK"/>
        </w:rPr>
        <w:t xml:space="preserve"> kommer </w:t>
      </w:r>
      <w:r w:rsidR="006E5A60">
        <w:rPr>
          <w:i/>
          <w:iCs/>
          <w:lang w:val="da-DK"/>
        </w:rPr>
        <w:t>afsted</w:t>
      </w:r>
      <w:r w:rsidRPr="00275F37">
        <w:rPr>
          <w:i/>
          <w:iCs/>
          <w:lang w:val="da-DK"/>
        </w:rPr>
        <w:t xml:space="preserve">, er </w:t>
      </w:r>
      <w:r w:rsidR="006E5A60">
        <w:rPr>
          <w:i/>
          <w:iCs/>
          <w:lang w:val="da-DK"/>
        </w:rPr>
        <w:t xml:space="preserve">I </w:t>
      </w:r>
      <w:r w:rsidRPr="00275F37">
        <w:rPr>
          <w:i/>
          <w:iCs/>
          <w:lang w:val="da-DK"/>
        </w:rPr>
        <w:t xml:space="preserve">mere end lidt forsinket. </w:t>
      </w:r>
      <w:r w:rsidR="006E5A60" w:rsidRPr="00275F37">
        <w:rPr>
          <w:i/>
          <w:iCs/>
          <w:lang w:val="da-DK"/>
        </w:rPr>
        <w:t>E</w:t>
      </w:r>
      <w:r w:rsidR="006E5A60">
        <w:rPr>
          <w:i/>
          <w:iCs/>
          <w:lang w:val="da-DK"/>
        </w:rPr>
        <w:t>t</w:t>
      </w:r>
      <w:r w:rsidR="006E5A60" w:rsidRPr="00275F37">
        <w:rPr>
          <w:i/>
          <w:iCs/>
          <w:lang w:val="da-DK"/>
        </w:rPr>
        <w:t xml:space="preserve"> gammelt damplokomotiv</w:t>
      </w:r>
      <w:r w:rsidRPr="00275F37">
        <w:rPr>
          <w:i/>
          <w:iCs/>
          <w:lang w:val="da-DK"/>
        </w:rPr>
        <w:t xml:space="preserve"> trækker vognene langs kysten, op ad skråningerne af </w:t>
      </w:r>
      <w:r w:rsidR="00F108F0">
        <w:rPr>
          <w:i/>
          <w:iCs/>
          <w:lang w:val="da-DK"/>
        </w:rPr>
        <w:t>Bakken</w:t>
      </w:r>
      <w:r w:rsidRPr="00275F37">
        <w:rPr>
          <w:i/>
          <w:iCs/>
          <w:lang w:val="da-DK"/>
        </w:rPr>
        <w:t xml:space="preserve">, og når endelig frem til Höganäs. Herfra rejser </w:t>
      </w:r>
      <w:r w:rsidR="00EC698D">
        <w:rPr>
          <w:i/>
          <w:iCs/>
          <w:lang w:val="da-DK"/>
        </w:rPr>
        <w:t>I</w:t>
      </w:r>
      <w:r w:rsidRPr="00275F37">
        <w:rPr>
          <w:i/>
          <w:iCs/>
          <w:lang w:val="da-DK"/>
        </w:rPr>
        <w:t xml:space="preserve"> med hestevogn gennem det spektakulære landskab - som næsten kun kan ane</w:t>
      </w:r>
      <w:r w:rsidR="000E3130">
        <w:rPr>
          <w:i/>
          <w:iCs/>
          <w:lang w:val="da-DK"/>
        </w:rPr>
        <w:t>s</w:t>
      </w:r>
      <w:r w:rsidRPr="00275F37">
        <w:rPr>
          <w:i/>
          <w:iCs/>
          <w:lang w:val="da-DK"/>
        </w:rPr>
        <w:t xml:space="preserve"> gennem den ugennemtrængelige mørke. </w:t>
      </w:r>
      <w:r w:rsidR="000E3130">
        <w:rPr>
          <w:i/>
          <w:iCs/>
          <w:lang w:val="da-DK"/>
        </w:rPr>
        <w:t>I</w:t>
      </w:r>
      <w:r w:rsidRPr="00275F37">
        <w:rPr>
          <w:i/>
          <w:iCs/>
          <w:lang w:val="da-DK"/>
        </w:rPr>
        <w:t xml:space="preserve"> når stationen syd for Mölle, træt, sulten og kold - og meget sent. Kusk</w:t>
      </w:r>
      <w:r w:rsidR="009777F2">
        <w:rPr>
          <w:i/>
          <w:iCs/>
          <w:lang w:val="da-DK"/>
        </w:rPr>
        <w:t>en</w:t>
      </w:r>
      <w:r w:rsidRPr="00275F37">
        <w:rPr>
          <w:i/>
          <w:iCs/>
          <w:lang w:val="da-DK"/>
        </w:rPr>
        <w:t xml:space="preserve"> dropper </w:t>
      </w:r>
      <w:r w:rsidR="009777F2">
        <w:rPr>
          <w:i/>
          <w:iCs/>
          <w:lang w:val="da-DK"/>
        </w:rPr>
        <w:t xml:space="preserve">jer af </w:t>
      </w:r>
      <w:r w:rsidRPr="00275F37">
        <w:rPr>
          <w:i/>
          <w:iCs/>
          <w:lang w:val="da-DK"/>
        </w:rPr>
        <w:t xml:space="preserve">ved et sted markeret med en sortmalet stolpe. Olga er ingen steder at se, og snart er </w:t>
      </w:r>
      <w:r w:rsidR="00541CFC">
        <w:rPr>
          <w:i/>
          <w:iCs/>
          <w:lang w:val="da-DK"/>
        </w:rPr>
        <w:t>jeres</w:t>
      </w:r>
      <w:r w:rsidRPr="00275F37">
        <w:rPr>
          <w:i/>
          <w:iCs/>
          <w:lang w:val="da-DK"/>
        </w:rPr>
        <w:t xml:space="preserve"> klæder dækket af faldende sne</w:t>
      </w:r>
      <w:r>
        <w:rPr>
          <w:i/>
          <w:iCs/>
          <w:lang w:val="da-DK"/>
        </w:rPr>
        <w:t>.”</w:t>
      </w:r>
      <w:r w:rsidR="00653865" w:rsidRPr="00275F37">
        <w:rPr>
          <w:i/>
          <w:iCs/>
          <w:lang w:val="da-DK"/>
        </w:rPr>
        <w:br w:type="page"/>
      </w:r>
    </w:p>
    <w:p w14:paraId="5147ADFB" w14:textId="4830653A" w:rsidR="007E6724" w:rsidRPr="00275F37" w:rsidRDefault="00653865" w:rsidP="007E6724">
      <w:pPr>
        <w:rPr>
          <w:lang w:val="da-DK"/>
        </w:rPr>
      </w:pPr>
      <w:r w:rsidRPr="00653865">
        <w:rPr>
          <w:lang w:val="da-DK"/>
        </w:rPr>
        <w:lastRenderedPageBreak/>
        <w:drawing>
          <wp:anchor distT="0" distB="0" distL="114300" distR="114300" simplePos="0" relativeHeight="251660288" behindDoc="0" locked="0" layoutInCell="1" allowOverlap="1" wp14:anchorId="4DE5A993" wp14:editId="697853B6">
            <wp:simplePos x="0" y="0"/>
            <wp:positionH relativeFrom="column">
              <wp:posOffset>2807335</wp:posOffset>
            </wp:positionH>
            <wp:positionV relativeFrom="paragraph">
              <wp:posOffset>152400</wp:posOffset>
            </wp:positionV>
            <wp:extent cx="2778760" cy="4972050"/>
            <wp:effectExtent l="0" t="0" r="2540" b="0"/>
            <wp:wrapThrough wrapText="bothSides">
              <wp:wrapPolygon edited="0">
                <wp:start x="0" y="0"/>
                <wp:lineTo x="0" y="21517"/>
                <wp:lineTo x="21472" y="21517"/>
                <wp:lineTo x="21472" y="0"/>
                <wp:lineTo x="0" y="0"/>
              </wp:wrapPolygon>
            </wp:wrapThrough>
            <wp:docPr id="457561360" name="Picture 457561360" descr="A page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544449" name="Picture 1" descr="A page of a book&#10;&#10;Description automatically generated"/>
                    <pic:cNvPicPr/>
                  </pic:nvPicPr>
                  <pic:blipFill rotWithShape="1">
                    <a:blip r:embed="rId5">
                      <a:extLst>
                        <a:ext uri="{28A0092B-C50C-407E-A947-70E740481C1C}">
                          <a14:useLocalDpi xmlns:a14="http://schemas.microsoft.com/office/drawing/2010/main" val="0"/>
                        </a:ext>
                      </a:extLst>
                    </a:blip>
                    <a:srcRect l="51518" b="23922"/>
                    <a:stretch/>
                  </pic:blipFill>
                  <pic:spPr bwMode="auto">
                    <a:xfrm>
                      <a:off x="0" y="0"/>
                      <a:ext cx="2778760" cy="4972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53865">
        <w:rPr>
          <w:lang w:val="da-DK"/>
        </w:rPr>
        <w:drawing>
          <wp:anchor distT="0" distB="0" distL="114300" distR="114300" simplePos="0" relativeHeight="251658240" behindDoc="0" locked="0" layoutInCell="1" allowOverlap="1" wp14:anchorId="716330AB" wp14:editId="21D60DFD">
            <wp:simplePos x="0" y="0"/>
            <wp:positionH relativeFrom="column">
              <wp:posOffset>0</wp:posOffset>
            </wp:positionH>
            <wp:positionV relativeFrom="paragraph">
              <wp:posOffset>-4123690</wp:posOffset>
            </wp:positionV>
            <wp:extent cx="2914650" cy="6535420"/>
            <wp:effectExtent l="0" t="0" r="0" b="0"/>
            <wp:wrapThrough wrapText="bothSides">
              <wp:wrapPolygon edited="0">
                <wp:start x="0" y="0"/>
                <wp:lineTo x="0" y="21533"/>
                <wp:lineTo x="21459" y="21533"/>
                <wp:lineTo x="21459" y="0"/>
                <wp:lineTo x="0" y="0"/>
              </wp:wrapPolygon>
            </wp:wrapThrough>
            <wp:docPr id="1274544449" name="Picture 1" descr="A page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544449" name="Picture 1" descr="A page of a book&#10;&#10;Description automatically generated"/>
                    <pic:cNvPicPr/>
                  </pic:nvPicPr>
                  <pic:blipFill rotWithShape="1">
                    <a:blip r:embed="rId5">
                      <a:extLst>
                        <a:ext uri="{28A0092B-C50C-407E-A947-70E740481C1C}">
                          <a14:useLocalDpi xmlns:a14="http://schemas.microsoft.com/office/drawing/2010/main" val="0"/>
                        </a:ext>
                      </a:extLst>
                    </a:blip>
                    <a:srcRect r="49147"/>
                    <a:stretch/>
                  </pic:blipFill>
                  <pic:spPr bwMode="auto">
                    <a:xfrm>
                      <a:off x="0" y="0"/>
                      <a:ext cx="2914650" cy="6535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83C8229" w14:textId="745A5E32" w:rsidR="00D46472" w:rsidRPr="00275F37" w:rsidRDefault="00D46472">
      <w:pPr>
        <w:rPr>
          <w:lang w:val="da-DK"/>
        </w:rPr>
      </w:pPr>
      <w:r w:rsidRPr="00275F37">
        <w:rPr>
          <w:lang w:val="da-DK"/>
        </w:rPr>
        <w:br w:type="page"/>
      </w:r>
    </w:p>
    <w:p w14:paraId="49DC954E" w14:textId="2A7B1AD7" w:rsidR="00D46472" w:rsidRDefault="003D44A1" w:rsidP="003D44A1">
      <w:pPr>
        <w:pStyle w:val="Heading1"/>
        <w:rPr>
          <w:lang w:val="da-DK"/>
        </w:rPr>
      </w:pPr>
      <w:r>
        <w:rPr>
          <w:lang w:val="da-DK"/>
        </w:rPr>
        <w:lastRenderedPageBreak/>
        <w:t>Ankomsten</w:t>
      </w:r>
    </w:p>
    <w:p w14:paraId="4CADBB12" w14:textId="54BBA287" w:rsidR="003D44A1" w:rsidRDefault="00F612C5" w:rsidP="003D44A1">
      <w:pPr>
        <w:rPr>
          <w:lang w:val="da-DK"/>
        </w:rPr>
      </w:pPr>
      <w:r>
        <w:rPr>
          <w:lang w:val="da-DK"/>
        </w:rPr>
        <w:t>Formår at g</w:t>
      </w:r>
      <w:r w:rsidR="001D2B4A">
        <w:rPr>
          <w:lang w:val="da-DK"/>
        </w:rPr>
        <w:t>å forbi Olga på vejen over til hotellet</w:t>
      </w:r>
      <w:r>
        <w:rPr>
          <w:lang w:val="da-DK"/>
        </w:rPr>
        <w:t>, så de møder Satans Søstre først.</w:t>
      </w:r>
    </w:p>
    <w:p w14:paraId="24BECC14" w14:textId="4DC989AE" w:rsidR="00F7100A" w:rsidRDefault="00F7100A" w:rsidP="00F7100A">
      <w:pPr>
        <w:pStyle w:val="Heading1"/>
        <w:rPr>
          <w:lang w:val="da-DK"/>
        </w:rPr>
      </w:pPr>
      <w:r>
        <w:rPr>
          <w:lang w:val="da-DK"/>
        </w:rPr>
        <w:t>Hotellet</w:t>
      </w:r>
    </w:p>
    <w:p w14:paraId="536C3246" w14:textId="77777777" w:rsidR="00F7100A" w:rsidRDefault="00F7100A" w:rsidP="00F7100A">
      <w:pPr>
        <w:rPr>
          <w:lang w:val="da-DK"/>
        </w:rPr>
      </w:pPr>
    </w:p>
    <w:p w14:paraId="5C085F48" w14:textId="58A06368" w:rsidR="00707591" w:rsidRDefault="00A343C5" w:rsidP="00A343C5">
      <w:pPr>
        <w:pStyle w:val="Heading1"/>
        <w:rPr>
          <w:lang w:val="da-DK"/>
        </w:rPr>
      </w:pPr>
      <w:r>
        <w:rPr>
          <w:lang w:val="da-DK"/>
        </w:rPr>
        <w:t>Rod Grotten</w:t>
      </w:r>
    </w:p>
    <w:p w14:paraId="025D6EE7" w14:textId="77777777" w:rsidR="00A343C5" w:rsidRDefault="00A343C5" w:rsidP="00A343C5">
      <w:pPr>
        <w:rPr>
          <w:lang w:val="da-DK"/>
        </w:rPr>
      </w:pPr>
    </w:p>
    <w:p w14:paraId="66265EEB" w14:textId="296F6580" w:rsidR="00A343C5" w:rsidRDefault="00A343C5" w:rsidP="00A343C5">
      <w:pPr>
        <w:pStyle w:val="Heading1"/>
        <w:rPr>
          <w:lang w:val="da-DK"/>
        </w:rPr>
      </w:pPr>
      <w:r>
        <w:rPr>
          <w:lang w:val="da-DK"/>
        </w:rPr>
        <w:t>Mölle kirke</w:t>
      </w:r>
    </w:p>
    <w:p w14:paraId="6940AE80" w14:textId="77777777" w:rsidR="00A343C5" w:rsidRDefault="00A343C5" w:rsidP="00A343C5">
      <w:pPr>
        <w:rPr>
          <w:lang w:val="da-DK"/>
        </w:rPr>
      </w:pPr>
    </w:p>
    <w:p w14:paraId="6E6D52CA" w14:textId="3FF3842B" w:rsidR="00A343C5" w:rsidRPr="00A343C5" w:rsidRDefault="00FB40C6" w:rsidP="00FB40C6">
      <w:pPr>
        <w:pStyle w:val="Heading1"/>
        <w:rPr>
          <w:lang w:val="da-DK"/>
        </w:rPr>
      </w:pPr>
      <w:r>
        <w:rPr>
          <w:lang w:val="da-DK"/>
        </w:rPr>
        <w:t>Fyrtårnet</w:t>
      </w:r>
    </w:p>
    <w:sectPr w:rsidR="00A343C5" w:rsidRPr="00A343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D3F6F"/>
    <w:multiLevelType w:val="hybridMultilevel"/>
    <w:tmpl w:val="1EBC7C8E"/>
    <w:lvl w:ilvl="0" w:tplc="0F16FE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BA4BCA"/>
    <w:multiLevelType w:val="hybridMultilevel"/>
    <w:tmpl w:val="37C6EE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921EA1"/>
    <w:multiLevelType w:val="hybridMultilevel"/>
    <w:tmpl w:val="4D16BF3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A0F17BD"/>
    <w:multiLevelType w:val="hybridMultilevel"/>
    <w:tmpl w:val="ABA8F094"/>
    <w:lvl w:ilvl="0" w:tplc="5120AC9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0017089">
    <w:abstractNumId w:val="0"/>
  </w:num>
  <w:num w:numId="2" w16cid:durableId="2009744178">
    <w:abstractNumId w:val="2"/>
  </w:num>
  <w:num w:numId="3" w16cid:durableId="801730761">
    <w:abstractNumId w:val="1"/>
  </w:num>
  <w:num w:numId="4" w16cid:durableId="16722980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A25"/>
    <w:rsid w:val="000565E6"/>
    <w:rsid w:val="000622E6"/>
    <w:rsid w:val="000923F4"/>
    <w:rsid w:val="000D1654"/>
    <w:rsid w:val="000E3130"/>
    <w:rsid w:val="001029AC"/>
    <w:rsid w:val="00130A96"/>
    <w:rsid w:val="00134F4E"/>
    <w:rsid w:val="00135FE1"/>
    <w:rsid w:val="00156FEC"/>
    <w:rsid w:val="00173804"/>
    <w:rsid w:val="001D2B4A"/>
    <w:rsid w:val="00230B48"/>
    <w:rsid w:val="0026369A"/>
    <w:rsid w:val="00265C08"/>
    <w:rsid w:val="00275F37"/>
    <w:rsid w:val="002C27FA"/>
    <w:rsid w:val="00343E97"/>
    <w:rsid w:val="00363ED7"/>
    <w:rsid w:val="00364355"/>
    <w:rsid w:val="0036759D"/>
    <w:rsid w:val="00375B64"/>
    <w:rsid w:val="00397F75"/>
    <w:rsid w:val="003C244D"/>
    <w:rsid w:val="003D1488"/>
    <w:rsid w:val="003D44A1"/>
    <w:rsid w:val="003D75AB"/>
    <w:rsid w:val="00422D8D"/>
    <w:rsid w:val="004601BB"/>
    <w:rsid w:val="004630FD"/>
    <w:rsid w:val="00465398"/>
    <w:rsid w:val="004D42E4"/>
    <w:rsid w:val="004E2E69"/>
    <w:rsid w:val="005044AF"/>
    <w:rsid w:val="00541CFC"/>
    <w:rsid w:val="00653865"/>
    <w:rsid w:val="00684069"/>
    <w:rsid w:val="006A40F7"/>
    <w:rsid w:val="006E5A60"/>
    <w:rsid w:val="00707591"/>
    <w:rsid w:val="00730EF9"/>
    <w:rsid w:val="00737859"/>
    <w:rsid w:val="00740314"/>
    <w:rsid w:val="00791FA8"/>
    <w:rsid w:val="007E6724"/>
    <w:rsid w:val="00804E7A"/>
    <w:rsid w:val="008355DB"/>
    <w:rsid w:val="00885958"/>
    <w:rsid w:val="00962EB4"/>
    <w:rsid w:val="00963572"/>
    <w:rsid w:val="009777F2"/>
    <w:rsid w:val="00992E5D"/>
    <w:rsid w:val="00A343C5"/>
    <w:rsid w:val="00A413D9"/>
    <w:rsid w:val="00A4709E"/>
    <w:rsid w:val="00A56D97"/>
    <w:rsid w:val="00AC1E47"/>
    <w:rsid w:val="00BA010D"/>
    <w:rsid w:val="00BF2C5D"/>
    <w:rsid w:val="00C60A43"/>
    <w:rsid w:val="00C71504"/>
    <w:rsid w:val="00C7511C"/>
    <w:rsid w:val="00CA615D"/>
    <w:rsid w:val="00CC5062"/>
    <w:rsid w:val="00D00766"/>
    <w:rsid w:val="00D21481"/>
    <w:rsid w:val="00D46472"/>
    <w:rsid w:val="00D724CD"/>
    <w:rsid w:val="00EC698D"/>
    <w:rsid w:val="00F108F0"/>
    <w:rsid w:val="00F612C5"/>
    <w:rsid w:val="00F7100A"/>
    <w:rsid w:val="00F85A25"/>
    <w:rsid w:val="00FB40C6"/>
    <w:rsid w:val="00FB4B4E"/>
    <w:rsid w:val="00FD68F9"/>
    <w:rsid w:val="00FD73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8BDF6"/>
  <w15:chartTrackingRefBased/>
  <w15:docId w15:val="{E0420C11-E73B-49DF-9ED5-A62634A17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A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A4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60A43"/>
    <w:pPr>
      <w:ind w:left="720"/>
      <w:contextualSpacing/>
    </w:pPr>
  </w:style>
  <w:style w:type="paragraph" w:styleId="Title">
    <w:name w:val="Title"/>
    <w:basedOn w:val="Normal"/>
    <w:next w:val="Normal"/>
    <w:link w:val="TitleChar"/>
    <w:uiPriority w:val="10"/>
    <w:qFormat/>
    <w:rsid w:val="007E67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72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Holm</dc:creator>
  <cp:keywords/>
  <dc:description/>
  <cp:lastModifiedBy>Tobias Hartung Bitsch Holm</cp:lastModifiedBy>
  <cp:revision>75</cp:revision>
  <dcterms:created xsi:type="dcterms:W3CDTF">2024-01-09T19:20:00Z</dcterms:created>
  <dcterms:modified xsi:type="dcterms:W3CDTF">2024-01-30T12:01:00Z</dcterms:modified>
</cp:coreProperties>
</file>