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9B4D" w14:textId="0FC62F14" w:rsidR="00FD73C6" w:rsidRDefault="00FD73C6" w:rsidP="00C60A43">
      <w:pPr>
        <w:pStyle w:val="Heading1"/>
      </w:pPr>
      <w:r>
        <w:t>Who are the characters?</w:t>
      </w:r>
    </w:p>
    <w:p w14:paraId="0ACD2239" w14:textId="454A6A23" w:rsidR="00FD73C6" w:rsidRPr="00FD68F9" w:rsidRDefault="00FD73C6" w:rsidP="00FD73C6">
      <w:r>
        <w:t xml:space="preserve">Members of the Society, first mission. They all have </w:t>
      </w:r>
      <w:r w:rsidRPr="00230B48">
        <w:rPr>
          <w:i/>
          <w:iCs/>
        </w:rPr>
        <w:t>the</w:t>
      </w:r>
      <w:r>
        <w:t xml:space="preserve"> </w:t>
      </w:r>
      <w:r w:rsidRPr="00FD73C6">
        <w:rPr>
          <w:i/>
          <w:iCs/>
        </w:rPr>
        <w:t>Sight</w:t>
      </w:r>
      <w:r>
        <w:rPr>
          <w:i/>
          <w:iCs/>
        </w:rPr>
        <w:t xml:space="preserve">. </w:t>
      </w:r>
    </w:p>
    <w:p w14:paraId="21F13AA8" w14:textId="20388BEC" w:rsidR="00740314" w:rsidRDefault="00740314" w:rsidP="00C60A43">
      <w:pPr>
        <w:pStyle w:val="Heading1"/>
      </w:pPr>
      <w:r>
        <w:t>Pre-game</w:t>
      </w:r>
    </w:p>
    <w:p w14:paraId="466AFFF9" w14:textId="0AC07AE4" w:rsidR="00740314" w:rsidRDefault="00740314" w:rsidP="00740314">
      <w:pPr>
        <w:pStyle w:val="ListParagraph"/>
        <w:numPr>
          <w:ilvl w:val="0"/>
          <w:numId w:val="3"/>
        </w:numPr>
      </w:pPr>
      <w:r>
        <w:t>Pick character</w:t>
      </w:r>
    </w:p>
    <w:p w14:paraId="3B9610B0" w14:textId="75404C7C" w:rsidR="000D1654" w:rsidRDefault="00963572" w:rsidP="00740314">
      <w:pPr>
        <w:pStyle w:val="ListParagraph"/>
        <w:numPr>
          <w:ilvl w:val="0"/>
          <w:numId w:val="3"/>
        </w:numPr>
      </w:pPr>
      <w:r>
        <w:t>5 minutes to quickly create backstory and visual image</w:t>
      </w:r>
      <w:r w:rsidR="00173804">
        <w:t xml:space="preserve"> (use </w:t>
      </w:r>
      <w:r w:rsidR="00173804" w:rsidRPr="00173804">
        <w:rPr>
          <w:i/>
          <w:iCs/>
        </w:rPr>
        <w:t>Motivation</w:t>
      </w:r>
      <w:r w:rsidR="00173804">
        <w:t xml:space="preserve">, </w:t>
      </w:r>
      <w:r w:rsidR="00173804" w:rsidRPr="00173804">
        <w:rPr>
          <w:i/>
          <w:iCs/>
        </w:rPr>
        <w:t>Trauma</w:t>
      </w:r>
      <w:r w:rsidR="00173804">
        <w:t xml:space="preserve">, </w:t>
      </w:r>
      <w:r w:rsidR="00173804" w:rsidRPr="00173804">
        <w:rPr>
          <w:i/>
          <w:iCs/>
        </w:rPr>
        <w:t>Dark Secret</w:t>
      </w:r>
      <w:r w:rsidR="00173804">
        <w:t>)</w:t>
      </w:r>
    </w:p>
    <w:p w14:paraId="6DD828F2" w14:textId="20BD92E2" w:rsidR="000565E6" w:rsidRDefault="00740314" w:rsidP="00A56D97">
      <w:pPr>
        <w:pStyle w:val="ListParagraph"/>
        <w:numPr>
          <w:ilvl w:val="0"/>
          <w:numId w:val="3"/>
        </w:numPr>
      </w:pPr>
      <w:r>
        <w:t xml:space="preserve">Choose </w:t>
      </w:r>
      <w:r w:rsidR="000622E6">
        <w:t>PC-</w:t>
      </w:r>
      <w:r w:rsidR="008355DB">
        <w:t>relations.</w:t>
      </w:r>
    </w:p>
    <w:p w14:paraId="3060E4D7" w14:textId="1CDB59B7" w:rsidR="00D21481" w:rsidRPr="00740314" w:rsidRDefault="00D21481" w:rsidP="00D21481">
      <w:pPr>
        <w:pStyle w:val="ListParagraph"/>
        <w:numPr>
          <w:ilvl w:val="0"/>
          <w:numId w:val="3"/>
        </w:numPr>
      </w:pPr>
      <w:r>
        <w:t>Potentially discuss Dark Secret with GM.</w:t>
      </w:r>
    </w:p>
    <w:p w14:paraId="0AB83C94" w14:textId="4015DDF8" w:rsidR="00BA010D" w:rsidRDefault="00C60A43" w:rsidP="00C60A43">
      <w:pPr>
        <w:pStyle w:val="Heading1"/>
      </w:pPr>
      <w:r>
        <w:t>Pre adventure</w:t>
      </w:r>
    </w:p>
    <w:p w14:paraId="249330F2" w14:textId="5325BD58" w:rsidR="00C60A43" w:rsidRDefault="00C60A43" w:rsidP="00C60A43">
      <w:pPr>
        <w:pStyle w:val="ListParagraph"/>
        <w:numPr>
          <w:ilvl w:val="0"/>
          <w:numId w:val="2"/>
        </w:numPr>
      </w:pPr>
      <w:r>
        <w:t>Buy equipment</w:t>
      </w:r>
      <w:r w:rsidR="00D00766">
        <w:t xml:space="preserve"> (focus on armour or weapons</w:t>
      </w:r>
      <w:r w:rsidR="003D75AB">
        <w:t>, p. 77</w:t>
      </w:r>
      <w:r w:rsidR="00D00766">
        <w:t>)</w:t>
      </w:r>
    </w:p>
    <w:p w14:paraId="5C8BA730" w14:textId="1E2A1BF5" w:rsidR="00992E5D" w:rsidRDefault="008355DB" w:rsidP="00992E5D">
      <w:pPr>
        <w:pStyle w:val="ListParagraph"/>
        <w:numPr>
          <w:ilvl w:val="1"/>
          <w:numId w:val="2"/>
        </w:numPr>
      </w:pPr>
      <w:r>
        <w:t xml:space="preserve">Roll </w:t>
      </w:r>
      <w:r w:rsidRPr="003D1488">
        <w:rPr>
          <w:i/>
          <w:iCs/>
        </w:rPr>
        <w:t>Resource</w:t>
      </w:r>
      <w:r>
        <w:t xml:space="preserve"> check. Number of successes is total availability can buy. Can share with other PCs. </w:t>
      </w:r>
      <w:r w:rsidR="004630FD">
        <w:t xml:space="preserve">Can use </w:t>
      </w:r>
      <w:r w:rsidR="004630FD" w:rsidRPr="003D1488">
        <w:rPr>
          <w:i/>
          <w:iCs/>
        </w:rPr>
        <w:t>Capital</w:t>
      </w:r>
      <w:r w:rsidR="004630FD">
        <w:t xml:space="preserve"> (table p. 73)</w:t>
      </w:r>
      <w:r w:rsidR="003D1488">
        <w:t xml:space="preserve">. </w:t>
      </w:r>
    </w:p>
    <w:p w14:paraId="0E7BB9E7" w14:textId="5B46881C" w:rsidR="00C60A43" w:rsidRPr="00C60A43" w:rsidRDefault="00C60A43" w:rsidP="00C60A43">
      <w:pPr>
        <w:pStyle w:val="ListParagraph"/>
        <w:numPr>
          <w:ilvl w:val="0"/>
          <w:numId w:val="2"/>
        </w:numPr>
      </w:pPr>
      <w:r>
        <w:t>Travelling &amp; Advantages</w:t>
      </w:r>
    </w:p>
    <w:sectPr w:rsidR="00C60A43" w:rsidRPr="00C6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F6F"/>
    <w:multiLevelType w:val="hybridMultilevel"/>
    <w:tmpl w:val="1EBC7C8E"/>
    <w:lvl w:ilvl="0" w:tplc="0F16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A4BCA"/>
    <w:multiLevelType w:val="hybridMultilevel"/>
    <w:tmpl w:val="37C6E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1EA1"/>
    <w:multiLevelType w:val="hybridMultilevel"/>
    <w:tmpl w:val="4D16B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17089">
    <w:abstractNumId w:val="0"/>
  </w:num>
  <w:num w:numId="2" w16cid:durableId="2009744178">
    <w:abstractNumId w:val="2"/>
  </w:num>
  <w:num w:numId="3" w16cid:durableId="801730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25"/>
    <w:rsid w:val="000565E6"/>
    <w:rsid w:val="000622E6"/>
    <w:rsid w:val="000D1654"/>
    <w:rsid w:val="00156FEC"/>
    <w:rsid w:val="00173804"/>
    <w:rsid w:val="00230B48"/>
    <w:rsid w:val="003D1488"/>
    <w:rsid w:val="003D75AB"/>
    <w:rsid w:val="004630FD"/>
    <w:rsid w:val="005044AF"/>
    <w:rsid w:val="00740314"/>
    <w:rsid w:val="008355DB"/>
    <w:rsid w:val="00963572"/>
    <w:rsid w:val="00992E5D"/>
    <w:rsid w:val="00A56D97"/>
    <w:rsid w:val="00BA010D"/>
    <w:rsid w:val="00C60A43"/>
    <w:rsid w:val="00D00766"/>
    <w:rsid w:val="00D21481"/>
    <w:rsid w:val="00F85A25"/>
    <w:rsid w:val="00FD68F9"/>
    <w:rsid w:val="00FD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88BDF6"/>
  <w15:chartTrackingRefBased/>
  <w15:docId w15:val="{E0420C11-E73B-49DF-9ED5-A62634A1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Hartung Bitsch Holm</cp:lastModifiedBy>
  <cp:revision>20</cp:revision>
  <dcterms:created xsi:type="dcterms:W3CDTF">2024-01-09T19:20:00Z</dcterms:created>
  <dcterms:modified xsi:type="dcterms:W3CDTF">2024-01-18T15:40:00Z</dcterms:modified>
</cp:coreProperties>
</file>