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452" w:rsidRDefault="00013452" w:rsidP="00013452">
      <w:r>
        <w:t>Articles of Association</w:t>
      </w:r>
    </w:p>
    <w:p w:rsidR="00013452" w:rsidRDefault="00013452" w:rsidP="00013452"/>
    <w:p w:rsidR="00620711" w:rsidRPr="00013452" w:rsidRDefault="00013452" w:rsidP="00013452">
      <w:r>
        <w:t>Clause 3.1: This agreement shall be governed by the laws of the UAE Federal Courts.</w:t>
      </w:r>
      <w:bookmarkStart w:id="0" w:name="_GoBack"/>
      <w:bookmarkEnd w:id="0"/>
    </w:p>
    <w:sectPr w:rsidR="00620711" w:rsidRPr="00013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0A"/>
    <w:rsid w:val="00013452"/>
    <w:rsid w:val="00620711"/>
    <w:rsid w:val="00866070"/>
    <w:rsid w:val="00C0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C8B5C-06BC-4133-802C-40133AC1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56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TONY PHILIP - 220962115 - MITMPL</dc:creator>
  <cp:keywords/>
  <dc:description/>
  <cp:lastModifiedBy>DARREN TONY PHILIP - 220962115 - MITMPL</cp:lastModifiedBy>
  <cp:revision>2</cp:revision>
  <dcterms:created xsi:type="dcterms:W3CDTF">2025-08-11T20:05:00Z</dcterms:created>
  <dcterms:modified xsi:type="dcterms:W3CDTF">2025-08-11T20:05:00Z</dcterms:modified>
</cp:coreProperties>
</file>