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Articles of Association</w:t>
      </w:r>
    </w:p>
    <w:p>
      <w:r>
        <w:t>This document sets out the Articles of Association for the Company.</w:t>
      </w:r>
    </w:p>
    <w:p>
      <w:r>
        <w:t>Jurisdiction: The parties submit to the courts of the UAE federal courts.</w:t>
      </w:r>
    </w:p>
    <w:p>
      <w:r>
        <w:t>This Agreement may be subject to further review.</w:t>
      </w:r>
    </w:p>
    <w:p>
      <w:r>
        <w:t>Date: __________</w:t>
      </w:r>
    </w:p>
    <w:p>
      <w:r>
        <w:t>Signed: 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